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34A6" w14:textId="77777777" w:rsidR="00574E97" w:rsidRPr="00C07582" w:rsidRDefault="00574E97" w:rsidP="00574E97">
      <w:pPr>
        <w:rPr>
          <w:rFonts w:ascii="Arial" w:hAnsi="Arial" w:cs="Arial"/>
          <w:sz w:val="22"/>
          <w:szCs w:val="22"/>
        </w:rPr>
      </w:pPr>
      <w:bookmarkStart w:id="0" w:name="_Hlk31619303"/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44E8737" w14:textId="77777777" w:rsidR="00574E97" w:rsidRDefault="00574E97" w:rsidP="00574E97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07582">
        <w:rPr>
          <w:rFonts w:ascii="Arial" w:hAnsi="Arial" w:cs="Arial"/>
          <w:sz w:val="22"/>
          <w:szCs w:val="22"/>
        </w:rPr>
        <w:t>11a</w:t>
      </w:r>
      <w:proofErr w:type="gramEnd"/>
      <w:r w:rsidRPr="00C07582">
        <w:rPr>
          <w:rFonts w:ascii="Arial" w:hAnsi="Arial" w:cs="Arial"/>
          <w:sz w:val="22"/>
          <w:szCs w:val="22"/>
        </w:rPr>
        <w:t>, 130 00 Praha 3 – Žižkov</w:t>
      </w:r>
    </w:p>
    <w:p w14:paraId="33A62AB0" w14:textId="77777777" w:rsidR="00574E97" w:rsidRDefault="00574E97" w:rsidP="00574E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8C07663" w14:textId="77777777" w:rsidR="00574E97" w:rsidRPr="00C07582" w:rsidRDefault="00574E97" w:rsidP="00574E97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14:paraId="5A8A5C46" w14:textId="77777777" w:rsidR="00574E97" w:rsidRPr="00C07582" w:rsidRDefault="00574E97" w:rsidP="00574E97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14:paraId="0902DEFF" w14:textId="77777777" w:rsidR="00574E97" w:rsidRPr="00C07582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C07582">
        <w:rPr>
          <w:rFonts w:ascii="Arial" w:hAnsi="Arial" w:cs="Arial"/>
          <w:sz w:val="22"/>
          <w:szCs w:val="22"/>
        </w:rPr>
        <w:t xml:space="preserve">obočky </w:t>
      </w:r>
      <w:r>
        <w:rPr>
          <w:rFonts w:ascii="Arial" w:hAnsi="Arial" w:cs="Arial"/>
          <w:sz w:val="22"/>
          <w:szCs w:val="22"/>
        </w:rPr>
        <w:t>Bruntál</w:t>
      </w:r>
    </w:p>
    <w:p w14:paraId="4E318FE3" w14:textId="77777777" w:rsidR="00574E97" w:rsidRPr="00C07582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14:paraId="5E69DA98" w14:textId="77777777" w:rsidR="00574E97" w:rsidRPr="00C07582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14:paraId="2FBDC38F" w14:textId="77777777" w:rsidR="00574E97" w:rsidRPr="00C07582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14:paraId="1E041B45" w14:textId="77777777" w:rsidR="00574E97" w:rsidRPr="00C07582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bookmarkEnd w:id="0"/>
    <w:p w14:paraId="1E96E323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D946A9E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„propachtovatel“)</w:t>
      </w:r>
    </w:p>
    <w:p w14:paraId="40CD2D45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jedné –</w:t>
      </w:r>
    </w:p>
    <w:p w14:paraId="1A4E856A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cr/>
        <w:t>a</w:t>
      </w:r>
    </w:p>
    <w:p w14:paraId="5160E2B6" w14:textId="77777777" w:rsidR="00157176" w:rsidRPr="00583105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5DDB7FB" w14:textId="77777777" w:rsidR="002F44F0" w:rsidRPr="002F44F0" w:rsidRDefault="002F44F0" w:rsidP="002F44F0">
      <w:pPr>
        <w:pStyle w:val="Zkladntext3"/>
        <w:rPr>
          <w:rFonts w:ascii="Arial" w:hAnsi="Arial" w:cs="Arial"/>
          <w:b/>
          <w:bCs/>
          <w:sz w:val="22"/>
          <w:szCs w:val="22"/>
        </w:rPr>
      </w:pPr>
      <w:r w:rsidRPr="002F44F0">
        <w:rPr>
          <w:rFonts w:ascii="Arial" w:hAnsi="Arial" w:cs="Arial"/>
          <w:b/>
          <w:bCs/>
          <w:sz w:val="22"/>
          <w:szCs w:val="22"/>
        </w:rPr>
        <w:t>AGRO Huzová s.r.o.</w:t>
      </w:r>
    </w:p>
    <w:p w14:paraId="65E7FE3C" w14:textId="77777777" w:rsidR="002F44F0" w:rsidRPr="002F44F0" w:rsidRDefault="002F44F0" w:rsidP="002F44F0">
      <w:pPr>
        <w:pStyle w:val="Zkladntext3"/>
        <w:rPr>
          <w:rFonts w:ascii="Arial" w:hAnsi="Arial" w:cs="Arial"/>
          <w:sz w:val="22"/>
          <w:szCs w:val="22"/>
        </w:rPr>
      </w:pPr>
      <w:r w:rsidRPr="002F44F0">
        <w:rPr>
          <w:rFonts w:ascii="Arial" w:hAnsi="Arial" w:cs="Arial"/>
          <w:sz w:val="22"/>
          <w:szCs w:val="22"/>
        </w:rPr>
        <w:t>sídlo: Huzová 333, PSČ 793 57</w:t>
      </w:r>
    </w:p>
    <w:p w14:paraId="10112CC6" w14:textId="77777777" w:rsidR="002F44F0" w:rsidRPr="002F44F0" w:rsidRDefault="002F44F0" w:rsidP="002F44F0">
      <w:pPr>
        <w:pStyle w:val="Zkladntext3"/>
        <w:rPr>
          <w:rFonts w:ascii="Arial" w:hAnsi="Arial" w:cs="Arial"/>
          <w:sz w:val="22"/>
          <w:szCs w:val="22"/>
        </w:rPr>
      </w:pPr>
      <w:r w:rsidRPr="002F44F0">
        <w:rPr>
          <w:rFonts w:ascii="Arial" w:hAnsi="Arial" w:cs="Arial"/>
          <w:sz w:val="22"/>
          <w:szCs w:val="22"/>
        </w:rPr>
        <w:t>IČO: 25349295</w:t>
      </w:r>
    </w:p>
    <w:p w14:paraId="7DEF6DC2" w14:textId="77777777" w:rsidR="002F44F0" w:rsidRPr="002F44F0" w:rsidRDefault="002F44F0" w:rsidP="002F44F0">
      <w:pPr>
        <w:pStyle w:val="Zkladntext3"/>
        <w:rPr>
          <w:rFonts w:ascii="Arial" w:hAnsi="Arial" w:cs="Arial"/>
          <w:sz w:val="22"/>
          <w:szCs w:val="22"/>
        </w:rPr>
      </w:pPr>
      <w:r w:rsidRPr="002F44F0">
        <w:rPr>
          <w:rFonts w:ascii="Arial" w:hAnsi="Arial" w:cs="Arial"/>
          <w:sz w:val="22"/>
          <w:szCs w:val="22"/>
        </w:rPr>
        <w:t>DIČ: CZ25349295</w:t>
      </w:r>
    </w:p>
    <w:p w14:paraId="6552B6C4" w14:textId="77777777" w:rsidR="002F44F0" w:rsidRPr="002F44F0" w:rsidRDefault="002F44F0" w:rsidP="002F44F0">
      <w:pPr>
        <w:pStyle w:val="Zkladntext3"/>
        <w:rPr>
          <w:rFonts w:ascii="Arial" w:hAnsi="Arial" w:cs="Arial"/>
          <w:sz w:val="22"/>
          <w:szCs w:val="22"/>
        </w:rPr>
      </w:pPr>
      <w:r w:rsidRPr="002F44F0">
        <w:rPr>
          <w:rFonts w:ascii="Arial" w:hAnsi="Arial" w:cs="Arial"/>
          <w:sz w:val="22"/>
          <w:szCs w:val="22"/>
        </w:rPr>
        <w:t>zapsána v obchodním rejstříku vedeném Krajským soudem v Ostravě, oddíl C, vložka 20703</w:t>
      </w:r>
    </w:p>
    <w:p w14:paraId="313A70D2" w14:textId="77777777" w:rsidR="002F44F0" w:rsidRPr="002F44F0" w:rsidRDefault="002F44F0" w:rsidP="002F44F0">
      <w:pPr>
        <w:pStyle w:val="Zkladntext3"/>
        <w:rPr>
          <w:rFonts w:ascii="Arial" w:hAnsi="Arial" w:cs="Arial"/>
          <w:sz w:val="22"/>
          <w:szCs w:val="22"/>
        </w:rPr>
      </w:pPr>
      <w:r w:rsidRPr="002F44F0">
        <w:rPr>
          <w:rFonts w:ascii="Arial" w:hAnsi="Arial" w:cs="Arial"/>
          <w:sz w:val="22"/>
          <w:szCs w:val="22"/>
        </w:rPr>
        <w:t>osoba oprávněná jednat za právnickou osobu: Ing. Zbyšek Adamec, jednatel</w:t>
      </w:r>
    </w:p>
    <w:p w14:paraId="256C4AA7" w14:textId="14D04959" w:rsidR="002F44F0" w:rsidRDefault="002F44F0" w:rsidP="002F44F0">
      <w:pPr>
        <w:pStyle w:val="Zkladntext3"/>
        <w:rPr>
          <w:rFonts w:ascii="Arial" w:hAnsi="Arial" w:cs="Arial"/>
          <w:sz w:val="22"/>
          <w:szCs w:val="22"/>
        </w:rPr>
      </w:pPr>
      <w:r w:rsidRPr="002F44F0">
        <w:rPr>
          <w:rFonts w:ascii="Arial" w:hAnsi="Arial" w:cs="Arial"/>
          <w:sz w:val="22"/>
          <w:szCs w:val="22"/>
        </w:rPr>
        <w:t xml:space="preserve"> </w:t>
      </w:r>
    </w:p>
    <w:p w14:paraId="587147C7" w14:textId="77777777" w:rsidR="00BB1080" w:rsidRDefault="00BB1080" w:rsidP="002F44F0">
      <w:pPr>
        <w:pStyle w:val="Zkladntext3"/>
        <w:rPr>
          <w:rFonts w:ascii="Arial" w:hAnsi="Arial" w:cs="Arial"/>
          <w:sz w:val="22"/>
          <w:szCs w:val="22"/>
        </w:rPr>
      </w:pPr>
    </w:p>
    <w:p w14:paraId="05DE7989" w14:textId="4085649A" w:rsidR="00157176" w:rsidRPr="00583105" w:rsidRDefault="00157176" w:rsidP="002F44F0">
      <w:pPr>
        <w:pStyle w:val="Zkladntext3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„pachtýř“)</w:t>
      </w:r>
    </w:p>
    <w:p w14:paraId="06237B9D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druhé -</w:t>
      </w:r>
    </w:p>
    <w:p w14:paraId="1A49FCFF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7B76A4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583105">
          <w:rPr>
            <w:rFonts w:ascii="Arial" w:hAnsi="Arial" w:cs="Arial"/>
            <w:sz w:val="22"/>
            <w:szCs w:val="22"/>
          </w:rPr>
          <w:t>2332 a</w:t>
        </w:r>
      </w:smartTag>
      <w:r w:rsidRPr="00583105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14:paraId="5283274D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</w:p>
    <w:p w14:paraId="48DA6396" w14:textId="77777777" w:rsidR="00157176" w:rsidRPr="00583105" w:rsidRDefault="00157176" w:rsidP="00157176">
      <w:pPr>
        <w:pStyle w:val="Nadpis2"/>
        <w:rPr>
          <w:rFonts w:ascii="Arial" w:hAnsi="Arial" w:cs="Arial"/>
          <w:sz w:val="28"/>
          <w:szCs w:val="28"/>
        </w:rPr>
      </w:pPr>
      <w:r w:rsidRPr="00583105">
        <w:rPr>
          <w:rFonts w:ascii="Arial" w:hAnsi="Arial" w:cs="Arial"/>
          <w:sz w:val="28"/>
          <w:szCs w:val="28"/>
        </w:rPr>
        <w:t>PACHTOVNÍ SMLOUVU</w:t>
      </w:r>
    </w:p>
    <w:p w14:paraId="7D2B4AF4" w14:textId="38E5458E" w:rsidR="00157176" w:rsidRPr="00583105" w:rsidRDefault="00157176" w:rsidP="00157176">
      <w:pPr>
        <w:jc w:val="center"/>
        <w:rPr>
          <w:rFonts w:ascii="Arial" w:hAnsi="Arial" w:cs="Arial"/>
          <w:b/>
          <w:sz w:val="28"/>
          <w:szCs w:val="28"/>
        </w:rPr>
      </w:pPr>
      <w:r w:rsidRPr="00583105">
        <w:rPr>
          <w:rFonts w:ascii="Arial" w:hAnsi="Arial" w:cs="Arial"/>
          <w:b/>
          <w:sz w:val="28"/>
          <w:szCs w:val="28"/>
        </w:rPr>
        <w:t xml:space="preserve">č. </w:t>
      </w:r>
      <w:r w:rsidR="00F139A2">
        <w:rPr>
          <w:rFonts w:ascii="Arial" w:hAnsi="Arial" w:cs="Arial"/>
          <w:b/>
          <w:sz w:val="28"/>
          <w:szCs w:val="28"/>
        </w:rPr>
        <w:t xml:space="preserve">190 </w:t>
      </w:r>
      <w:r w:rsidR="00574E97">
        <w:rPr>
          <w:rFonts w:ascii="Arial" w:hAnsi="Arial" w:cs="Arial"/>
          <w:b/>
          <w:sz w:val="28"/>
          <w:szCs w:val="28"/>
        </w:rPr>
        <w:t>N</w:t>
      </w:r>
      <w:r w:rsidR="00F139A2">
        <w:rPr>
          <w:rFonts w:ascii="Arial" w:hAnsi="Arial" w:cs="Arial"/>
          <w:b/>
          <w:sz w:val="28"/>
          <w:szCs w:val="28"/>
        </w:rPr>
        <w:t xml:space="preserve"> </w:t>
      </w:r>
      <w:r w:rsidR="00574E97">
        <w:rPr>
          <w:rFonts w:ascii="Arial" w:hAnsi="Arial" w:cs="Arial"/>
          <w:b/>
          <w:sz w:val="28"/>
          <w:szCs w:val="28"/>
        </w:rPr>
        <w:t>23/26</w:t>
      </w:r>
    </w:p>
    <w:p w14:paraId="00E76E34" w14:textId="77777777" w:rsidR="00157176" w:rsidRPr="00BB1080" w:rsidRDefault="00157176" w:rsidP="00157176">
      <w:pPr>
        <w:rPr>
          <w:sz w:val="18"/>
          <w:szCs w:val="18"/>
        </w:rPr>
      </w:pPr>
    </w:p>
    <w:p w14:paraId="497B623C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</w:t>
      </w:r>
    </w:p>
    <w:p w14:paraId="1D746B1F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163E429B" w14:textId="77777777" w:rsidR="00574E97" w:rsidRPr="00235943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</w:t>
      </w:r>
      <w:r w:rsidRPr="0087119A">
        <w:rPr>
          <w:rFonts w:ascii="Arial" w:hAnsi="Arial" w:cs="Arial"/>
          <w:sz w:val="22"/>
          <w:szCs w:val="22"/>
        </w:rPr>
        <w:t xml:space="preserve">tel je ve smyslu zákona č. 503/2012 Sb., o Státním pozemkovém úřadu a o změně některých souvisejících zákonů, ve znění pozdějších předpisů, příslušný hospodařit </w:t>
      </w:r>
      <w:r>
        <w:rPr>
          <w:rFonts w:ascii="Arial" w:hAnsi="Arial" w:cs="Arial"/>
          <w:sz w:val="22"/>
          <w:szCs w:val="22"/>
        </w:rPr>
        <w:br/>
      </w:r>
      <w:r w:rsidRPr="0087119A">
        <w:rPr>
          <w:rFonts w:ascii="Arial" w:hAnsi="Arial" w:cs="Arial"/>
          <w:sz w:val="22"/>
          <w:szCs w:val="22"/>
        </w:rPr>
        <w:t>s </w:t>
      </w:r>
      <w:r>
        <w:rPr>
          <w:rFonts w:ascii="Arial" w:hAnsi="Arial" w:cs="Arial"/>
          <w:sz w:val="22"/>
          <w:szCs w:val="22"/>
        </w:rPr>
        <w:t>těmito</w:t>
      </w:r>
      <w:r w:rsidRPr="0087119A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87119A">
        <w:rPr>
          <w:rFonts w:ascii="Arial" w:hAnsi="Arial" w:cs="Arial"/>
          <w:sz w:val="22"/>
          <w:szCs w:val="22"/>
        </w:rPr>
        <w:t xml:space="preserve"> ve vlastnictví státu</w:t>
      </w:r>
      <w:r>
        <w:rPr>
          <w:rFonts w:ascii="Arial" w:hAnsi="Arial" w:cs="Arial"/>
          <w:sz w:val="22"/>
          <w:szCs w:val="22"/>
        </w:rPr>
        <w:t>,</w:t>
      </w:r>
      <w:r w:rsidRPr="0087119A">
        <w:rPr>
          <w:rFonts w:ascii="Arial" w:hAnsi="Arial" w:cs="Arial"/>
          <w:sz w:val="22"/>
          <w:szCs w:val="22"/>
        </w:rPr>
        <w:t xml:space="preserve"> vedeným</w:t>
      </w:r>
      <w:r>
        <w:rPr>
          <w:rFonts w:ascii="Arial" w:hAnsi="Arial" w:cs="Arial"/>
          <w:sz w:val="22"/>
          <w:szCs w:val="22"/>
        </w:rPr>
        <w:t>i</w:t>
      </w:r>
      <w:r w:rsidRPr="0087119A">
        <w:rPr>
          <w:rFonts w:ascii="Arial" w:hAnsi="Arial" w:cs="Arial"/>
          <w:sz w:val="22"/>
          <w:szCs w:val="22"/>
        </w:rPr>
        <w:t xml:space="preserve"> u</w:t>
      </w:r>
      <w:r w:rsidRPr="002928CA">
        <w:rPr>
          <w:rFonts w:ascii="Arial" w:hAnsi="Arial" w:cs="Arial"/>
          <w:iCs/>
          <w:sz w:val="22"/>
          <w:szCs w:val="22"/>
        </w:rPr>
        <w:t xml:space="preserve"> </w:t>
      </w:r>
      <w:r w:rsidRPr="002928CA">
        <w:rPr>
          <w:rFonts w:ascii="Arial" w:hAnsi="Arial" w:cs="Arial"/>
          <w:sz w:val="22"/>
          <w:szCs w:val="22"/>
        </w:rPr>
        <w:t xml:space="preserve">Katastrálního úřadu </w:t>
      </w:r>
      <w:bookmarkStart w:id="1" w:name="_Hlk31619489"/>
      <w:r w:rsidRPr="002928CA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Moravskoslezský kraj, se sídlem v Opavě, </w:t>
      </w:r>
      <w:r w:rsidRPr="001A3A9C">
        <w:rPr>
          <w:rFonts w:ascii="Arial" w:hAnsi="Arial" w:cs="Arial"/>
          <w:sz w:val="22"/>
          <w:szCs w:val="22"/>
        </w:rPr>
        <w:t xml:space="preserve">Katastrálního </w:t>
      </w:r>
      <w:r w:rsidRPr="00235943">
        <w:rPr>
          <w:rFonts w:ascii="Arial" w:hAnsi="Arial" w:cs="Arial"/>
          <w:sz w:val="22"/>
          <w:szCs w:val="22"/>
        </w:rPr>
        <w:t>pracoviště Bruntál</w:t>
      </w:r>
      <w:bookmarkEnd w:id="1"/>
    </w:p>
    <w:tbl>
      <w:tblPr>
        <w:tblW w:w="9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1072"/>
        <w:gridCol w:w="1386"/>
        <w:gridCol w:w="1072"/>
        <w:gridCol w:w="1240"/>
        <w:gridCol w:w="2025"/>
      </w:tblGrid>
      <w:tr w:rsidR="001A3E2C" w:rsidRPr="001A3E2C" w14:paraId="11BDAEEE" w14:textId="77777777" w:rsidTr="00AB50C0">
        <w:trPr>
          <w:trHeight w:val="17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870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E2C">
              <w:rPr>
                <w:rFonts w:ascii="Arial" w:hAnsi="Arial" w:cs="Arial"/>
                <w:b/>
                <w:bCs/>
                <w:sz w:val="16"/>
                <w:szCs w:val="16"/>
              </w:rPr>
              <w:t>Katastrální území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37FA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E2C">
              <w:rPr>
                <w:rFonts w:ascii="Arial" w:hAnsi="Arial" w:cs="Arial"/>
                <w:b/>
                <w:bCs/>
                <w:sz w:val="16"/>
                <w:szCs w:val="16"/>
              </w:rPr>
              <w:t>Číslo parcely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631C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E2C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1B96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E2C">
              <w:rPr>
                <w:rFonts w:ascii="Arial" w:hAnsi="Arial" w:cs="Arial"/>
                <w:b/>
                <w:bCs/>
                <w:sz w:val="16"/>
                <w:szCs w:val="16"/>
              </w:rPr>
              <w:t>Výměra parcely</w:t>
            </w:r>
            <w:r w:rsidRPr="001A3E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</w:t>
            </w:r>
            <w:r w:rsidRPr="001A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16B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E2C">
              <w:rPr>
                <w:rFonts w:ascii="Arial" w:hAnsi="Arial" w:cs="Arial"/>
                <w:b/>
                <w:bCs/>
                <w:sz w:val="16"/>
                <w:szCs w:val="16"/>
              </w:rPr>
              <w:t>Pronajatá výměra</w:t>
            </w:r>
            <w:r w:rsidRPr="001A3E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 m</w:t>
            </w:r>
            <w:r w:rsidRPr="001A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D51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E2C">
              <w:rPr>
                <w:rFonts w:ascii="Arial" w:hAnsi="Arial" w:cs="Arial"/>
                <w:b/>
                <w:bCs/>
                <w:sz w:val="16"/>
                <w:szCs w:val="16"/>
              </w:rPr>
              <w:t>Druh pozemku</w:t>
            </w:r>
          </w:p>
        </w:tc>
      </w:tr>
      <w:tr w:rsidR="001A3E2C" w:rsidRPr="001A3E2C" w14:paraId="7DC86C8E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A446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Jiříkov u Rýmařova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3AA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486/1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107B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EB91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BF3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8DB0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ostatní plocha</w:t>
            </w:r>
          </w:p>
        </w:tc>
      </w:tr>
      <w:tr w:rsidR="001A3E2C" w:rsidRPr="001A3E2C" w14:paraId="3B9E3305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78B4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Jiříkov u Rýmařova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145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543/3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D087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část dle PB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AA6E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FA35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783B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vodní plocha</w:t>
            </w:r>
          </w:p>
        </w:tc>
      </w:tr>
      <w:tr w:rsidR="001A3E2C" w:rsidRPr="001A3E2C" w14:paraId="5DCBA448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1A83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Jiříkov u Rýmařova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E94F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122/1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DC0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6E42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297385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9399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297385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3936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</w:tr>
      <w:tr w:rsidR="001A3E2C" w:rsidRPr="001A3E2C" w14:paraId="5ABC593B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4BED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Jiříkov u Rýmařova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A0E8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469/1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CE02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E184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28374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6708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28374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9532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</w:tr>
      <w:tr w:rsidR="001A3E2C" w:rsidRPr="001A3E2C" w14:paraId="4C470217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23E0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Kněžpole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EA04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155/1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8AA6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část dle PB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CB0F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65569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E699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39365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67DA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</w:tr>
      <w:tr w:rsidR="001A3E2C" w:rsidRPr="001A3E2C" w14:paraId="1F166F9D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1BC6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Kněžpole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5897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247/1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74A5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4FA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28020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C5CA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AE5A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</w:tr>
      <w:tr w:rsidR="001A3E2C" w:rsidRPr="001A3E2C" w14:paraId="50A6C926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A75D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Kněžpole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6B26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256/1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5031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část dle PB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5B43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9892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605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A13F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</w:tr>
      <w:tr w:rsidR="001A3E2C" w:rsidRPr="001A3E2C" w14:paraId="286ACB34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99C9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Kněžpole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8BD6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483/3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6616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část dle PB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2F8F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6B6C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C59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vodní plocha</w:t>
            </w:r>
          </w:p>
        </w:tc>
      </w:tr>
      <w:tr w:rsidR="001A3E2C" w:rsidRPr="001A3E2C" w14:paraId="48ABAA97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5E90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Křížov u Sovince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7788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88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5F3E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část dle PB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A842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2490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EAE9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94BB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</w:tr>
      <w:tr w:rsidR="001A3E2C" w:rsidRPr="001A3E2C" w14:paraId="0F212EA7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48D4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Křížov u Sovince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F562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229/2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A0EB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část dle PB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3BED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C3CD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34A3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vodní plocha</w:t>
            </w:r>
          </w:p>
        </w:tc>
      </w:tr>
      <w:tr w:rsidR="001A3E2C" w:rsidRPr="001A3E2C" w14:paraId="2BE273DD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838E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Křížov u Sovince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8B9E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227/1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0C9B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8D7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339052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47A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339052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A407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</w:tr>
      <w:tr w:rsidR="001A3E2C" w:rsidRPr="001A3E2C" w14:paraId="37F4BEC6" w14:textId="77777777" w:rsidTr="00AB50C0">
        <w:trPr>
          <w:trHeight w:val="7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BE87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Křížov u Sovince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0155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 430/1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DDF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část dle PB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759B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40531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7CDF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39630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4E61" w14:textId="77777777" w:rsidR="001A3E2C" w:rsidRPr="001A3E2C" w:rsidRDefault="001A3E2C" w:rsidP="001A3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2C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</w:tr>
    </w:tbl>
    <w:p w14:paraId="6D8DEC94" w14:textId="77777777" w:rsidR="00574E97" w:rsidRDefault="00574E97" w:rsidP="00157176">
      <w:pPr>
        <w:tabs>
          <w:tab w:val="left" w:pos="568"/>
        </w:tabs>
        <w:rPr>
          <w:rFonts w:ascii="Arial" w:hAnsi="Arial" w:cs="Arial"/>
          <w:i/>
          <w:sz w:val="22"/>
          <w:szCs w:val="22"/>
          <w:u w:val="single"/>
        </w:rPr>
      </w:pPr>
    </w:p>
    <w:p w14:paraId="78B9D369" w14:textId="77777777" w:rsidR="00574E97" w:rsidRDefault="00574E97" w:rsidP="00157176">
      <w:pPr>
        <w:tabs>
          <w:tab w:val="left" w:pos="568"/>
        </w:tabs>
        <w:rPr>
          <w:rFonts w:ascii="Arial" w:hAnsi="Arial" w:cs="Arial"/>
          <w:i/>
          <w:sz w:val="22"/>
          <w:szCs w:val="22"/>
          <w:u w:val="single"/>
        </w:rPr>
      </w:pPr>
    </w:p>
    <w:p w14:paraId="182D03B4" w14:textId="77777777" w:rsidR="00157176" w:rsidRPr="00583105" w:rsidRDefault="00157176" w:rsidP="00157176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14:paraId="11F3D028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5185581C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II</w:t>
      </w:r>
    </w:p>
    <w:p w14:paraId="03921240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15D2E031" w14:textId="0C3C1D11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Propachtovatel přenechává pachtýři pozem</w:t>
      </w:r>
      <w:r w:rsidR="003D7B9F"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 xml:space="preserve"> uveden</w:t>
      </w:r>
      <w:r w:rsidR="003D7B9F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v čl. I do užívání za účelem:</w:t>
      </w:r>
    </w:p>
    <w:p w14:paraId="2EA3002B" w14:textId="77777777" w:rsidR="005D2044" w:rsidRDefault="005D2044" w:rsidP="005D2044">
      <w:pPr>
        <w:pStyle w:val="Zkladntext"/>
        <w:ind w:left="720"/>
        <w:rPr>
          <w:rFonts w:ascii="Arial" w:hAnsi="Arial" w:cs="Arial"/>
          <w:i w:val="0"/>
          <w:sz w:val="22"/>
          <w:szCs w:val="22"/>
        </w:rPr>
      </w:pPr>
    </w:p>
    <w:p w14:paraId="60462E2F" w14:textId="57FBD56D" w:rsidR="00157176" w:rsidRDefault="00157176" w:rsidP="005D2044">
      <w:pPr>
        <w:pStyle w:val="Zkladntext"/>
        <w:numPr>
          <w:ilvl w:val="0"/>
          <w:numId w:val="14"/>
        </w:numPr>
        <w:rPr>
          <w:rFonts w:ascii="Arial" w:hAnsi="Arial" w:cs="Arial"/>
          <w:i w:val="0"/>
          <w:sz w:val="22"/>
          <w:szCs w:val="22"/>
        </w:rPr>
      </w:pPr>
      <w:r w:rsidRPr="00583105">
        <w:rPr>
          <w:rFonts w:ascii="Arial" w:hAnsi="Arial" w:cs="Arial"/>
          <w:i w:val="0"/>
          <w:sz w:val="22"/>
          <w:szCs w:val="22"/>
        </w:rPr>
        <w:t>provozování zemědělské výroby</w:t>
      </w:r>
      <w:r w:rsidRPr="00583105">
        <w:rPr>
          <w:rFonts w:ascii="Arial" w:hAnsi="Arial" w:cs="Arial"/>
          <w:i w:val="0"/>
          <w:szCs w:val="22"/>
        </w:rPr>
        <w:t xml:space="preserve"> </w:t>
      </w:r>
      <w:r w:rsidRPr="00583105">
        <w:rPr>
          <w:rFonts w:ascii="Arial" w:hAnsi="Arial" w:cs="Arial"/>
          <w:i w:val="0"/>
          <w:sz w:val="22"/>
          <w:szCs w:val="22"/>
        </w:rPr>
        <w:t>v rozsahu PRV – AEKO</w:t>
      </w:r>
      <w:r w:rsidR="00EA5AC4">
        <w:rPr>
          <w:rFonts w:ascii="Arial" w:hAnsi="Arial" w:cs="Arial"/>
          <w:i w:val="0"/>
          <w:sz w:val="22"/>
          <w:szCs w:val="22"/>
        </w:rPr>
        <w:t>,</w:t>
      </w:r>
      <w:r w:rsidRPr="00583105">
        <w:rPr>
          <w:rFonts w:ascii="Arial" w:hAnsi="Arial" w:cs="Arial"/>
          <w:i w:val="0"/>
          <w:sz w:val="22"/>
          <w:szCs w:val="22"/>
        </w:rPr>
        <w:t xml:space="preserve"> </w:t>
      </w:r>
    </w:p>
    <w:p w14:paraId="62A85CC2" w14:textId="77777777" w:rsidR="005D2044" w:rsidRPr="00583105" w:rsidRDefault="005D2044" w:rsidP="005D2044">
      <w:pPr>
        <w:pStyle w:val="Zkladntext"/>
        <w:ind w:left="720"/>
        <w:rPr>
          <w:rFonts w:ascii="Arial" w:hAnsi="Arial" w:cs="Arial"/>
          <w:i w:val="0"/>
          <w:sz w:val="22"/>
          <w:szCs w:val="22"/>
        </w:rPr>
      </w:pPr>
    </w:p>
    <w:p w14:paraId="32734884" w14:textId="59394E8C" w:rsidR="00157176" w:rsidRPr="005D2044" w:rsidRDefault="00592735" w:rsidP="005D2044">
      <w:pPr>
        <w:pStyle w:val="Zkladntext"/>
        <w:tabs>
          <w:tab w:val="clear" w:pos="568"/>
        </w:tabs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k titulu</w:t>
      </w:r>
      <w:r w:rsidR="00157176" w:rsidRPr="005D2044">
        <w:rPr>
          <w:rFonts w:ascii="Arial" w:hAnsi="Arial" w:cs="Arial"/>
          <w:i w:val="0"/>
          <w:sz w:val="22"/>
          <w:szCs w:val="22"/>
        </w:rPr>
        <w:t xml:space="preserve"> </w:t>
      </w:r>
      <w:r w:rsidR="00E75253" w:rsidRPr="005D2044">
        <w:rPr>
          <w:rFonts w:ascii="Arial" w:hAnsi="Arial" w:cs="Arial"/>
          <w:i w:val="0"/>
          <w:sz w:val="22"/>
          <w:szCs w:val="22"/>
        </w:rPr>
        <w:t>ošetřování travních porostů</w:t>
      </w:r>
      <w:r w:rsidR="00254653">
        <w:rPr>
          <w:rFonts w:ascii="Arial" w:hAnsi="Arial" w:cs="Arial"/>
          <w:i w:val="0"/>
          <w:sz w:val="22"/>
          <w:szCs w:val="22"/>
        </w:rPr>
        <w:t>, krmný biopás</w:t>
      </w:r>
      <w:r>
        <w:rPr>
          <w:rFonts w:ascii="Arial" w:hAnsi="Arial" w:cs="Arial"/>
          <w:i w:val="0"/>
          <w:sz w:val="22"/>
          <w:szCs w:val="22"/>
        </w:rPr>
        <w:t>, zatravňování orné půdy</w:t>
      </w:r>
      <w:r w:rsidR="00E75253" w:rsidRPr="005D2044">
        <w:rPr>
          <w:rFonts w:ascii="Arial" w:hAnsi="Arial" w:cs="Arial"/>
          <w:i w:val="0"/>
          <w:sz w:val="22"/>
          <w:szCs w:val="22"/>
        </w:rPr>
        <w:t>,</w:t>
      </w:r>
      <w:r w:rsidR="005D2044" w:rsidRPr="005D2044">
        <w:rPr>
          <w:rFonts w:ascii="Arial" w:hAnsi="Arial" w:cs="Arial"/>
          <w:i w:val="0"/>
          <w:sz w:val="22"/>
          <w:szCs w:val="22"/>
        </w:rPr>
        <w:t xml:space="preserve"> </w:t>
      </w:r>
      <w:r w:rsidR="00157176" w:rsidRPr="005D2044">
        <w:rPr>
          <w:rFonts w:ascii="Arial" w:hAnsi="Arial" w:cs="Arial"/>
          <w:i w:val="0"/>
          <w:sz w:val="22"/>
          <w:szCs w:val="22"/>
        </w:rPr>
        <w:t xml:space="preserve">dle závazku </w:t>
      </w:r>
      <w:r w:rsidR="003C1A9B">
        <w:rPr>
          <w:rFonts w:ascii="Arial" w:hAnsi="Arial" w:cs="Arial"/>
          <w:i w:val="0"/>
          <w:sz w:val="22"/>
          <w:szCs w:val="22"/>
        </w:rPr>
        <w:br/>
      </w:r>
      <w:r w:rsidR="00157176" w:rsidRPr="005D2044">
        <w:rPr>
          <w:rFonts w:ascii="Arial" w:hAnsi="Arial" w:cs="Arial"/>
          <w:i w:val="0"/>
          <w:sz w:val="22"/>
          <w:szCs w:val="22"/>
        </w:rPr>
        <w:t>u Státního zemědělského intervenčního fondu</w:t>
      </w:r>
      <w:r w:rsidR="005D2044" w:rsidRPr="005D2044">
        <w:rPr>
          <w:rFonts w:ascii="Arial" w:hAnsi="Arial" w:cs="Arial"/>
          <w:i w:val="0"/>
          <w:sz w:val="22"/>
          <w:szCs w:val="22"/>
        </w:rPr>
        <w:t>.</w:t>
      </w:r>
    </w:p>
    <w:p w14:paraId="0BB1B557" w14:textId="77777777" w:rsidR="00157176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B8685B9" w14:textId="77777777" w:rsidR="00157176" w:rsidRPr="00583105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III</w:t>
      </w:r>
    </w:p>
    <w:p w14:paraId="32C4F01C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483C3D36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povinen:</w:t>
      </w:r>
    </w:p>
    <w:p w14:paraId="4A050EB1" w14:textId="77777777" w:rsidR="00157176" w:rsidRPr="00583105" w:rsidRDefault="00157176" w:rsidP="00157176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F11807B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užívat pozemk</w:t>
      </w:r>
      <w:r w:rsidR="00B3615E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 řádně v souladu s </w:t>
      </w:r>
      <w:r w:rsidR="00B3615E">
        <w:rPr>
          <w:rFonts w:ascii="Arial" w:hAnsi="Arial" w:cs="Arial"/>
          <w:sz w:val="22"/>
          <w:szCs w:val="22"/>
        </w:rPr>
        <w:t>jejich</w:t>
      </w:r>
      <w:r w:rsidRPr="00583105">
        <w:rPr>
          <w:rFonts w:ascii="Arial" w:hAnsi="Arial" w:cs="Arial"/>
          <w:sz w:val="22"/>
          <w:szCs w:val="22"/>
        </w:rPr>
        <w:t xml:space="preserve"> účelovým určením, hospodařit na </w:t>
      </w:r>
      <w:r w:rsidRPr="00B3615E">
        <w:rPr>
          <w:rFonts w:ascii="Arial" w:hAnsi="Arial" w:cs="Arial"/>
          <w:iCs/>
          <w:sz w:val="22"/>
          <w:szCs w:val="22"/>
        </w:rPr>
        <w:t>nich</w:t>
      </w:r>
      <w:r w:rsidRPr="00583105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14:paraId="644C5150" w14:textId="77777777" w:rsidR="00157176" w:rsidRPr="00583105" w:rsidRDefault="00157176" w:rsidP="00157176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ED85D9A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14:paraId="2D8BBA3C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647448BE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c) </w:t>
      </w:r>
      <w:r w:rsidRPr="00583105">
        <w:rPr>
          <w:rFonts w:ascii="Arial" w:hAnsi="Arial" w:cs="Arial"/>
          <w:sz w:val="22"/>
          <w:szCs w:val="22"/>
        </w:rPr>
        <w:tab/>
        <w:t>dodržovat zákaz hospodářské činnosti vyvolávající erozi půdy a používání   toxických a jiných škodlivých látek s dlouhodobým reziduálním účinkem, dodržovat ustanovení § 3 odst. 1 zákona č. 334/1992 Sb., o ochraně zemědělského půdního fondu, ve znění pozdějších předpisů,</w:t>
      </w:r>
    </w:p>
    <w:p w14:paraId="5C177CA9" w14:textId="77777777" w:rsidR="00157176" w:rsidRPr="00583105" w:rsidRDefault="00157176" w:rsidP="00157176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0C163ED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d) </w:t>
      </w:r>
      <w:r w:rsidRPr="00583105">
        <w:rPr>
          <w:rFonts w:ascii="Arial" w:hAnsi="Arial" w:cs="Arial"/>
          <w:sz w:val="22"/>
          <w:szCs w:val="22"/>
        </w:rPr>
        <w:tab/>
        <w:t>umožnit propachtovateli provádění kontroly k bodům a) až c) formou nahlédnutí do evidence rozborů a vstupem na pozemek,</w:t>
      </w:r>
    </w:p>
    <w:p w14:paraId="4C761AC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</w:p>
    <w:p w14:paraId="69EDCEC8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e) </w:t>
      </w:r>
      <w:r w:rsidRPr="00583105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14:paraId="6322B8FA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61F455B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f)   </w:t>
      </w:r>
      <w:r w:rsidRPr="00583105">
        <w:rPr>
          <w:rFonts w:ascii="Arial" w:hAnsi="Arial" w:cs="Arial"/>
          <w:sz w:val="22"/>
          <w:szCs w:val="22"/>
        </w:rPr>
        <w:tab/>
        <w:t>provádět podle podmínek sběr kamene,</w:t>
      </w:r>
    </w:p>
    <w:p w14:paraId="38B49B89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3BFAAB1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g) </w:t>
      </w:r>
      <w:r w:rsidRPr="00583105">
        <w:rPr>
          <w:rFonts w:ascii="Arial" w:hAnsi="Arial" w:cs="Arial"/>
          <w:sz w:val="22"/>
          <w:szCs w:val="22"/>
        </w:rPr>
        <w:tab/>
        <w:t xml:space="preserve">vyžádat si souhlas propachtovatele při realizaci zúrodňovacích opatření, likvidaci </w:t>
      </w:r>
      <w:r w:rsidR="00B3615E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>a zakládání trvalých porostů na pozemcích nebo při provádění změny druhu pozemku,</w:t>
      </w:r>
    </w:p>
    <w:p w14:paraId="6B040C8F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562B600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h) </w:t>
      </w:r>
      <w:r w:rsidRPr="00583105">
        <w:rPr>
          <w:rFonts w:ascii="Arial" w:hAnsi="Arial" w:cs="Arial"/>
          <w:sz w:val="22"/>
          <w:szCs w:val="22"/>
        </w:rPr>
        <w:tab/>
      </w:r>
      <w:r w:rsidR="00B3615E">
        <w:rPr>
          <w:rFonts w:ascii="Arial" w:hAnsi="Arial" w:cs="Arial"/>
          <w:sz w:val="22"/>
          <w:szCs w:val="22"/>
        </w:rPr>
        <w:t>trpět věcná břemena, resp. služebnosti spojené s pozemky, jež jsou předmětem pachtu,</w:t>
      </w:r>
    </w:p>
    <w:p w14:paraId="06ECCEC8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45C58BA6" w14:textId="77777777" w:rsidR="00157176" w:rsidRPr="00583105" w:rsidRDefault="00B3615E" w:rsidP="00157176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platit v souladu se zákonnou úpravou daň z nemovitých věcí za propachtované pozemky, jež jsou předmětem pachtu.</w:t>
      </w:r>
    </w:p>
    <w:p w14:paraId="468B3399" w14:textId="77777777" w:rsidR="00157176" w:rsidRPr="00583105" w:rsidRDefault="00157176" w:rsidP="0015717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09D97C1" w14:textId="77777777" w:rsidR="00157176" w:rsidRPr="00583105" w:rsidRDefault="00157176" w:rsidP="00157176">
      <w:pPr>
        <w:pStyle w:val="Nadpis4"/>
        <w:ind w:firstLine="567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IV</w:t>
      </w:r>
    </w:p>
    <w:p w14:paraId="38D370ED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229FF537" w14:textId="0150B754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ab/>
        <w:t xml:space="preserve">Tato smlouva se uzavírá na dobu určitou </w:t>
      </w:r>
      <w:r w:rsidR="00F139A2">
        <w:rPr>
          <w:rFonts w:ascii="Arial" w:hAnsi="Arial" w:cs="Arial"/>
          <w:iCs/>
          <w:sz w:val="22"/>
          <w:szCs w:val="22"/>
          <w:lang w:eastAsia="cs-CZ"/>
        </w:rPr>
        <w:t>5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 let</w:t>
      </w:r>
      <w:r w:rsidR="004D73C5">
        <w:rPr>
          <w:rFonts w:ascii="Arial" w:hAnsi="Arial" w:cs="Arial"/>
          <w:iCs/>
          <w:sz w:val="22"/>
          <w:szCs w:val="22"/>
          <w:lang w:eastAsia="cs-CZ"/>
        </w:rPr>
        <w:t>, a to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od </w:t>
      </w:r>
      <w:r w:rsidR="00B3615E"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>1. 1. 2024</w:t>
      </w:r>
      <w:r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 do 31.</w:t>
      </w:r>
      <w:r w:rsidR="00B3615E"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> </w:t>
      </w:r>
      <w:r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>12</w:t>
      </w:r>
      <w:r w:rsidR="00B3615E"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>. 202</w:t>
      </w:r>
      <w:r w:rsidR="00F139A2">
        <w:rPr>
          <w:rFonts w:ascii="Arial" w:hAnsi="Arial" w:cs="Arial"/>
          <w:b/>
          <w:bCs/>
          <w:iCs/>
          <w:sz w:val="22"/>
          <w:szCs w:val="22"/>
          <w:lang w:eastAsia="cs-CZ"/>
        </w:rPr>
        <w:t>8</w:t>
      </w:r>
      <w:r w:rsidR="00B3615E"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>.</w:t>
      </w:r>
    </w:p>
    <w:p w14:paraId="6D8EF800" w14:textId="77777777" w:rsidR="00157176" w:rsidRPr="00583105" w:rsidRDefault="00157176" w:rsidP="00157176">
      <w:pPr>
        <w:tabs>
          <w:tab w:val="left" w:pos="284"/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0CCFA9C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2) </w:t>
      </w:r>
      <w:r w:rsidRPr="00583105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2" w:name="_Hlk20401662"/>
      <w:r w:rsidRPr="00583105">
        <w:rPr>
          <w:rFonts w:ascii="Arial" w:hAnsi="Arial" w:cs="Arial"/>
          <w:iCs/>
          <w:sz w:val="22"/>
          <w:szCs w:val="22"/>
        </w:rPr>
        <w:t>vzájemnou písemnou</w:t>
      </w:r>
      <w:bookmarkEnd w:id="2"/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sz w:val="22"/>
          <w:szCs w:val="22"/>
        </w:rPr>
        <w:t>dohodou</w:t>
      </w:r>
      <w:r w:rsidRPr="00583105">
        <w:rPr>
          <w:rFonts w:ascii="Arial" w:hAnsi="Arial" w:cs="Arial"/>
          <w:iCs/>
          <w:sz w:val="22"/>
          <w:szCs w:val="22"/>
        </w:rPr>
        <w:t xml:space="preserve"> smluvních stran</w:t>
      </w:r>
      <w:r w:rsidRPr="00583105">
        <w:rPr>
          <w:rFonts w:ascii="Arial" w:hAnsi="Arial" w:cs="Arial"/>
          <w:sz w:val="22"/>
          <w:szCs w:val="22"/>
        </w:rPr>
        <w:t>.</w:t>
      </w:r>
    </w:p>
    <w:p w14:paraId="72B6E7A5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14:paraId="6DE18EE3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3)</w:t>
      </w:r>
      <w:r w:rsidRPr="00583105">
        <w:rPr>
          <w:rFonts w:ascii="Arial" w:hAnsi="Arial" w:cs="Arial"/>
          <w:sz w:val="22"/>
          <w:szCs w:val="22"/>
        </w:rPr>
        <w:tab/>
      </w:r>
      <w:r w:rsidR="00B3615E" w:rsidRPr="005F2C48">
        <w:rPr>
          <w:rFonts w:ascii="Arial" w:hAnsi="Arial" w:cs="Arial"/>
          <w:sz w:val="22"/>
          <w:szCs w:val="22"/>
        </w:rPr>
        <w:t xml:space="preserve">Propachtovatel může v souladu s ustanovením § 2334 OZ vypovědět pacht </w:t>
      </w:r>
      <w:r w:rsidR="00B3615E">
        <w:rPr>
          <w:rFonts w:ascii="Arial" w:hAnsi="Arial" w:cs="Arial"/>
          <w:sz w:val="22"/>
          <w:szCs w:val="22"/>
        </w:rPr>
        <w:br/>
      </w:r>
      <w:r w:rsidR="00B3615E" w:rsidRPr="005F2C48">
        <w:rPr>
          <w:rFonts w:ascii="Arial" w:hAnsi="Arial" w:cs="Arial"/>
          <w:sz w:val="22"/>
          <w:szCs w:val="22"/>
        </w:rPr>
        <w:t>bez výpovědní doby, jestliže pachtýř propachtuje propachtovan</w:t>
      </w:r>
      <w:r w:rsidR="00B3615E">
        <w:rPr>
          <w:rFonts w:ascii="Arial" w:hAnsi="Arial" w:cs="Arial"/>
          <w:sz w:val="22"/>
          <w:szCs w:val="22"/>
        </w:rPr>
        <w:t>é</w:t>
      </w:r>
      <w:r w:rsidR="00B3615E" w:rsidRPr="005F2C48">
        <w:rPr>
          <w:rFonts w:ascii="Arial" w:hAnsi="Arial" w:cs="Arial"/>
          <w:sz w:val="22"/>
          <w:szCs w:val="22"/>
        </w:rPr>
        <w:t xml:space="preserve"> pozemk</w:t>
      </w:r>
      <w:r w:rsidR="00B3615E">
        <w:rPr>
          <w:rFonts w:ascii="Arial" w:hAnsi="Arial" w:cs="Arial"/>
          <w:sz w:val="22"/>
          <w:szCs w:val="22"/>
        </w:rPr>
        <w:t>y</w:t>
      </w:r>
      <w:r w:rsidR="00B3615E" w:rsidRPr="005F2C48">
        <w:rPr>
          <w:rFonts w:ascii="Arial" w:hAnsi="Arial" w:cs="Arial"/>
          <w:sz w:val="22"/>
          <w:szCs w:val="22"/>
        </w:rPr>
        <w:t xml:space="preserve"> jinému, </w:t>
      </w:r>
      <w:r w:rsidR="00B3615E">
        <w:rPr>
          <w:rFonts w:ascii="Arial" w:hAnsi="Arial" w:cs="Arial"/>
          <w:sz w:val="22"/>
          <w:szCs w:val="22"/>
        </w:rPr>
        <w:br/>
      </w:r>
      <w:r w:rsidR="00B3615E" w:rsidRPr="005F2C48">
        <w:rPr>
          <w:rFonts w:ascii="Arial" w:hAnsi="Arial" w:cs="Arial"/>
          <w:sz w:val="22"/>
          <w:szCs w:val="22"/>
        </w:rPr>
        <w:t xml:space="preserve">přenechá-li </w:t>
      </w:r>
      <w:r w:rsidR="00B3615E">
        <w:rPr>
          <w:rFonts w:ascii="Arial" w:hAnsi="Arial" w:cs="Arial"/>
          <w:sz w:val="22"/>
          <w:szCs w:val="22"/>
        </w:rPr>
        <w:t>je</w:t>
      </w:r>
      <w:r w:rsidR="00B3615E"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B3615E">
        <w:rPr>
          <w:rFonts w:ascii="Arial" w:hAnsi="Arial" w:cs="Arial"/>
          <w:sz w:val="22"/>
          <w:szCs w:val="22"/>
        </w:rPr>
        <w:t>ů</w:t>
      </w:r>
      <w:r w:rsidR="00B3615E" w:rsidRPr="005F2C48">
        <w:rPr>
          <w:rFonts w:ascii="Arial" w:hAnsi="Arial" w:cs="Arial"/>
          <w:i/>
          <w:sz w:val="22"/>
          <w:szCs w:val="22"/>
        </w:rPr>
        <w:t>,</w:t>
      </w:r>
      <w:r w:rsidR="00B3615E" w:rsidRPr="005F2C48">
        <w:rPr>
          <w:rFonts w:ascii="Arial" w:hAnsi="Arial" w:cs="Arial"/>
          <w:sz w:val="22"/>
          <w:szCs w:val="22"/>
        </w:rPr>
        <w:t xml:space="preserve"> anebo způsob </w:t>
      </w:r>
      <w:r w:rsidR="00B3615E">
        <w:rPr>
          <w:rFonts w:ascii="Arial" w:hAnsi="Arial" w:cs="Arial"/>
          <w:sz w:val="22"/>
          <w:szCs w:val="22"/>
        </w:rPr>
        <w:br/>
        <w:t>jejich</w:t>
      </w:r>
      <w:r w:rsidR="00B3615E"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013394A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32DB6E3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B5251B">
        <w:rPr>
          <w:rFonts w:ascii="Arial" w:hAnsi="Arial" w:cs="Arial"/>
          <w:sz w:val="22"/>
          <w:szCs w:val="22"/>
        </w:rPr>
        <w:lastRenderedPageBreak/>
        <w:t>4)</w:t>
      </w:r>
      <w:r w:rsidRPr="00B5251B">
        <w:rPr>
          <w:rFonts w:ascii="Arial" w:hAnsi="Arial" w:cs="Arial"/>
          <w:sz w:val="22"/>
          <w:szCs w:val="22"/>
        </w:rPr>
        <w:tab/>
      </w:r>
      <w:r w:rsidRPr="00B5251B">
        <w:rPr>
          <w:rFonts w:ascii="Arial" w:hAnsi="Arial" w:cs="Arial"/>
          <w:b/>
          <w:sz w:val="22"/>
          <w:szCs w:val="22"/>
        </w:rPr>
        <w:t xml:space="preserve">Tato pachtovní smlouva pozbývá platnosti a účinnosti k 31. 12. </w:t>
      </w:r>
      <w:r w:rsidR="00B3615E">
        <w:rPr>
          <w:rFonts w:ascii="Arial" w:hAnsi="Arial" w:cs="Arial"/>
          <w:b/>
          <w:sz w:val="22"/>
          <w:szCs w:val="22"/>
        </w:rPr>
        <w:t>2024</w:t>
      </w:r>
      <w:r w:rsidRPr="009D2FE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D2FE3">
        <w:rPr>
          <w:rFonts w:ascii="Arial" w:hAnsi="Arial" w:cs="Arial"/>
          <w:b/>
          <w:sz w:val="22"/>
          <w:szCs w:val="22"/>
        </w:rPr>
        <w:t>v případě, že pachtýř nejpozději do 31. 12.</w:t>
      </w:r>
      <w:r w:rsidR="00B3615E">
        <w:rPr>
          <w:rFonts w:ascii="Arial" w:hAnsi="Arial" w:cs="Arial"/>
          <w:b/>
          <w:sz w:val="22"/>
          <w:szCs w:val="22"/>
        </w:rPr>
        <w:t xml:space="preserve"> 2024 </w:t>
      </w:r>
      <w:proofErr w:type="gramStart"/>
      <w:r w:rsidRPr="009D2FE3">
        <w:rPr>
          <w:rFonts w:ascii="Arial" w:hAnsi="Arial" w:cs="Arial"/>
          <w:b/>
          <w:sz w:val="22"/>
          <w:szCs w:val="22"/>
        </w:rPr>
        <w:t>n</w:t>
      </w:r>
      <w:r w:rsidRPr="00B5251B">
        <w:rPr>
          <w:rFonts w:ascii="Arial" w:hAnsi="Arial" w:cs="Arial"/>
          <w:b/>
          <w:sz w:val="22"/>
          <w:szCs w:val="22"/>
        </w:rPr>
        <w:t>edoloží</w:t>
      </w:r>
      <w:proofErr w:type="gramEnd"/>
      <w:r w:rsidRPr="00B5251B">
        <w:rPr>
          <w:rFonts w:ascii="Arial" w:hAnsi="Arial" w:cs="Arial"/>
          <w:b/>
          <w:sz w:val="22"/>
          <w:szCs w:val="22"/>
        </w:rPr>
        <w:t xml:space="preserve"> kladné rozhodnutí SZIF o zařazení do agroenvironmentálně-klimatického opatření</w:t>
      </w:r>
      <w:r w:rsidR="00B3615E">
        <w:rPr>
          <w:rFonts w:ascii="Arial" w:hAnsi="Arial" w:cs="Arial"/>
          <w:sz w:val="22"/>
          <w:szCs w:val="22"/>
        </w:rPr>
        <w:t>.</w:t>
      </w:r>
    </w:p>
    <w:p w14:paraId="272004C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12633E1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5) </w:t>
      </w:r>
      <w:r w:rsidRPr="00583105">
        <w:rPr>
          <w:rFonts w:ascii="Arial" w:hAnsi="Arial" w:cs="Arial"/>
          <w:sz w:val="22"/>
          <w:szCs w:val="22"/>
        </w:rPr>
        <w:tab/>
        <w:t>Propachtovatel je oprávněn jednostranně vypovědět pachtovní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14:paraId="0452A02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  <w:t xml:space="preserve">Výpovědní doba činí tři měsíce a počne běžet dnem doručení pachtýři nebo </w:t>
      </w:r>
      <w:proofErr w:type="gramStart"/>
      <w:r w:rsidRPr="00583105">
        <w:rPr>
          <w:rFonts w:ascii="Arial" w:hAnsi="Arial" w:cs="Arial"/>
          <w:sz w:val="22"/>
          <w:szCs w:val="22"/>
        </w:rPr>
        <w:t>nepodaří</w:t>
      </w:r>
      <w:proofErr w:type="gramEnd"/>
      <w:r w:rsidRPr="00583105">
        <w:rPr>
          <w:rFonts w:ascii="Arial" w:hAnsi="Arial" w:cs="Arial"/>
          <w:sz w:val="22"/>
          <w:szCs w:val="22"/>
        </w:rPr>
        <w:t>-li se ji doručit, tak dnem, kdy se výpověď dostane do sféry pachtýře.</w:t>
      </w:r>
    </w:p>
    <w:p w14:paraId="70D6266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4BCCBD23" w14:textId="50F8B3CF" w:rsidR="00FD2C57" w:rsidRPr="00A21060" w:rsidRDefault="00157176" w:rsidP="00900EF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  <w:t xml:space="preserve">Pachtýř výslovně souhlasí s možností výpovědi z důvodů uvedených v  odst. 5) </w:t>
      </w:r>
      <w:r w:rsidR="00FD2C57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>tohoto článku a prohlašuje, že nebude z tohoto titulu uplatňovat jakékoliv finanční požadavky a náhrady včetně náhrady škod např. z titulu nevyplacení dotací atp.</w:t>
      </w:r>
    </w:p>
    <w:p w14:paraId="0880CE98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14:paraId="50825FC1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</w:t>
      </w:r>
    </w:p>
    <w:p w14:paraId="34A05458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05D076A9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964D7D6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B8E730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se platí </w:t>
      </w:r>
      <w:r w:rsidRPr="00583105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83105">
        <w:rPr>
          <w:rFonts w:ascii="Arial" w:hAnsi="Arial" w:cs="Arial"/>
          <w:sz w:val="22"/>
          <w:szCs w:val="22"/>
        </w:rPr>
        <w:t xml:space="preserve"> vždy k 1.10. běžného roku.</w:t>
      </w:r>
    </w:p>
    <w:p w14:paraId="7C89E9FC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1E268AC" w14:textId="5F97F5EA" w:rsidR="004D73C5" w:rsidRPr="00285650" w:rsidRDefault="00157176" w:rsidP="004D73C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1B44B1" w:rsidRPr="00285650">
        <w:rPr>
          <w:rFonts w:ascii="Arial" w:hAnsi="Arial" w:cs="Arial"/>
          <w:b/>
          <w:bCs/>
          <w:sz w:val="22"/>
          <w:szCs w:val="22"/>
        </w:rPr>
        <w:t>106 238</w:t>
      </w:r>
      <w:r w:rsidR="00FD2C57" w:rsidRPr="00285650">
        <w:rPr>
          <w:rFonts w:ascii="Arial" w:hAnsi="Arial" w:cs="Arial"/>
          <w:b/>
          <w:bCs/>
          <w:sz w:val="22"/>
          <w:szCs w:val="22"/>
        </w:rPr>
        <w:t>,00</w:t>
      </w:r>
      <w:r w:rsidRPr="00285650">
        <w:rPr>
          <w:rFonts w:ascii="Arial" w:hAnsi="Arial" w:cs="Arial"/>
          <w:b/>
          <w:bCs/>
          <w:sz w:val="22"/>
          <w:szCs w:val="22"/>
        </w:rPr>
        <w:t xml:space="preserve"> Kč (slovy: </w:t>
      </w:r>
      <w:r w:rsidR="00285650" w:rsidRPr="00285650">
        <w:rPr>
          <w:rFonts w:ascii="Arial" w:hAnsi="Arial" w:cs="Arial"/>
          <w:b/>
          <w:bCs/>
          <w:sz w:val="22"/>
          <w:szCs w:val="22"/>
        </w:rPr>
        <w:t>jednostošest</w:t>
      </w:r>
      <w:r w:rsidR="00CA5450">
        <w:rPr>
          <w:rFonts w:ascii="Arial" w:hAnsi="Arial" w:cs="Arial"/>
          <w:b/>
          <w:bCs/>
          <w:sz w:val="22"/>
          <w:szCs w:val="22"/>
        </w:rPr>
        <w:t>tisíc</w:t>
      </w:r>
      <w:r w:rsidR="00285650" w:rsidRPr="00285650">
        <w:rPr>
          <w:rFonts w:ascii="Arial" w:hAnsi="Arial" w:cs="Arial"/>
          <w:b/>
          <w:bCs/>
          <w:sz w:val="22"/>
          <w:szCs w:val="22"/>
        </w:rPr>
        <w:t>dvěstětřicetosm</w:t>
      </w:r>
      <w:r w:rsidR="001B44B1" w:rsidRPr="002856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5650">
        <w:rPr>
          <w:rFonts w:ascii="Arial" w:hAnsi="Arial" w:cs="Arial"/>
          <w:b/>
          <w:bCs/>
          <w:sz w:val="22"/>
          <w:szCs w:val="22"/>
        </w:rPr>
        <w:t>korun českých).</w:t>
      </w:r>
    </w:p>
    <w:p w14:paraId="75D67FB3" w14:textId="77777777" w:rsidR="004D73C5" w:rsidRDefault="004D73C5" w:rsidP="004D73C5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0EDE17A" w14:textId="34DE9BF4" w:rsidR="00FD2C57" w:rsidRPr="004D73C5" w:rsidRDefault="00FD2C57" w:rsidP="004D73C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D73C5">
        <w:rPr>
          <w:rFonts w:ascii="Arial" w:hAnsi="Arial" w:cs="Arial"/>
          <w:bCs/>
          <w:sz w:val="22"/>
          <w:szCs w:val="22"/>
        </w:rPr>
        <w:t xml:space="preserve">Pachtovné bude hrazeno převodem na účet propachtovatele vedený u České národní banky, číslo účtu </w:t>
      </w:r>
      <w:bookmarkStart w:id="3" w:name="_Hlk31620089"/>
      <w:r w:rsidRPr="004D73C5">
        <w:rPr>
          <w:rFonts w:ascii="Arial" w:hAnsi="Arial" w:cs="Arial"/>
          <w:b/>
          <w:sz w:val="22"/>
          <w:szCs w:val="22"/>
        </w:rPr>
        <w:t>170018-3723001/0710</w:t>
      </w:r>
      <w:r w:rsidRPr="004D73C5">
        <w:rPr>
          <w:rFonts w:ascii="Arial" w:hAnsi="Arial" w:cs="Arial"/>
          <w:bCs/>
          <w:sz w:val="22"/>
          <w:szCs w:val="22"/>
        </w:rPr>
        <w:t>, variabilní symbol</w:t>
      </w:r>
      <w:r w:rsidRPr="004D73C5">
        <w:rPr>
          <w:rFonts w:ascii="Arial" w:hAnsi="Arial" w:cs="Arial"/>
          <w:b/>
          <w:sz w:val="22"/>
          <w:szCs w:val="22"/>
        </w:rPr>
        <w:t xml:space="preserve"> </w:t>
      </w:r>
      <w:r w:rsidR="00F139A2">
        <w:rPr>
          <w:rFonts w:ascii="Arial" w:hAnsi="Arial" w:cs="Arial"/>
          <w:b/>
          <w:sz w:val="22"/>
          <w:szCs w:val="22"/>
        </w:rPr>
        <w:t>190</w:t>
      </w:r>
      <w:r w:rsidRPr="004D73C5">
        <w:rPr>
          <w:rFonts w:ascii="Arial" w:hAnsi="Arial" w:cs="Arial"/>
          <w:b/>
          <w:sz w:val="22"/>
          <w:szCs w:val="22"/>
        </w:rPr>
        <w:t>12326</w:t>
      </w:r>
      <w:bookmarkEnd w:id="3"/>
      <w:r w:rsidRPr="004D73C5">
        <w:rPr>
          <w:rFonts w:ascii="Arial" w:hAnsi="Arial" w:cs="Arial"/>
          <w:bCs/>
          <w:sz w:val="22"/>
          <w:szCs w:val="22"/>
        </w:rPr>
        <w:t xml:space="preserve">. </w:t>
      </w:r>
    </w:p>
    <w:p w14:paraId="00EFCB15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0A4E9C3B" w14:textId="68475CD0" w:rsidR="00157176" w:rsidRPr="00583105" w:rsidRDefault="00157176" w:rsidP="00157176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b w:val="0"/>
          <w:bCs/>
          <w:sz w:val="22"/>
          <w:szCs w:val="22"/>
        </w:rPr>
        <w:t>5)</w:t>
      </w:r>
      <w:r w:rsidRPr="00583105">
        <w:rPr>
          <w:rFonts w:ascii="Arial" w:hAnsi="Arial" w:cs="Arial"/>
          <w:b w:val="0"/>
          <w:bCs/>
          <w:sz w:val="22"/>
          <w:szCs w:val="22"/>
        </w:rPr>
        <w:tab/>
        <w:t xml:space="preserve">Pachtovné za období od účinnosti smlouvy do 30. 9. </w:t>
      </w:r>
      <w:r w:rsidR="00FD2C57">
        <w:rPr>
          <w:rFonts w:ascii="Arial" w:hAnsi="Arial" w:cs="Arial"/>
          <w:b w:val="0"/>
          <w:bCs/>
          <w:sz w:val="22"/>
          <w:szCs w:val="22"/>
        </w:rPr>
        <w:t xml:space="preserve">2024 </w:t>
      </w:r>
      <w:r w:rsidRPr="00583105">
        <w:rPr>
          <w:rFonts w:ascii="Arial" w:hAnsi="Arial" w:cs="Arial"/>
          <w:b w:val="0"/>
          <w:bCs/>
          <w:sz w:val="22"/>
          <w:szCs w:val="22"/>
        </w:rPr>
        <w:t>včetně</w:t>
      </w:r>
      <w:r w:rsidR="00FD2C57">
        <w:rPr>
          <w:rFonts w:ascii="Arial" w:hAnsi="Arial" w:cs="Arial"/>
          <w:b w:val="0"/>
          <w:bCs/>
          <w:sz w:val="22"/>
          <w:szCs w:val="22"/>
        </w:rPr>
        <w:t>,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 činí </w:t>
      </w:r>
      <w:r w:rsidR="00406056" w:rsidRPr="00CA5450">
        <w:rPr>
          <w:rFonts w:ascii="Arial" w:hAnsi="Arial" w:cs="Arial"/>
          <w:sz w:val="22"/>
          <w:szCs w:val="22"/>
        </w:rPr>
        <w:t>79 534</w:t>
      </w:r>
      <w:r w:rsidR="00FD2C57" w:rsidRPr="00CA5450">
        <w:rPr>
          <w:rFonts w:ascii="Arial" w:hAnsi="Arial" w:cs="Arial"/>
          <w:sz w:val="22"/>
          <w:szCs w:val="22"/>
        </w:rPr>
        <w:t>,00</w:t>
      </w:r>
      <w:r w:rsidRPr="00CA5450">
        <w:rPr>
          <w:rFonts w:ascii="Arial" w:hAnsi="Arial" w:cs="Arial"/>
          <w:sz w:val="22"/>
          <w:szCs w:val="22"/>
        </w:rPr>
        <w:t xml:space="preserve"> Kč (slovy:</w:t>
      </w:r>
      <w:r w:rsidR="00406056" w:rsidRPr="00CA5450">
        <w:rPr>
          <w:rFonts w:ascii="Arial" w:hAnsi="Arial" w:cs="Arial"/>
          <w:sz w:val="22"/>
          <w:szCs w:val="22"/>
        </w:rPr>
        <w:t xml:space="preserve"> sedm</w:t>
      </w:r>
      <w:r w:rsidR="007D719D" w:rsidRPr="00CA5450">
        <w:rPr>
          <w:rFonts w:ascii="Arial" w:hAnsi="Arial" w:cs="Arial"/>
          <w:sz w:val="22"/>
          <w:szCs w:val="22"/>
        </w:rPr>
        <w:t>desátdevěttisícpětsettřicetčtyři</w:t>
      </w:r>
      <w:r w:rsidRPr="00CA5450">
        <w:rPr>
          <w:rFonts w:ascii="Arial" w:hAnsi="Arial" w:cs="Arial"/>
          <w:sz w:val="22"/>
          <w:szCs w:val="22"/>
        </w:rPr>
        <w:t xml:space="preserve"> korun</w:t>
      </w:r>
      <w:r w:rsidR="007D719D" w:rsidRPr="00CA5450">
        <w:rPr>
          <w:rFonts w:ascii="Arial" w:hAnsi="Arial" w:cs="Arial"/>
          <w:sz w:val="22"/>
          <w:szCs w:val="22"/>
        </w:rPr>
        <w:t>y</w:t>
      </w:r>
      <w:r w:rsidRPr="00CA5450">
        <w:rPr>
          <w:rFonts w:ascii="Arial" w:hAnsi="Arial" w:cs="Arial"/>
          <w:sz w:val="22"/>
          <w:szCs w:val="22"/>
        </w:rPr>
        <w:t xml:space="preserve"> česk</w:t>
      </w:r>
      <w:r w:rsidR="007D719D" w:rsidRPr="00CA5450">
        <w:rPr>
          <w:rFonts w:ascii="Arial" w:hAnsi="Arial" w:cs="Arial"/>
          <w:sz w:val="22"/>
          <w:szCs w:val="22"/>
        </w:rPr>
        <w:t>é</w:t>
      </w:r>
      <w:r w:rsidRPr="00CA5450">
        <w:rPr>
          <w:rFonts w:ascii="Arial" w:hAnsi="Arial" w:cs="Arial"/>
          <w:sz w:val="22"/>
          <w:szCs w:val="22"/>
        </w:rPr>
        <w:t>)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 a bude uhrazeno k 1. 10. </w:t>
      </w:r>
      <w:r w:rsidR="00FD2C57">
        <w:rPr>
          <w:rFonts w:ascii="Arial" w:hAnsi="Arial" w:cs="Arial"/>
          <w:b w:val="0"/>
          <w:bCs/>
          <w:sz w:val="22"/>
          <w:szCs w:val="22"/>
        </w:rPr>
        <w:t>2024.</w:t>
      </w:r>
    </w:p>
    <w:p w14:paraId="04CC2E5F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281BB490" w14:textId="77777777" w:rsidR="00157176" w:rsidRPr="00583105" w:rsidRDefault="00157176" w:rsidP="00157176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49EAC36E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4E581D40" w14:textId="02E7955D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</w:r>
      <w:proofErr w:type="gramStart"/>
      <w:r w:rsidRPr="00583105">
        <w:rPr>
          <w:rFonts w:ascii="Arial" w:hAnsi="Arial" w:cs="Arial"/>
          <w:sz w:val="22"/>
          <w:szCs w:val="22"/>
        </w:rPr>
        <w:t>Nedodrží</w:t>
      </w:r>
      <w:proofErr w:type="gramEnd"/>
      <w:r w:rsidRPr="00583105">
        <w:rPr>
          <w:rFonts w:ascii="Arial" w:hAnsi="Arial" w:cs="Arial"/>
          <w:sz w:val="22"/>
          <w:szCs w:val="22"/>
        </w:rPr>
        <w:t>-li pachtýř lhůtu pro úhradu pachtovného, je povinen podle ustanovení § 1970 OZ zaplatit propachtovateli úrok z prodlení, a to na účet propachtovatele vedený u České národní banky, číslo účtu 180013-3723001/0710</w:t>
      </w:r>
      <w:r w:rsidR="00FD2C57">
        <w:rPr>
          <w:rFonts w:ascii="Arial" w:hAnsi="Arial" w:cs="Arial"/>
          <w:sz w:val="22"/>
          <w:szCs w:val="22"/>
        </w:rPr>
        <w:t xml:space="preserve"> pod variabilním symbolem </w:t>
      </w:r>
      <w:r w:rsidR="00F139A2" w:rsidRPr="00F139A2">
        <w:rPr>
          <w:rFonts w:ascii="Arial" w:hAnsi="Arial" w:cs="Arial"/>
          <w:b/>
          <w:bCs/>
          <w:sz w:val="22"/>
          <w:szCs w:val="22"/>
        </w:rPr>
        <w:t>190</w:t>
      </w:r>
      <w:r w:rsidR="00FD2C57" w:rsidRPr="008724C8">
        <w:rPr>
          <w:rFonts w:ascii="Arial" w:hAnsi="Arial" w:cs="Arial"/>
          <w:b/>
          <w:sz w:val="22"/>
          <w:szCs w:val="22"/>
        </w:rPr>
        <w:t>12</w:t>
      </w:r>
      <w:r w:rsidR="00FD2C57">
        <w:rPr>
          <w:rFonts w:ascii="Arial" w:hAnsi="Arial" w:cs="Arial"/>
          <w:b/>
          <w:sz w:val="22"/>
          <w:szCs w:val="22"/>
        </w:rPr>
        <w:t>32</w:t>
      </w:r>
      <w:r w:rsidR="00FD2C57" w:rsidRPr="008724C8">
        <w:rPr>
          <w:rFonts w:ascii="Arial" w:hAnsi="Arial" w:cs="Arial"/>
          <w:b/>
          <w:sz w:val="22"/>
          <w:szCs w:val="22"/>
        </w:rPr>
        <w:t>6</w:t>
      </w:r>
      <w:r w:rsidR="00FD2C57" w:rsidRPr="009D23FD">
        <w:rPr>
          <w:rFonts w:ascii="Arial" w:hAnsi="Arial" w:cs="Arial"/>
          <w:bCs/>
          <w:sz w:val="22"/>
          <w:szCs w:val="22"/>
        </w:rPr>
        <w:t>.</w:t>
      </w:r>
    </w:p>
    <w:p w14:paraId="256710F2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E01CE9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7)</w:t>
      </w:r>
      <w:r w:rsidRPr="00583105">
        <w:rPr>
          <w:rFonts w:ascii="Arial" w:hAnsi="Arial" w:cs="Arial"/>
          <w:sz w:val="22"/>
          <w:szCs w:val="22"/>
        </w:rPr>
        <w:tab/>
        <w:t>Prodlení pachtýře s úhradou pachtovného delší než 60 dnů se považuje za porušení smlouvy, které zakládá právo propachtovatele smlouvu vypovědět bez výpovědní doby (ustanovení § 2228 odst. 4 OZ).</w:t>
      </w:r>
    </w:p>
    <w:p w14:paraId="265F0C96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2772A40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8) </w:t>
      </w:r>
      <w:r w:rsidRPr="00583105">
        <w:rPr>
          <w:rFonts w:ascii="Arial" w:hAnsi="Arial" w:cs="Arial"/>
          <w:sz w:val="22"/>
          <w:szCs w:val="22"/>
        </w:rPr>
        <w:tab/>
        <w:t xml:space="preserve">Smluvní strany se dohodly, že propachtovatel je oprávněn k 1. 10. běžného roku jednostranně zvýšit pachtovné o míru inflace vyjádřenou přírůstkem průměrného ročního indexu spotřebitelských cen, vyhlášenou Českým statistickým úřadem za předcházející rok. </w:t>
      </w:r>
    </w:p>
    <w:p w14:paraId="740C13C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0E5EEA8C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1. 9. a to bez nutnosti uzavírat dodatek a pachtýř bude povinen novou výši pachtovného platit s účinností od nejbližší platby pachtovného. </w:t>
      </w:r>
    </w:p>
    <w:p w14:paraId="6A58B41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68015E7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Základem pro výpočet zvýšeného pachtovného bude pachtovné sjednané před </w:t>
      </w:r>
      <w:r w:rsidR="00FD2C57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>tímto zvýšením.</w:t>
      </w:r>
    </w:p>
    <w:p w14:paraId="17912CEF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3775876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V případě, že meziroční míra inflace přestane být z jakéhokoli důvodu nadále publikována, nahradí je jiný index vyhlašovaný příslušným orgánem, který propachtovatel </w:t>
      </w:r>
      <w:r w:rsidR="00FD2C57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>dle svého rozumného uvážení zvolí.</w:t>
      </w:r>
    </w:p>
    <w:p w14:paraId="32D8EF5C" w14:textId="77777777" w:rsidR="00157176" w:rsidRPr="00583105" w:rsidRDefault="00157176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47636DF2" w14:textId="63C1FCDB" w:rsidR="00157176" w:rsidRPr="00583105" w:rsidRDefault="00CA5450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="00157176" w:rsidRPr="00583105">
        <w:rPr>
          <w:rFonts w:ascii="Arial" w:hAnsi="Arial" w:cs="Arial"/>
          <w:b/>
          <w:sz w:val="22"/>
          <w:szCs w:val="22"/>
        </w:rPr>
        <w:t>Čl. VI</w:t>
      </w:r>
    </w:p>
    <w:p w14:paraId="4C7DA85E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BB0F49F" w14:textId="77777777" w:rsidR="00FD2C57" w:rsidRPr="005F2C48" w:rsidRDefault="00FD2C57" w:rsidP="00FD2C57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Pokud </w:t>
      </w:r>
      <w:r>
        <w:rPr>
          <w:rFonts w:ascii="Arial" w:hAnsi="Arial" w:cs="Arial"/>
          <w:bCs/>
          <w:sz w:val="22"/>
          <w:szCs w:val="22"/>
        </w:rPr>
        <w:t>jsou</w:t>
      </w:r>
      <w:r w:rsidRPr="005F2C48">
        <w:rPr>
          <w:rFonts w:ascii="Arial" w:hAnsi="Arial" w:cs="Arial"/>
          <w:bCs/>
          <w:sz w:val="22"/>
          <w:szCs w:val="22"/>
        </w:rPr>
        <w:t xml:space="preserve"> na propachtovan</w:t>
      </w:r>
      <w:r>
        <w:rPr>
          <w:rFonts w:ascii="Arial" w:hAnsi="Arial" w:cs="Arial"/>
          <w:bCs/>
          <w:sz w:val="22"/>
          <w:szCs w:val="22"/>
        </w:rPr>
        <w:t>ých</w:t>
      </w:r>
      <w:r w:rsidRPr="005F2C48">
        <w:rPr>
          <w:rFonts w:ascii="Arial" w:hAnsi="Arial" w:cs="Arial"/>
          <w:bCs/>
          <w:sz w:val="22"/>
          <w:szCs w:val="22"/>
        </w:rPr>
        <w:t xml:space="preserve"> pozem</w:t>
      </w:r>
      <w:r>
        <w:rPr>
          <w:rFonts w:ascii="Arial" w:hAnsi="Arial" w:cs="Arial"/>
          <w:bCs/>
          <w:sz w:val="22"/>
          <w:szCs w:val="22"/>
        </w:rPr>
        <w:t>cích</w:t>
      </w:r>
      <w:r w:rsidRPr="005F2C48">
        <w:rPr>
          <w:rFonts w:ascii="Arial" w:hAnsi="Arial" w:cs="Arial"/>
          <w:bCs/>
          <w:sz w:val="22"/>
          <w:szCs w:val="22"/>
        </w:rPr>
        <w:t xml:space="preserve"> zřízen</w:t>
      </w:r>
      <w:r>
        <w:rPr>
          <w:rFonts w:ascii="Arial" w:hAnsi="Arial" w:cs="Arial"/>
          <w:bCs/>
          <w:sz w:val="22"/>
          <w:szCs w:val="22"/>
        </w:rPr>
        <w:t>a</w:t>
      </w:r>
      <w:r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1EA51C67" w14:textId="77777777" w:rsidR="00FD2C57" w:rsidRPr="005F2C48" w:rsidRDefault="00FD2C57" w:rsidP="00FD2C57">
      <w:pPr>
        <w:numPr>
          <w:ilvl w:val="0"/>
          <w:numId w:val="13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3F3F6E70" w14:textId="77777777" w:rsidR="00FD2C57" w:rsidRPr="005F2C48" w:rsidRDefault="00FD2C57" w:rsidP="00FD2C57">
      <w:pPr>
        <w:pStyle w:val="Zkladntext2"/>
        <w:numPr>
          <w:ilvl w:val="0"/>
          <w:numId w:val="13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F7CA26A" w14:textId="77777777" w:rsidR="00157176" w:rsidRPr="00583105" w:rsidRDefault="00157176" w:rsidP="0015717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6B6FB3A4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</w:t>
      </w:r>
    </w:p>
    <w:p w14:paraId="374B9397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6969C8D1" w14:textId="77777777" w:rsidR="00FD2C57" w:rsidRPr="005F2C48" w:rsidRDefault="00FD2C57" w:rsidP="00FD2C5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bere na vědomí a je srozuměn s tím, že pozem</w:t>
      </w:r>
      <w:r>
        <w:rPr>
          <w:rFonts w:ascii="Arial" w:hAnsi="Arial" w:cs="Arial"/>
          <w:sz w:val="22"/>
          <w:szCs w:val="22"/>
        </w:rPr>
        <w:t>ky,</w:t>
      </w:r>
      <w:r w:rsidRPr="005F2C48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</w:t>
      </w:r>
      <w:r w:rsidRPr="005F2C48">
        <w:rPr>
          <w:rFonts w:ascii="Arial" w:hAnsi="Arial" w:cs="Arial"/>
          <w:sz w:val="22"/>
          <w:szCs w:val="22"/>
        </w:rPr>
        <w:t xml:space="preserve"> předmětem pachtu </w:t>
      </w:r>
      <w:r>
        <w:rPr>
          <w:rFonts w:ascii="Arial" w:hAnsi="Arial" w:cs="Arial"/>
          <w:sz w:val="22"/>
          <w:szCs w:val="22"/>
        </w:rPr>
        <w:br/>
      </w:r>
      <w:r w:rsidRPr="005F2C48">
        <w:rPr>
          <w:rFonts w:ascii="Arial" w:hAnsi="Arial" w:cs="Arial"/>
          <w:sz w:val="22"/>
          <w:szCs w:val="22"/>
        </w:rPr>
        <w:t xml:space="preserve">dle této smlouvy, </w:t>
      </w:r>
      <w:r>
        <w:rPr>
          <w:rFonts w:ascii="Arial" w:hAnsi="Arial" w:cs="Arial"/>
          <w:sz w:val="22"/>
          <w:szCs w:val="22"/>
        </w:rPr>
        <w:t>mohou</w:t>
      </w:r>
      <w:r w:rsidRPr="005F2C48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na třetí osoby v souladu </w:t>
      </w:r>
      <w:r>
        <w:rPr>
          <w:rFonts w:ascii="Arial" w:hAnsi="Arial" w:cs="Arial"/>
          <w:sz w:val="22"/>
          <w:szCs w:val="22"/>
        </w:rPr>
        <w:br/>
      </w:r>
      <w:r w:rsidRPr="005F2C48">
        <w:rPr>
          <w:rFonts w:ascii="Arial" w:hAnsi="Arial" w:cs="Arial"/>
          <w:sz w:val="22"/>
          <w:szCs w:val="22"/>
        </w:rPr>
        <w:t xml:space="preserve">s jeho dispozičním oprávněním. V případě změny vlastnictví platí ustanovení § 2221 </w:t>
      </w:r>
      <w:r>
        <w:rPr>
          <w:rFonts w:ascii="Arial" w:hAnsi="Arial" w:cs="Arial"/>
          <w:sz w:val="22"/>
          <w:szCs w:val="22"/>
        </w:rPr>
        <w:br/>
      </w:r>
      <w:r w:rsidRPr="005F2C48">
        <w:rPr>
          <w:rFonts w:ascii="Arial" w:hAnsi="Arial" w:cs="Arial"/>
          <w:sz w:val="22"/>
          <w:szCs w:val="22"/>
        </w:rPr>
        <w:t>a § 2222 OZ.</w:t>
      </w:r>
    </w:p>
    <w:p w14:paraId="1A49E646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2013D7EF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VIII</w:t>
      </w:r>
    </w:p>
    <w:p w14:paraId="344FB0C2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03CE082" w14:textId="77777777" w:rsidR="00157176" w:rsidRPr="00583105" w:rsidRDefault="00157176" w:rsidP="00157176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14:paraId="6A7DD9DA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14:paraId="791B7F7F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IX</w:t>
      </w:r>
    </w:p>
    <w:p w14:paraId="2EF71C48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5904B46C" w14:textId="77777777" w:rsidR="00157176" w:rsidRPr="00583105" w:rsidRDefault="00157176" w:rsidP="00157176">
      <w:pPr>
        <w:jc w:val="both"/>
        <w:rPr>
          <w:rFonts w:ascii="Arial" w:hAnsi="Arial" w:cs="Arial"/>
          <w:iCs/>
          <w:sz w:val="22"/>
          <w:szCs w:val="22"/>
        </w:rPr>
      </w:pPr>
      <w:r w:rsidRPr="00CA5450">
        <w:rPr>
          <w:rFonts w:ascii="Arial" w:hAnsi="Arial" w:cs="Arial"/>
          <w:iCs/>
          <w:sz w:val="22"/>
          <w:szCs w:val="22"/>
        </w:rPr>
        <w:t xml:space="preserve">Propachtovatel jako správce osobních údajů dle zákona č. 110/2019 Sb., o zpracování osobních údajů, a platného nařízení </w:t>
      </w:r>
      <w:r w:rsidRPr="00583105">
        <w:rPr>
          <w:rFonts w:ascii="Arial" w:hAnsi="Arial" w:cs="Arial"/>
          <w:iCs/>
          <w:sz w:val="22"/>
          <w:szCs w:val="22"/>
        </w:rPr>
        <w:t>(EU) 2016/679 (GDPR), tímto informuje ve smlouvě uvedený subjekt osobních údajů, že jeho údaje uvedené v této smlouvě zpracovává pro účely realizace, výkonu práv a povinností dle této smlouvy. Uvedený subjekt</w:t>
      </w:r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 xml:space="preserve">osobních údajů </w:t>
      </w:r>
      <w:r w:rsidR="00FD2C57">
        <w:rPr>
          <w:rFonts w:ascii="Arial" w:hAnsi="Arial" w:cs="Arial"/>
          <w:iCs/>
          <w:sz w:val="22"/>
          <w:szCs w:val="22"/>
        </w:rPr>
        <w:br/>
      </w:r>
      <w:r w:rsidRPr="00583105">
        <w:rPr>
          <w:rFonts w:ascii="Arial" w:hAnsi="Arial" w:cs="Arial"/>
          <w:iCs/>
          <w:sz w:val="22"/>
          <w:szCs w:val="22"/>
        </w:rPr>
        <w:t>si je</w:t>
      </w:r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 xml:space="preserve">vědom svého práva přístupu ke svým osobním údajům, práva na opravu osobních údajů, jakož i dalších práv vyplývajících z výše uvedené legislativy. Smluvní strany se zavazují, </w:t>
      </w:r>
      <w:r w:rsidR="00FD2C57">
        <w:rPr>
          <w:rFonts w:ascii="Arial" w:hAnsi="Arial" w:cs="Arial"/>
          <w:iCs/>
          <w:sz w:val="22"/>
          <w:szCs w:val="22"/>
        </w:rPr>
        <w:br/>
      </w:r>
      <w:r w:rsidRPr="00583105">
        <w:rPr>
          <w:rFonts w:ascii="Arial" w:hAnsi="Arial" w:cs="Arial"/>
          <w:iCs/>
          <w:sz w:val="22"/>
          <w:szCs w:val="22"/>
        </w:rPr>
        <w:t xml:space="preserve">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</w:t>
      </w:r>
      <w:r w:rsidR="00FD2C57">
        <w:rPr>
          <w:rFonts w:ascii="Arial" w:hAnsi="Arial" w:cs="Arial"/>
          <w:iCs/>
          <w:sz w:val="22"/>
          <w:szCs w:val="22"/>
        </w:rPr>
        <w:br/>
      </w:r>
      <w:r w:rsidRPr="00583105">
        <w:rPr>
          <w:rFonts w:ascii="Arial" w:hAnsi="Arial" w:cs="Arial"/>
          <w:iCs/>
          <w:sz w:val="22"/>
          <w:szCs w:val="22"/>
        </w:rPr>
        <w:t>a o změně některých zákonů, ve znění pozdějších předpisů.</w:t>
      </w:r>
    </w:p>
    <w:p w14:paraId="248A6AE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bCs/>
          <w:sz w:val="22"/>
          <w:szCs w:val="22"/>
        </w:rPr>
      </w:pPr>
    </w:p>
    <w:p w14:paraId="6D33E752" w14:textId="77777777" w:rsidR="00157176" w:rsidRPr="00583105" w:rsidRDefault="00157176" w:rsidP="00157176">
      <w:pPr>
        <w:pStyle w:val="Nadpis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</w:t>
      </w:r>
    </w:p>
    <w:p w14:paraId="7B3E38F6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1D1C1F18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14:paraId="5AE19A95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F42F2E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01C2C484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7F9B666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XI</w:t>
      </w:r>
    </w:p>
    <w:p w14:paraId="31D7349C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280A0F14" w14:textId="77777777" w:rsidR="00FD2C57" w:rsidRDefault="00FD2C57" w:rsidP="00FD2C5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 xml:space="preserve">e dvou </w:t>
      </w:r>
      <w:r w:rsidRPr="005F2C48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stejnopis</w:t>
      </w:r>
      <w:r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přebírá pachtýř a jeden je určen pro propachtovatele.</w:t>
      </w:r>
    </w:p>
    <w:p w14:paraId="24F133E8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14:paraId="54610340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XII</w:t>
      </w:r>
    </w:p>
    <w:p w14:paraId="28C6A264" w14:textId="77777777" w:rsidR="00157176" w:rsidRPr="00583105" w:rsidRDefault="00157176" w:rsidP="00157176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00F6D339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nabývá platnosti dnem podpisu smluvními stranami a účinnosti dnem uvedeným v Čl. IV odst. 1) této smlouvy, nejdříve však než dnem zveřejnění v registru smluv dle ustanoveni § 6 zákona č. 340/2015 Sb. o zvláštních podmínkách účinnosti některých smluv, uveřejňování těchto smluv a o registru smluv (zákon o registru smluv), ve znění pozdějších předpisů.</w:t>
      </w:r>
    </w:p>
    <w:p w14:paraId="1811F4FF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F09277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14:paraId="3F2F8435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14C6BCE4" w14:textId="77777777" w:rsidR="00CA5450" w:rsidRDefault="00CA54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CEFC474" w14:textId="7D287969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XIII</w:t>
      </w:r>
    </w:p>
    <w:p w14:paraId="3550542F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65BA51D5" w14:textId="77777777" w:rsidR="00157176" w:rsidRDefault="00157176" w:rsidP="001571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Smluvní strany po přečtení této smlouvy prohlašují, že s jejím obsahem souhlasí </w:t>
      </w:r>
      <w:r w:rsidR="004D73C5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>a že tato smlouva je shodným projevem jejich vážné a svobodné vůle, a na důkaz toho</w:t>
      </w:r>
      <w:r w:rsidR="004D73C5">
        <w:rPr>
          <w:rFonts w:ascii="Arial" w:hAnsi="Arial" w:cs="Arial"/>
          <w:sz w:val="22"/>
          <w:szCs w:val="22"/>
        </w:rPr>
        <w:t>,</w:t>
      </w:r>
      <w:r w:rsidRPr="00583105">
        <w:rPr>
          <w:rFonts w:ascii="Arial" w:hAnsi="Arial" w:cs="Arial"/>
          <w:sz w:val="22"/>
          <w:szCs w:val="22"/>
        </w:rPr>
        <w:t xml:space="preserve"> připojují své podpisy.</w:t>
      </w:r>
    </w:p>
    <w:p w14:paraId="37E25283" w14:textId="77777777" w:rsidR="00C57724" w:rsidRDefault="00C57724" w:rsidP="001571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DD599B7" w14:textId="3C79FC83" w:rsidR="00157176" w:rsidRPr="00583105" w:rsidRDefault="00C57724" w:rsidP="00A863E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navazuje na ukonče</w:t>
      </w:r>
      <w:r w:rsidR="00A863E0">
        <w:rPr>
          <w:rFonts w:ascii="Arial" w:hAnsi="Arial" w:cs="Arial"/>
          <w:sz w:val="22"/>
          <w:szCs w:val="22"/>
        </w:rPr>
        <w:t>né</w:t>
      </w:r>
      <w:r>
        <w:rPr>
          <w:rFonts w:ascii="Arial" w:hAnsi="Arial" w:cs="Arial"/>
          <w:sz w:val="22"/>
          <w:szCs w:val="22"/>
        </w:rPr>
        <w:t xml:space="preserve"> smlouv</w:t>
      </w:r>
      <w:r w:rsidR="00A863E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č. </w:t>
      </w:r>
      <w:r w:rsidR="00A863E0" w:rsidRPr="00A863E0">
        <w:rPr>
          <w:rFonts w:ascii="Arial" w:hAnsi="Arial" w:cs="Arial"/>
          <w:sz w:val="22"/>
          <w:szCs w:val="22"/>
        </w:rPr>
        <w:t>76N11/26</w:t>
      </w:r>
      <w:r w:rsidR="00A863E0">
        <w:rPr>
          <w:rFonts w:ascii="Arial" w:hAnsi="Arial" w:cs="Arial"/>
          <w:sz w:val="22"/>
          <w:szCs w:val="22"/>
        </w:rPr>
        <w:t xml:space="preserve"> a</w:t>
      </w:r>
      <w:r w:rsidR="00A863E0" w:rsidRPr="00A863E0">
        <w:rPr>
          <w:rFonts w:ascii="Arial" w:hAnsi="Arial" w:cs="Arial"/>
          <w:sz w:val="22"/>
          <w:szCs w:val="22"/>
        </w:rPr>
        <w:t xml:space="preserve"> 400N15/26</w:t>
      </w:r>
      <w:r w:rsidR="00A863E0">
        <w:rPr>
          <w:rFonts w:ascii="Arial" w:hAnsi="Arial" w:cs="Arial"/>
          <w:sz w:val="22"/>
          <w:szCs w:val="22"/>
        </w:rPr>
        <w:t>.</w:t>
      </w:r>
    </w:p>
    <w:p w14:paraId="3676FE17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0DFE7A12" w14:textId="1058B413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V </w:t>
      </w:r>
      <w:r w:rsidR="004D73C5">
        <w:rPr>
          <w:rFonts w:ascii="Arial" w:hAnsi="Arial" w:cs="Arial"/>
          <w:sz w:val="22"/>
          <w:szCs w:val="22"/>
        </w:rPr>
        <w:t>Bruntále</w:t>
      </w:r>
      <w:r w:rsidRPr="00583105">
        <w:rPr>
          <w:rFonts w:ascii="Arial" w:hAnsi="Arial" w:cs="Arial"/>
          <w:sz w:val="22"/>
          <w:szCs w:val="22"/>
        </w:rPr>
        <w:t xml:space="preserve"> dne </w:t>
      </w:r>
      <w:r w:rsidR="00F21BF5">
        <w:rPr>
          <w:rFonts w:ascii="Arial" w:hAnsi="Arial" w:cs="Arial"/>
          <w:sz w:val="22"/>
          <w:szCs w:val="22"/>
        </w:rPr>
        <w:t>11.12.2023</w:t>
      </w:r>
    </w:p>
    <w:p w14:paraId="769DC37A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D610F57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F96455D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32EFC293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55423BD6" w14:textId="77777777" w:rsidR="001D6889" w:rsidRPr="00E95D78" w:rsidRDefault="001D6889" w:rsidP="001D688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E95D78">
        <w:rPr>
          <w:rFonts w:ascii="Arial" w:hAnsi="Arial" w:cs="Arial"/>
          <w:sz w:val="22"/>
          <w:szCs w:val="22"/>
        </w:rPr>
        <w:t>…………………………………….</w:t>
      </w:r>
    </w:p>
    <w:p w14:paraId="68FE6AEA" w14:textId="77777777" w:rsidR="001D6889" w:rsidRDefault="001D6889" w:rsidP="001D6889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Pavel Zouhar</w:t>
      </w:r>
      <w:r>
        <w:rPr>
          <w:rFonts w:ascii="Arial" w:hAnsi="Arial" w:cs="Arial"/>
          <w:iCs/>
          <w:sz w:val="22"/>
          <w:szCs w:val="22"/>
        </w:rPr>
        <w:tab/>
      </w:r>
      <w:r w:rsidRPr="00081422">
        <w:rPr>
          <w:rFonts w:ascii="Arial" w:hAnsi="Arial" w:cs="Arial"/>
          <w:iCs/>
          <w:sz w:val="22"/>
          <w:szCs w:val="22"/>
        </w:rPr>
        <w:t>Ing. Zbyš</w:t>
      </w:r>
      <w:r>
        <w:rPr>
          <w:rFonts w:ascii="Arial" w:hAnsi="Arial" w:cs="Arial"/>
          <w:iCs/>
          <w:sz w:val="22"/>
          <w:szCs w:val="22"/>
        </w:rPr>
        <w:t>ek</w:t>
      </w:r>
      <w:r w:rsidRPr="00081422">
        <w:rPr>
          <w:rFonts w:ascii="Arial" w:hAnsi="Arial" w:cs="Arial"/>
          <w:iCs/>
          <w:sz w:val="22"/>
          <w:szCs w:val="22"/>
        </w:rPr>
        <w:t xml:space="preserve"> Adam</w:t>
      </w:r>
      <w:r>
        <w:rPr>
          <w:rFonts w:ascii="Arial" w:hAnsi="Arial" w:cs="Arial"/>
          <w:iCs/>
          <w:sz w:val="22"/>
          <w:szCs w:val="22"/>
        </w:rPr>
        <w:t>ec</w:t>
      </w:r>
    </w:p>
    <w:p w14:paraId="03587B9D" w14:textId="77777777" w:rsidR="001D6889" w:rsidRDefault="001D6889" w:rsidP="001D6889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vedoucí Pobočky Bruntál</w:t>
      </w:r>
      <w:r>
        <w:rPr>
          <w:rFonts w:ascii="Arial" w:hAnsi="Arial" w:cs="Arial"/>
          <w:iCs/>
          <w:sz w:val="22"/>
          <w:szCs w:val="22"/>
        </w:rPr>
        <w:tab/>
      </w:r>
      <w:r w:rsidRPr="00081422">
        <w:rPr>
          <w:rFonts w:ascii="Arial" w:hAnsi="Arial" w:cs="Arial"/>
          <w:iCs/>
          <w:sz w:val="22"/>
          <w:szCs w:val="22"/>
        </w:rPr>
        <w:t>jednatel</w:t>
      </w:r>
    </w:p>
    <w:p w14:paraId="748AD906" w14:textId="77777777" w:rsidR="001D6889" w:rsidRDefault="001D6889" w:rsidP="001D6889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Státní pozemkový úřad</w:t>
      </w:r>
      <w:r>
        <w:rPr>
          <w:rFonts w:ascii="Arial" w:hAnsi="Arial" w:cs="Arial"/>
          <w:iCs/>
          <w:sz w:val="22"/>
          <w:szCs w:val="22"/>
        </w:rPr>
        <w:tab/>
      </w:r>
      <w:r w:rsidRPr="00964607">
        <w:rPr>
          <w:rFonts w:ascii="Arial" w:hAnsi="Arial" w:cs="Arial"/>
          <w:iCs/>
          <w:sz w:val="22"/>
          <w:szCs w:val="22"/>
        </w:rPr>
        <w:t>AGRO Huzová s.r.o.</w:t>
      </w:r>
    </w:p>
    <w:p w14:paraId="1A7CF62A" w14:textId="77777777" w:rsidR="004D73C5" w:rsidRDefault="004D73C5" w:rsidP="004D73C5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</w:p>
    <w:p w14:paraId="46FC704A" w14:textId="77777777" w:rsidR="004D73C5" w:rsidRPr="00002C5B" w:rsidRDefault="004D73C5" w:rsidP="004D73C5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002C5B">
        <w:rPr>
          <w:rFonts w:ascii="Arial" w:hAnsi="Arial" w:cs="Arial"/>
          <w:iCs/>
          <w:sz w:val="22"/>
          <w:szCs w:val="22"/>
        </w:rPr>
        <w:t>propachtovatel</w:t>
      </w:r>
      <w:r w:rsidRPr="00002C5B">
        <w:rPr>
          <w:rFonts w:ascii="Arial" w:hAnsi="Arial" w:cs="Arial"/>
          <w:iCs/>
          <w:sz w:val="22"/>
          <w:szCs w:val="22"/>
        </w:rPr>
        <w:tab/>
        <w:t>pachtýř</w:t>
      </w:r>
    </w:p>
    <w:p w14:paraId="5D6CA837" w14:textId="77777777" w:rsidR="004D73C5" w:rsidRDefault="004D73C5" w:rsidP="004D73C5">
      <w:pPr>
        <w:jc w:val="both"/>
        <w:rPr>
          <w:rFonts w:ascii="Arial" w:hAnsi="Arial" w:cs="Arial"/>
        </w:rPr>
      </w:pPr>
    </w:p>
    <w:p w14:paraId="58B0E51A" w14:textId="77777777" w:rsidR="00E46488" w:rsidRDefault="00E46488" w:rsidP="004D73C5">
      <w:pPr>
        <w:jc w:val="both"/>
        <w:rPr>
          <w:rFonts w:ascii="Arial" w:hAnsi="Arial" w:cs="Arial"/>
        </w:rPr>
      </w:pPr>
    </w:p>
    <w:p w14:paraId="07E59F5F" w14:textId="77777777" w:rsidR="00E46488" w:rsidRDefault="00E46488" w:rsidP="004D73C5">
      <w:pPr>
        <w:jc w:val="both"/>
        <w:rPr>
          <w:rFonts w:ascii="Arial" w:hAnsi="Arial" w:cs="Arial"/>
        </w:rPr>
      </w:pPr>
    </w:p>
    <w:p w14:paraId="4CD214B6" w14:textId="77777777" w:rsidR="00E46488" w:rsidRDefault="00E46488" w:rsidP="004D73C5">
      <w:pPr>
        <w:jc w:val="both"/>
        <w:rPr>
          <w:rFonts w:ascii="Arial" w:hAnsi="Arial" w:cs="Arial"/>
        </w:rPr>
      </w:pPr>
    </w:p>
    <w:p w14:paraId="4647BAD1" w14:textId="77777777" w:rsidR="00E46488" w:rsidRDefault="00E46488" w:rsidP="004D73C5">
      <w:pPr>
        <w:jc w:val="both"/>
        <w:rPr>
          <w:rFonts w:ascii="Arial" w:hAnsi="Arial" w:cs="Arial"/>
        </w:rPr>
      </w:pPr>
    </w:p>
    <w:p w14:paraId="735FE12C" w14:textId="77777777" w:rsidR="00E46488" w:rsidRDefault="00E46488" w:rsidP="004D73C5">
      <w:pPr>
        <w:jc w:val="both"/>
        <w:rPr>
          <w:rFonts w:ascii="Arial" w:hAnsi="Arial" w:cs="Arial"/>
        </w:rPr>
      </w:pPr>
    </w:p>
    <w:p w14:paraId="151BE729" w14:textId="77777777" w:rsidR="00E46488" w:rsidRDefault="00E46488" w:rsidP="004D73C5">
      <w:pPr>
        <w:jc w:val="both"/>
        <w:rPr>
          <w:rFonts w:ascii="Arial" w:hAnsi="Arial" w:cs="Arial"/>
        </w:rPr>
      </w:pPr>
    </w:p>
    <w:p w14:paraId="43097E97" w14:textId="77777777" w:rsidR="00E46488" w:rsidRDefault="00E46488" w:rsidP="004D73C5">
      <w:pPr>
        <w:jc w:val="both"/>
        <w:rPr>
          <w:rFonts w:ascii="Arial" w:hAnsi="Arial" w:cs="Arial"/>
        </w:rPr>
      </w:pPr>
    </w:p>
    <w:p w14:paraId="5ECF3ECC" w14:textId="77777777" w:rsidR="00E46488" w:rsidRDefault="00E46488" w:rsidP="004D73C5">
      <w:pPr>
        <w:jc w:val="both"/>
        <w:rPr>
          <w:rFonts w:ascii="Arial" w:hAnsi="Arial" w:cs="Arial"/>
        </w:rPr>
      </w:pPr>
    </w:p>
    <w:p w14:paraId="1F0EEC2F" w14:textId="77777777" w:rsidR="00E46488" w:rsidRDefault="00E46488" w:rsidP="004D73C5">
      <w:pPr>
        <w:jc w:val="both"/>
        <w:rPr>
          <w:rFonts w:ascii="Arial" w:hAnsi="Arial" w:cs="Arial"/>
        </w:rPr>
      </w:pPr>
    </w:p>
    <w:p w14:paraId="5E54F847" w14:textId="77777777" w:rsidR="00E46488" w:rsidRDefault="00E46488" w:rsidP="004D73C5">
      <w:pPr>
        <w:jc w:val="both"/>
        <w:rPr>
          <w:rFonts w:ascii="Arial" w:hAnsi="Arial" w:cs="Arial"/>
        </w:rPr>
      </w:pPr>
    </w:p>
    <w:p w14:paraId="429FDE4F" w14:textId="77777777" w:rsidR="00E46488" w:rsidRDefault="00E46488" w:rsidP="004D73C5">
      <w:pPr>
        <w:jc w:val="both"/>
        <w:rPr>
          <w:rFonts w:ascii="Arial" w:hAnsi="Arial" w:cs="Arial"/>
        </w:rPr>
      </w:pPr>
    </w:p>
    <w:p w14:paraId="15710023" w14:textId="77777777" w:rsidR="00E46488" w:rsidRPr="00002C5B" w:rsidRDefault="00E46488" w:rsidP="004D73C5">
      <w:pPr>
        <w:jc w:val="both"/>
        <w:rPr>
          <w:rFonts w:ascii="Arial" w:hAnsi="Arial" w:cs="Arial"/>
        </w:rPr>
      </w:pPr>
    </w:p>
    <w:p w14:paraId="2C7E1DF3" w14:textId="77777777" w:rsidR="004D73C5" w:rsidRDefault="004D73C5" w:rsidP="004D73C5">
      <w:pPr>
        <w:jc w:val="both"/>
        <w:rPr>
          <w:rFonts w:ascii="Arial" w:hAnsi="Arial" w:cs="Arial"/>
          <w:bCs/>
        </w:rPr>
      </w:pPr>
      <w:r w:rsidRPr="00002C5B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</w:rPr>
        <w:t>Mgr. Miroslava Kramná</w:t>
      </w:r>
    </w:p>
    <w:p w14:paraId="7D4FB031" w14:textId="77777777" w:rsidR="004D73C5" w:rsidRPr="00002C5B" w:rsidRDefault="004D73C5" w:rsidP="004D73C5">
      <w:pPr>
        <w:jc w:val="both"/>
        <w:rPr>
          <w:rFonts w:ascii="Arial" w:hAnsi="Arial" w:cs="Arial"/>
          <w:bCs/>
        </w:rPr>
      </w:pPr>
    </w:p>
    <w:p w14:paraId="75273B7D" w14:textId="77777777" w:rsidR="004D73C5" w:rsidRPr="00002C5B" w:rsidRDefault="004D73C5" w:rsidP="004D73C5">
      <w:pPr>
        <w:pStyle w:val="Zkladntext210"/>
        <w:spacing w:before="120"/>
        <w:rPr>
          <w:rFonts w:ascii="Arial" w:hAnsi="Arial" w:cs="Arial"/>
          <w:b w:val="0"/>
          <w:bCs/>
          <w:sz w:val="20"/>
        </w:rPr>
      </w:pPr>
      <w:r w:rsidRPr="00002C5B">
        <w:rPr>
          <w:rFonts w:ascii="Arial" w:hAnsi="Arial" w:cs="Arial"/>
          <w:b w:val="0"/>
          <w:bCs/>
          <w:sz w:val="20"/>
        </w:rPr>
        <w:t>…………………</w:t>
      </w:r>
      <w:r>
        <w:rPr>
          <w:rFonts w:ascii="Arial" w:hAnsi="Arial" w:cs="Arial"/>
          <w:b w:val="0"/>
          <w:bCs/>
          <w:sz w:val="20"/>
        </w:rPr>
        <w:t>……………..</w:t>
      </w:r>
      <w:r w:rsidRPr="00002C5B">
        <w:rPr>
          <w:rFonts w:ascii="Arial" w:hAnsi="Arial" w:cs="Arial"/>
          <w:b w:val="0"/>
          <w:bCs/>
          <w:sz w:val="20"/>
        </w:rPr>
        <w:t>………..</w:t>
      </w:r>
    </w:p>
    <w:p w14:paraId="7D2215A1" w14:textId="77777777" w:rsidR="004D73C5" w:rsidRPr="00002C5B" w:rsidRDefault="004D73C5" w:rsidP="004D73C5">
      <w:pPr>
        <w:pStyle w:val="Zkladntext310"/>
        <w:rPr>
          <w:rFonts w:ascii="Arial" w:hAnsi="Arial" w:cs="Arial"/>
          <w:bCs/>
          <w:sz w:val="20"/>
          <w:lang w:eastAsia="cs-CZ"/>
        </w:rPr>
      </w:pPr>
      <w:r w:rsidRPr="00002C5B">
        <w:rPr>
          <w:rFonts w:ascii="Arial" w:hAnsi="Arial" w:cs="Arial"/>
          <w:bCs/>
          <w:sz w:val="20"/>
          <w:lang w:eastAsia="cs-CZ"/>
        </w:rPr>
        <w:t>podpis</w:t>
      </w:r>
    </w:p>
    <w:p w14:paraId="1FA4BEFF" w14:textId="77777777" w:rsidR="004D73C5" w:rsidRPr="005F2C48" w:rsidRDefault="004D73C5" w:rsidP="004D73C5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0E3FF9B5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475B49A7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14256EA7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7B12AE1E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16AEB09C" w14:textId="77777777" w:rsidR="00157176" w:rsidRPr="00583105" w:rsidRDefault="00157176" w:rsidP="00157176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46B9FFF4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89CFEB7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</w:p>
    <w:p w14:paraId="69E4B2D5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 xml:space="preserve">Datum registrace </w:t>
      </w:r>
    </w:p>
    <w:p w14:paraId="05AD74FE" w14:textId="77777777" w:rsidR="004D73C5" w:rsidRDefault="004D73C5" w:rsidP="00157176">
      <w:pPr>
        <w:jc w:val="both"/>
        <w:rPr>
          <w:rFonts w:ascii="Arial" w:hAnsi="Arial" w:cs="Arial"/>
          <w:sz w:val="18"/>
          <w:szCs w:val="18"/>
        </w:rPr>
      </w:pPr>
    </w:p>
    <w:p w14:paraId="6A6DDF0E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>ID smlouvy …………………………</w:t>
      </w:r>
      <w:proofErr w:type="gramStart"/>
      <w:r w:rsidRPr="004D73C5">
        <w:rPr>
          <w:rFonts w:ascii="Arial" w:hAnsi="Arial" w:cs="Arial"/>
          <w:sz w:val="18"/>
          <w:szCs w:val="18"/>
        </w:rPr>
        <w:t>…….</w:t>
      </w:r>
      <w:proofErr w:type="gramEnd"/>
      <w:r w:rsidRPr="004D73C5">
        <w:rPr>
          <w:rFonts w:ascii="Arial" w:hAnsi="Arial" w:cs="Arial"/>
          <w:sz w:val="18"/>
          <w:szCs w:val="18"/>
        </w:rPr>
        <w:t>.</w:t>
      </w:r>
    </w:p>
    <w:p w14:paraId="1413116D" w14:textId="77777777" w:rsidR="004D73C5" w:rsidRDefault="004D73C5" w:rsidP="00157176">
      <w:pPr>
        <w:jc w:val="both"/>
        <w:rPr>
          <w:rFonts w:ascii="Arial" w:hAnsi="Arial" w:cs="Arial"/>
          <w:sz w:val="18"/>
          <w:szCs w:val="18"/>
        </w:rPr>
      </w:pPr>
    </w:p>
    <w:p w14:paraId="3A90474F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>ID verze ……………………………………</w:t>
      </w:r>
    </w:p>
    <w:p w14:paraId="4C0C6AD4" w14:textId="77777777" w:rsidR="00157176" w:rsidRPr="004D73C5" w:rsidRDefault="00157176" w:rsidP="00157176">
      <w:pPr>
        <w:jc w:val="both"/>
        <w:rPr>
          <w:rFonts w:ascii="Arial" w:hAnsi="Arial" w:cs="Arial"/>
          <w:bCs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>Registraci provedl</w:t>
      </w:r>
      <w:r w:rsidR="004D73C5" w:rsidRPr="004D73C5">
        <w:rPr>
          <w:rFonts w:ascii="Arial" w:hAnsi="Arial" w:cs="Arial"/>
          <w:sz w:val="18"/>
          <w:szCs w:val="18"/>
        </w:rPr>
        <w:t xml:space="preserve">a </w:t>
      </w:r>
      <w:r w:rsidRPr="004D73C5">
        <w:rPr>
          <w:rFonts w:ascii="Arial" w:hAnsi="Arial" w:cs="Arial"/>
          <w:sz w:val="18"/>
          <w:szCs w:val="18"/>
        </w:rPr>
        <w:t xml:space="preserve"> </w:t>
      </w:r>
      <w:r w:rsidR="004D73C5" w:rsidRPr="004D73C5">
        <w:rPr>
          <w:rFonts w:ascii="Arial" w:hAnsi="Arial" w:cs="Arial"/>
          <w:bCs/>
          <w:sz w:val="18"/>
          <w:szCs w:val="18"/>
        </w:rPr>
        <w:t>Mgr. Miroslava Kramná</w:t>
      </w:r>
    </w:p>
    <w:p w14:paraId="136B2BA6" w14:textId="77777777" w:rsidR="004D73C5" w:rsidRPr="004D73C5" w:rsidRDefault="004D73C5" w:rsidP="00157176">
      <w:pPr>
        <w:jc w:val="both"/>
        <w:rPr>
          <w:rFonts w:ascii="Arial" w:hAnsi="Arial" w:cs="Arial"/>
          <w:bCs/>
          <w:sz w:val="18"/>
          <w:szCs w:val="18"/>
        </w:rPr>
      </w:pPr>
    </w:p>
    <w:p w14:paraId="1176309C" w14:textId="77777777" w:rsidR="004D73C5" w:rsidRPr="004D73C5" w:rsidRDefault="004D73C5" w:rsidP="00157176">
      <w:pPr>
        <w:jc w:val="both"/>
        <w:rPr>
          <w:rFonts w:ascii="Arial" w:hAnsi="Arial" w:cs="Arial"/>
          <w:sz w:val="18"/>
          <w:szCs w:val="18"/>
        </w:rPr>
      </w:pPr>
    </w:p>
    <w:p w14:paraId="7E339813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 xml:space="preserve">V </w:t>
      </w:r>
      <w:r w:rsidR="004D73C5" w:rsidRPr="004D73C5">
        <w:rPr>
          <w:rFonts w:ascii="Arial" w:hAnsi="Arial" w:cs="Arial"/>
          <w:sz w:val="18"/>
          <w:szCs w:val="18"/>
        </w:rPr>
        <w:t>Bruntále</w:t>
      </w:r>
      <w:r w:rsidRPr="004D73C5">
        <w:rPr>
          <w:rFonts w:ascii="Arial" w:hAnsi="Arial" w:cs="Arial"/>
          <w:sz w:val="18"/>
          <w:szCs w:val="18"/>
        </w:rPr>
        <w:t xml:space="preserve"> dne</w:t>
      </w:r>
      <w:r w:rsidR="004D73C5" w:rsidRPr="004D73C5">
        <w:rPr>
          <w:rFonts w:ascii="Arial" w:hAnsi="Arial" w:cs="Arial"/>
          <w:sz w:val="18"/>
          <w:szCs w:val="18"/>
        </w:rPr>
        <w:tab/>
      </w:r>
      <w:r w:rsidR="004D73C5" w:rsidRPr="004D73C5">
        <w:rPr>
          <w:rFonts w:ascii="Arial" w:hAnsi="Arial" w:cs="Arial"/>
          <w:sz w:val="18"/>
          <w:szCs w:val="18"/>
        </w:rPr>
        <w:tab/>
      </w:r>
      <w:r w:rsidR="004D73C5" w:rsidRPr="004D73C5">
        <w:rPr>
          <w:rFonts w:ascii="Arial" w:hAnsi="Arial" w:cs="Arial"/>
          <w:sz w:val="18"/>
          <w:szCs w:val="18"/>
        </w:rPr>
        <w:tab/>
      </w:r>
      <w:r w:rsidR="004D73C5" w:rsidRPr="004D73C5">
        <w:rPr>
          <w:rFonts w:ascii="Arial" w:hAnsi="Arial" w:cs="Arial"/>
          <w:sz w:val="18"/>
          <w:szCs w:val="18"/>
        </w:rPr>
        <w:tab/>
      </w:r>
      <w:r w:rsidRPr="004D73C5">
        <w:rPr>
          <w:rFonts w:ascii="Arial" w:hAnsi="Arial" w:cs="Arial"/>
          <w:sz w:val="18"/>
          <w:szCs w:val="18"/>
        </w:rPr>
        <w:tab/>
      </w:r>
      <w:r w:rsidR="004D73C5">
        <w:rPr>
          <w:rFonts w:ascii="Arial" w:hAnsi="Arial" w:cs="Arial"/>
          <w:sz w:val="18"/>
          <w:szCs w:val="18"/>
        </w:rPr>
        <w:tab/>
      </w:r>
      <w:r w:rsidRPr="004D73C5">
        <w:rPr>
          <w:rFonts w:ascii="Arial" w:hAnsi="Arial" w:cs="Arial"/>
          <w:sz w:val="18"/>
          <w:szCs w:val="18"/>
        </w:rPr>
        <w:t>………</w:t>
      </w:r>
      <w:r w:rsidR="004D73C5">
        <w:rPr>
          <w:rFonts w:ascii="Arial" w:hAnsi="Arial" w:cs="Arial"/>
          <w:sz w:val="18"/>
          <w:szCs w:val="18"/>
        </w:rPr>
        <w:t>……</w:t>
      </w:r>
      <w:r w:rsidRPr="004D73C5">
        <w:rPr>
          <w:rFonts w:ascii="Arial" w:hAnsi="Arial" w:cs="Arial"/>
          <w:sz w:val="18"/>
          <w:szCs w:val="18"/>
        </w:rPr>
        <w:t>……………………</w:t>
      </w:r>
      <w:proofErr w:type="gramStart"/>
      <w:r w:rsidRPr="004D73C5">
        <w:rPr>
          <w:rFonts w:ascii="Arial" w:hAnsi="Arial" w:cs="Arial"/>
          <w:sz w:val="18"/>
          <w:szCs w:val="18"/>
        </w:rPr>
        <w:t>…….</w:t>
      </w:r>
      <w:proofErr w:type="gramEnd"/>
      <w:r w:rsidRPr="004D73C5">
        <w:rPr>
          <w:rFonts w:ascii="Arial" w:hAnsi="Arial" w:cs="Arial"/>
          <w:sz w:val="18"/>
          <w:szCs w:val="18"/>
        </w:rPr>
        <w:t>.</w:t>
      </w:r>
    </w:p>
    <w:p w14:paraId="1C5E1514" w14:textId="77777777" w:rsidR="00157176" w:rsidRPr="004D73C5" w:rsidRDefault="00157176" w:rsidP="00157176">
      <w:pPr>
        <w:tabs>
          <w:tab w:val="left" w:pos="4962"/>
        </w:tabs>
        <w:jc w:val="both"/>
        <w:rPr>
          <w:rFonts w:ascii="Arial" w:hAnsi="Arial" w:cs="Arial"/>
          <w:i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ab/>
      </w:r>
      <w:r w:rsidRPr="004D73C5">
        <w:rPr>
          <w:rFonts w:ascii="Arial" w:hAnsi="Arial" w:cs="Arial"/>
          <w:i/>
          <w:sz w:val="18"/>
          <w:szCs w:val="18"/>
        </w:rPr>
        <w:t>podpis odpovědného zaměstnance</w:t>
      </w:r>
    </w:p>
    <w:sectPr w:rsidR="00157176" w:rsidRPr="004D73C5" w:rsidSect="001E6121">
      <w:headerReference w:type="default" r:id="rId11"/>
      <w:footerReference w:type="default" r:id="rId12"/>
      <w:pgSz w:w="11906" w:h="16838"/>
      <w:pgMar w:top="851" w:right="1133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8C8D" w14:textId="77777777" w:rsidR="00D34FD2" w:rsidRDefault="00D34FD2">
      <w:r>
        <w:separator/>
      </w:r>
    </w:p>
  </w:endnote>
  <w:endnote w:type="continuationSeparator" w:id="0">
    <w:p w14:paraId="6B74BA3A" w14:textId="77777777" w:rsidR="00D34FD2" w:rsidRDefault="00D3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B312" w14:textId="77777777" w:rsidR="001E6121" w:rsidRPr="001E6121" w:rsidRDefault="001E6121" w:rsidP="00F144A8">
    <w:pPr>
      <w:pStyle w:val="Zpat"/>
      <w:jc w:val="right"/>
      <w:rPr>
        <w:rFonts w:ascii="Arial" w:hAnsi="Arial" w:cs="Arial"/>
        <w:sz w:val="22"/>
        <w:szCs w:val="22"/>
      </w:rPr>
    </w:pP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PAGE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  <w:r w:rsidRPr="001E6121">
      <w:rPr>
        <w:rFonts w:ascii="Arial" w:hAnsi="Arial" w:cs="Arial"/>
        <w:sz w:val="22"/>
        <w:szCs w:val="22"/>
      </w:rPr>
      <w:t>/</w:t>
    </w: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NUMPAGES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</w:p>
  <w:p w14:paraId="54417F12" w14:textId="77777777" w:rsidR="001E6121" w:rsidRDefault="001E6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4962" w14:textId="77777777" w:rsidR="00D34FD2" w:rsidRDefault="00D34FD2">
      <w:r>
        <w:separator/>
      </w:r>
    </w:p>
  </w:footnote>
  <w:footnote w:type="continuationSeparator" w:id="0">
    <w:p w14:paraId="34705B44" w14:textId="77777777" w:rsidR="00D34FD2" w:rsidRDefault="00D3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0C0E" w14:textId="64338926" w:rsidR="00CA694B" w:rsidRDefault="003C1A9B" w:rsidP="00574E97">
    <w:pPr>
      <w:pStyle w:val="Zhlav"/>
      <w:jc w:val="right"/>
      <w:rPr>
        <w:rFonts w:ascii="Arial" w:hAnsi="Arial" w:cs="Arial"/>
        <w:b/>
        <w:bCs/>
        <w:color w:val="00B050"/>
        <w:sz w:val="24"/>
        <w:szCs w:val="24"/>
      </w:rPr>
    </w:pPr>
    <w:r w:rsidRPr="003C1A9B">
      <w:rPr>
        <w:rFonts w:ascii="Arial" w:hAnsi="Arial" w:cs="Arial"/>
        <w:b/>
        <w:bCs/>
        <w:color w:val="00B050"/>
        <w:sz w:val="24"/>
        <w:szCs w:val="24"/>
      </w:rPr>
      <w:t>SPU 484048/2023/KM</w:t>
    </w:r>
    <w:r>
      <w:rPr>
        <w:rFonts w:ascii="Arial" w:hAnsi="Arial" w:cs="Arial"/>
        <w:b/>
        <w:bCs/>
        <w:color w:val="00B050"/>
        <w:sz w:val="24"/>
        <w:szCs w:val="24"/>
      </w:rPr>
      <w:t>,</w:t>
    </w:r>
  </w:p>
  <w:p w14:paraId="244FF6E3" w14:textId="04887534" w:rsidR="003C1A9B" w:rsidRPr="00574E97" w:rsidRDefault="003C1A9B" w:rsidP="00574E97">
    <w:pPr>
      <w:pStyle w:val="Zhlav"/>
      <w:jc w:val="right"/>
      <w:rPr>
        <w:rFonts w:ascii="Arial" w:hAnsi="Arial" w:cs="Arial"/>
        <w:b/>
        <w:bCs/>
        <w:color w:val="00B050"/>
        <w:sz w:val="24"/>
        <w:szCs w:val="24"/>
      </w:rPr>
    </w:pPr>
    <w:r w:rsidRPr="003C1A9B">
      <w:rPr>
        <w:rFonts w:ascii="Arial" w:hAnsi="Arial" w:cs="Arial"/>
        <w:b/>
        <w:bCs/>
        <w:color w:val="00B050"/>
        <w:sz w:val="24"/>
        <w:szCs w:val="24"/>
      </w:rPr>
      <w:t>spuess8c1959f1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3723AB9"/>
    <w:multiLevelType w:val="hybridMultilevel"/>
    <w:tmpl w:val="0BC6F2C0"/>
    <w:lvl w:ilvl="0" w:tplc="4A36878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0544F0C"/>
    <w:multiLevelType w:val="hybridMultilevel"/>
    <w:tmpl w:val="CE9EF802"/>
    <w:lvl w:ilvl="0" w:tplc="108C4618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318463AC"/>
    <w:multiLevelType w:val="hybridMultilevel"/>
    <w:tmpl w:val="61080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BB61DE1"/>
    <w:multiLevelType w:val="hybridMultilevel"/>
    <w:tmpl w:val="E586E3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154835785">
    <w:abstractNumId w:val="13"/>
  </w:num>
  <w:num w:numId="2" w16cid:durableId="2011564293">
    <w:abstractNumId w:val="0"/>
  </w:num>
  <w:num w:numId="3" w16cid:durableId="951522191">
    <w:abstractNumId w:val="11"/>
  </w:num>
  <w:num w:numId="4" w16cid:durableId="353117873">
    <w:abstractNumId w:val="4"/>
  </w:num>
  <w:num w:numId="5" w16cid:durableId="2132548332">
    <w:abstractNumId w:val="2"/>
  </w:num>
  <w:num w:numId="6" w16cid:durableId="1969580817">
    <w:abstractNumId w:val="8"/>
  </w:num>
  <w:num w:numId="7" w16cid:durableId="1272666893">
    <w:abstractNumId w:val="12"/>
  </w:num>
  <w:num w:numId="8" w16cid:durableId="1198398157">
    <w:abstractNumId w:val="5"/>
  </w:num>
  <w:num w:numId="9" w16cid:durableId="1690181439">
    <w:abstractNumId w:val="7"/>
  </w:num>
  <w:num w:numId="10" w16cid:durableId="1550191497">
    <w:abstractNumId w:val="3"/>
  </w:num>
  <w:num w:numId="11" w16cid:durableId="750277455">
    <w:abstractNumId w:val="6"/>
  </w:num>
  <w:num w:numId="12" w16cid:durableId="1121606584">
    <w:abstractNumId w:val="10"/>
  </w:num>
  <w:num w:numId="13" w16cid:durableId="1809471506">
    <w:abstractNumId w:val="9"/>
  </w:num>
  <w:num w:numId="14" w16cid:durableId="163795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73"/>
    <w:rsid w:val="0001005C"/>
    <w:rsid w:val="00010EFC"/>
    <w:rsid w:val="000176EF"/>
    <w:rsid w:val="00064345"/>
    <w:rsid w:val="000A0A7A"/>
    <w:rsid w:val="000B1303"/>
    <w:rsid w:val="000F6C4A"/>
    <w:rsid w:val="00133731"/>
    <w:rsid w:val="00134C9D"/>
    <w:rsid w:val="00144336"/>
    <w:rsid w:val="00157176"/>
    <w:rsid w:val="00157CC1"/>
    <w:rsid w:val="00160D06"/>
    <w:rsid w:val="00185981"/>
    <w:rsid w:val="001916D0"/>
    <w:rsid w:val="00194EEB"/>
    <w:rsid w:val="00196F04"/>
    <w:rsid w:val="001A334C"/>
    <w:rsid w:val="001A3E2C"/>
    <w:rsid w:val="001B44B1"/>
    <w:rsid w:val="001C099A"/>
    <w:rsid w:val="001C26FD"/>
    <w:rsid w:val="001D2243"/>
    <w:rsid w:val="001D6889"/>
    <w:rsid w:val="001E3B89"/>
    <w:rsid w:val="001E6121"/>
    <w:rsid w:val="001F2B34"/>
    <w:rsid w:val="00220583"/>
    <w:rsid w:val="00240573"/>
    <w:rsid w:val="002459CB"/>
    <w:rsid w:val="00254653"/>
    <w:rsid w:val="00270548"/>
    <w:rsid w:val="00282B5B"/>
    <w:rsid w:val="00285650"/>
    <w:rsid w:val="002C1C86"/>
    <w:rsid w:val="002C3BE4"/>
    <w:rsid w:val="002C591C"/>
    <w:rsid w:val="002D53BB"/>
    <w:rsid w:val="002F44F0"/>
    <w:rsid w:val="00300B83"/>
    <w:rsid w:val="00310B46"/>
    <w:rsid w:val="00324D43"/>
    <w:rsid w:val="00330CEA"/>
    <w:rsid w:val="00331CE4"/>
    <w:rsid w:val="003344A1"/>
    <w:rsid w:val="00341ABA"/>
    <w:rsid w:val="003712CA"/>
    <w:rsid w:val="003805A2"/>
    <w:rsid w:val="0039162A"/>
    <w:rsid w:val="003A38A4"/>
    <w:rsid w:val="003A64BE"/>
    <w:rsid w:val="003C0A1E"/>
    <w:rsid w:val="003C1A9B"/>
    <w:rsid w:val="003C6B31"/>
    <w:rsid w:val="003C7624"/>
    <w:rsid w:val="003D7B9F"/>
    <w:rsid w:val="00406056"/>
    <w:rsid w:val="00430C78"/>
    <w:rsid w:val="004527FA"/>
    <w:rsid w:val="00455647"/>
    <w:rsid w:val="004666BB"/>
    <w:rsid w:val="00467C6C"/>
    <w:rsid w:val="0048072D"/>
    <w:rsid w:val="00483F8B"/>
    <w:rsid w:val="004844CB"/>
    <w:rsid w:val="00492C72"/>
    <w:rsid w:val="00493827"/>
    <w:rsid w:val="004A0FCF"/>
    <w:rsid w:val="004D73C5"/>
    <w:rsid w:val="004E330D"/>
    <w:rsid w:val="004E4FA2"/>
    <w:rsid w:val="005024EA"/>
    <w:rsid w:val="00502C2F"/>
    <w:rsid w:val="005154EC"/>
    <w:rsid w:val="00541141"/>
    <w:rsid w:val="00545D72"/>
    <w:rsid w:val="00546BF3"/>
    <w:rsid w:val="00561076"/>
    <w:rsid w:val="005625AD"/>
    <w:rsid w:val="005661E6"/>
    <w:rsid w:val="005735C6"/>
    <w:rsid w:val="00574E97"/>
    <w:rsid w:val="00580531"/>
    <w:rsid w:val="00582379"/>
    <w:rsid w:val="00592735"/>
    <w:rsid w:val="005D2044"/>
    <w:rsid w:val="005F4C20"/>
    <w:rsid w:val="005F50DF"/>
    <w:rsid w:val="006216FA"/>
    <w:rsid w:val="00626DC2"/>
    <w:rsid w:val="0067061D"/>
    <w:rsid w:val="00683DD3"/>
    <w:rsid w:val="006F582D"/>
    <w:rsid w:val="00702699"/>
    <w:rsid w:val="0072013A"/>
    <w:rsid w:val="00734DA1"/>
    <w:rsid w:val="007649A0"/>
    <w:rsid w:val="007673B4"/>
    <w:rsid w:val="0077328F"/>
    <w:rsid w:val="00773A90"/>
    <w:rsid w:val="007A1EB0"/>
    <w:rsid w:val="007A748A"/>
    <w:rsid w:val="007B1F6C"/>
    <w:rsid w:val="007D1CE5"/>
    <w:rsid w:val="007D719D"/>
    <w:rsid w:val="007E285D"/>
    <w:rsid w:val="007E5DDF"/>
    <w:rsid w:val="00812E52"/>
    <w:rsid w:val="0081661A"/>
    <w:rsid w:val="0084198B"/>
    <w:rsid w:val="00850C3B"/>
    <w:rsid w:val="00853C2D"/>
    <w:rsid w:val="00877B1F"/>
    <w:rsid w:val="008910DC"/>
    <w:rsid w:val="00894F6E"/>
    <w:rsid w:val="008D599B"/>
    <w:rsid w:val="009006A7"/>
    <w:rsid w:val="00900EF6"/>
    <w:rsid w:val="009449B5"/>
    <w:rsid w:val="00944D19"/>
    <w:rsid w:val="00964571"/>
    <w:rsid w:val="009731F0"/>
    <w:rsid w:val="0099203E"/>
    <w:rsid w:val="009942C5"/>
    <w:rsid w:val="009B6016"/>
    <w:rsid w:val="009F1A32"/>
    <w:rsid w:val="009F464A"/>
    <w:rsid w:val="009F5C19"/>
    <w:rsid w:val="00A059E6"/>
    <w:rsid w:val="00A06EE7"/>
    <w:rsid w:val="00A166B1"/>
    <w:rsid w:val="00A16A37"/>
    <w:rsid w:val="00A35BC9"/>
    <w:rsid w:val="00A528DC"/>
    <w:rsid w:val="00A863E0"/>
    <w:rsid w:val="00AB50C0"/>
    <w:rsid w:val="00AD17F6"/>
    <w:rsid w:val="00B05F65"/>
    <w:rsid w:val="00B30EEE"/>
    <w:rsid w:val="00B3615E"/>
    <w:rsid w:val="00B57A18"/>
    <w:rsid w:val="00B66A61"/>
    <w:rsid w:val="00BB1080"/>
    <w:rsid w:val="00BC0900"/>
    <w:rsid w:val="00BC31F1"/>
    <w:rsid w:val="00BE7318"/>
    <w:rsid w:val="00BE7A16"/>
    <w:rsid w:val="00BF1AFA"/>
    <w:rsid w:val="00C2043C"/>
    <w:rsid w:val="00C22971"/>
    <w:rsid w:val="00C24426"/>
    <w:rsid w:val="00C34AB1"/>
    <w:rsid w:val="00C34FC4"/>
    <w:rsid w:val="00C4299B"/>
    <w:rsid w:val="00C57724"/>
    <w:rsid w:val="00C829A8"/>
    <w:rsid w:val="00CA5450"/>
    <w:rsid w:val="00CA694B"/>
    <w:rsid w:val="00CC153A"/>
    <w:rsid w:val="00D0244B"/>
    <w:rsid w:val="00D17583"/>
    <w:rsid w:val="00D27D57"/>
    <w:rsid w:val="00D34FD2"/>
    <w:rsid w:val="00D358F1"/>
    <w:rsid w:val="00D377E4"/>
    <w:rsid w:val="00D42C3D"/>
    <w:rsid w:val="00D568C4"/>
    <w:rsid w:val="00D64DC5"/>
    <w:rsid w:val="00D85690"/>
    <w:rsid w:val="00D91E3A"/>
    <w:rsid w:val="00DA2C00"/>
    <w:rsid w:val="00DA2E1F"/>
    <w:rsid w:val="00DB0F66"/>
    <w:rsid w:val="00DC2192"/>
    <w:rsid w:val="00DD7176"/>
    <w:rsid w:val="00DE2654"/>
    <w:rsid w:val="00DF07AD"/>
    <w:rsid w:val="00DF726B"/>
    <w:rsid w:val="00E3031D"/>
    <w:rsid w:val="00E4605A"/>
    <w:rsid w:val="00E46488"/>
    <w:rsid w:val="00E500F6"/>
    <w:rsid w:val="00E5470B"/>
    <w:rsid w:val="00E64D5C"/>
    <w:rsid w:val="00E7506F"/>
    <w:rsid w:val="00E75253"/>
    <w:rsid w:val="00E954F6"/>
    <w:rsid w:val="00EA5AC4"/>
    <w:rsid w:val="00EB550E"/>
    <w:rsid w:val="00EB552D"/>
    <w:rsid w:val="00EC1761"/>
    <w:rsid w:val="00ED768C"/>
    <w:rsid w:val="00EE4528"/>
    <w:rsid w:val="00EF59D1"/>
    <w:rsid w:val="00F066E4"/>
    <w:rsid w:val="00F139A2"/>
    <w:rsid w:val="00F144A8"/>
    <w:rsid w:val="00F21BF5"/>
    <w:rsid w:val="00F34BDA"/>
    <w:rsid w:val="00F41C09"/>
    <w:rsid w:val="00F53F58"/>
    <w:rsid w:val="00F66F30"/>
    <w:rsid w:val="00F75AFE"/>
    <w:rsid w:val="00FD2C57"/>
    <w:rsid w:val="00FD2CE7"/>
    <w:rsid w:val="00FE1373"/>
    <w:rsid w:val="00FF2E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7C8B6AA1"/>
  <w15:chartTrackingRefBased/>
  <w15:docId w15:val="{02481C50-CFF2-48A8-9464-0CB1428F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E9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568"/>
      </w:tabs>
      <w:ind w:left="283" w:hanging="283"/>
      <w:jc w:val="both"/>
      <w:outlineLvl w:val="6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E13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1373"/>
  </w:style>
  <w:style w:type="paragraph" w:customStyle="1" w:styleId="Zkladntext31">
    <w:name w:val="Základní text 31"/>
    <w:basedOn w:val="Normln"/>
    <w:rsid w:val="00A528DC"/>
    <w:pPr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1E6121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DE2654"/>
    <w:rPr>
      <w:rFonts w:ascii="Times New Roman" w:hAnsi="Times New Roman"/>
      <w:i/>
      <w:sz w:val="24"/>
      <w:szCs w:val="24"/>
    </w:rPr>
  </w:style>
  <w:style w:type="paragraph" w:customStyle="1" w:styleId="vnintext">
    <w:name w:val="vniønítext"/>
    <w:basedOn w:val="Normln"/>
    <w:rsid w:val="002459CB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Revize">
    <w:name w:val="Revision"/>
    <w:hidden/>
    <w:uiPriority w:val="99"/>
    <w:semiHidden/>
    <w:rsid w:val="0048072D"/>
    <w:rPr>
      <w:rFonts w:ascii="Times New Roman" w:hAnsi="Times New Roman"/>
    </w:rPr>
  </w:style>
  <w:style w:type="character" w:customStyle="1" w:styleId="Nadpis2Char">
    <w:name w:val="Nadpis 2 Char"/>
    <w:link w:val="Nadpis2"/>
    <w:rsid w:val="00157176"/>
    <w:rPr>
      <w:rFonts w:ascii="Times New Roman" w:hAnsi="Times New Roman"/>
      <w:b/>
      <w:sz w:val="32"/>
      <w:szCs w:val="36"/>
    </w:rPr>
  </w:style>
  <w:style w:type="character" w:customStyle="1" w:styleId="Nadpis4Char">
    <w:name w:val="Nadpis 4 Char"/>
    <w:link w:val="Nadpis4"/>
    <w:rsid w:val="00157176"/>
    <w:rPr>
      <w:rFonts w:ascii="Times New Roman" w:hAnsi="Times New Roman"/>
      <w:b/>
      <w:sz w:val="24"/>
      <w:szCs w:val="24"/>
    </w:rPr>
  </w:style>
  <w:style w:type="character" w:customStyle="1" w:styleId="Nadpis5Char">
    <w:name w:val="Nadpis 5 Char"/>
    <w:link w:val="Nadpis5"/>
    <w:rsid w:val="00157176"/>
    <w:rPr>
      <w:rFonts w:ascii="Times New Roman" w:hAnsi="Times New Roman"/>
      <w:bCs/>
      <w:i/>
      <w:iCs/>
      <w:sz w:val="24"/>
      <w:szCs w:val="24"/>
      <w:u w:val="single"/>
    </w:rPr>
  </w:style>
  <w:style w:type="character" w:customStyle="1" w:styleId="Zkladntext2Char">
    <w:name w:val="Základní text 2 Char"/>
    <w:link w:val="Zkladntext2"/>
    <w:rsid w:val="00157176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157176"/>
    <w:rPr>
      <w:rFonts w:ascii="Times New Roman" w:hAnsi="Times New Roman"/>
      <w:sz w:val="24"/>
    </w:rPr>
  </w:style>
  <w:style w:type="paragraph" w:customStyle="1" w:styleId="Zkladntext210">
    <w:name w:val="Základní text 21"/>
    <w:basedOn w:val="Normln"/>
    <w:rsid w:val="004D73C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4D73C5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139a457f-fea3-4197-b3e6-d63250227e24">
      <Terms xmlns="http://schemas.microsoft.com/office/infopath/2007/PartnerControls"/>
    </lcf76f155ced4ddcb4097134ff3c332f>
    <_dlc_DocId xmlns="85f4b5cc-4033-44c7-b405-f5eed34c8154">HCUZCRXN6NH5-439281717-11140</_dlc_DocId>
    <_dlc_DocIdUrl xmlns="85f4b5cc-4033-44c7-b405-f5eed34c8154">
      <Url>https://spucr.sharepoint.com/sites/Portal/571202/_layouts/15/DocIdRedir.aspx?ID=HCUZCRXN6NH5-439281717-11140</Url>
      <Description>HCUZCRXN6NH5-439281717-11140</Description>
    </_dlc_DocIdUrl>
  </documentManagement>
</p:properties>
</file>

<file path=customXml/itemProps1.xml><?xml version="1.0" encoding="utf-8"?>
<ds:datastoreItem xmlns:ds="http://schemas.openxmlformats.org/officeDocument/2006/customXml" ds:itemID="{68374332-715D-4139-B3F2-33AA7E0A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139a457f-fea3-4197-b3e6-d6325022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75809-F8BF-4A69-BCE5-29EFD2058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1BFA77-6AFB-4A31-9828-5198D7ADA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11F17-F4C8-4088-A0E3-436AB75AD547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139a457f-fea3-4197-b3e6-d63250227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1541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Kramná Miroslava Bc.</cp:lastModifiedBy>
  <cp:revision>4</cp:revision>
  <cp:lastPrinted>2019-10-23T09:02:00Z</cp:lastPrinted>
  <dcterms:created xsi:type="dcterms:W3CDTF">2023-12-05T09:31:00Z</dcterms:created>
  <dcterms:modified xsi:type="dcterms:W3CDTF">2023-12-11T12:23:00Z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7e949eaf-31a8-4f82-9bcc-abfb80fefb5e</vt:lpwstr>
  </property>
  <property fmtid="{D5CDD505-2E9C-101B-9397-08002B2CF9AE}" pid="4" name="MediaServiceImageTags">
    <vt:lpwstr/>
  </property>
</Properties>
</file>