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6827A8C1" w:rsidR="006E300F" w:rsidRDefault="00936F0C" w:rsidP="00F02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47C0ADD4" w:rsidR="003D508A" w:rsidRPr="0020684A" w:rsidRDefault="003D508A" w:rsidP="00F0202C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</w:t>
      </w:r>
      <w:proofErr w:type="spellStart"/>
      <w:r w:rsidRPr="0020684A">
        <w:rPr>
          <w:rFonts w:ascii="Times New Roman" w:hAnsi="Times New Roman" w:cs="Times New Roman"/>
          <w:kern w:val="28"/>
          <w:sz w:val="24"/>
          <w:szCs w:val="24"/>
        </w:rPr>
        <w:t>ust</w:t>
      </w:r>
      <w:proofErr w:type="spellEnd"/>
      <w:r w:rsidRPr="0020684A">
        <w:rPr>
          <w:rFonts w:ascii="Times New Roman" w:hAnsi="Times New Roman" w:cs="Times New Roman"/>
          <w:kern w:val="28"/>
          <w:sz w:val="24"/>
          <w:szCs w:val="24"/>
        </w:rPr>
        <w:t xml:space="preserve">. § 2586 a </w:t>
      </w:r>
      <w:r w:rsidR="006933EA">
        <w:rPr>
          <w:rFonts w:ascii="Times New Roman" w:hAnsi="Times New Roman" w:cs="Times New Roman"/>
          <w:kern w:val="28"/>
          <w:sz w:val="24"/>
          <w:szCs w:val="24"/>
        </w:rPr>
        <w:t xml:space="preserve">násl. 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  <w:r w:rsidR="00536C24">
        <w:rPr>
          <w:rFonts w:ascii="Times New Roman" w:hAnsi="Times New Roman" w:cs="Times New Roman"/>
          <w:kern w:val="28"/>
          <w:sz w:val="24"/>
          <w:szCs w:val="24"/>
        </w:rPr>
        <w:t xml:space="preserve"> (dále jen „Smlouva“)</w:t>
      </w:r>
    </w:p>
    <w:p w14:paraId="2820A9F9" w14:textId="77777777" w:rsidR="003D508A" w:rsidRPr="00A41CCC" w:rsidRDefault="003D508A" w:rsidP="00F0202C">
      <w:pPr>
        <w:keepNext/>
        <w:spacing w:before="480" w:after="120" w:line="240" w:lineRule="auto"/>
        <w:ind w:left="4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C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82583D6" w14:textId="77777777" w:rsidR="003D508A" w:rsidRPr="005F1CEF" w:rsidRDefault="003D508A" w:rsidP="00F0202C">
      <w:pPr>
        <w:keepNext/>
        <w:numPr>
          <w:ilvl w:val="0"/>
          <w:numId w:val="5"/>
        </w:numPr>
        <w:spacing w:before="480"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5AE7627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D05285E" w14:textId="754EE462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D402F80" w14:textId="20C00A79" w:rsidR="009F2EBA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4F1BA1">
        <w:rPr>
          <w:rFonts w:ascii="Times New Roman" w:hAnsi="Times New Roman" w:cs="Times New Roman"/>
          <w:bCs/>
          <w:sz w:val="24"/>
          <w:szCs w:val="24"/>
        </w:rPr>
        <w:tab/>
        <w:t>Komerční banka, a.s.</w:t>
      </w:r>
    </w:p>
    <w:p w14:paraId="419AA640" w14:textId="68A27416" w:rsidR="009F2EBA" w:rsidRPr="005F1CEF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 w:rsidR="004F1BA1">
        <w:rPr>
          <w:rFonts w:ascii="Times New Roman" w:hAnsi="Times New Roman" w:cs="Times New Roman"/>
          <w:bCs/>
          <w:sz w:val="24"/>
          <w:szCs w:val="24"/>
        </w:rPr>
        <w:tab/>
      </w:r>
      <w:r w:rsidR="004F1BA1">
        <w:rPr>
          <w:rFonts w:ascii="Times New Roman" w:hAnsi="Times New Roman" w:cs="Times New Roman"/>
          <w:bCs/>
          <w:sz w:val="24"/>
          <w:szCs w:val="24"/>
        </w:rPr>
        <w:tab/>
        <w:t>29334741/0100</w:t>
      </w:r>
    </w:p>
    <w:p w14:paraId="5D4758ED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6ACF171B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1DD4471" w14:textId="77777777" w:rsidR="006933EA" w:rsidRDefault="006933E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76DFA" w14:textId="2896660B" w:rsidR="006933EA" w:rsidRPr="005F1CEF" w:rsidRDefault="005738E0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dále jen „O</w:t>
      </w:r>
      <w:r w:rsidR="006933EA">
        <w:rPr>
          <w:rFonts w:ascii="Times New Roman" w:hAnsi="Times New Roman" w:cs="Times New Roman"/>
          <w:bCs/>
          <w:sz w:val="24"/>
          <w:szCs w:val="24"/>
        </w:rPr>
        <w:t>bjednatel“</w:t>
      </w:r>
    </w:p>
    <w:p w14:paraId="5194C339" w14:textId="77777777" w:rsidR="003D508A" w:rsidRPr="005F1CEF" w:rsidRDefault="003D508A" w:rsidP="00F02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240B7" w14:textId="7256F2D1" w:rsidR="003D508A" w:rsidRDefault="008251F3" w:rsidP="00F0202C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</w:t>
      </w:r>
    </w:p>
    <w:p w14:paraId="498DA8C5" w14:textId="74DCBF97" w:rsidR="00716FAE" w:rsidRDefault="00BC64A7" w:rsidP="00F0202C">
      <w:pPr>
        <w:ind w:left="357" w:firstLine="3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4A7">
        <w:rPr>
          <w:rFonts w:ascii="Times New Roman" w:hAnsi="Times New Roman" w:cs="Times New Roman"/>
          <w:bCs/>
          <w:sz w:val="24"/>
          <w:szCs w:val="24"/>
        </w:rPr>
        <w:t>Kožení s.r.o.</w:t>
      </w:r>
    </w:p>
    <w:p w14:paraId="7E49929B" w14:textId="64EC3500" w:rsidR="003D508A" w:rsidRPr="005F1CEF" w:rsidRDefault="003D508A" w:rsidP="00F0202C">
      <w:pPr>
        <w:ind w:left="357" w:firstLine="35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="00BC64A7">
        <w:rPr>
          <w:rFonts w:ascii="Times New Roman" w:hAnsi="Times New Roman" w:cs="Times New Roman"/>
          <w:bCs/>
          <w:sz w:val="24"/>
          <w:szCs w:val="24"/>
        </w:rPr>
        <w:t xml:space="preserve"> Cihelny 1070/20a, Rohatec 696 01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678A3440" w14:textId="68FF3C48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Zapsán:</w:t>
      </w:r>
      <w:r w:rsidR="00BC6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4A7">
        <w:rPr>
          <w:rFonts w:ascii="Verdana" w:hAnsi="Verdana"/>
          <w:color w:val="333333"/>
          <w:sz w:val="18"/>
          <w:szCs w:val="18"/>
          <w:shd w:val="clear" w:color="auto" w:fill="F5F5F5"/>
        </w:rPr>
        <w:t>C 93426 vedená u Krajského soudu v Brně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3C03637A" w14:textId="24F53681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Zastoupený:</w:t>
      </w:r>
      <w:r w:rsidR="00BC64A7">
        <w:rPr>
          <w:rFonts w:ascii="Times New Roman" w:hAnsi="Times New Roman" w:cs="Times New Roman"/>
          <w:bCs/>
          <w:sz w:val="24"/>
          <w:szCs w:val="24"/>
        </w:rPr>
        <w:t xml:space="preserve"> Petrem Koženým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690C0C32" w14:textId="274D9F5B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</w:t>
      </w:r>
      <w:r w:rsidR="00935C46">
        <w:rPr>
          <w:rFonts w:ascii="Times New Roman" w:hAnsi="Times New Roman" w:cs="Times New Roman"/>
          <w:bCs/>
          <w:sz w:val="24"/>
          <w:szCs w:val="24"/>
        </w:rPr>
        <w:t>O</w:t>
      </w:r>
      <w:r w:rsidRPr="005F1CEF">
        <w:rPr>
          <w:rFonts w:ascii="Times New Roman" w:hAnsi="Times New Roman" w:cs="Times New Roman"/>
          <w:bCs/>
          <w:sz w:val="24"/>
          <w:szCs w:val="24"/>
        </w:rPr>
        <w:t>:</w:t>
      </w:r>
      <w:r w:rsidR="0093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4A7">
        <w:rPr>
          <w:rFonts w:ascii="Times New Roman" w:hAnsi="Times New Roman" w:cs="Times New Roman"/>
          <w:bCs/>
          <w:sz w:val="24"/>
          <w:szCs w:val="24"/>
        </w:rPr>
        <w:t>05071135</w:t>
      </w:r>
    </w:p>
    <w:p w14:paraId="0E3CC1F1" w14:textId="38AF72FE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DIČ:</w:t>
      </w:r>
      <w:r w:rsidR="0093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4A7">
        <w:rPr>
          <w:rFonts w:ascii="Times New Roman" w:hAnsi="Times New Roman" w:cs="Times New Roman"/>
          <w:bCs/>
          <w:sz w:val="24"/>
          <w:szCs w:val="24"/>
        </w:rPr>
        <w:t>CZ05071135</w:t>
      </w:r>
    </w:p>
    <w:p w14:paraId="4BE903FB" w14:textId="1AF740C8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Daňový režim:</w:t>
      </w:r>
      <w:r w:rsidR="00BC64A7">
        <w:rPr>
          <w:rFonts w:ascii="Times New Roman" w:hAnsi="Times New Roman" w:cs="Times New Roman"/>
          <w:bCs/>
          <w:sz w:val="24"/>
          <w:szCs w:val="24"/>
        </w:rPr>
        <w:t xml:space="preserve"> plátce DPH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54A8E53" w14:textId="76679A64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BC64A7">
        <w:rPr>
          <w:rFonts w:ascii="Times New Roman" w:hAnsi="Times New Roman" w:cs="Times New Roman"/>
          <w:bCs/>
          <w:sz w:val="24"/>
          <w:szCs w:val="24"/>
        </w:rPr>
        <w:t xml:space="preserve"> Fio banka Hodonín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5842CD55" w14:textId="1663CB8C" w:rsidR="003D508A" w:rsidRPr="005F1CEF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Číslo účtu:</w:t>
      </w:r>
      <w:r w:rsidR="00BC64A7">
        <w:rPr>
          <w:rFonts w:ascii="Times New Roman" w:hAnsi="Times New Roman" w:cs="Times New Roman"/>
          <w:bCs/>
          <w:sz w:val="24"/>
          <w:szCs w:val="24"/>
        </w:rPr>
        <w:t xml:space="preserve"> 6025527463/2010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15CC2526" w14:textId="333B6485" w:rsidR="003D508A" w:rsidRDefault="003D508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  <w:r w:rsidR="009A5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4A7">
        <w:rPr>
          <w:rFonts w:ascii="Times New Roman" w:hAnsi="Times New Roman" w:cs="Times New Roman"/>
          <w:bCs/>
          <w:sz w:val="24"/>
          <w:szCs w:val="24"/>
        </w:rPr>
        <w:t>Petr Kožený</w:t>
      </w:r>
    </w:p>
    <w:p w14:paraId="08A9E5F0" w14:textId="77777777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6DC09" w14:textId="2DEF017E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="005738E0">
        <w:rPr>
          <w:rFonts w:ascii="Times New Roman" w:hAnsi="Times New Roman" w:cs="Times New Roman"/>
          <w:bCs/>
          <w:sz w:val="24"/>
          <w:szCs w:val="24"/>
        </w:rPr>
        <w:t>„Z</w:t>
      </w:r>
      <w:r>
        <w:rPr>
          <w:rFonts w:ascii="Times New Roman" w:hAnsi="Times New Roman" w:cs="Times New Roman"/>
          <w:bCs/>
          <w:sz w:val="24"/>
          <w:szCs w:val="24"/>
        </w:rPr>
        <w:t>hotovitel</w:t>
      </w:r>
      <w:r w:rsidR="0007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33EC26" w14:textId="77777777" w:rsidR="0007631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746E5" w14:textId="2F1895D1" w:rsidR="0007631F" w:rsidRPr="005F1CE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dále jen „smluvní strany“</w:t>
      </w:r>
    </w:p>
    <w:p w14:paraId="02843662" w14:textId="77777777" w:rsidR="00936F0C" w:rsidRPr="00453BD3" w:rsidRDefault="00936F0C" w:rsidP="00F02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89947" w14:textId="264BD4D1" w:rsidR="004A326A" w:rsidRPr="004A326A" w:rsidRDefault="004A326A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32D33E6" w14:textId="77777777" w:rsidR="004A326A" w:rsidRP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59A23" w14:textId="3FA86757" w:rsidR="004A326A" w:rsidRDefault="00381CAB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Podkladem pro uzavření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je zadávací dokumentace k zadávacímu řízení na veřejnou zakázku malého rozsahu </w:t>
      </w:r>
      <w:r w:rsidR="004A326A" w:rsidRPr="00D02937">
        <w:rPr>
          <w:rFonts w:ascii="Times New Roman" w:hAnsi="Times New Roman" w:cs="Times New Roman"/>
          <w:sz w:val="24"/>
          <w:szCs w:val="24"/>
        </w:rPr>
        <w:t>s názvem „</w:t>
      </w:r>
      <w:r w:rsidR="007F5060" w:rsidRPr="00D02937">
        <w:rPr>
          <w:rFonts w:ascii="Times New Roman" w:hAnsi="Times New Roman" w:cs="Times New Roman"/>
          <w:sz w:val="24"/>
          <w:szCs w:val="24"/>
        </w:rPr>
        <w:t>Dodávka a montáž ochranných plátů na stěnu</w:t>
      </w:r>
      <w:r w:rsidR="004A326A" w:rsidRPr="00D02937">
        <w:rPr>
          <w:rFonts w:ascii="Times New Roman" w:hAnsi="Times New Roman" w:cs="Times New Roman"/>
          <w:sz w:val="24"/>
          <w:szCs w:val="24"/>
        </w:rPr>
        <w:t>“, na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základě které byla nabídka prodávajícího vybrána jako nejvýhodnější. Prodávající se zavazuje dodržovat podmínky stanoven</w:t>
      </w:r>
      <w:r>
        <w:rPr>
          <w:rFonts w:ascii="Times New Roman" w:hAnsi="Times New Roman" w:cs="Times New Roman"/>
          <w:sz w:val="24"/>
          <w:szCs w:val="24"/>
        </w:rPr>
        <w:t>é v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mlouvě, jakožto i podmínky vyplývající z výše uvedeného zadávacího řízení předmětn</w:t>
      </w:r>
      <w:r>
        <w:rPr>
          <w:rFonts w:ascii="Times New Roman" w:hAnsi="Times New Roman" w:cs="Times New Roman"/>
          <w:sz w:val="24"/>
          <w:szCs w:val="24"/>
        </w:rPr>
        <w:t>é veřejné zakázky. Účelem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je úprava práv a povinností smluvních stran při </w:t>
      </w:r>
      <w:r>
        <w:rPr>
          <w:rFonts w:ascii="Times New Roman" w:hAnsi="Times New Roman" w:cs="Times New Roman"/>
          <w:sz w:val="24"/>
          <w:szCs w:val="24"/>
        </w:rPr>
        <w:t>provádění D</w:t>
      </w:r>
      <w:r w:rsidR="004A326A">
        <w:rPr>
          <w:rFonts w:ascii="Times New Roman" w:hAnsi="Times New Roman" w:cs="Times New Roman"/>
          <w:sz w:val="24"/>
          <w:szCs w:val="24"/>
        </w:rPr>
        <w:t>íla, které je předmětem výše uvedené veřejné zakázky.</w:t>
      </w:r>
    </w:p>
    <w:p w14:paraId="7B620E91" w14:textId="77777777" w:rsid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2603258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3BA7570" w14:textId="6CC05312" w:rsidR="00936F0C" w:rsidRPr="00453BD3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</w:t>
      </w:r>
      <w:r w:rsidR="00ED7E53">
        <w:rPr>
          <w:rFonts w:ascii="Times New Roman" w:hAnsi="Times New Roman" w:cs="Times New Roman"/>
          <w:sz w:val="24"/>
          <w:szCs w:val="24"/>
        </w:rPr>
        <w:t xml:space="preserve"> </w:t>
      </w:r>
      <w:r w:rsidR="00AE0478">
        <w:rPr>
          <w:rFonts w:ascii="Times New Roman" w:hAnsi="Times New Roman" w:cs="Times New Roman"/>
          <w:sz w:val="24"/>
          <w:szCs w:val="24"/>
        </w:rPr>
        <w:t>a za podmínek uvedených v této S</w:t>
      </w:r>
      <w:r w:rsidR="00ED7E53">
        <w:rPr>
          <w:rFonts w:ascii="Times New Roman" w:hAnsi="Times New Roman" w:cs="Times New Roman"/>
          <w:sz w:val="24"/>
          <w:szCs w:val="24"/>
        </w:rPr>
        <w:t>mlouvě</w:t>
      </w:r>
      <w:r w:rsidR="008140D2">
        <w:rPr>
          <w:rFonts w:ascii="Times New Roman" w:hAnsi="Times New Roman" w:cs="Times New Roman"/>
          <w:sz w:val="24"/>
          <w:szCs w:val="24"/>
        </w:rPr>
        <w:t xml:space="preserve">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8140D2">
        <w:rPr>
          <w:rFonts w:ascii="Times New Roman" w:hAnsi="Times New Roman" w:cs="Times New Roman"/>
          <w:sz w:val="24"/>
          <w:szCs w:val="24"/>
        </w:rPr>
        <w:t xml:space="preserve"> spočívající </w:t>
      </w:r>
      <w:r w:rsidR="001B0DBF">
        <w:rPr>
          <w:rFonts w:ascii="Times New Roman" w:hAnsi="Times New Roman" w:cs="Times New Roman"/>
          <w:sz w:val="24"/>
          <w:szCs w:val="24"/>
        </w:rPr>
        <w:t xml:space="preserve">v dodávce a montáži </w:t>
      </w:r>
      <w:proofErr w:type="spellStart"/>
      <w:r w:rsidR="006D67C5">
        <w:rPr>
          <w:rFonts w:ascii="Times New Roman" w:hAnsi="Times New Roman" w:cs="Times New Roman"/>
          <w:sz w:val="24"/>
          <w:szCs w:val="24"/>
        </w:rPr>
        <w:t>akrylvinylových</w:t>
      </w:r>
      <w:proofErr w:type="spellEnd"/>
      <w:r w:rsidR="00B8044C">
        <w:rPr>
          <w:rFonts w:ascii="Times New Roman" w:hAnsi="Times New Roman" w:cs="Times New Roman"/>
          <w:sz w:val="24"/>
          <w:szCs w:val="24"/>
        </w:rPr>
        <w:t xml:space="preserve"> ochranných plátů a rohů na stěny</w:t>
      </w:r>
      <w:r w:rsidR="006F4834">
        <w:rPr>
          <w:rFonts w:ascii="Times New Roman" w:hAnsi="Times New Roman" w:cs="Times New Roman"/>
          <w:sz w:val="24"/>
          <w:szCs w:val="24"/>
        </w:rPr>
        <w:t xml:space="preserve"> pokojů k lůžkům </w:t>
      </w:r>
      <w:r w:rsidR="007F5060">
        <w:rPr>
          <w:rFonts w:ascii="Times New Roman" w:hAnsi="Times New Roman" w:cs="Times New Roman"/>
          <w:sz w:val="24"/>
          <w:szCs w:val="24"/>
        </w:rPr>
        <w:t>uživatelů a do společných prostor dle technické specifikace</w:t>
      </w:r>
      <w:r w:rsidR="006F4834">
        <w:rPr>
          <w:rFonts w:ascii="Times New Roman" w:hAnsi="Times New Roman" w:cs="Times New Roman"/>
          <w:sz w:val="24"/>
          <w:szCs w:val="24"/>
        </w:rPr>
        <w:t xml:space="preserve"> v</w:t>
      </w:r>
      <w:r w:rsidR="004A326A">
        <w:rPr>
          <w:rFonts w:ascii="Times New Roman" w:hAnsi="Times New Roman" w:cs="Times New Roman"/>
          <w:sz w:val="24"/>
          <w:szCs w:val="24"/>
        </w:rPr>
        <w:t> sídlech sociálních služeb Centra sociálních služeb Znojmo, příspěvkové organizace - Domov</w:t>
      </w:r>
      <w:r w:rsidR="006F4834">
        <w:rPr>
          <w:rFonts w:ascii="Times New Roman" w:hAnsi="Times New Roman" w:cs="Times New Roman"/>
          <w:sz w:val="24"/>
          <w:szCs w:val="24"/>
        </w:rPr>
        <w:t xml:space="preserve"> pro seniory,</w:t>
      </w:r>
      <w:r w:rsidR="000C52C6">
        <w:rPr>
          <w:rFonts w:ascii="Times New Roman" w:hAnsi="Times New Roman" w:cs="Times New Roman"/>
          <w:sz w:val="24"/>
          <w:szCs w:val="24"/>
        </w:rPr>
        <w:t xml:space="preserve"> na </w:t>
      </w:r>
      <w:r w:rsidR="000C52C6">
        <w:rPr>
          <w:rFonts w:ascii="Times New Roman" w:hAnsi="Times New Roman" w:cs="Times New Roman"/>
          <w:sz w:val="24"/>
          <w:szCs w:val="24"/>
        </w:rPr>
        <w:lastRenderedPageBreak/>
        <w:t xml:space="preserve">adrese </w:t>
      </w:r>
      <w:r w:rsidR="006F4834">
        <w:rPr>
          <w:rFonts w:ascii="Times New Roman" w:hAnsi="Times New Roman" w:cs="Times New Roman"/>
          <w:sz w:val="24"/>
          <w:szCs w:val="24"/>
        </w:rPr>
        <w:t>U Lesíka 3547/11</w:t>
      </w:r>
      <w:r w:rsidR="003F2A0C">
        <w:rPr>
          <w:rFonts w:ascii="Times New Roman" w:hAnsi="Times New Roman" w:cs="Times New Roman"/>
          <w:sz w:val="24"/>
          <w:szCs w:val="24"/>
        </w:rPr>
        <w:t>,</w:t>
      </w:r>
      <w:r w:rsidR="00765BE1">
        <w:rPr>
          <w:rFonts w:ascii="Times New Roman" w:hAnsi="Times New Roman" w:cs="Times New Roman"/>
          <w:sz w:val="24"/>
          <w:szCs w:val="24"/>
        </w:rPr>
        <w:t xml:space="preserve"> </w:t>
      </w:r>
      <w:r w:rsidR="006E7C20">
        <w:rPr>
          <w:rFonts w:ascii="Times New Roman" w:hAnsi="Times New Roman" w:cs="Times New Roman"/>
          <w:sz w:val="24"/>
          <w:szCs w:val="24"/>
        </w:rPr>
        <w:t xml:space="preserve">669 02 </w:t>
      </w:r>
      <w:r w:rsidR="00765BE1">
        <w:rPr>
          <w:rFonts w:ascii="Times New Roman" w:hAnsi="Times New Roman" w:cs="Times New Roman"/>
          <w:sz w:val="24"/>
          <w:szCs w:val="24"/>
        </w:rPr>
        <w:t>Znojmo</w:t>
      </w:r>
      <w:r w:rsidR="00FD150B">
        <w:rPr>
          <w:rFonts w:ascii="Times New Roman" w:hAnsi="Times New Roman" w:cs="Times New Roman"/>
          <w:sz w:val="24"/>
          <w:szCs w:val="24"/>
        </w:rPr>
        <w:t xml:space="preserve"> a Centrum denních služeb, </w:t>
      </w:r>
      <w:r w:rsidR="00FD150B" w:rsidRPr="00FD150B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</w:rPr>
        <w:t>Mikulášské nám. 12</w:t>
      </w:r>
      <w:r w:rsidR="00FD150B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</w:rPr>
        <w:t>, 669 02 Znojmo</w:t>
      </w:r>
      <w:r w:rsidR="003F2A0C">
        <w:rPr>
          <w:rFonts w:ascii="Times New Roman" w:hAnsi="Times New Roman" w:cs="Times New Roman"/>
          <w:sz w:val="24"/>
          <w:szCs w:val="24"/>
        </w:rPr>
        <w:t xml:space="preserve"> </w:t>
      </w:r>
      <w:r w:rsidR="00DB68E6">
        <w:rPr>
          <w:rFonts w:ascii="Times New Roman" w:hAnsi="Times New Roman" w:cs="Times New Roman"/>
          <w:sz w:val="24"/>
          <w:szCs w:val="24"/>
        </w:rPr>
        <w:t>(dále jen „Dílo“)</w:t>
      </w:r>
      <w:r w:rsidR="008B0047">
        <w:rPr>
          <w:rFonts w:ascii="Times New Roman" w:hAnsi="Times New Roman" w:cs="Times New Roman"/>
          <w:sz w:val="24"/>
          <w:szCs w:val="24"/>
        </w:rPr>
        <w:t>.</w:t>
      </w:r>
    </w:p>
    <w:p w14:paraId="2F580A60" w14:textId="3C072456" w:rsidR="007D2925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Dodávkou a montáží se rozumí namontování</w:t>
      </w:r>
      <w:r w:rsidR="00381CAB">
        <w:rPr>
          <w:rFonts w:ascii="Times New Roman" w:hAnsi="Times New Roman" w:cs="Times New Roman"/>
          <w:sz w:val="24"/>
          <w:szCs w:val="24"/>
        </w:rPr>
        <w:t xml:space="preserve"> a umístění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7C5">
        <w:rPr>
          <w:rFonts w:ascii="Times New Roman" w:hAnsi="Times New Roman" w:cs="Times New Roman"/>
          <w:sz w:val="24"/>
          <w:szCs w:val="24"/>
        </w:rPr>
        <w:t>akrylvinylových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ochranných plátů a rohů. </w:t>
      </w:r>
      <w:r w:rsidR="004A326A">
        <w:rPr>
          <w:rFonts w:ascii="Times New Roman" w:hAnsi="Times New Roman" w:cs="Times New Roman"/>
          <w:sz w:val="24"/>
          <w:szCs w:val="24"/>
        </w:rPr>
        <w:t xml:space="preserve">Práce budou </w:t>
      </w:r>
      <w:r>
        <w:rPr>
          <w:rFonts w:ascii="Times New Roman" w:hAnsi="Times New Roman" w:cs="Times New Roman"/>
          <w:sz w:val="24"/>
          <w:szCs w:val="24"/>
        </w:rPr>
        <w:t xml:space="preserve">prováděny za plného provozu </w:t>
      </w:r>
      <w:r w:rsidR="004A326A">
        <w:rPr>
          <w:rFonts w:ascii="Times New Roman" w:hAnsi="Times New Roman" w:cs="Times New Roman"/>
          <w:sz w:val="24"/>
          <w:szCs w:val="24"/>
        </w:rPr>
        <w:t>výše uvedených sociálních služeb</w:t>
      </w:r>
      <w:r>
        <w:rPr>
          <w:rFonts w:ascii="Times New Roman" w:hAnsi="Times New Roman" w:cs="Times New Roman"/>
          <w:sz w:val="24"/>
          <w:szCs w:val="24"/>
        </w:rPr>
        <w:t>. Vše v rozsahu vymezeném cenově a věcně v</w:t>
      </w:r>
      <w:r w:rsidR="006D6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položkovém rozpočtu zhotovitele, který je nedílnou součástí této smlouvy,</w:t>
      </w:r>
      <w:r w:rsidR="0076472C">
        <w:rPr>
          <w:rFonts w:ascii="Times New Roman" w:hAnsi="Times New Roman" w:cs="Times New Roman"/>
          <w:sz w:val="24"/>
          <w:szCs w:val="24"/>
        </w:rPr>
        <w:t xml:space="preserve"> v celkové ceně dle čl.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EA695" w14:textId="6113D424" w:rsidR="00110E1B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381CAB">
        <w:rPr>
          <w:rFonts w:ascii="Times New Roman" w:hAnsi="Times New Roman" w:cs="Times New Roman"/>
          <w:sz w:val="24"/>
          <w:szCs w:val="24"/>
        </w:rPr>
        <w:t>zuje převzít provedené D</w:t>
      </w:r>
      <w:r>
        <w:rPr>
          <w:rFonts w:ascii="Times New Roman" w:hAnsi="Times New Roman" w:cs="Times New Roman"/>
          <w:sz w:val="24"/>
          <w:szCs w:val="24"/>
        </w:rPr>
        <w:t>ílo od Zhotovitele a zaplatit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hotoviteli cenu </w:t>
      </w:r>
      <w:r w:rsidR="0076472C">
        <w:rPr>
          <w:rFonts w:ascii="Times New Roman" w:hAnsi="Times New Roman" w:cs="Times New Roman"/>
          <w:sz w:val="24"/>
          <w:szCs w:val="24"/>
        </w:rPr>
        <w:t>sjednanou v čl. 4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909C337" w14:textId="77777777" w:rsidR="00381CAB" w:rsidRPr="00110E1B" w:rsidRDefault="00381CAB" w:rsidP="00381CAB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323862BF" w:rsidR="00936F0C" w:rsidRPr="008341A4" w:rsidRDefault="00936F0C" w:rsidP="00381CAB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54AEB1AA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hu a kvalitě podle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="00453BD3" w:rsidRPr="00453BD3">
        <w:rPr>
          <w:rFonts w:ascii="Times New Roman" w:hAnsi="Times New Roman" w:cs="Times New Roman"/>
          <w:sz w:val="24"/>
          <w:szCs w:val="24"/>
        </w:rPr>
        <w:t>mlouvy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 a</w:t>
      </w:r>
      <w:r w:rsidR="00381CAB">
        <w:rPr>
          <w:rFonts w:ascii="Times New Roman" w:hAnsi="Times New Roman" w:cs="Times New Roman"/>
          <w:sz w:val="24"/>
          <w:szCs w:val="24"/>
        </w:rPr>
        <w:t> </w:t>
      </w:r>
      <w:r w:rsidR="00CF2E73">
        <w:rPr>
          <w:rFonts w:ascii="Times New Roman" w:hAnsi="Times New Roman" w:cs="Times New Roman"/>
          <w:sz w:val="24"/>
          <w:szCs w:val="24"/>
        </w:rPr>
        <w:t>akceptu</w:t>
      </w:r>
      <w:r w:rsidR="00CF4B78">
        <w:rPr>
          <w:rFonts w:ascii="Times New Roman" w:hAnsi="Times New Roman" w:cs="Times New Roman"/>
          <w:sz w:val="24"/>
          <w:szCs w:val="24"/>
        </w:rPr>
        <w:t>je všechny podmínky vyplývající</w:t>
      </w:r>
      <w:r w:rsidR="00CF2E73">
        <w:rPr>
          <w:rFonts w:ascii="Times New Roman" w:hAnsi="Times New Roman" w:cs="Times New Roman"/>
          <w:sz w:val="24"/>
          <w:szCs w:val="24"/>
        </w:rPr>
        <w:t xml:space="preserve"> ze zadání veře</w:t>
      </w:r>
      <w:r w:rsidR="00CF4B78">
        <w:rPr>
          <w:rFonts w:ascii="Times New Roman" w:hAnsi="Times New Roman" w:cs="Times New Roman"/>
          <w:sz w:val="24"/>
          <w:szCs w:val="24"/>
        </w:rPr>
        <w:t>jné zakázky a zadávací dokumentace.</w:t>
      </w:r>
    </w:p>
    <w:p w14:paraId="108798F9" w14:textId="74D5D608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</w:t>
      </w:r>
      <w:r w:rsidR="00CF4B78">
        <w:rPr>
          <w:rFonts w:ascii="Times New Roman" w:hAnsi="Times New Roman" w:cs="Times New Roman"/>
          <w:sz w:val="24"/>
          <w:szCs w:val="24"/>
        </w:rPr>
        <w:t xml:space="preserve"> a </w:t>
      </w:r>
      <w:r w:rsidR="00204389">
        <w:rPr>
          <w:rFonts w:ascii="Times New Roman" w:hAnsi="Times New Roman" w:cs="Times New Roman"/>
          <w:sz w:val="24"/>
          <w:szCs w:val="24"/>
        </w:rPr>
        <w:t>v ujednaném čase.</w:t>
      </w:r>
    </w:p>
    <w:p w14:paraId="3D043AF6" w14:textId="4A80F0CF" w:rsidR="00936F0C" w:rsidRPr="00453BD3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6656B32D" w14:textId="142D25CB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</w:t>
      </w:r>
      <w:r w:rsidR="00765BE1">
        <w:rPr>
          <w:rFonts w:ascii="Times New Roman" w:hAnsi="Times New Roman" w:cs="Times New Roman"/>
          <w:sz w:val="24"/>
          <w:szCs w:val="24"/>
        </w:rPr>
        <w:t xml:space="preserve"> dle</w:t>
      </w:r>
      <w:r>
        <w:rPr>
          <w:rFonts w:ascii="Times New Roman" w:hAnsi="Times New Roman" w:cs="Times New Roman"/>
          <w:sz w:val="24"/>
          <w:szCs w:val="24"/>
        </w:rPr>
        <w:t xml:space="preserve">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 w:rsidRPr="00FE64E7">
        <w:rPr>
          <w:rFonts w:ascii="Times New Roman" w:hAnsi="Times New Roman" w:cs="Times New Roman"/>
          <w:sz w:val="24"/>
          <w:szCs w:val="24"/>
        </w:rPr>
        <w:t xml:space="preserve">Centrum sociálních služeb Znojmo, příspěvková organizace, </w:t>
      </w:r>
      <w:bookmarkStart w:id="0" w:name="_Hlk145325090"/>
      <w:r w:rsidR="004A326A">
        <w:rPr>
          <w:rFonts w:ascii="Times New Roman" w:hAnsi="Times New Roman" w:cs="Times New Roman"/>
          <w:sz w:val="24"/>
          <w:szCs w:val="24"/>
        </w:rPr>
        <w:t xml:space="preserve">Domov pro seniory, </w:t>
      </w:r>
      <w:r w:rsidR="008D41D4" w:rsidRPr="00FE64E7">
        <w:rPr>
          <w:rFonts w:ascii="Times New Roman" w:hAnsi="Times New Roman" w:cs="Times New Roman"/>
          <w:sz w:val="24"/>
          <w:szCs w:val="24"/>
        </w:rPr>
        <w:t>U Lesíka 3547/11</w:t>
      </w:r>
      <w:bookmarkEnd w:id="0"/>
      <w:r w:rsidR="008D41D4" w:rsidRPr="00FE64E7">
        <w:rPr>
          <w:rFonts w:ascii="Times New Roman" w:hAnsi="Times New Roman" w:cs="Times New Roman"/>
          <w:sz w:val="24"/>
          <w:szCs w:val="24"/>
        </w:rPr>
        <w:t>, 669 02</w:t>
      </w:r>
      <w:r w:rsidR="0031672E">
        <w:rPr>
          <w:rFonts w:ascii="Times New Roman" w:hAnsi="Times New Roman" w:cs="Times New Roman"/>
          <w:sz w:val="24"/>
          <w:szCs w:val="24"/>
        </w:rPr>
        <w:t xml:space="preserve"> Znojmo</w:t>
      </w:r>
      <w:r w:rsidR="004A326A">
        <w:rPr>
          <w:rFonts w:ascii="Times New Roman" w:hAnsi="Times New Roman" w:cs="Times New Roman"/>
          <w:sz w:val="24"/>
          <w:szCs w:val="24"/>
        </w:rPr>
        <w:t xml:space="preserve"> a Centrum denních služeb, </w:t>
      </w:r>
      <w:r w:rsidR="004A326A" w:rsidRPr="00FD150B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</w:rPr>
        <w:t>Mikulášské nám. 12</w:t>
      </w:r>
      <w:r w:rsidR="004A326A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</w:rPr>
        <w:t>, 669 02 Znojmo.</w:t>
      </w:r>
    </w:p>
    <w:p w14:paraId="2724ADF3" w14:textId="5D3E3AF1" w:rsidR="00936F0C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</w:t>
      </w:r>
      <w:r w:rsidR="0031672E">
        <w:rPr>
          <w:rFonts w:ascii="Times New Roman" w:hAnsi="Times New Roman" w:cs="Times New Roman"/>
          <w:sz w:val="24"/>
          <w:szCs w:val="24"/>
        </w:rPr>
        <w:t xml:space="preserve"> provádění díla a požadovat po Z</w:t>
      </w:r>
      <w:r w:rsidRPr="00453BD3">
        <w:rPr>
          <w:rFonts w:ascii="Times New Roman" w:hAnsi="Times New Roman" w:cs="Times New Roman"/>
          <w:sz w:val="24"/>
          <w:szCs w:val="24"/>
        </w:rPr>
        <w:t>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kdykoliv v průběhu trvání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45320CA2" w14:textId="77777777" w:rsid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CENA</w:t>
      </w:r>
    </w:p>
    <w:p w14:paraId="179764CF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0C5093" w14:textId="20378BE7" w:rsidR="00936F0C" w:rsidRPr="00453BD3" w:rsidRDefault="00936F0C" w:rsidP="00F0202C">
      <w:pPr>
        <w:pStyle w:val="Odstavecseseznamem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9630B8">
        <w:rPr>
          <w:rFonts w:ascii="Times New Roman" w:hAnsi="Times New Roman" w:cs="Times New Roman"/>
          <w:sz w:val="24"/>
          <w:szCs w:val="24"/>
        </w:rPr>
        <w:t xml:space="preserve"> </w:t>
      </w:r>
      <w:r w:rsidR="00857384">
        <w:rPr>
          <w:rFonts w:ascii="Times New Roman" w:hAnsi="Times New Roman" w:cs="Times New Roman"/>
          <w:sz w:val="24"/>
          <w:szCs w:val="24"/>
        </w:rPr>
        <w:t>293</w:t>
      </w:r>
      <w:r w:rsidR="0063708B">
        <w:rPr>
          <w:rFonts w:ascii="Times New Roman" w:hAnsi="Times New Roman" w:cs="Times New Roman"/>
          <w:sz w:val="24"/>
          <w:szCs w:val="24"/>
        </w:rPr>
        <w:t> 500,-</w:t>
      </w:r>
      <w:r w:rsidR="009630B8">
        <w:rPr>
          <w:rFonts w:ascii="Times New Roman" w:hAnsi="Times New Roman" w:cs="Times New Roman"/>
          <w:sz w:val="24"/>
          <w:szCs w:val="24"/>
        </w:rPr>
        <w:t xml:space="preserve"> Kč bez DPH</w:t>
      </w:r>
      <w:r w:rsidR="008140D2">
        <w:rPr>
          <w:rFonts w:ascii="Times New Roman" w:hAnsi="Times New Roman" w:cs="Times New Roman"/>
          <w:sz w:val="24"/>
          <w:szCs w:val="24"/>
        </w:rPr>
        <w:t xml:space="preserve"> (slovy:</w:t>
      </w:r>
      <w:r w:rsidR="00857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08B" w:rsidRPr="0063708B">
        <w:rPr>
          <w:rFonts w:ascii="Times New Roman" w:hAnsi="Times New Roman" w:cs="Times New Roman"/>
          <w:sz w:val="24"/>
          <w:szCs w:val="24"/>
        </w:rPr>
        <w:t>dvěstědevadesáttřitisícpětset</w:t>
      </w:r>
      <w:proofErr w:type="spellEnd"/>
      <w:r w:rsidR="0000221C">
        <w:rPr>
          <w:rFonts w:ascii="Times New Roman" w:hAnsi="Times New Roman" w:cs="Times New Roman"/>
          <w:sz w:val="24"/>
          <w:szCs w:val="24"/>
        </w:rPr>
        <w:t xml:space="preserve"> Kč</w:t>
      </w:r>
      <w:r w:rsidR="009630B8">
        <w:rPr>
          <w:rFonts w:ascii="Times New Roman" w:hAnsi="Times New Roman" w:cs="Times New Roman"/>
          <w:sz w:val="24"/>
          <w:szCs w:val="24"/>
        </w:rPr>
        <w:t xml:space="preserve"> bez DPH</w:t>
      </w:r>
      <w:r w:rsidR="008140D2">
        <w:rPr>
          <w:rFonts w:ascii="Times New Roman" w:hAnsi="Times New Roman" w:cs="Times New Roman"/>
          <w:sz w:val="24"/>
          <w:szCs w:val="24"/>
        </w:rPr>
        <w:t>)</w:t>
      </w:r>
      <w:r w:rsidR="00780FA5">
        <w:rPr>
          <w:rFonts w:ascii="Times New Roman" w:hAnsi="Times New Roman" w:cs="Times New Roman"/>
          <w:sz w:val="24"/>
          <w:szCs w:val="24"/>
        </w:rPr>
        <w:t>, která je stanovena dle vít</w:t>
      </w:r>
      <w:r w:rsidR="00765BE1">
        <w:rPr>
          <w:rFonts w:ascii="Times New Roman" w:hAnsi="Times New Roman" w:cs="Times New Roman"/>
          <w:sz w:val="24"/>
          <w:szCs w:val="24"/>
        </w:rPr>
        <w:t>ězné nabídky podané Zhotovitelem</w:t>
      </w:r>
      <w:r w:rsidR="00780FA5">
        <w:rPr>
          <w:rFonts w:ascii="Times New Roman" w:hAnsi="Times New Roman" w:cs="Times New Roman"/>
          <w:sz w:val="24"/>
          <w:szCs w:val="24"/>
        </w:rPr>
        <w:t xml:space="preserve"> ve veřejné zakázce malého rozsahu vedené u </w:t>
      </w:r>
      <w:r w:rsidR="008251F3">
        <w:rPr>
          <w:rFonts w:ascii="Times New Roman" w:hAnsi="Times New Roman" w:cs="Times New Roman"/>
          <w:sz w:val="24"/>
          <w:szCs w:val="24"/>
        </w:rPr>
        <w:t>Objednatele pod ID</w:t>
      </w:r>
      <w:r w:rsidR="0031672E">
        <w:rPr>
          <w:rFonts w:ascii="Times New Roman" w:hAnsi="Times New Roman" w:cs="Times New Roman"/>
          <w:sz w:val="24"/>
          <w:szCs w:val="24"/>
        </w:rPr>
        <w:t xml:space="preserve"> </w:t>
      </w:r>
      <w:r w:rsidR="00F416AB" w:rsidRPr="00F416AB">
        <w:rPr>
          <w:rFonts w:ascii="Times New Roman" w:hAnsi="Times New Roman" w:cs="Times New Roman"/>
          <w:sz w:val="24"/>
          <w:szCs w:val="24"/>
        </w:rPr>
        <w:t>49601</w:t>
      </w:r>
      <w:r w:rsidR="00765BE1">
        <w:rPr>
          <w:rFonts w:ascii="Times New Roman" w:hAnsi="Times New Roman" w:cs="Times New Roman"/>
          <w:sz w:val="24"/>
          <w:szCs w:val="24"/>
        </w:rPr>
        <w:t>, v e-</w:t>
      </w:r>
      <w:r w:rsidR="00780FA5">
        <w:rPr>
          <w:rFonts w:ascii="Times New Roman" w:hAnsi="Times New Roman" w:cs="Times New Roman"/>
          <w:sz w:val="24"/>
          <w:szCs w:val="24"/>
        </w:rPr>
        <w:t xml:space="preserve">aukci ID </w:t>
      </w:r>
      <w:r w:rsidR="00F416AB" w:rsidRPr="00F416AB">
        <w:rPr>
          <w:rFonts w:ascii="Times New Roman" w:hAnsi="Times New Roman" w:cs="Times New Roman"/>
          <w:sz w:val="24"/>
          <w:szCs w:val="24"/>
        </w:rPr>
        <w:t>2350</w:t>
      </w:r>
      <w:r w:rsidR="00780FA5">
        <w:rPr>
          <w:rFonts w:ascii="Times New Roman" w:hAnsi="Times New Roman" w:cs="Times New Roman"/>
          <w:sz w:val="24"/>
          <w:szCs w:val="24"/>
        </w:rPr>
        <w:t xml:space="preserve">, konané Objednatelem dne </w:t>
      </w:r>
      <w:r w:rsidR="00F416AB" w:rsidRPr="00F416AB">
        <w:rPr>
          <w:rFonts w:ascii="Times New Roman" w:hAnsi="Times New Roman" w:cs="Times New Roman"/>
          <w:sz w:val="24"/>
          <w:szCs w:val="24"/>
        </w:rPr>
        <w:t>29.11.2023</w:t>
      </w:r>
      <w:r w:rsidR="00780FA5">
        <w:rPr>
          <w:rFonts w:ascii="Times New Roman" w:hAnsi="Times New Roman" w:cs="Times New Roman"/>
          <w:sz w:val="24"/>
          <w:szCs w:val="24"/>
        </w:rPr>
        <w:t>,</w:t>
      </w:r>
      <w:r w:rsidR="008140D2">
        <w:rPr>
          <w:rFonts w:ascii="Times New Roman" w:hAnsi="Times New Roman" w:cs="Times New Roman"/>
          <w:sz w:val="24"/>
          <w:szCs w:val="24"/>
        </w:rPr>
        <w:t xml:space="preserve"> </w:t>
      </w:r>
      <w:r w:rsidR="009630B8">
        <w:rPr>
          <w:rFonts w:ascii="Times New Roman" w:hAnsi="Times New Roman" w:cs="Times New Roman"/>
          <w:sz w:val="24"/>
          <w:szCs w:val="24"/>
        </w:rPr>
        <w:t>tzn.</w:t>
      </w:r>
      <w:r w:rsidR="00D64060">
        <w:rPr>
          <w:rFonts w:ascii="Times New Roman" w:hAnsi="Times New Roman" w:cs="Times New Roman"/>
          <w:sz w:val="24"/>
          <w:szCs w:val="24"/>
        </w:rPr>
        <w:t xml:space="preserve"> </w:t>
      </w:r>
      <w:r w:rsidR="00472BE6">
        <w:rPr>
          <w:rFonts w:ascii="Times New Roman" w:hAnsi="Times New Roman" w:cs="Times New Roman"/>
          <w:sz w:val="24"/>
          <w:szCs w:val="24"/>
        </w:rPr>
        <w:t>337 525,-</w:t>
      </w:r>
      <w:r w:rsidR="00D64060">
        <w:rPr>
          <w:rFonts w:ascii="Times New Roman" w:hAnsi="Times New Roman" w:cs="Times New Roman"/>
          <w:sz w:val="24"/>
          <w:szCs w:val="24"/>
        </w:rPr>
        <w:t xml:space="preserve"> Kč s </w:t>
      </w:r>
      <w:r w:rsidR="00D64060" w:rsidRPr="00472BE6">
        <w:rPr>
          <w:rFonts w:ascii="Times New Roman" w:hAnsi="Times New Roman" w:cs="Times New Roman"/>
          <w:sz w:val="24"/>
          <w:szCs w:val="24"/>
        </w:rPr>
        <w:t xml:space="preserve">DPH </w:t>
      </w:r>
      <w:r w:rsidR="00686C08" w:rsidRPr="00472BE6">
        <w:rPr>
          <w:rFonts w:ascii="Times New Roman" w:hAnsi="Times New Roman" w:cs="Times New Roman"/>
          <w:sz w:val="24"/>
          <w:szCs w:val="24"/>
        </w:rPr>
        <w:t xml:space="preserve">(slovy: </w:t>
      </w:r>
      <w:proofErr w:type="spellStart"/>
      <w:r w:rsidR="00472BE6" w:rsidRPr="00472BE6">
        <w:rPr>
          <w:rFonts w:ascii="Times New Roman" w:hAnsi="Times New Roman" w:cs="Times New Roman"/>
          <w:sz w:val="24"/>
          <w:szCs w:val="24"/>
        </w:rPr>
        <w:t>třistatřicetsedmtisícpětsetdvacetpět</w:t>
      </w:r>
      <w:proofErr w:type="spellEnd"/>
      <w:r w:rsidR="0000221C">
        <w:rPr>
          <w:rFonts w:ascii="Times New Roman" w:hAnsi="Times New Roman" w:cs="Times New Roman"/>
          <w:sz w:val="24"/>
          <w:szCs w:val="24"/>
        </w:rPr>
        <w:t xml:space="preserve"> Kč</w:t>
      </w:r>
      <w:r w:rsidR="00472BE6" w:rsidRPr="00472BE6">
        <w:rPr>
          <w:rFonts w:ascii="Times New Roman" w:hAnsi="Times New Roman" w:cs="Times New Roman"/>
          <w:sz w:val="24"/>
          <w:szCs w:val="24"/>
        </w:rPr>
        <w:t xml:space="preserve"> </w:t>
      </w:r>
      <w:r w:rsidR="00A3093B" w:rsidRPr="00472BE6">
        <w:rPr>
          <w:rFonts w:ascii="Times New Roman" w:hAnsi="Times New Roman" w:cs="Times New Roman"/>
          <w:sz w:val="24"/>
          <w:szCs w:val="24"/>
        </w:rPr>
        <w:t>s DPH)</w:t>
      </w:r>
      <w:r w:rsidR="00A3093B">
        <w:rPr>
          <w:rFonts w:ascii="Times New Roman" w:hAnsi="Times New Roman" w:cs="Times New Roman"/>
          <w:sz w:val="24"/>
          <w:szCs w:val="24"/>
        </w:rPr>
        <w:t xml:space="preserve"> </w:t>
      </w:r>
      <w:r w:rsidR="008140D2">
        <w:rPr>
          <w:rFonts w:ascii="Times New Roman" w:hAnsi="Times New Roman" w:cs="Times New Roman"/>
          <w:sz w:val="24"/>
          <w:szCs w:val="24"/>
        </w:rPr>
        <w:t>(dále jen „C</w:t>
      </w:r>
      <w:r w:rsidRPr="00453BD3">
        <w:rPr>
          <w:rFonts w:ascii="Times New Roman" w:hAnsi="Times New Roman" w:cs="Times New Roman"/>
          <w:sz w:val="24"/>
          <w:szCs w:val="24"/>
        </w:rPr>
        <w:t>ena“).</w:t>
      </w:r>
    </w:p>
    <w:p w14:paraId="187C1104" w14:textId="0AC9ED6C" w:rsidR="00936F0C" w:rsidRPr="00453BD3" w:rsidRDefault="00936F0C" w:rsidP="00F0202C">
      <w:pPr>
        <w:pStyle w:val="Odstavecseseznamem"/>
        <w:numPr>
          <w:ilvl w:val="1"/>
          <w:numId w:val="2"/>
        </w:numPr>
        <w:tabs>
          <w:tab w:val="left" w:pos="567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76472C">
        <w:rPr>
          <w:rFonts w:ascii="Times New Roman" w:hAnsi="Times New Roman" w:cs="Times New Roman"/>
          <w:sz w:val="24"/>
          <w:szCs w:val="24"/>
        </w:rPr>
        <w:t>článku 4</w:t>
      </w:r>
      <w:r w:rsidR="008E5C5E">
        <w:rPr>
          <w:rFonts w:ascii="Times New Roman" w:hAnsi="Times New Roman" w:cs="Times New Roman"/>
          <w:sz w:val="24"/>
          <w:szCs w:val="24"/>
        </w:rPr>
        <w:t xml:space="preserve">.1. </w:t>
      </w:r>
      <w:r w:rsidR="008140D2">
        <w:rPr>
          <w:rFonts w:ascii="Times New Roman" w:hAnsi="Times New Roman" w:cs="Times New Roman"/>
          <w:sz w:val="24"/>
          <w:szCs w:val="24"/>
        </w:rPr>
        <w:t>je pevnou</w:t>
      </w:r>
      <w:r w:rsidR="00204389">
        <w:rPr>
          <w:rFonts w:ascii="Times New Roman" w:hAnsi="Times New Roman" w:cs="Times New Roman"/>
          <w:sz w:val="24"/>
          <w:szCs w:val="24"/>
        </w:rPr>
        <w:t xml:space="preserve"> a nejvýše přípustnou </w:t>
      </w:r>
      <w:r w:rsidR="008140D2">
        <w:rPr>
          <w:rFonts w:ascii="Times New Roman" w:hAnsi="Times New Roman" w:cs="Times New Roman"/>
          <w:sz w:val="24"/>
          <w:szCs w:val="24"/>
        </w:rPr>
        <w:t>cenou za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6472C">
        <w:rPr>
          <w:rFonts w:ascii="Times New Roman" w:hAnsi="Times New Roman" w:cs="Times New Roman"/>
          <w:sz w:val="24"/>
          <w:szCs w:val="24"/>
        </w:rPr>
        <w:t xml:space="preserve"> a </w:t>
      </w:r>
      <w:r w:rsidR="00204389">
        <w:rPr>
          <w:rFonts w:ascii="Times New Roman" w:hAnsi="Times New Roman" w:cs="Times New Roman"/>
          <w:sz w:val="24"/>
          <w:szCs w:val="24"/>
        </w:rPr>
        <w:t>odpovídá času a místu realizace Díla</w:t>
      </w:r>
      <w:r w:rsidRPr="00453BD3">
        <w:rPr>
          <w:rFonts w:ascii="Times New Roman" w:hAnsi="Times New Roman" w:cs="Times New Roman"/>
          <w:sz w:val="24"/>
          <w:szCs w:val="24"/>
        </w:rPr>
        <w:t>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ani jakýchkoli jiných nákladů či poplatků, k jejich</w:t>
      </w:r>
      <w:r w:rsidR="0031672E">
        <w:rPr>
          <w:rFonts w:ascii="Times New Roman" w:hAnsi="Times New Roman" w:cs="Times New Roman"/>
          <w:sz w:val="24"/>
          <w:szCs w:val="24"/>
        </w:rPr>
        <w:t>ž</w:t>
      </w:r>
      <w:r w:rsidRPr="00453BD3">
        <w:rPr>
          <w:rFonts w:ascii="Times New Roman" w:hAnsi="Times New Roman" w:cs="Times New Roman"/>
          <w:sz w:val="24"/>
          <w:szCs w:val="24"/>
        </w:rPr>
        <w:t xml:space="preserve">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 na základě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14:paraId="31B00A6E" w14:textId="0C57C56E" w:rsidR="005A0B60" w:rsidRDefault="00182DC9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0B60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5A0B60">
        <w:rPr>
          <w:rFonts w:ascii="Times New Roman" w:hAnsi="Times New Roman" w:cs="Times New Roman"/>
          <w:sz w:val="24"/>
          <w:szCs w:val="24"/>
        </w:rPr>
        <w:t>D</w:t>
      </w:r>
      <w:r w:rsidRPr="005A0B60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5A0B60">
        <w:rPr>
          <w:rFonts w:ascii="Times New Roman" w:hAnsi="Times New Roman" w:cs="Times New Roman"/>
          <w:sz w:val="24"/>
          <w:szCs w:val="24"/>
        </w:rPr>
        <w:t>O</w:t>
      </w:r>
      <w:r w:rsidRPr="005A0B60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5A0B60">
        <w:rPr>
          <w:rFonts w:ascii="Times New Roman" w:hAnsi="Times New Roman" w:cs="Times New Roman"/>
          <w:sz w:val="24"/>
          <w:szCs w:val="24"/>
        </w:rPr>
        <w:t>na základě faktury</w:t>
      </w:r>
      <w:r w:rsidR="00204389" w:rsidRPr="005A0B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375DE9" w:rsidRPr="005A0B60"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zhotovitelem objednateli, a to bezhotovostním převodem na bankovní účet zhotovitele </w:t>
      </w:r>
      <w:r w:rsidR="004A326A">
        <w:rPr>
          <w:rFonts w:ascii="Times New Roman" w:hAnsi="Times New Roman" w:cs="Times New Roman"/>
          <w:sz w:val="24"/>
          <w:szCs w:val="24"/>
        </w:rPr>
        <w:t>uvedený v záhlaví této Smlouvy.</w:t>
      </w:r>
    </w:p>
    <w:p w14:paraId="494844FD" w14:textId="072999DD" w:rsidR="00204389" w:rsidRPr="00ED16BB" w:rsidRDefault="00B67B1B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Faktura </w:t>
      </w:r>
      <w:r w:rsidR="00B83CBC">
        <w:rPr>
          <w:rFonts w:ascii="Times New Roman" w:hAnsi="Times New Roman" w:cs="Times New Roman"/>
          <w:sz w:val="24"/>
          <w:szCs w:val="24"/>
        </w:rPr>
        <w:t>vystavená zhotovitelem musí mít náležitosti platného</w:t>
      </w:r>
      <w:r w:rsidR="0076472C">
        <w:rPr>
          <w:rFonts w:ascii="Times New Roman" w:hAnsi="Times New Roman" w:cs="Times New Roman"/>
          <w:sz w:val="24"/>
          <w:szCs w:val="24"/>
        </w:rPr>
        <w:t xml:space="preserve"> daňového dokladu dle zákona č. </w:t>
      </w:r>
      <w:r w:rsidR="00B83CBC">
        <w:rPr>
          <w:rFonts w:ascii="Times New Roman" w:hAnsi="Times New Roman" w:cs="Times New Roman"/>
          <w:sz w:val="24"/>
          <w:szCs w:val="24"/>
        </w:rPr>
        <w:t>235/2004 Sb. o dani z přidané hodnoty, ve znění pozdějších předpisů</w:t>
      </w:r>
      <w:r w:rsidR="00ED16BB">
        <w:rPr>
          <w:rFonts w:ascii="Times New Roman" w:hAnsi="Times New Roman" w:cs="Times New Roman"/>
          <w:sz w:val="24"/>
          <w:szCs w:val="24"/>
        </w:rPr>
        <w:t>.</w:t>
      </w:r>
    </w:p>
    <w:p w14:paraId="50B02973" w14:textId="77777777" w:rsidR="003D508A" w:rsidRPr="008B0047" w:rsidRDefault="003D508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72BB5421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174700F" w14:textId="4978D1F4" w:rsidR="008341A4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1A4">
        <w:rPr>
          <w:rFonts w:ascii="Times New Roman" w:hAnsi="Times New Roman" w:cs="Times New Roman"/>
          <w:sz w:val="24"/>
          <w:szCs w:val="24"/>
        </w:rPr>
        <w:t xml:space="preserve">Zhotovitel se zavazuje provést Dílo v souladu s touto Smlouvou: od </w:t>
      </w:r>
      <w:r w:rsidR="00D02937">
        <w:rPr>
          <w:rFonts w:ascii="Times New Roman" w:hAnsi="Times New Roman" w:cs="Times New Roman"/>
          <w:sz w:val="24"/>
          <w:szCs w:val="24"/>
        </w:rPr>
        <w:t>účinnosti smlouvy</w:t>
      </w:r>
      <w:r w:rsidRPr="008341A4">
        <w:rPr>
          <w:rFonts w:ascii="Times New Roman" w:hAnsi="Times New Roman" w:cs="Times New Roman"/>
          <w:sz w:val="24"/>
          <w:szCs w:val="24"/>
        </w:rPr>
        <w:t xml:space="preserve"> do </w:t>
      </w:r>
      <w:r w:rsidR="00AC6188">
        <w:rPr>
          <w:rFonts w:ascii="Times New Roman" w:hAnsi="Times New Roman" w:cs="Times New Roman"/>
          <w:sz w:val="24"/>
          <w:szCs w:val="24"/>
        </w:rPr>
        <w:t>31.12.2023.</w:t>
      </w:r>
    </w:p>
    <w:p w14:paraId="3A3CC4D4" w14:textId="3015DBAA" w:rsidR="00FE64E7" w:rsidRPr="008341A4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515" w:rsidRPr="008341A4">
        <w:rPr>
          <w:rFonts w:ascii="Times New Roman" w:hAnsi="Times New Roman" w:cs="Times New Roman"/>
          <w:sz w:val="24"/>
          <w:szCs w:val="24"/>
        </w:rPr>
        <w:t>Do předá</w:t>
      </w:r>
      <w:r w:rsidR="00850170" w:rsidRPr="008341A4">
        <w:rPr>
          <w:rFonts w:ascii="Times New Roman" w:hAnsi="Times New Roman" w:cs="Times New Roman"/>
          <w:sz w:val="24"/>
          <w:szCs w:val="24"/>
        </w:rPr>
        <w:t>ní Díla Objednateli nese Zhotovitel nebezpečí škody na věci.</w:t>
      </w:r>
    </w:p>
    <w:p w14:paraId="534164AC" w14:textId="77777777" w:rsidR="0074723E" w:rsidRPr="0074723E" w:rsidRDefault="0074723E" w:rsidP="00F020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715205F4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9383BA" w14:textId="6289885F" w:rsidR="00182DC9" w:rsidRPr="009C511B" w:rsidRDefault="00765BE1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Zhotovit</w:t>
      </w:r>
      <w:r w:rsidR="00AE0478" w:rsidRPr="009C511B">
        <w:rPr>
          <w:rFonts w:ascii="Times New Roman" w:hAnsi="Times New Roman" w:cs="Times New Roman"/>
          <w:sz w:val="24"/>
          <w:szCs w:val="24"/>
        </w:rPr>
        <w:t xml:space="preserve">el předá Dílo Objednateli 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do 8 dnů po dokončení provádění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íla, nejpozději však v poslední den </w:t>
      </w:r>
      <w:r w:rsidRPr="009C511B">
        <w:rPr>
          <w:rFonts w:ascii="Times New Roman" w:hAnsi="Times New Roman" w:cs="Times New Roman"/>
          <w:sz w:val="24"/>
          <w:szCs w:val="24"/>
        </w:rPr>
        <w:t xml:space="preserve">sjednané </w:t>
      </w:r>
      <w:r w:rsidR="00182DC9" w:rsidRPr="009C511B">
        <w:rPr>
          <w:rFonts w:ascii="Times New Roman" w:hAnsi="Times New Roman" w:cs="Times New Roman"/>
          <w:sz w:val="24"/>
          <w:szCs w:val="24"/>
        </w:rPr>
        <w:t>doby plnění.</w:t>
      </w:r>
    </w:p>
    <w:p w14:paraId="553137E8" w14:textId="77777777" w:rsidR="00182DC9" w:rsidRPr="009C511B" w:rsidRDefault="00182DC9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 w:rsidRPr="009C511B">
        <w:rPr>
          <w:rFonts w:ascii="Times New Roman" w:hAnsi="Times New Roman" w:cs="Times New Roman"/>
          <w:sz w:val="24"/>
          <w:szCs w:val="24"/>
        </w:rPr>
        <w:t>S</w:t>
      </w:r>
      <w:r w:rsidRPr="009C511B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>bjednatele.</w:t>
      </w:r>
    </w:p>
    <w:p w14:paraId="514FF211" w14:textId="17A67C71" w:rsidR="00B00F72" w:rsidRDefault="00B00F7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lastRenderedPageBreak/>
        <w:t>Současně s 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 w:rsidRPr="009C511B">
        <w:rPr>
          <w:rFonts w:ascii="Times New Roman" w:hAnsi="Times New Roman" w:cs="Times New Roman"/>
          <w:sz w:val="24"/>
          <w:szCs w:val="24"/>
        </w:rPr>
        <w:t>Zhotovitel</w:t>
      </w:r>
      <w:r w:rsidRPr="009C511B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0E9F00D" w14:textId="77777777" w:rsidR="009C511B" w:rsidRPr="009C511B" w:rsidRDefault="009C511B" w:rsidP="00F0202C">
      <w:pPr>
        <w:pStyle w:val="Odstavecseseznamem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18C339F4" w14:textId="690C3BCC" w:rsidR="009C511B" w:rsidRDefault="009C511B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ZÁRUKA</w:t>
      </w:r>
    </w:p>
    <w:p w14:paraId="1D8779A2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FDA6AB" w14:textId="1437D045" w:rsidR="009C511B" w:rsidRPr="008341A4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Zhotovitel poskytuje na provedené práce záruku v délce 24 měsíců za níže uvedených záručních podmínek:</w:t>
      </w:r>
    </w:p>
    <w:p w14:paraId="092A81CD" w14:textId="62560394" w:rsidR="009C511B" w:rsidRPr="009C511B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a) Zhotovitel ručí za veškeré vlastní provedené práce, dodávky a kvalitu použitých materiálů. Dále odpovídá za dodržení správného technologického postupu.</w:t>
      </w:r>
    </w:p>
    <w:p w14:paraId="1565C6E7" w14:textId="43A9E7F5" w:rsidR="008341A4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b) Záruční doba počíná</w:t>
      </w:r>
      <w:r w:rsidR="00381CAB">
        <w:rPr>
          <w:rFonts w:ascii="Times New Roman" w:hAnsi="Times New Roman" w:cs="Times New Roman"/>
          <w:sz w:val="24"/>
          <w:szCs w:val="24"/>
        </w:rPr>
        <w:t xml:space="preserve"> běžet ode dne řádného předání D</w:t>
      </w:r>
      <w:r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2CA22945" w14:textId="77777777" w:rsidR="008341A4" w:rsidRDefault="008341A4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76C4D4" w14:textId="6015EAA6" w:rsidR="009C511B" w:rsidRPr="009C511B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>
        <w:rPr>
          <w:rFonts w:ascii="Times New Roman" w:hAnsi="Times New Roman" w:cs="Times New Roman"/>
          <w:sz w:val="24"/>
          <w:szCs w:val="24"/>
        </w:rPr>
        <w:t xml:space="preserve">Zhotovitel poskytuje na dodané </w:t>
      </w:r>
      <w:proofErr w:type="spellStart"/>
      <w:r w:rsidR="009C511B">
        <w:rPr>
          <w:rFonts w:ascii="Times New Roman" w:hAnsi="Times New Roman" w:cs="Times New Roman"/>
          <w:sz w:val="24"/>
          <w:szCs w:val="24"/>
        </w:rPr>
        <w:t>akrylvinylové</w:t>
      </w:r>
      <w:proofErr w:type="spellEnd"/>
      <w:r w:rsidR="009C511B">
        <w:rPr>
          <w:rFonts w:ascii="Times New Roman" w:hAnsi="Times New Roman" w:cs="Times New Roman"/>
          <w:sz w:val="24"/>
          <w:szCs w:val="24"/>
        </w:rPr>
        <w:t xml:space="preserve"> pláty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 záruku v délce </w:t>
      </w:r>
      <w:r w:rsidR="009C511B">
        <w:rPr>
          <w:rFonts w:ascii="Times New Roman" w:hAnsi="Times New Roman" w:cs="Times New Roman"/>
          <w:sz w:val="24"/>
          <w:szCs w:val="24"/>
        </w:rPr>
        <w:t>24 měsíců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6635A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7B022D0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54D3B4" w14:textId="08BB6DF2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453BD3" w:rsidRPr="00166805">
        <w:rPr>
          <w:rFonts w:ascii="Times New Roman" w:hAnsi="Times New Roman" w:cs="Times New Roman"/>
          <w:sz w:val="24"/>
          <w:szCs w:val="24"/>
        </w:rPr>
        <w:t>ílo v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mlouvou.</w:t>
      </w:r>
    </w:p>
    <w:p w14:paraId="567496E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0B47F04A" w:rsidR="00B00F72" w:rsidRP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bjednatele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59C1CDD4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461B9A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 w:rsidRPr="00166805">
        <w:rPr>
          <w:rFonts w:ascii="Times New Roman" w:hAnsi="Times New Roman" w:cs="Times New Roman"/>
          <w:sz w:val="24"/>
          <w:szCs w:val="24"/>
        </w:rPr>
        <w:t>C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17E1F5E3" w14:textId="500093E1" w:rsidR="009C511B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D3" w:rsidRPr="00166805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166805">
        <w:rPr>
          <w:rFonts w:ascii="Times New Roman" w:hAnsi="Times New Roman" w:cs="Times New Roman"/>
          <w:sz w:val="24"/>
          <w:szCs w:val="24"/>
        </w:rPr>
        <w:t>ne</w:t>
      </w:r>
      <w:r w:rsidR="00453BD3" w:rsidRPr="00166805">
        <w:rPr>
          <w:rFonts w:ascii="Times New Roman" w:hAnsi="Times New Roman" w:cs="Times New Roman"/>
          <w:sz w:val="24"/>
          <w:szCs w:val="24"/>
        </w:rPr>
        <w:t>n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77CDDD06" w14:textId="77777777" w:rsidR="00B1099D" w:rsidRPr="00245467" w:rsidRDefault="00B1099D" w:rsidP="00B1099D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718834" w14:textId="0E5FC630" w:rsidR="009C511B" w:rsidRDefault="009C511B" w:rsidP="00B1099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SANKCE</w:t>
      </w:r>
    </w:p>
    <w:p w14:paraId="0D5FA74E" w14:textId="61B6D2FB" w:rsid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 případě, že se Zhotovitel dostane do</w:t>
      </w:r>
      <w:r w:rsidR="00381CAB">
        <w:rPr>
          <w:rFonts w:ascii="Times New Roman" w:hAnsi="Times New Roman" w:cs="Times New Roman"/>
          <w:sz w:val="24"/>
          <w:szCs w:val="24"/>
        </w:rPr>
        <w:t xml:space="preserve"> prodlení s termínem 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íla, zavazuje se uhradit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Objednateli smluvní pokutu ve výši 5 000,- Kč za každý i započatý den prodlení s</w:t>
      </w:r>
      <w:r w:rsidR="009C511B">
        <w:rPr>
          <w:rFonts w:ascii="Times New Roman" w:hAnsi="Times New Roman" w:cs="Times New Roman"/>
          <w:sz w:val="24"/>
          <w:szCs w:val="24"/>
        </w:rPr>
        <w:t> </w:t>
      </w:r>
      <w:r w:rsidR="009C511B" w:rsidRPr="009C511B">
        <w:rPr>
          <w:rFonts w:ascii="Times New Roman" w:hAnsi="Times New Roman" w:cs="Times New Roman"/>
          <w:sz w:val="24"/>
          <w:szCs w:val="24"/>
        </w:rPr>
        <w:t>termínem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381CAB">
        <w:rPr>
          <w:rFonts w:ascii="Times New Roman" w:hAnsi="Times New Roman" w:cs="Times New Roman"/>
          <w:sz w:val="24"/>
          <w:szCs w:val="24"/>
        </w:rPr>
        <w:t>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454FE7C4" w14:textId="473F08D5" w:rsidR="009C511B" w:rsidRP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9C511B" w:rsidRPr="00753C6C">
        <w:rPr>
          <w:rFonts w:ascii="Times New Roman" w:hAnsi="Times New Roman" w:cs="Times New Roman"/>
          <w:sz w:val="24"/>
          <w:szCs w:val="24"/>
        </w:rPr>
        <w:t>V případě, že se Zhotovitel dostane do prodlení s odstraněním vady či nedodělku, zavazuje se uhradit objednateli smluvní pokutu ve výši 5 000,- Kč za každý i započatý den prodlení s odstraněním vady či nedodělku.</w:t>
      </w:r>
    </w:p>
    <w:p w14:paraId="016EA014" w14:textId="28B443A1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.3. V případě, že se Zhotovitel dostane do prodlení s odstraněním reklamované vady, zavazuje se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uhradit Objednateli smluvní pokutu ve výši 5 000,- Kč za každý i započatý den prodlení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s odstraněním reklamované vady.</w:t>
      </w:r>
    </w:p>
    <w:p w14:paraId="6EC09486" w14:textId="78BB8231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.4. Smluvní strany sjednávají, že v případě vzniku nároku Objednatele na více smluvních pokut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uložených Zhotoviteli podle této Smlouvy se takové pokuty sčítají.</w:t>
      </w:r>
    </w:p>
    <w:p w14:paraId="3ADFEA4F" w14:textId="2B166BC1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.5. Není-li v této Smlouvě stanoveno jinak, zaplacením jakékoliv smluvní pokuty nezbavuje povinnou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smluvní stranu povinnosti splnit své povinnosti vyplývající z této Smlouvy a nedotýká se nároku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na náhradu škody či jiné újmy v plné výši.</w:t>
      </w:r>
    </w:p>
    <w:p w14:paraId="2A2F05D1" w14:textId="61D36638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.6. Smluvní strany sjednávají, že smluvní pokuty a nároky na náhradu škody či jiné újmy jsou splatné</w:t>
      </w:r>
      <w:r w:rsidR="008341A4">
        <w:rPr>
          <w:rFonts w:ascii="Times New Roman" w:hAnsi="Times New Roman" w:cs="Times New Roman"/>
          <w:sz w:val="24"/>
          <w:szCs w:val="24"/>
        </w:rPr>
        <w:t xml:space="preserve"> do </w:t>
      </w:r>
      <w:r w:rsidR="009C511B" w:rsidRPr="008341A4">
        <w:rPr>
          <w:rFonts w:ascii="Times New Roman" w:hAnsi="Times New Roman" w:cs="Times New Roman"/>
          <w:sz w:val="24"/>
          <w:szCs w:val="24"/>
        </w:rPr>
        <w:t>30 kalendářních dnů ode dne, kdy budou stranou oprávněnou vůči straně povinné uplatněny.</w:t>
      </w:r>
      <w:r w:rsidR="009C511B" w:rsidRPr="008341A4">
        <w:rPr>
          <w:rFonts w:ascii="Times New Roman" w:hAnsi="Times New Roman" w:cs="Times New Roman"/>
          <w:sz w:val="24"/>
          <w:szCs w:val="24"/>
        </w:rPr>
        <w:cr/>
      </w:r>
    </w:p>
    <w:p w14:paraId="48793702" w14:textId="77777777" w:rsidR="009F2EBA" w:rsidRDefault="009F2EB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92FA3" w14:textId="77777777" w:rsidR="00FE64E7" w:rsidRPr="00FE64E7" w:rsidRDefault="00FE64E7" w:rsidP="00F0202C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A64D812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D077DF" w14:textId="233E0732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</w:t>
      </w:r>
      <w:r w:rsidR="00D64060">
        <w:rPr>
          <w:rFonts w:ascii="Times New Roman" w:hAnsi="Times New Roman" w:cs="Times New Roman"/>
          <w:sz w:val="24"/>
          <w:szCs w:val="24"/>
        </w:rPr>
        <w:t xml:space="preserve"> platnosti</w:t>
      </w:r>
      <w:r w:rsidRPr="00453BD3">
        <w:rPr>
          <w:rFonts w:ascii="Times New Roman" w:hAnsi="Times New Roman" w:cs="Times New Roman"/>
          <w:sz w:val="24"/>
          <w:szCs w:val="24"/>
        </w:rPr>
        <w:t xml:space="preserve"> dnem podpisu oběma smluvními stranami</w:t>
      </w:r>
      <w:r w:rsidR="00D64060">
        <w:rPr>
          <w:rFonts w:ascii="Times New Roman" w:hAnsi="Times New Roman" w:cs="Times New Roman"/>
          <w:sz w:val="24"/>
          <w:szCs w:val="24"/>
        </w:rPr>
        <w:t xml:space="preserve"> a účinnosti dnem uveřejnění prostřednictvím registru smluv dle příslušných ustanovení zákona č. 340/2015 Sb</w:t>
      </w:r>
      <w:r w:rsidR="005E2881">
        <w:rPr>
          <w:rFonts w:ascii="Times New Roman" w:hAnsi="Times New Roman" w:cs="Times New Roman"/>
          <w:sz w:val="24"/>
          <w:szCs w:val="24"/>
        </w:rPr>
        <w:t>.</w:t>
      </w:r>
      <w:r w:rsidR="00D64060">
        <w:rPr>
          <w:rFonts w:ascii="Times New Roman" w:hAnsi="Times New Roman" w:cs="Times New Roman"/>
          <w:sz w:val="24"/>
          <w:szCs w:val="24"/>
        </w:rPr>
        <w:t xml:space="preserve">, o zvláštních </w:t>
      </w:r>
      <w:r w:rsidR="00D64060">
        <w:rPr>
          <w:rFonts w:ascii="Times New Roman" w:hAnsi="Times New Roman" w:cs="Times New Roman"/>
          <w:sz w:val="24"/>
          <w:szCs w:val="24"/>
        </w:rPr>
        <w:lastRenderedPageBreak/>
        <w:t xml:space="preserve">podmínkách </w:t>
      </w:r>
      <w:r w:rsidR="005E2881">
        <w:rPr>
          <w:rFonts w:ascii="Times New Roman" w:hAnsi="Times New Roman" w:cs="Times New Roman"/>
          <w:sz w:val="24"/>
          <w:szCs w:val="24"/>
        </w:rPr>
        <w:t>účinnosti některých smluv, uveřejňování těchto smluv a o registru smluv (zákon o registru smluv), v</w:t>
      </w:r>
      <w:r w:rsidR="00765BE1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57935AAF" w14:textId="77777777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1BBAB1A3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</w:t>
      </w:r>
      <w:r w:rsidR="00623FDC">
        <w:rPr>
          <w:rFonts w:ascii="Times New Roman" w:hAnsi="Times New Roman" w:cs="Times New Roman"/>
          <w:sz w:val="24"/>
          <w:szCs w:val="24"/>
        </w:rPr>
        <w:t xml:space="preserve">ní řádem </w:t>
      </w:r>
      <w:r w:rsidRPr="00453BD3">
        <w:rPr>
          <w:rFonts w:ascii="Times New Roman" w:hAnsi="Times New Roman" w:cs="Times New Roman"/>
          <w:sz w:val="24"/>
          <w:szCs w:val="24"/>
        </w:rPr>
        <w:t xml:space="preserve">České </w:t>
      </w:r>
      <w:r w:rsidR="00780FA5">
        <w:rPr>
          <w:rFonts w:ascii="Times New Roman" w:hAnsi="Times New Roman" w:cs="Times New Roman"/>
          <w:sz w:val="24"/>
          <w:szCs w:val="24"/>
        </w:rPr>
        <w:t>r</w:t>
      </w:r>
      <w:r w:rsidRPr="00453BD3">
        <w:rPr>
          <w:rFonts w:ascii="Times New Roman" w:hAnsi="Times New Roman" w:cs="Times New Roman"/>
          <w:sz w:val="24"/>
          <w:szCs w:val="24"/>
        </w:rPr>
        <w:t>epubliky.</w:t>
      </w:r>
    </w:p>
    <w:p w14:paraId="7B40B744" w14:textId="234DBA21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780FA5">
        <w:rPr>
          <w:rFonts w:ascii="Times New Roman" w:hAnsi="Times New Roman" w:cs="Times New Roman"/>
          <w:sz w:val="24"/>
          <w:szCs w:val="24"/>
        </w:rPr>
        <w:t>vyhotoveních</w:t>
      </w:r>
      <w:r w:rsidRPr="00453BD3">
        <w:rPr>
          <w:rFonts w:ascii="Times New Roman" w:hAnsi="Times New Roman" w:cs="Times New Roman"/>
          <w:sz w:val="24"/>
          <w:szCs w:val="24"/>
        </w:rPr>
        <w:t xml:space="preserve">, z nichž každá ze smluvních stran obdrží po jednom </w:t>
      </w:r>
      <w:r w:rsidR="00780FA5">
        <w:rPr>
          <w:rFonts w:ascii="Times New Roman" w:hAnsi="Times New Roman" w:cs="Times New Roman"/>
          <w:sz w:val="24"/>
          <w:szCs w:val="24"/>
        </w:rPr>
        <w:t>vyhotovení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7CC3A648" w14:textId="4FEA5532" w:rsidR="00B00F72" w:rsidRPr="00453BD3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</w:t>
      </w:r>
      <w:r w:rsidR="00A3093B">
        <w:rPr>
          <w:rFonts w:ascii="Times New Roman" w:hAnsi="Times New Roman" w:cs="Times New Roman"/>
          <w:sz w:val="24"/>
          <w:szCs w:val="24"/>
        </w:rPr>
        <w:t>smluvní strany</w:t>
      </w:r>
      <w:r w:rsidRPr="00453BD3">
        <w:rPr>
          <w:rFonts w:ascii="Times New Roman" w:hAnsi="Times New Roman" w:cs="Times New Roman"/>
          <w:sz w:val="24"/>
          <w:szCs w:val="24"/>
        </w:rPr>
        <w:t xml:space="preserve"> zavazují uzavřít 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4B4A3FDA" w14:textId="6E033D2F" w:rsidR="00501454" w:rsidRPr="00110E1B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902FC61" w14:textId="28EFD3FA" w:rsidR="008D3944" w:rsidRDefault="00126D05" w:rsidP="00110E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Příloha: </w:t>
      </w:r>
      <w:r w:rsidR="00780FA5">
        <w:rPr>
          <w:rFonts w:ascii="Times New Roman" w:hAnsi="Times New Roman" w:cs="Times New Roman"/>
          <w:sz w:val="24"/>
          <w:szCs w:val="24"/>
        </w:rPr>
        <w:t xml:space="preserve">Položkový rozpočet </w:t>
      </w:r>
    </w:p>
    <w:p w14:paraId="77532C5B" w14:textId="77777777" w:rsidR="00110E1B" w:rsidRDefault="00110E1B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030" w14:textId="77419D89" w:rsidR="00453BD3" w:rsidRPr="00453BD3" w:rsidRDefault="00A65A56" w:rsidP="008D3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BC64A7">
        <w:rPr>
          <w:rFonts w:ascii="Times New Roman" w:hAnsi="Times New Roman" w:cs="Times New Roman"/>
          <w:sz w:val="24"/>
          <w:szCs w:val="24"/>
        </w:rPr>
        <w:t xml:space="preserve"> Rohatci</w:t>
      </w:r>
      <w:r>
        <w:rPr>
          <w:rFonts w:ascii="Times New Roman" w:hAnsi="Times New Roman" w:cs="Times New Roman"/>
          <w:sz w:val="24"/>
          <w:szCs w:val="24"/>
        </w:rPr>
        <w:t xml:space="preserve">, dne </w:t>
      </w:r>
      <w:r w:rsidR="0063708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C64A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39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Ve Znojmě, dne……………..</w:t>
      </w:r>
    </w:p>
    <w:p w14:paraId="00FC2DE5" w14:textId="2540ADF8" w:rsidR="00453BD3" w:rsidRDefault="00453BD3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</w:t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Pr="00453BD3">
        <w:rPr>
          <w:rFonts w:ascii="Times New Roman" w:hAnsi="Times New Roman" w:cs="Times New Roman"/>
          <w:sz w:val="24"/>
          <w:szCs w:val="24"/>
        </w:rPr>
        <w:tab/>
      </w:r>
      <w:r w:rsidR="006D0FAE">
        <w:rPr>
          <w:rFonts w:ascii="Times New Roman" w:hAnsi="Times New Roman" w:cs="Times New Roman"/>
          <w:sz w:val="24"/>
          <w:szCs w:val="24"/>
        </w:rPr>
        <w:t xml:space="preserve">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  </w:t>
      </w:r>
      <w:r w:rsidR="006D0FAE">
        <w:rPr>
          <w:rFonts w:ascii="Times New Roman" w:hAnsi="Times New Roman" w:cs="Times New Roman"/>
          <w:sz w:val="24"/>
          <w:szCs w:val="24"/>
        </w:rPr>
        <w:t xml:space="preserve"> </w:t>
      </w:r>
      <w:r w:rsidR="00110E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3BD3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61F64AF0" w:rsidR="006D0FAE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Centrum sociálních služeb Znojmo,</w:t>
      </w:r>
    </w:p>
    <w:p w14:paraId="3AAA89AD" w14:textId="1526D456" w:rsidR="006D0FAE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8C37237" w14:textId="77777777" w:rsidR="00A65A56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5F7EB84E" w:rsidR="006D0FAE" w:rsidRDefault="00BC64A7" w:rsidP="00A65A56">
      <w:pPr>
        <w:rPr>
          <w:rFonts w:ascii="Times New Roman" w:hAnsi="Times New Roman" w:cs="Times New Roman"/>
          <w:sz w:val="24"/>
          <w:szCs w:val="24"/>
        </w:rPr>
      </w:pPr>
      <w:r w:rsidRPr="00BC64A7">
        <w:rPr>
          <w:rFonts w:ascii="Times New Roman" w:hAnsi="Times New Roman" w:cs="Times New Roman"/>
          <w:sz w:val="24"/>
          <w:szCs w:val="24"/>
        </w:rPr>
        <w:t>Petr Kožený</w:t>
      </w:r>
      <w:r w:rsidR="003A1D72">
        <w:rPr>
          <w:rFonts w:ascii="Times New Roman" w:hAnsi="Times New Roman" w:cs="Times New Roman"/>
          <w:sz w:val="24"/>
          <w:szCs w:val="24"/>
        </w:rPr>
        <w:t>, jednatel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7494F679" w:rsidR="006D0FAE" w:rsidRDefault="00472BA9" w:rsidP="006D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razítko a podpis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Mgr. Radka Sovjáková DiS. </w:t>
      </w:r>
    </w:p>
    <w:p w14:paraId="30DEBDCD" w14:textId="6CAF6107" w:rsidR="006D0FAE" w:rsidRPr="005E2881" w:rsidRDefault="006D0FAE" w:rsidP="005E288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ředitelka                                                             </w:t>
      </w:r>
    </w:p>
    <w:sectPr w:rsidR="006D0FAE" w:rsidRPr="005E2881" w:rsidSect="0011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12F6" w14:textId="77777777" w:rsidR="00B52196" w:rsidRDefault="00B52196" w:rsidP="00110E1B">
      <w:pPr>
        <w:spacing w:after="0" w:line="240" w:lineRule="auto"/>
      </w:pPr>
      <w:r>
        <w:separator/>
      </w:r>
    </w:p>
  </w:endnote>
  <w:endnote w:type="continuationSeparator" w:id="0">
    <w:p w14:paraId="161A1D7D" w14:textId="77777777" w:rsidR="00B52196" w:rsidRDefault="00B52196" w:rsidP="001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DF85" w14:textId="77777777" w:rsidR="00B52196" w:rsidRDefault="00B52196" w:rsidP="00110E1B">
      <w:pPr>
        <w:spacing w:after="0" w:line="240" w:lineRule="auto"/>
      </w:pPr>
      <w:r>
        <w:separator/>
      </w:r>
    </w:p>
  </w:footnote>
  <w:footnote w:type="continuationSeparator" w:id="0">
    <w:p w14:paraId="6E3EB9AD" w14:textId="77777777" w:rsidR="00B52196" w:rsidRDefault="00B52196" w:rsidP="0011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884"/>
    <w:multiLevelType w:val="hybridMultilevel"/>
    <w:tmpl w:val="3438B37E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9610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C959A4"/>
    <w:multiLevelType w:val="hybridMultilevel"/>
    <w:tmpl w:val="96FA73FC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6944132">
    <w:abstractNumId w:val="5"/>
  </w:num>
  <w:num w:numId="2" w16cid:durableId="1389652059">
    <w:abstractNumId w:val="3"/>
  </w:num>
  <w:num w:numId="3" w16cid:durableId="694699448">
    <w:abstractNumId w:val="4"/>
  </w:num>
  <w:num w:numId="4" w16cid:durableId="46340967">
    <w:abstractNumId w:val="2"/>
  </w:num>
  <w:num w:numId="5" w16cid:durableId="2025663443">
    <w:abstractNumId w:val="0"/>
  </w:num>
  <w:num w:numId="6" w16cid:durableId="1939215841">
    <w:abstractNumId w:val="1"/>
  </w:num>
  <w:num w:numId="7" w16cid:durableId="1436171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C"/>
    <w:rsid w:val="0000221C"/>
    <w:rsid w:val="0007631F"/>
    <w:rsid w:val="000C52C6"/>
    <w:rsid w:val="000F563F"/>
    <w:rsid w:val="00110E1B"/>
    <w:rsid w:val="00126D05"/>
    <w:rsid w:val="0015281E"/>
    <w:rsid w:val="00166805"/>
    <w:rsid w:val="00182DC9"/>
    <w:rsid w:val="001B0DBF"/>
    <w:rsid w:val="001B55C1"/>
    <w:rsid w:val="001D720C"/>
    <w:rsid w:val="00204389"/>
    <w:rsid w:val="0020684A"/>
    <w:rsid w:val="0023353D"/>
    <w:rsid w:val="00245467"/>
    <w:rsid w:val="002D52E0"/>
    <w:rsid w:val="002D7652"/>
    <w:rsid w:val="002E1515"/>
    <w:rsid w:val="0031672E"/>
    <w:rsid w:val="00375DE9"/>
    <w:rsid w:val="00381CAB"/>
    <w:rsid w:val="003A1D72"/>
    <w:rsid w:val="003D508A"/>
    <w:rsid w:val="003F2A0C"/>
    <w:rsid w:val="0043406B"/>
    <w:rsid w:val="00453BD3"/>
    <w:rsid w:val="00472BA9"/>
    <w:rsid w:val="00472BE6"/>
    <w:rsid w:val="00475410"/>
    <w:rsid w:val="004A326A"/>
    <w:rsid w:val="004F1BA1"/>
    <w:rsid w:val="00501454"/>
    <w:rsid w:val="00536C24"/>
    <w:rsid w:val="005424C7"/>
    <w:rsid w:val="0055703D"/>
    <w:rsid w:val="005738E0"/>
    <w:rsid w:val="005A0B60"/>
    <w:rsid w:val="005E2881"/>
    <w:rsid w:val="005F1CEF"/>
    <w:rsid w:val="00623FDC"/>
    <w:rsid w:val="006249CB"/>
    <w:rsid w:val="0063708B"/>
    <w:rsid w:val="0064245A"/>
    <w:rsid w:val="00686C08"/>
    <w:rsid w:val="006933EA"/>
    <w:rsid w:val="00694131"/>
    <w:rsid w:val="006C7C72"/>
    <w:rsid w:val="006D0FAE"/>
    <w:rsid w:val="006D67C5"/>
    <w:rsid w:val="006E300F"/>
    <w:rsid w:val="006E7C20"/>
    <w:rsid w:val="006F4834"/>
    <w:rsid w:val="00716FAE"/>
    <w:rsid w:val="0074103A"/>
    <w:rsid w:val="0074723E"/>
    <w:rsid w:val="00753C6C"/>
    <w:rsid w:val="0076472C"/>
    <w:rsid w:val="00765BE1"/>
    <w:rsid w:val="00780FA5"/>
    <w:rsid w:val="007812E0"/>
    <w:rsid w:val="007D2925"/>
    <w:rsid w:val="007F3019"/>
    <w:rsid w:val="007F5060"/>
    <w:rsid w:val="008140D2"/>
    <w:rsid w:val="008251F3"/>
    <w:rsid w:val="008341A4"/>
    <w:rsid w:val="00850170"/>
    <w:rsid w:val="00857384"/>
    <w:rsid w:val="00872D3A"/>
    <w:rsid w:val="00896445"/>
    <w:rsid w:val="008A63ED"/>
    <w:rsid w:val="008B0047"/>
    <w:rsid w:val="008D3944"/>
    <w:rsid w:val="008D41D4"/>
    <w:rsid w:val="008E5C5E"/>
    <w:rsid w:val="00935C46"/>
    <w:rsid w:val="00936F0C"/>
    <w:rsid w:val="009630B8"/>
    <w:rsid w:val="00966E53"/>
    <w:rsid w:val="0099251F"/>
    <w:rsid w:val="009A50DB"/>
    <w:rsid w:val="009C4DFD"/>
    <w:rsid w:val="009C511B"/>
    <w:rsid w:val="009C64FA"/>
    <w:rsid w:val="009F2EBA"/>
    <w:rsid w:val="00A3093B"/>
    <w:rsid w:val="00A41CCC"/>
    <w:rsid w:val="00A620D8"/>
    <w:rsid w:val="00A65A56"/>
    <w:rsid w:val="00A83BF9"/>
    <w:rsid w:val="00AC6188"/>
    <w:rsid w:val="00AD7DDF"/>
    <w:rsid w:val="00AE0478"/>
    <w:rsid w:val="00AE080A"/>
    <w:rsid w:val="00B00F72"/>
    <w:rsid w:val="00B1099D"/>
    <w:rsid w:val="00B1792C"/>
    <w:rsid w:val="00B52196"/>
    <w:rsid w:val="00B67B1B"/>
    <w:rsid w:val="00B8044C"/>
    <w:rsid w:val="00B83CBC"/>
    <w:rsid w:val="00B957CF"/>
    <w:rsid w:val="00BC64A7"/>
    <w:rsid w:val="00BF0743"/>
    <w:rsid w:val="00BF41B2"/>
    <w:rsid w:val="00C20884"/>
    <w:rsid w:val="00CF2E73"/>
    <w:rsid w:val="00CF4B78"/>
    <w:rsid w:val="00D02937"/>
    <w:rsid w:val="00D64060"/>
    <w:rsid w:val="00DB68E6"/>
    <w:rsid w:val="00E11F75"/>
    <w:rsid w:val="00E61909"/>
    <w:rsid w:val="00E67E46"/>
    <w:rsid w:val="00EB3611"/>
    <w:rsid w:val="00ED16BB"/>
    <w:rsid w:val="00ED7E53"/>
    <w:rsid w:val="00F0202C"/>
    <w:rsid w:val="00F416AB"/>
    <w:rsid w:val="00FD150B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1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1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E1B"/>
  </w:style>
  <w:style w:type="paragraph" w:styleId="Zpat">
    <w:name w:val="footer"/>
    <w:basedOn w:val="Normln"/>
    <w:link w:val="Zpat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4FF0-6BB0-44D1-BE2D-D90D2A0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8219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2</cp:revision>
  <cp:lastPrinted>2023-10-20T12:08:00Z</cp:lastPrinted>
  <dcterms:created xsi:type="dcterms:W3CDTF">2023-12-04T08:33:00Z</dcterms:created>
  <dcterms:modified xsi:type="dcterms:W3CDTF">2023-12-04T08:33:00Z</dcterms:modified>
</cp:coreProperties>
</file>