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CAB6" w14:textId="77777777" w:rsidR="00CD6EA3" w:rsidRDefault="00FD5937">
      <w:pPr>
        <w:pStyle w:val="Zkladntext20"/>
        <w:framePr w:w="1330" w:h="389" w:wrap="none" w:hAnchor="page" w:x="1612" w:y="11"/>
        <w:spacing w:after="0"/>
        <w:rPr>
          <w:sz w:val="30"/>
          <w:szCs w:val="30"/>
        </w:rPr>
      </w:pPr>
      <w:proofErr w:type="spellStart"/>
      <w:r>
        <w:rPr>
          <w:b/>
          <w:bCs/>
          <w:color w:val="DB5060"/>
          <w:sz w:val="30"/>
          <w:szCs w:val="30"/>
        </w:rPr>
        <w:t>comgate</w:t>
      </w:r>
      <w:proofErr w:type="spellEnd"/>
    </w:p>
    <w:p w14:paraId="43D7B1E9" w14:textId="77777777" w:rsidR="00CD6EA3" w:rsidRDefault="00FD5937">
      <w:pPr>
        <w:pStyle w:val="Zkladntext50"/>
        <w:framePr w:w="5578" w:h="485" w:wrap="none" w:hAnchor="page" w:x="1036" w:y="721"/>
      </w:pPr>
      <w:r>
        <w:t>Smlouva o platebních službách</w:t>
      </w:r>
    </w:p>
    <w:p w14:paraId="44D112FB" w14:textId="77777777" w:rsidR="00CD6EA3" w:rsidRDefault="00CD6EA3">
      <w:pPr>
        <w:framePr w:w="2971" w:h="773" w:wrap="none" w:hAnchor="page" w:x="7948" w:y="102"/>
      </w:pPr>
    </w:p>
    <w:p w14:paraId="23D21122" w14:textId="77777777" w:rsidR="00CD6EA3" w:rsidRDefault="00FD5937">
      <w:pPr>
        <w:pStyle w:val="Zkladntext20"/>
        <w:framePr w:w="1901" w:h="355" w:wrap="none" w:hAnchor="page" w:x="1036" w:y="1465"/>
        <w:spacing w:after="0"/>
      </w:pPr>
      <w:r>
        <w:t>Smluvní strany</w:t>
      </w:r>
    </w:p>
    <w:p w14:paraId="4CE8190C" w14:textId="77777777" w:rsidR="00CD6EA3" w:rsidRDefault="00CD6EA3">
      <w:pPr>
        <w:spacing w:line="360" w:lineRule="exact"/>
      </w:pPr>
    </w:p>
    <w:p w14:paraId="7F15B713" w14:textId="77777777" w:rsidR="00CD6EA3" w:rsidRDefault="00CD6EA3">
      <w:pPr>
        <w:spacing w:line="360" w:lineRule="exact"/>
      </w:pPr>
    </w:p>
    <w:p w14:paraId="7F1D4C4F" w14:textId="77777777" w:rsidR="00CD6EA3" w:rsidRDefault="00CD6EA3">
      <w:pPr>
        <w:spacing w:line="360" w:lineRule="exact"/>
      </w:pPr>
    </w:p>
    <w:p w14:paraId="22056F02" w14:textId="77777777" w:rsidR="00CD6EA3" w:rsidRDefault="00CD6EA3">
      <w:pPr>
        <w:spacing w:line="360" w:lineRule="exact"/>
      </w:pPr>
    </w:p>
    <w:p w14:paraId="45806064" w14:textId="77777777" w:rsidR="00CD6EA3" w:rsidRDefault="00CD6EA3">
      <w:pPr>
        <w:spacing w:after="369" w:line="1" w:lineRule="exact"/>
      </w:pPr>
    </w:p>
    <w:p w14:paraId="68FEACCD" w14:textId="77777777" w:rsidR="00CD6EA3" w:rsidRDefault="00CD6EA3">
      <w:pPr>
        <w:spacing w:line="1" w:lineRule="exact"/>
        <w:sectPr w:rsidR="00CD6EA3">
          <w:pgSz w:w="11900" w:h="16840"/>
          <w:pgMar w:top="704" w:right="982" w:bottom="1109" w:left="996" w:header="276" w:footer="681" w:gutter="0"/>
          <w:pgNumType w:start="1"/>
          <w:cols w:space="720"/>
          <w:noEndnote/>
          <w:docGrid w:linePitch="360"/>
        </w:sectPr>
      </w:pPr>
    </w:p>
    <w:p w14:paraId="0D381176" w14:textId="77777777" w:rsidR="00CD6EA3" w:rsidRDefault="00FD5937">
      <w:pPr>
        <w:pStyle w:val="Zkladntext1"/>
        <w:spacing w:line="293" w:lineRule="auto"/>
        <w:ind w:left="1320" w:firstLine="20"/>
      </w:pPr>
      <w:r>
        <w:rPr>
          <w:noProof/>
        </w:rPr>
        <mc:AlternateContent>
          <mc:Choice Requires="wps">
            <w:drawing>
              <wp:anchor distT="0" distB="731520" distL="114300" distR="114300" simplePos="0" relativeHeight="125829378" behindDoc="0" locked="0" layoutInCell="1" allowOverlap="1" wp14:anchorId="0EE1EB07" wp14:editId="0C022C82">
                <wp:simplePos x="0" y="0"/>
                <wp:positionH relativeFrom="page">
                  <wp:posOffset>654050</wp:posOffset>
                </wp:positionH>
                <wp:positionV relativeFrom="paragraph">
                  <wp:posOffset>12700</wp:posOffset>
                </wp:positionV>
                <wp:extent cx="862330" cy="5575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BED3A" w14:textId="77777777" w:rsidR="00CD6EA3" w:rsidRDefault="00FD5937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t>Klient:</w:t>
                            </w:r>
                          </w:p>
                          <w:p w14:paraId="5058AE19" w14:textId="77777777" w:rsidR="00CD6EA3" w:rsidRDefault="00FD5937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t>Sídlem:</w:t>
                            </w:r>
                          </w:p>
                          <w:p w14:paraId="751BE1BA" w14:textId="77777777" w:rsidR="00CD6EA3" w:rsidRDefault="00FD5937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t>IČ:44994575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EE1EB0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.5pt;margin-top:1pt;width:67.9pt;height:43.9pt;z-index:125829378;visibility:visible;mso-wrap-style:square;mso-wrap-distance-left:9pt;mso-wrap-distance-top:0;mso-wrap-distance-right:9pt;mso-wrap-distance-bottom:57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" filled="f" stroked="f">
                <v:textbox inset="0,0,0,0">
                  <w:txbxContent>
                    <w:p w14:paraId="5ECBED3A" w14:textId="77777777" w:rsidR="00CD6EA3" w:rsidRDefault="00FD5937">
                      <w:pPr>
                        <w:pStyle w:val="Zkladntext1"/>
                        <w:spacing w:after="40" w:line="240" w:lineRule="auto"/>
                      </w:pPr>
                      <w:r>
                        <w:t>Klient:</w:t>
                      </w:r>
                    </w:p>
                    <w:p w14:paraId="5058AE19" w14:textId="77777777" w:rsidR="00CD6EA3" w:rsidRDefault="00FD5937">
                      <w:pPr>
                        <w:pStyle w:val="Zkladntext1"/>
                        <w:spacing w:after="40" w:line="240" w:lineRule="auto"/>
                      </w:pPr>
                      <w:r>
                        <w:t>Sídlem:</w:t>
                      </w:r>
                    </w:p>
                    <w:p w14:paraId="751BE1BA" w14:textId="77777777" w:rsidR="00CD6EA3" w:rsidRDefault="00FD5937">
                      <w:pPr>
                        <w:pStyle w:val="Zkladntext1"/>
                        <w:spacing w:after="40" w:line="240" w:lineRule="auto"/>
                      </w:pPr>
                      <w:r>
                        <w:t>IČ:44994575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4695" distB="0" distL="114300" distR="114300" simplePos="0" relativeHeight="125829380" behindDoc="0" locked="0" layoutInCell="1" allowOverlap="1" wp14:anchorId="4A723D36" wp14:editId="1BA30D1F">
                <wp:simplePos x="0" y="0"/>
                <wp:positionH relativeFrom="page">
                  <wp:posOffset>654050</wp:posOffset>
                </wp:positionH>
                <wp:positionV relativeFrom="paragraph">
                  <wp:posOffset>747395</wp:posOffset>
                </wp:positionV>
                <wp:extent cx="862330" cy="554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330" cy="554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8C12CD" w14:textId="77777777" w:rsidR="00CD6EA3" w:rsidRDefault="00FD5937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t>Poskytovatel:</w:t>
                            </w:r>
                          </w:p>
                          <w:p w14:paraId="31BA28FA" w14:textId="77777777" w:rsidR="00CD6EA3" w:rsidRDefault="00FD5937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t>Sídlem:</w:t>
                            </w:r>
                          </w:p>
                          <w:p w14:paraId="4DC2C4E1" w14:textId="77777777" w:rsidR="00CD6EA3" w:rsidRDefault="00FD5937">
                            <w:pPr>
                              <w:pStyle w:val="Zkladntext1"/>
                              <w:spacing w:after="40" w:line="240" w:lineRule="auto"/>
                            </w:pPr>
                            <w:r>
                              <w:t>IČ:27924505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723D36" id="Shape 3" o:spid="_x0000_s1027" type="#_x0000_t202" style="position:absolute;left:0;text-align:left;margin-left:51.5pt;margin-top:58.85pt;width:67.9pt;height:43.7pt;z-index:125829380;visibility:visible;mso-wrap-style:square;mso-wrap-distance-left:9pt;mso-wrap-distance-top:57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" filled="f" stroked="f">
                <v:textbox inset="0,0,0,0">
                  <w:txbxContent>
                    <w:p w14:paraId="6D8C12CD" w14:textId="77777777" w:rsidR="00CD6EA3" w:rsidRDefault="00FD5937">
                      <w:pPr>
                        <w:pStyle w:val="Zkladntext1"/>
                        <w:spacing w:after="40" w:line="240" w:lineRule="auto"/>
                      </w:pPr>
                      <w:r>
                        <w:t>Poskytovatel:</w:t>
                      </w:r>
                    </w:p>
                    <w:p w14:paraId="31BA28FA" w14:textId="77777777" w:rsidR="00CD6EA3" w:rsidRDefault="00FD5937">
                      <w:pPr>
                        <w:pStyle w:val="Zkladntext1"/>
                        <w:spacing w:after="40" w:line="240" w:lineRule="auto"/>
                      </w:pPr>
                      <w:r>
                        <w:t>Sídlem:</w:t>
                      </w:r>
                    </w:p>
                    <w:p w14:paraId="4DC2C4E1" w14:textId="77777777" w:rsidR="00CD6EA3" w:rsidRDefault="00FD5937">
                      <w:pPr>
                        <w:pStyle w:val="Zkladntext1"/>
                        <w:spacing w:after="40" w:line="240" w:lineRule="auto"/>
                      </w:pPr>
                      <w:r>
                        <w:t>IČ:27924505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Centrum dopravního výzkumu, v. v. i. Líšeňská 2657/</w:t>
      </w:r>
      <w:proofErr w:type="gramStart"/>
      <w:r>
        <w:t>33a</w:t>
      </w:r>
      <w:proofErr w:type="gramEnd"/>
      <w:r>
        <w:t>, 63600 Brno DIČ: CZ44994575</w:t>
      </w:r>
    </w:p>
    <w:p w14:paraId="3B029F4E" w14:textId="77777777" w:rsidR="00CD6EA3" w:rsidRDefault="00FD5937">
      <w:pPr>
        <w:pStyle w:val="Zkladntext1"/>
        <w:spacing w:after="40" w:line="240" w:lineRule="auto"/>
        <w:ind w:left="1320" w:firstLine="20"/>
      </w:pPr>
      <w:proofErr w:type="spellStart"/>
      <w:r>
        <w:t>ComGate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>, a.s.</w:t>
      </w:r>
    </w:p>
    <w:p w14:paraId="6EA63917" w14:textId="77777777" w:rsidR="00CD6EA3" w:rsidRDefault="00FD5937">
      <w:pPr>
        <w:pStyle w:val="Zkladntext1"/>
        <w:spacing w:after="40" w:line="240" w:lineRule="auto"/>
        <w:ind w:left="1320"/>
      </w:pPr>
      <w:r>
        <w:t>Gočárova třída 1754/48Ď, 500 02 Hradec Králové</w:t>
      </w:r>
    </w:p>
    <w:p w14:paraId="79E92BAD" w14:textId="77777777" w:rsidR="00CD6EA3" w:rsidRDefault="00FD5937">
      <w:pPr>
        <w:pStyle w:val="Zkladntext1"/>
        <w:spacing w:after="340" w:line="240" w:lineRule="auto"/>
        <w:ind w:left="1320"/>
      </w:pPr>
      <w:r>
        <w:t>DIČ: CZ27924505</w:t>
      </w:r>
    </w:p>
    <w:p w14:paraId="013D83AA" w14:textId="77777777" w:rsidR="00CD6EA3" w:rsidRDefault="00FD5937">
      <w:pPr>
        <w:pStyle w:val="Zkladntext20"/>
      </w:pPr>
      <w:r>
        <w:t>Předmět smlouvy</w:t>
      </w:r>
    </w:p>
    <w:p w14:paraId="2FF0AEF5" w14:textId="77777777" w:rsidR="00CD6EA3" w:rsidRDefault="00FD5937">
      <w:pPr>
        <w:pStyle w:val="Zkladntext1"/>
        <w:spacing w:after="300" w:line="288" w:lineRule="auto"/>
      </w:pPr>
      <w:r>
        <w:t>Předmětem smlouvy jsou platební služby Poskytovatele, to je služby vymezené zákonem 370/2017 Sb. o platebním styku § 3.</w:t>
      </w:r>
    </w:p>
    <w:p w14:paraId="3F74A833" w14:textId="77777777" w:rsidR="00CD6EA3" w:rsidRDefault="00FD5937">
      <w:pPr>
        <w:pStyle w:val="Zkladntext20"/>
      </w:pPr>
      <w:r>
        <w:t>Odměna Poskytovatele</w:t>
      </w:r>
    </w:p>
    <w:p w14:paraId="79657E88" w14:textId="77777777" w:rsidR="00CD6EA3" w:rsidRDefault="00FD5937">
      <w:pPr>
        <w:pStyle w:val="Zkladntext1"/>
        <w:spacing w:after="300"/>
      </w:pPr>
      <w:r>
        <w:t>Odměna Poskytovatele je stanovena Nabídkou a Sazebníky. Sazby uvedené v Nabídce jsou nadřazené sazbám v Sazebníku. V případě odlišných sazeb uvedených v Nabídce a v Sazebníku se použijí sazby uvedené v Nabídce. Nabídka a Sazebníky jsou nedílnou součástí této smlouvy.</w:t>
      </w:r>
    </w:p>
    <w:p w14:paraId="45B4335F" w14:textId="77777777" w:rsidR="00CD6EA3" w:rsidRDefault="00FD5937">
      <w:pPr>
        <w:pStyle w:val="Zkladntext20"/>
      </w:pPr>
      <w:r>
        <w:t>Závěrečná ujednání</w:t>
      </w:r>
    </w:p>
    <w:p w14:paraId="2D23A90B" w14:textId="77777777" w:rsidR="00CD6EA3" w:rsidRDefault="00FD5937">
      <w:pPr>
        <w:pStyle w:val="Zkladntext1"/>
        <w:spacing w:line="288" w:lineRule="auto"/>
      </w:pPr>
      <w:r>
        <w:t>Ujednání uvedená ve Smlouvě jsou nadřazena ujednáním v přílohách smlouvy. Smluvní strany se dohodly, že v případě rozdílů ve Smlouvě a jejích přílohách, budou se řídit zněním Smlouvy. Pro uzavření i změnu této smlouvy je přípustná i elektronická forma. Smlouva se uzavírá na dobu neurčitou.</w:t>
      </w:r>
    </w:p>
    <w:p w14:paraId="4C18C331" w14:textId="6D8665E3" w:rsidR="00CD6EA3" w:rsidRDefault="00FD5937">
      <w:pPr>
        <w:pStyle w:val="Zkladntext1"/>
      </w:pPr>
      <w:r>
        <w:t>Tato Smlouva nahrazuje veškerá případná předešlá smluvní ujednání mezi Klientem a Poskytovatelem, která zanikají k okamžiku platnosti této smlouvy. Tato smlouva přebírá z předešlé Smlouvy mezi Poskytovatelem a Klientem údaje o identifikaci Klienta, osob jednajících jménem Klienta a specifikaci obchodních míst Klienta.</w:t>
      </w:r>
    </w:p>
    <w:p w14:paraId="6D05117B" w14:textId="70FB3CC3" w:rsidR="00CD6EA3" w:rsidRDefault="0098256B">
      <w:pPr>
        <w:pStyle w:val="Zkladntext1"/>
        <w:spacing w:after="0"/>
      </w:pPr>
      <w:r>
        <w:rPr>
          <w:noProof/>
        </w:rPr>
        <mc:AlternateContent>
          <mc:Choice Requires="wps">
            <w:drawing>
              <wp:anchor distT="0" distB="560705" distL="0" distR="0" simplePos="0" relativeHeight="125829382" behindDoc="0" locked="0" layoutInCell="1" allowOverlap="1" wp14:anchorId="593B2332" wp14:editId="4D6B13F8">
                <wp:simplePos x="0" y="0"/>
                <wp:positionH relativeFrom="page">
                  <wp:posOffset>1554480</wp:posOffset>
                </wp:positionH>
                <wp:positionV relativeFrom="paragraph">
                  <wp:posOffset>187960</wp:posOffset>
                </wp:positionV>
                <wp:extent cx="1356360" cy="3581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F3B6D" w14:textId="67937D18" w:rsidR="00CD6EA3" w:rsidRDefault="00FD5937">
                            <w:pPr>
                              <w:pStyle w:val="Zkladntext40"/>
                            </w:pPr>
                            <w:r>
                              <w:t>Digitálně podepsal</w:t>
                            </w:r>
                            <w:r w:rsidR="0098256B">
                              <w:t xml:space="preserve"> Ing. Jindřich Frič Ph.D., MBA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B233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22.4pt;margin-top:14.8pt;width:106.8pt;height:28.2pt;z-index:125829382;visibility:visible;mso-wrap-style:square;mso-width-percent:0;mso-height-percent:0;mso-wrap-distance-left:0;mso-wrap-distance-top:0;mso-wrap-distance-right:0;mso-wrap-distance-bottom:44.1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" filled="f" stroked="f">
                <v:textbox inset="0,0,0,0">
                  <w:txbxContent>
                    <w:p w14:paraId="783F3B6D" w14:textId="67937D18" w:rsidR="00CD6EA3" w:rsidRDefault="00FD5937">
                      <w:pPr>
                        <w:pStyle w:val="Zkladntext40"/>
                      </w:pPr>
                      <w:r>
                        <w:t>Digitálně podepsal</w:t>
                      </w:r>
                      <w:r w:rsidR="0098256B">
                        <w:t xml:space="preserve"> Ing. Jindřich Frič Ph.D., MBA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6385" distB="353695" distL="0" distR="0" simplePos="0" relativeHeight="125829388" behindDoc="0" locked="0" layoutInCell="1" allowOverlap="1" wp14:anchorId="3A1537B1" wp14:editId="13965F2A">
                <wp:simplePos x="0" y="0"/>
                <wp:positionH relativeFrom="page">
                  <wp:posOffset>3790315</wp:posOffset>
                </wp:positionH>
                <wp:positionV relativeFrom="paragraph">
                  <wp:posOffset>474980</wp:posOffset>
                </wp:positionV>
                <wp:extent cx="2618105" cy="2070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10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1DA3FC" w14:textId="2093FB30" w:rsidR="00CD6EA3" w:rsidRDefault="00FD5937">
                            <w:pPr>
                              <w:pStyle w:val="Zkladntext1"/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Poskytovatel </w:t>
                            </w:r>
                            <w:proofErr w:type="spellStart"/>
                            <w:r>
                              <w:t>ComGste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Paymsnía</w:t>
                            </w:r>
                            <w:proofErr w:type="spellEnd"/>
                            <w: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a.</w:t>
                            </w:r>
                            <w:r w:rsidR="0098256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1537B1" id="Shape 11" o:spid="_x0000_s1029" type="#_x0000_t202" style="position:absolute;margin-left:298.45pt;margin-top:37.4pt;width:206.15pt;height:16.3pt;z-index:125829388;visibility:visible;mso-wrap-style:none;mso-wrap-distance-left:0;mso-wrap-distance-top:22.55pt;mso-wrap-distance-right:0;mso-wrap-distance-bottom:27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" filled="f" stroked="f">
                <v:textbox inset="0,0,0,0">
                  <w:txbxContent>
                    <w:p w14:paraId="401DA3FC" w14:textId="2093FB30" w:rsidR="00CD6EA3" w:rsidRDefault="00FD5937">
                      <w:pPr>
                        <w:pStyle w:val="Zkladntext1"/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  <w:r>
                        <w:t xml:space="preserve">Poskytovatel </w:t>
                      </w:r>
                      <w:proofErr w:type="spellStart"/>
                      <w:r>
                        <w:t>ComGste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Paymsnía</w:t>
                      </w:r>
                      <w:proofErr w:type="spellEnd"/>
                      <w: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a.</w:t>
                      </w:r>
                      <w:r w:rsidR="0098256B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D5937">
        <w:t>V Hradci Králové dne</w:t>
      </w:r>
    </w:p>
    <w:p w14:paraId="767C7DFD" w14:textId="1D692316" w:rsidR="00CD6EA3" w:rsidRDefault="00FD5937">
      <w:pPr>
        <w:spacing w:line="1" w:lineRule="exact"/>
      </w:pPr>
      <w:r>
        <w:rPr>
          <w:noProof/>
        </w:rPr>
        <mc:AlternateContent>
          <mc:Choice Requires="wps">
            <w:drawing>
              <wp:anchor distT="387350" distB="0" distL="0" distR="0" simplePos="0" relativeHeight="125829386" behindDoc="0" locked="0" layoutInCell="1" allowOverlap="1" wp14:anchorId="1434D9FA" wp14:editId="6573CF44">
                <wp:simplePos x="0" y="0"/>
                <wp:positionH relativeFrom="page">
                  <wp:posOffset>2400300</wp:posOffset>
                </wp:positionH>
                <wp:positionV relativeFrom="paragraph">
                  <wp:posOffset>387350</wp:posOffset>
                </wp:positionV>
                <wp:extent cx="993775" cy="4603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4A581F" w14:textId="4FB66315" w:rsidR="00CD6EA3" w:rsidRDefault="00CD6EA3">
                            <w:pPr>
                              <w:pStyle w:val="Zkladntext40"/>
                            </w:pPr>
                          </w:p>
                          <w:p w14:paraId="59238663" w14:textId="77777777" w:rsidR="00CD6EA3" w:rsidRDefault="00FD5937">
                            <w:pPr>
                              <w:pStyle w:val="Zkladntext40"/>
                            </w:pPr>
                            <w:r>
                              <w:t>Datum: 2023.12.07 16:32:44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34D9FA" id="Shape 9" o:spid="_x0000_s1030" type="#_x0000_t202" style="position:absolute;margin-left:189pt;margin-top:30.5pt;width:78.25pt;height:36.25pt;z-index:125829386;visibility:visible;mso-wrap-style:square;mso-wrap-distance-left:0;mso-wrap-distance-top:30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" filled="f" stroked="f">
                <v:textbox inset="0,0,0,0">
                  <w:txbxContent>
                    <w:p w14:paraId="624A581F" w14:textId="4FB66315" w:rsidR="00CD6EA3" w:rsidRDefault="00CD6EA3">
                      <w:pPr>
                        <w:pStyle w:val="Zkladntext40"/>
                      </w:pPr>
                    </w:p>
                    <w:p w14:paraId="59238663" w14:textId="77777777" w:rsidR="00CD6EA3" w:rsidRDefault="00FD5937">
                      <w:pPr>
                        <w:pStyle w:val="Zkladntext40"/>
                      </w:pPr>
                      <w:r>
                        <w:t>Datum: 2023.12.07 16:32:44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8785" distB="73025" distL="0" distR="0" simplePos="0" relativeHeight="125829390" behindDoc="0" locked="0" layoutInCell="1" allowOverlap="1" wp14:anchorId="1D6A8B2F" wp14:editId="1B6A50BC">
                <wp:simplePos x="0" y="0"/>
                <wp:positionH relativeFrom="page">
                  <wp:posOffset>4752975</wp:posOffset>
                </wp:positionH>
                <wp:positionV relativeFrom="paragraph">
                  <wp:posOffset>438785</wp:posOffset>
                </wp:positionV>
                <wp:extent cx="1295400" cy="3352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9FA033" w14:textId="77777777" w:rsidR="00CD6EA3" w:rsidRDefault="00FD5937">
                            <w:pPr>
                              <w:pStyle w:val="Zkladntext30"/>
                            </w:pPr>
                            <w:r>
                              <w:t>Gočárova třída 1754/486 500 02 Hradec Králové</w:t>
                            </w:r>
                          </w:p>
                          <w:p w14:paraId="2DD1A0FE" w14:textId="77777777" w:rsidR="00CD6EA3" w:rsidRDefault="00FD5937">
                            <w:pPr>
                              <w:pStyle w:val="Zkladntext3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IČ: 27924505, DIČ;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CZ27924501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D6A8B2F" id="Shape 13" o:spid="_x0000_s1032" type="#_x0000_t202" style="position:absolute;margin-left:374.25pt;margin-top:34.55pt;width:102pt;height:26.4pt;z-index:125829390;visibility:visible;mso-wrap-style:square;mso-wrap-distance-left:0;mso-wrap-distance-top:34.55pt;mso-wrap-distance-right:0;mso-wrap-distance-bottom:5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uKcgEAAOECAAAOAAAAZHJzL2Uyb0RvYy54bWysUlFLwzAQfhf8DyHvrt3m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" filled="f" stroked="f">
                <v:textbox inset="0,0,0,0">
                  <w:txbxContent>
                    <w:p w14:paraId="539FA033" w14:textId="77777777" w:rsidR="00CD6EA3" w:rsidRDefault="00FD5937">
                      <w:pPr>
                        <w:pStyle w:val="Zkladntext30"/>
                      </w:pPr>
                      <w:r>
                        <w:t>Gočárova třída 1754/486 500 02 Hradec Králové</w:t>
                      </w:r>
                    </w:p>
                    <w:p w14:paraId="2DD1A0FE" w14:textId="77777777" w:rsidR="00CD6EA3" w:rsidRDefault="00FD5937">
                      <w:pPr>
                        <w:pStyle w:val="Zkladntext30"/>
                        <w:rPr>
                          <w:sz w:val="16"/>
                          <w:szCs w:val="16"/>
                        </w:rPr>
                      </w:pPr>
                      <w:r>
                        <w:t xml:space="preserve">IČ: 27924505, DIČ;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>CZ27924501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FA38BD" w14:textId="77777777" w:rsidR="00CD6EA3" w:rsidRDefault="00FD5937">
      <w:pPr>
        <w:pStyle w:val="Zkladntext20"/>
        <w:spacing w:after="60"/>
      </w:pPr>
      <w:r>
        <w:t>Přílohy</w:t>
      </w:r>
    </w:p>
    <w:p w14:paraId="3A5F7ECE" w14:textId="77777777" w:rsidR="00CD6EA3" w:rsidRDefault="00FD5937">
      <w:pPr>
        <w:pStyle w:val="Zkladntext1"/>
        <w:spacing w:after="300" w:line="283" w:lineRule="auto"/>
      </w:pPr>
      <w:r>
        <w:t>Nedílnou součástí smlouvy jsou přílohy v aktuálním znění. Seznam příloh:</w:t>
      </w:r>
    </w:p>
    <w:p w14:paraId="7C907DFF" w14:textId="77777777" w:rsidR="00CD6EA3" w:rsidRDefault="00FD5937">
      <w:pPr>
        <w:pStyle w:val="Zkladntext1"/>
        <w:numPr>
          <w:ilvl w:val="0"/>
          <w:numId w:val="1"/>
        </w:numPr>
        <w:tabs>
          <w:tab w:val="left" w:pos="710"/>
        </w:tabs>
        <w:spacing w:after="0" w:line="283" w:lineRule="auto"/>
        <w:ind w:firstLine="360"/>
      </w:pPr>
      <w:r>
        <w:t>Nabídka</w:t>
      </w:r>
    </w:p>
    <w:p w14:paraId="4E3EA5AF" w14:textId="77777777" w:rsidR="00CD6EA3" w:rsidRDefault="00FD5937">
      <w:pPr>
        <w:pStyle w:val="Zkladntext1"/>
        <w:numPr>
          <w:ilvl w:val="0"/>
          <w:numId w:val="1"/>
        </w:numPr>
        <w:tabs>
          <w:tab w:val="left" w:pos="714"/>
        </w:tabs>
        <w:spacing w:after="300" w:line="283" w:lineRule="auto"/>
        <w:ind w:firstLine="360"/>
      </w:pPr>
      <w:r>
        <w:t>Obchodní podmínky</w:t>
      </w:r>
    </w:p>
    <w:p w14:paraId="546702C4" w14:textId="77777777" w:rsidR="00CD6EA3" w:rsidRDefault="00FD5937">
      <w:pPr>
        <w:pStyle w:val="Zkladntext1"/>
        <w:spacing w:after="180" w:line="283" w:lineRule="auto"/>
        <w:rPr>
          <w:color w:val="29447D"/>
          <w:lang w:val="en-US" w:eastAsia="en-US" w:bidi="en-US"/>
        </w:rPr>
      </w:pPr>
      <w:r>
        <w:t xml:space="preserve">Obchodní podmínky a Sazebníky jsou k dispozici na internetových stránkách Poskytovatele </w:t>
      </w:r>
      <w:hyperlink r:id="rId7" w:history="1">
        <w:r>
          <w:rPr>
            <w:color w:val="29447D"/>
            <w:u w:val="single"/>
            <w:lang w:val="en-US" w:eastAsia="en-US" w:bidi="en-US"/>
          </w:rPr>
          <w:t>www.comaate.cz</w:t>
        </w:r>
      </w:hyperlink>
      <w:r>
        <w:rPr>
          <w:color w:val="29447D"/>
          <w:lang w:val="en-US" w:eastAsia="en-US" w:bidi="en-US"/>
        </w:rPr>
        <w:t>.</w:t>
      </w:r>
    </w:p>
    <w:p w14:paraId="0C595B74" w14:textId="77777777" w:rsidR="00FD5937" w:rsidRDefault="00FD5937">
      <w:pPr>
        <w:pStyle w:val="Zkladntext1"/>
        <w:spacing w:after="180" w:line="283" w:lineRule="auto"/>
        <w:rPr>
          <w:color w:val="29447D"/>
          <w:lang w:val="en-US" w:eastAsia="en-US" w:bidi="en-US"/>
        </w:rPr>
      </w:pPr>
    </w:p>
    <w:p w14:paraId="20C67F08" w14:textId="56702878" w:rsidR="00FD5937" w:rsidRDefault="00FD5937">
      <w:pPr>
        <w:pStyle w:val="Zkladntext1"/>
        <w:spacing w:after="180" w:line="283" w:lineRule="auto"/>
      </w:pPr>
      <w:r>
        <w:rPr>
          <w:color w:val="29447D"/>
          <w:lang w:val="en-US" w:eastAsia="en-US" w:bidi="en-US"/>
        </w:rPr>
        <w:t xml:space="preserve">                                                           </w:t>
      </w:r>
    </w:p>
    <w:sectPr w:rsidR="00FD5937">
      <w:type w:val="continuous"/>
      <w:pgSz w:w="11900" w:h="16840"/>
      <w:pgMar w:top="2744" w:right="1308" w:bottom="1109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26F6" w14:textId="77777777" w:rsidR="00AE2F9E" w:rsidRDefault="00AE2F9E">
      <w:r>
        <w:separator/>
      </w:r>
    </w:p>
  </w:endnote>
  <w:endnote w:type="continuationSeparator" w:id="0">
    <w:p w14:paraId="09B3F1DD" w14:textId="77777777" w:rsidR="00AE2F9E" w:rsidRDefault="00AE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5B3A" w14:textId="77777777" w:rsidR="00AE2F9E" w:rsidRDefault="00AE2F9E"/>
  </w:footnote>
  <w:footnote w:type="continuationSeparator" w:id="0">
    <w:p w14:paraId="6FF03596" w14:textId="77777777" w:rsidR="00AE2F9E" w:rsidRDefault="00AE2F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A52"/>
    <w:multiLevelType w:val="multilevel"/>
    <w:tmpl w:val="2F3461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02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A3"/>
    <w:rsid w:val="0098256B"/>
    <w:rsid w:val="00AE2F9E"/>
    <w:rsid w:val="00CD6EA3"/>
    <w:rsid w:val="00FD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DD5C"/>
  <w15:docId w15:val="{80CD460A-1681-4228-B8D1-97E3BB0A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pacing w:after="40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pacing w:after="200" w:line="286" w:lineRule="auto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rPr>
      <w:rFonts w:ascii="Segoe UI" w:eastAsia="Segoe UI" w:hAnsi="Segoe UI" w:cs="Segoe UI"/>
      <w:sz w:val="18"/>
      <w:szCs w:val="1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aa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2</cp:revision>
  <dcterms:created xsi:type="dcterms:W3CDTF">2023-12-11T12:30:00Z</dcterms:created>
  <dcterms:modified xsi:type="dcterms:W3CDTF">2023-12-11T12:30:00Z</dcterms:modified>
</cp:coreProperties>
</file>