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AC" w:rsidRDefault="00481310">
      <w:pPr>
        <w:pStyle w:val="Style8"/>
        <w:keepNext/>
        <w:keepLines/>
        <w:shd w:val="clear" w:color="auto" w:fill="auto"/>
        <w:tabs>
          <w:tab w:val="left" w:pos="8642"/>
        </w:tabs>
      </w:pPr>
      <w:bookmarkStart w:id="0" w:name="bookmark0"/>
      <w:r>
        <w:t>Nabídka vydaná</w:t>
      </w:r>
      <w:r>
        <w:tab/>
        <w:t>NAV1056/2324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1"/>
        <w:gridCol w:w="4094"/>
        <w:gridCol w:w="1334"/>
        <w:gridCol w:w="4046"/>
      </w:tblGrid>
      <w:tr w:rsidR="00FC06AC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CharStyle7"/>
              </w:rPr>
              <w:t>Dodavatel: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6AC" w:rsidRDefault="00B0799C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268" w:lineRule="exact"/>
              <w:ind w:right="1580"/>
              <w:jc w:val="right"/>
            </w:pPr>
            <w:proofErr w:type="spellStart"/>
            <w:r>
              <w:rPr>
                <w:rStyle w:val="CharStyle10"/>
                <w:b w:val="0"/>
                <w:bCs w:val="0"/>
              </w:rPr>
              <w:t>St</w:t>
            </w:r>
            <w:r w:rsidR="00481310">
              <w:rPr>
                <w:rStyle w:val="CharStyle10"/>
                <w:b w:val="0"/>
                <w:bCs w:val="0"/>
              </w:rPr>
              <w:t>amed</w:t>
            </w:r>
            <w:proofErr w:type="spellEnd"/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tabs>
                <w:tab w:val="left" w:pos="1066"/>
              </w:tabs>
              <w:spacing w:before="0" w:after="0" w:line="90" w:lineRule="exact"/>
              <w:ind w:left="440"/>
              <w:jc w:val="both"/>
            </w:pPr>
            <w:proofErr w:type="spellStart"/>
            <w:r>
              <w:rPr>
                <w:rStyle w:val="CharStyle11"/>
              </w:rPr>
              <w:t>llHI</w:t>
            </w:r>
            <w:proofErr w:type="spellEnd"/>
            <w:r>
              <w:rPr>
                <w:rStyle w:val="CharStyle11"/>
              </w:rPr>
              <w:tab/>
              <w:t>staráme se o medicínu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/>
              <w:ind w:left="140"/>
            </w:pPr>
            <w:r>
              <w:rPr>
                <w:rStyle w:val="CharStyle7"/>
              </w:rPr>
              <w:t>Odběratel - sídlo: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168" w:lineRule="exact"/>
            </w:pPr>
            <w:r>
              <w:rPr>
                <w:rStyle w:val="CharStyle12"/>
              </w:rPr>
              <w:t>Domov pro seniory Háje, příspěvková organizace</w:t>
            </w:r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204" w:lineRule="exact"/>
            </w:pPr>
            <w:r>
              <w:rPr>
                <w:rStyle w:val="CharStyle12"/>
              </w:rPr>
              <w:t>K Milíčovu 734/1</w:t>
            </w:r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204" w:lineRule="exact"/>
            </w:pPr>
            <w:r>
              <w:rPr>
                <w:rStyle w:val="CharStyle12"/>
              </w:rPr>
              <w:t>14900 Praha 11</w:t>
            </w:r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204" w:lineRule="exact"/>
            </w:pPr>
            <w:r>
              <w:rPr>
                <w:rStyle w:val="CharStyle12"/>
              </w:rPr>
              <w:t>Česká republika</w:t>
            </w:r>
          </w:p>
        </w:tc>
      </w:tr>
      <w:tr w:rsidR="00FC06A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246" w:lineRule="exact"/>
            </w:pPr>
            <w:proofErr w:type="spellStart"/>
            <w:r>
              <w:rPr>
                <w:rStyle w:val="CharStyle13"/>
              </w:rPr>
              <w:t>Stamed</w:t>
            </w:r>
            <w:proofErr w:type="spellEnd"/>
            <w:r>
              <w:rPr>
                <w:rStyle w:val="CharStyle13"/>
              </w:rPr>
              <w:t xml:space="preserve"> s.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246" w:lineRule="exact"/>
            </w:pPr>
            <w:proofErr w:type="gramStart"/>
            <w:r>
              <w:rPr>
                <w:rStyle w:val="CharStyle13"/>
              </w:rPr>
              <w:t>r.o.</w:t>
            </w:r>
            <w:proofErr w:type="gramEnd"/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FC06AC" w:rsidRDefault="00FC06AC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146" w:lineRule="exact"/>
            </w:pPr>
            <w:r>
              <w:rPr>
                <w:rStyle w:val="CharStyle14"/>
              </w:rPr>
              <w:t>IČO: 70875111</w:t>
            </w:r>
          </w:p>
        </w:tc>
      </w:tr>
      <w:tr w:rsidR="00FC06AC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526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234" w:lineRule="exact"/>
              <w:jc w:val="both"/>
            </w:pPr>
            <w:r>
              <w:rPr>
                <w:rStyle w:val="CharStyle15"/>
              </w:rPr>
              <w:t>Vřesová 667</w:t>
            </w:r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319" w:lineRule="exact"/>
              <w:jc w:val="both"/>
            </w:pPr>
            <w:r>
              <w:rPr>
                <w:rStyle w:val="CharStyle15"/>
              </w:rPr>
              <w:t>33008 Zruč-Senec</w:t>
            </w:r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319" w:lineRule="exact"/>
              <w:jc w:val="both"/>
            </w:pPr>
            <w:r>
              <w:rPr>
                <w:rStyle w:val="CharStyle15"/>
              </w:rPr>
              <w:t xml:space="preserve">Česká </w:t>
            </w:r>
            <w:r>
              <w:rPr>
                <w:rStyle w:val="CharStyle15"/>
              </w:rPr>
              <w:t>republika</w:t>
            </w:r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CharStyle7"/>
              </w:rPr>
              <w:t>IČO: 29161941, DIČ: CZ29161941,</w:t>
            </w:r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tabs>
                <w:tab w:val="left" w:pos="1142"/>
              </w:tabs>
              <w:spacing w:before="0" w:after="0"/>
              <w:jc w:val="both"/>
            </w:pPr>
            <w:r>
              <w:rPr>
                <w:rStyle w:val="CharStyle7"/>
              </w:rPr>
              <w:t>Telefon:</w:t>
            </w:r>
            <w:r>
              <w:rPr>
                <w:rStyle w:val="CharStyle7"/>
              </w:rPr>
              <w:tab/>
            </w:r>
            <w:proofErr w:type="spellStart"/>
            <w:r w:rsidR="00B0799C">
              <w:rPr>
                <w:rStyle w:val="CharStyle7"/>
              </w:rPr>
              <w:t>xxxxxxxxxxx</w:t>
            </w:r>
            <w:proofErr w:type="spellEnd"/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199" w:lineRule="exact"/>
              <w:jc w:val="both"/>
            </w:pPr>
            <w:r>
              <w:rPr>
                <w:rStyle w:val="CharStyle7"/>
              </w:rPr>
              <w:t>Fax:</w:t>
            </w:r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199" w:lineRule="exact"/>
              <w:jc w:val="both"/>
            </w:pPr>
            <w:r>
              <w:rPr>
                <w:rStyle w:val="CharStyle7"/>
              </w:rPr>
              <w:t>Mobil:</w:t>
            </w:r>
          </w:p>
          <w:p w:rsidR="00FC06AC" w:rsidRDefault="00481310" w:rsidP="00B0799C">
            <w:pPr>
              <w:pStyle w:val="Style2"/>
              <w:framePr w:w="10646" w:wrap="notBeside" w:vAnchor="text" w:hAnchor="text" w:xAlign="center" w:y="1"/>
              <w:shd w:val="clear" w:color="auto" w:fill="auto"/>
              <w:tabs>
                <w:tab w:val="left" w:pos="1133"/>
              </w:tabs>
              <w:spacing w:before="0" w:after="0" w:line="199" w:lineRule="exact"/>
              <w:jc w:val="both"/>
            </w:pPr>
            <w:r>
              <w:rPr>
                <w:rStyle w:val="CharStyle7"/>
              </w:rPr>
              <w:t>E-mail:</w:t>
            </w:r>
            <w:r>
              <w:rPr>
                <w:rStyle w:val="CharStyle7"/>
              </w:rPr>
              <w:tab/>
            </w:r>
            <w:hyperlink r:id="rId7" w:history="1">
              <w:proofErr w:type="spellStart"/>
              <w:r w:rsidR="00B0799C">
                <w:rPr>
                  <w:rStyle w:val="CharStyle7"/>
                  <w:lang w:val="en-US" w:eastAsia="en-US" w:bidi="en-US"/>
                </w:rPr>
                <w:t>xxxxxxxxxx</w:t>
              </w:r>
              <w:proofErr w:type="spellEnd"/>
            </w:hyperlink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/>
              <w:ind w:left="140"/>
            </w:pPr>
            <w:r>
              <w:rPr>
                <w:rStyle w:val="CharStyle7"/>
              </w:rPr>
              <w:t>Poštovní adresa: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257" w:lineRule="exact"/>
            </w:pPr>
            <w:r>
              <w:rPr>
                <w:rStyle w:val="CharStyle16"/>
              </w:rPr>
              <w:t>Domov pro seniory Háje, příspěvková organizace</w:t>
            </w:r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257" w:lineRule="exact"/>
            </w:pPr>
            <w:r>
              <w:rPr>
                <w:rStyle w:val="CharStyle16"/>
              </w:rPr>
              <w:t>K Milíčovu 734/1</w:t>
            </w:r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257" w:lineRule="exact"/>
            </w:pPr>
            <w:r>
              <w:rPr>
                <w:rStyle w:val="CharStyle16"/>
              </w:rPr>
              <w:t>14900 Praha 11</w:t>
            </w:r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257" w:lineRule="exact"/>
            </w:pPr>
            <w:r>
              <w:rPr>
                <w:rStyle w:val="CharStyle16"/>
              </w:rPr>
              <w:t>Česká republika</w:t>
            </w:r>
          </w:p>
        </w:tc>
      </w:tr>
      <w:tr w:rsidR="00FC06AC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CharStyle7"/>
              </w:rPr>
              <w:t>WWW:</w:t>
            </w:r>
          </w:p>
        </w:tc>
        <w:tc>
          <w:tcPr>
            <w:tcW w:w="4094" w:type="dxa"/>
            <w:shd w:val="clear" w:color="auto" w:fill="FFFFFF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/>
            </w:pPr>
            <w:hyperlink r:id="rId8" w:history="1">
              <w:r>
                <w:rPr>
                  <w:rStyle w:val="CharStyle7"/>
                  <w:lang w:val="en-US" w:eastAsia="en-US" w:bidi="en-US"/>
                </w:rPr>
                <w:t>www.stamed.cz</w:t>
              </w:r>
            </w:hyperlink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/>
              <w:ind w:left="140"/>
            </w:pPr>
            <w:r>
              <w:rPr>
                <w:rStyle w:val="CharStyle7"/>
              </w:rPr>
              <w:t>Místo určení: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06AC" w:rsidRDefault="00FC06AC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06A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 w:line="223" w:lineRule="exact"/>
              <w:jc w:val="both"/>
            </w:pPr>
            <w:r>
              <w:rPr>
                <w:rStyle w:val="CharStyle7"/>
              </w:rPr>
              <w:t>Forma úhrady: Způsob dopravy: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/>
              <w:ind w:left="440"/>
              <w:jc w:val="both"/>
            </w:pPr>
            <w:r>
              <w:rPr>
                <w:rStyle w:val="CharStyle7"/>
              </w:rPr>
              <w:t>DODAVATELEM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FC06AC" w:rsidRDefault="00FC06AC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right w:val="single" w:sz="4" w:space="0" w:color="auto"/>
            </w:tcBorders>
            <w:shd w:val="clear" w:color="auto" w:fill="FFFFFF"/>
          </w:tcPr>
          <w:p w:rsidR="00FC06AC" w:rsidRDefault="00FC06AC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06AC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60"/>
              <w:jc w:val="both"/>
            </w:pPr>
            <w:r>
              <w:rPr>
                <w:rStyle w:val="CharStyle7"/>
              </w:rPr>
              <w:t>Termín:</w:t>
            </w:r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60" w:after="0"/>
              <w:jc w:val="both"/>
            </w:pPr>
            <w:r>
              <w:rPr>
                <w:rStyle w:val="CharStyle7"/>
              </w:rPr>
              <w:t>Vystaveno:</w:t>
            </w:r>
          </w:p>
        </w:tc>
        <w:tc>
          <w:tcPr>
            <w:tcW w:w="40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60"/>
              <w:ind w:left="2280"/>
            </w:pPr>
            <w:proofErr w:type="gramStart"/>
            <w:r>
              <w:rPr>
                <w:rStyle w:val="CharStyle7"/>
              </w:rPr>
              <w:t>31.12.2023</w:t>
            </w:r>
            <w:proofErr w:type="gramEnd"/>
          </w:p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60" w:after="0"/>
              <w:ind w:left="2280"/>
            </w:pPr>
            <w:proofErr w:type="gramStart"/>
            <w:r>
              <w:rPr>
                <w:rStyle w:val="CharStyle7"/>
              </w:rPr>
              <w:t>07.12.2023</w:t>
            </w:r>
            <w:proofErr w:type="gramEnd"/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AC" w:rsidRDefault="00481310">
            <w:pPr>
              <w:pStyle w:val="Style2"/>
              <w:framePr w:w="10646" w:wrap="notBeside" w:vAnchor="text" w:hAnchor="text" w:xAlign="center" w:y="1"/>
              <w:shd w:val="clear" w:color="auto" w:fill="auto"/>
              <w:spacing w:before="0" w:after="0"/>
              <w:ind w:left="160"/>
            </w:pPr>
            <w:r>
              <w:rPr>
                <w:rStyle w:val="CharStyle7"/>
              </w:rPr>
              <w:t>Číslo poptávky:</w:t>
            </w:r>
          </w:p>
        </w:tc>
      </w:tr>
    </w:tbl>
    <w:p w:rsidR="00FC06AC" w:rsidRDefault="00FC06AC">
      <w:pPr>
        <w:framePr w:w="10646" w:wrap="notBeside" w:vAnchor="text" w:hAnchor="text" w:xAlign="center" w:y="1"/>
        <w:rPr>
          <w:sz w:val="2"/>
          <w:szCs w:val="2"/>
        </w:rPr>
      </w:pPr>
    </w:p>
    <w:p w:rsidR="00FC06AC" w:rsidRDefault="00FC06AC">
      <w:pPr>
        <w:rPr>
          <w:sz w:val="2"/>
          <w:szCs w:val="2"/>
        </w:rPr>
      </w:pPr>
    </w:p>
    <w:p w:rsidR="00FC06AC" w:rsidRDefault="00481310">
      <w:pPr>
        <w:pStyle w:val="Style2"/>
        <w:shd w:val="clear" w:color="auto" w:fill="auto"/>
        <w:spacing w:before="70"/>
        <w:ind w:left="140"/>
      </w:pPr>
      <w:r>
        <w:t>Vážený zákazníku,</w:t>
      </w:r>
    </w:p>
    <w:p w:rsidR="00FC06AC" w:rsidRDefault="00481310">
      <w:pPr>
        <w:pStyle w:val="Style2"/>
        <w:shd w:val="clear" w:color="auto" w:fill="auto"/>
        <w:spacing w:before="0" w:after="70"/>
        <w:ind w:left="140"/>
      </w:pPr>
      <w:r>
        <w:t xml:space="preserve">na základě Vaší poptávky si Vám dovolujeme předložit cenovou </w:t>
      </w:r>
      <w:r>
        <w:t>nabídku na níže uvedené zboží.</w:t>
      </w:r>
    </w:p>
    <w:p w:rsidR="00FC06AC" w:rsidRDefault="00481310">
      <w:pPr>
        <w:pStyle w:val="Style17"/>
        <w:shd w:val="clear" w:color="auto" w:fill="auto"/>
        <w:tabs>
          <w:tab w:val="left" w:pos="3120"/>
          <w:tab w:val="left" w:pos="4864"/>
          <w:tab w:val="left" w:pos="8309"/>
          <w:tab w:val="left" w:pos="9913"/>
        </w:tabs>
        <w:spacing w:before="0" w:after="190"/>
      </w:pPr>
      <w:r>
        <w:rPr>
          <w:rStyle w:val="CharStyle19"/>
          <w:b/>
          <w:bCs/>
        </w:rPr>
        <w:t>Označení dodávky</w:t>
      </w:r>
      <w:r>
        <w:rPr>
          <w:rStyle w:val="CharStyle19"/>
          <w:b/>
          <w:bCs/>
        </w:rPr>
        <w:tab/>
        <w:t>Množství MJ</w:t>
      </w:r>
      <w:r>
        <w:rPr>
          <w:rStyle w:val="CharStyle19"/>
          <w:b/>
          <w:bCs/>
        </w:rPr>
        <w:tab/>
        <w:t>Sleva [%] Cena za MJ Sazba DPH</w:t>
      </w:r>
      <w:r>
        <w:rPr>
          <w:rStyle w:val="CharStyle19"/>
          <w:b/>
          <w:bCs/>
        </w:rPr>
        <w:tab/>
        <w:t>Základ [Kč]</w:t>
      </w:r>
      <w:r>
        <w:rPr>
          <w:rStyle w:val="CharStyle19"/>
          <w:b/>
          <w:bCs/>
        </w:rPr>
        <w:tab/>
        <w:t>Celkem [Kč]</w:t>
      </w:r>
    </w:p>
    <w:p w:rsidR="00FC06AC" w:rsidRDefault="00481310">
      <w:pPr>
        <w:pStyle w:val="Style2"/>
        <w:shd w:val="clear" w:color="auto" w:fill="auto"/>
        <w:spacing w:before="0"/>
        <w:jc w:val="both"/>
      </w:pPr>
      <w:r>
        <w:t xml:space="preserve">Matrace </w:t>
      </w:r>
      <w:r>
        <w:rPr>
          <w:lang w:val="en-US" w:eastAsia="en-US" w:bidi="en-US"/>
        </w:rPr>
        <w:t xml:space="preserve">Hyper-Foam Plus Clinic </w:t>
      </w:r>
      <w:proofErr w:type="spellStart"/>
      <w:r>
        <w:rPr>
          <w:lang w:val="en-US" w:eastAsia="en-US" w:bidi="en-US"/>
        </w:rPr>
        <w:t>Greenline</w:t>
      </w:r>
      <w:proofErr w:type="spellEnd"/>
      <w:r>
        <w:rPr>
          <w:lang w:val="en-US" w:eastAsia="en-US" w:bidi="en-US"/>
        </w:rPr>
        <w:t xml:space="preserve"> </w:t>
      </w:r>
      <w:r>
        <w:t>86/200/14</w:t>
      </w:r>
    </w:p>
    <w:p w:rsidR="00FC06AC" w:rsidRDefault="00481310">
      <w:pPr>
        <w:pStyle w:val="Style2"/>
        <w:shd w:val="clear" w:color="auto" w:fill="auto"/>
        <w:tabs>
          <w:tab w:val="left" w:pos="4864"/>
          <w:tab w:val="left" w:pos="6087"/>
          <w:tab w:val="left" w:pos="7109"/>
          <w:tab w:val="left" w:pos="8309"/>
          <w:tab w:val="left" w:pos="9913"/>
        </w:tabs>
        <w:spacing w:before="0"/>
        <w:ind w:left="3420"/>
        <w:jc w:val="both"/>
      </w:pPr>
      <w:r>
        <w:t>30,00 ks</w:t>
      </w:r>
      <w:r>
        <w:tab/>
        <w:t>20,00 %</w:t>
      </w:r>
      <w:r>
        <w:tab/>
        <w:t>4 312,376</w:t>
      </w:r>
      <w:r>
        <w:tab/>
        <w:t>15,00</w:t>
      </w:r>
      <w:r>
        <w:tab/>
        <w:t>129 371,28</w:t>
      </w:r>
      <w:r>
        <w:tab/>
        <w:t>148 776,97</w:t>
      </w:r>
    </w:p>
    <w:p w:rsidR="00FC06AC" w:rsidRDefault="00481310">
      <w:pPr>
        <w:pStyle w:val="Style2"/>
        <w:shd w:val="clear" w:color="auto" w:fill="auto"/>
        <w:spacing w:before="0"/>
        <w:jc w:val="both"/>
      </w:pPr>
      <w:r>
        <w:t>GRHF+CL086200</w:t>
      </w:r>
    </w:p>
    <w:p w:rsidR="00FC06AC" w:rsidRDefault="00481310">
      <w:pPr>
        <w:pStyle w:val="Style2"/>
        <w:pBdr>
          <w:bottom w:val="single" w:sz="4" w:space="1" w:color="auto"/>
        </w:pBdr>
        <w:shd w:val="clear" w:color="auto" w:fill="auto"/>
        <w:tabs>
          <w:tab w:val="left" w:pos="6087"/>
          <w:tab w:val="left" w:pos="8309"/>
          <w:tab w:val="left" w:pos="9913"/>
        </w:tabs>
        <w:spacing w:before="0" w:after="420"/>
        <w:ind w:left="880"/>
        <w:jc w:val="both"/>
      </w:pPr>
      <w:r>
        <w:rPr>
          <w:rStyle w:val="CharStyle20"/>
        </w:rPr>
        <w:t>Před slevou:</w:t>
      </w:r>
      <w:r>
        <w:rPr>
          <w:rStyle w:val="CharStyle20"/>
        </w:rPr>
        <w:tab/>
        <w:t>5 390,47</w:t>
      </w:r>
      <w:r>
        <w:rPr>
          <w:rStyle w:val="CharStyle20"/>
        </w:rPr>
        <w:tab/>
        <w:t>161 714,10</w:t>
      </w:r>
      <w:r>
        <w:rPr>
          <w:rStyle w:val="CharStyle20"/>
        </w:rPr>
        <w:tab/>
        <w:t>185 971,22</w:t>
      </w:r>
    </w:p>
    <w:p w:rsidR="00FC06AC" w:rsidRDefault="00481310">
      <w:pPr>
        <w:pStyle w:val="Style2"/>
        <w:shd w:val="clear" w:color="auto" w:fill="auto"/>
        <w:spacing w:before="0" w:after="689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6.8pt;margin-top:1pt;width:40.3pt;height:10.9pt;z-index:-125829376;mso-wrap-distance-left:91.55pt;mso-wrap-distance-right:5pt;mso-position-horizontal-relative:margin" filled="f" stroked="f">
            <v:textbox style="mso-fit-shape-to-text:t" inset="0,0,0,0">
              <w:txbxContent>
                <w:p w:rsidR="00FC06AC" w:rsidRDefault="00481310">
                  <w:pPr>
                    <w:pStyle w:val="Style2"/>
                    <w:shd w:val="clear" w:color="auto" w:fill="auto"/>
                    <w:spacing w:before="0" w:after="0"/>
                  </w:pPr>
                  <w:r>
                    <w:rPr>
                      <w:rStyle w:val="CharStyle3Exact"/>
                    </w:rPr>
                    <w:t>185 971,22</w:t>
                  </w:r>
                </w:p>
              </w:txbxContent>
            </v:textbox>
            <w10:wrap type="square" side="left" anchorx="margin"/>
          </v:shape>
        </w:pict>
      </w:r>
      <w:r>
        <w:t>Celkem před slevou: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2088"/>
      </w:tblGrid>
      <w:tr w:rsidR="00FC06AC">
        <w:tblPrEx>
          <w:tblCellMar>
            <w:top w:w="0" w:type="dxa"/>
            <w:bottom w:w="0" w:type="dxa"/>
          </w:tblCellMar>
        </w:tblPrEx>
        <w:trPr>
          <w:trHeight w:hRule="exact" w:val="370"/>
          <w:jc w:val="right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06AC" w:rsidRDefault="00481310">
            <w:pPr>
              <w:pStyle w:val="Style2"/>
              <w:framePr w:w="3979" w:wrap="notBeside" w:vAnchor="text" w:hAnchor="text" w:xAlign="right" w:y="1"/>
              <w:shd w:val="clear" w:color="auto" w:fill="auto"/>
              <w:spacing w:before="0" w:after="0"/>
            </w:pPr>
            <w:r>
              <w:rPr>
                <w:rStyle w:val="CharStyle7"/>
              </w:rPr>
              <w:t>Základ [Kč]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AC" w:rsidRDefault="00481310">
            <w:pPr>
              <w:pStyle w:val="Style2"/>
              <w:framePr w:w="3979" w:wrap="notBeside" w:vAnchor="text" w:hAnchor="text" w:xAlign="right" w:y="1"/>
              <w:shd w:val="clear" w:color="auto" w:fill="auto"/>
              <w:spacing w:before="0" w:after="0" w:line="246" w:lineRule="exact"/>
              <w:jc w:val="right"/>
            </w:pPr>
            <w:r>
              <w:rPr>
                <w:rStyle w:val="CharStyle13"/>
              </w:rPr>
              <w:t>129</w:t>
            </w:r>
            <w:r>
              <w:rPr>
                <w:rStyle w:val="CharStyle21"/>
              </w:rPr>
              <w:t xml:space="preserve"> </w:t>
            </w:r>
            <w:r>
              <w:rPr>
                <w:rStyle w:val="CharStyle13"/>
              </w:rPr>
              <w:t>371,28</w:t>
            </w:r>
          </w:p>
        </w:tc>
      </w:tr>
      <w:tr w:rsidR="00FC06AC">
        <w:tblPrEx>
          <w:tblCellMar>
            <w:top w:w="0" w:type="dxa"/>
            <w:bottom w:w="0" w:type="dxa"/>
          </w:tblCellMar>
        </w:tblPrEx>
        <w:trPr>
          <w:trHeight w:hRule="exact" w:val="350"/>
          <w:jc w:val="right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6AC" w:rsidRDefault="00481310">
            <w:pPr>
              <w:pStyle w:val="Style2"/>
              <w:framePr w:w="3979" w:wrap="notBeside" w:vAnchor="text" w:hAnchor="text" w:xAlign="right" w:y="1"/>
              <w:shd w:val="clear" w:color="auto" w:fill="auto"/>
              <w:spacing w:before="0" w:after="0"/>
            </w:pPr>
            <w:r>
              <w:rPr>
                <w:rStyle w:val="CharStyle7"/>
              </w:rPr>
              <w:t>Celkem [Kč]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AC" w:rsidRDefault="00481310">
            <w:pPr>
              <w:pStyle w:val="Style2"/>
              <w:framePr w:w="3979" w:wrap="notBeside" w:vAnchor="text" w:hAnchor="text" w:xAlign="right" w:y="1"/>
              <w:shd w:val="clear" w:color="auto" w:fill="auto"/>
              <w:spacing w:before="0" w:after="0" w:line="246" w:lineRule="exact"/>
              <w:jc w:val="right"/>
            </w:pPr>
            <w:r>
              <w:rPr>
                <w:rStyle w:val="CharStyle13"/>
              </w:rPr>
              <w:t>148</w:t>
            </w:r>
            <w:r>
              <w:rPr>
                <w:rStyle w:val="CharStyle21"/>
              </w:rPr>
              <w:t xml:space="preserve"> </w:t>
            </w:r>
            <w:r>
              <w:rPr>
                <w:rStyle w:val="CharStyle13"/>
              </w:rPr>
              <w:t>776,97</w:t>
            </w:r>
          </w:p>
        </w:tc>
      </w:tr>
    </w:tbl>
    <w:p w:rsidR="00FC06AC" w:rsidRDefault="00FC06AC">
      <w:pPr>
        <w:framePr w:w="3979" w:wrap="notBeside" w:vAnchor="text" w:hAnchor="text" w:xAlign="right" w:y="1"/>
        <w:rPr>
          <w:sz w:val="2"/>
          <w:szCs w:val="2"/>
        </w:rPr>
      </w:pPr>
    </w:p>
    <w:p w:rsidR="00FC06AC" w:rsidRDefault="00FC06AC">
      <w:pPr>
        <w:rPr>
          <w:sz w:val="2"/>
          <w:szCs w:val="2"/>
        </w:rPr>
      </w:pPr>
    </w:p>
    <w:p w:rsidR="00FC06AC" w:rsidRDefault="00481310">
      <w:pPr>
        <w:pStyle w:val="Style22"/>
        <w:shd w:val="clear" w:color="auto" w:fill="auto"/>
        <w:spacing w:before="382" w:after="0"/>
        <w:ind w:left="1420"/>
      </w:pPr>
      <w:r>
        <w:pict>
          <v:shape id="_x0000_s1027" type="#_x0000_t202" style="position:absolute;left:0;text-align:left;margin-left:.5pt;margin-top:-72.7pt;width:321.1pt;height:.05pt;z-index:-125829375;mso-wrap-distance-left:5pt;mso-wrap-distance-right:15.85pt;mso-wrap-distance-bottom:35.8pt;mso-position-horizontal-relative:margin" filled="f" stroked="f">
            <v:textbox style="mso-fit-shape-to-text:t" inset="0,0,0,0">
              <w:txbxContent>
                <w:p w:rsidR="00FC06AC" w:rsidRDefault="00481310">
                  <w:pPr>
                    <w:pStyle w:val="Style4"/>
                    <w:shd w:val="clear" w:color="auto" w:fill="auto"/>
                  </w:pPr>
                  <w:r>
                    <w:t>Rekapitulace DPPI v Kč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95"/>
                    <w:gridCol w:w="1733"/>
                    <w:gridCol w:w="1450"/>
                    <w:gridCol w:w="1445"/>
                  </w:tblGrid>
                  <w:tr w:rsidR="00FC06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17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7"/>
                          </w:rPr>
                          <w:t>Základ 0%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  <w:jc w:val="right"/>
                        </w:pPr>
                        <w:r>
                          <w:rPr>
                            <w:rStyle w:val="CharStyle7"/>
                          </w:rPr>
                          <w:t>0,00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7"/>
                          </w:rPr>
                          <w:t>DPH 0%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  <w:jc w:val="right"/>
                        </w:pPr>
                        <w:r>
                          <w:rPr>
                            <w:rStyle w:val="CharStyle7"/>
                          </w:rPr>
                          <w:t>0,00</w:t>
                        </w:r>
                      </w:p>
                    </w:tc>
                  </w:tr>
                  <w:tr w:rsidR="00FC06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7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7"/>
                          </w:rPr>
                          <w:t>Základ 10%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  <w:jc w:val="right"/>
                        </w:pPr>
                        <w:r>
                          <w:rPr>
                            <w:rStyle w:val="CharStyle7"/>
                          </w:rPr>
                          <w:t>0,00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7"/>
                          </w:rPr>
                          <w:t>DPH 10%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  <w:jc w:val="right"/>
                        </w:pPr>
                        <w:r>
                          <w:rPr>
                            <w:rStyle w:val="CharStyle7"/>
                          </w:rPr>
                          <w:t>0,00</w:t>
                        </w:r>
                      </w:p>
                    </w:tc>
                  </w:tr>
                  <w:tr w:rsidR="00FC06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7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7"/>
                          </w:rPr>
                          <w:t>Základ 15%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  <w:jc w:val="right"/>
                        </w:pPr>
                        <w:r>
                          <w:rPr>
                            <w:rStyle w:val="CharStyle7"/>
                          </w:rPr>
                          <w:t>129 371,28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7"/>
                          </w:rPr>
                          <w:t>DPH 15%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  <w:jc w:val="right"/>
                        </w:pPr>
                        <w:r>
                          <w:rPr>
                            <w:rStyle w:val="CharStyle7"/>
                          </w:rPr>
                          <w:t>19 405,69</w:t>
                        </w:r>
                      </w:p>
                    </w:tc>
                  </w:tr>
                  <w:tr w:rsidR="00FC06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7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7"/>
                          </w:rPr>
                          <w:t>Základ 21%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  <w:jc w:val="right"/>
                        </w:pPr>
                        <w:r>
                          <w:rPr>
                            <w:rStyle w:val="CharStyle7"/>
                          </w:rPr>
                          <w:t>0,00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7"/>
                          </w:rPr>
                          <w:t>DPH 21%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  <w:jc w:val="right"/>
                        </w:pPr>
                        <w:r>
                          <w:rPr>
                            <w:rStyle w:val="CharStyle7"/>
                          </w:rPr>
                          <w:t>0,00</w:t>
                        </w:r>
                      </w:p>
                    </w:tc>
                  </w:tr>
                  <w:tr w:rsidR="00FC06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</w:pPr>
                        <w:r>
                          <w:rPr>
                            <w:rStyle w:val="CharStyle7"/>
                          </w:rPr>
                          <w:t>Celkem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  <w:jc w:val="right"/>
                        </w:pPr>
                        <w:r>
                          <w:rPr>
                            <w:rStyle w:val="CharStyle7"/>
                          </w:rPr>
                          <w:t>129 371,28</w:t>
                        </w:r>
                      </w:p>
                    </w:tc>
                    <w:tc>
                      <w:tcPr>
                        <w:tcW w:w="28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C06AC" w:rsidRDefault="00481310">
                        <w:pPr>
                          <w:pStyle w:val="Style2"/>
                          <w:shd w:val="clear" w:color="auto" w:fill="auto"/>
                          <w:spacing w:before="0" w:after="0"/>
                          <w:jc w:val="right"/>
                        </w:pPr>
                        <w:r>
                          <w:rPr>
                            <w:rStyle w:val="CharStyle7"/>
                          </w:rPr>
                          <w:t>19 405,69</w:t>
                        </w:r>
                      </w:p>
                    </w:tc>
                  </w:tr>
                </w:tbl>
                <w:p w:rsidR="00FC06AC" w:rsidRDefault="00FC06A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</w:p>
    <w:p w:rsidR="00FC06AC" w:rsidRDefault="00FC06AC">
      <w:pPr>
        <w:pStyle w:val="Style25"/>
        <w:keepNext/>
        <w:keepLines/>
        <w:shd w:val="clear" w:color="auto" w:fill="auto"/>
        <w:spacing w:before="0"/>
        <w:ind w:left="20"/>
      </w:pPr>
    </w:p>
    <w:p w:rsidR="00FC06AC" w:rsidRDefault="00481310">
      <w:pPr>
        <w:pStyle w:val="Style17"/>
        <w:shd w:val="clear" w:color="auto" w:fill="auto"/>
        <w:spacing w:before="0" w:after="90"/>
      </w:pPr>
      <w:r>
        <w:pict>
          <v:shape id="_x0000_s1028" type="#_x0000_t202" style="position:absolute;left:0;text-align:left;margin-left:407.05pt;margin-top:6.35pt;width:58.55pt;height:10.95pt;z-index:-125829374;mso-wrap-distance-left:5pt;mso-wrap-distance-top:4.3pt;mso-wrap-distance-right:5pt;mso-position-horizontal-relative:margin" filled="f" stroked="f">
            <v:textbox style="mso-fit-shape-to-text:t" inset="0,0,0,0">
              <w:txbxContent>
                <w:p w:rsidR="00FC06AC" w:rsidRDefault="00481310">
                  <w:pPr>
                    <w:pStyle w:val="Style2"/>
                    <w:shd w:val="clear" w:color="auto" w:fill="auto"/>
                    <w:spacing w:before="0" w:after="0"/>
                  </w:pPr>
                  <w:r>
                    <w:rPr>
                      <w:rStyle w:val="CharStyle3Exact"/>
                    </w:rPr>
                    <w:t>Razítko a podpis</w:t>
                  </w:r>
                </w:p>
              </w:txbxContent>
            </v:textbox>
            <w10:wrap type="square" side="left" anchorx="margin"/>
          </v:shape>
        </w:pict>
      </w:r>
      <w:r>
        <w:t>Registrace:</w:t>
      </w:r>
    </w:p>
    <w:p w:rsidR="00FC06AC" w:rsidRDefault="00481310">
      <w:pPr>
        <w:pStyle w:val="Style2"/>
        <w:shd w:val="clear" w:color="auto" w:fill="auto"/>
        <w:spacing w:before="0" w:after="0"/>
        <w:jc w:val="both"/>
        <w:sectPr w:rsidR="00FC06AC">
          <w:pgSz w:w="11909" w:h="16841"/>
          <w:pgMar w:top="337" w:right="580" w:bottom="440" w:left="585" w:header="0" w:footer="3" w:gutter="0"/>
          <w:cols w:space="720"/>
          <w:noEndnote/>
          <w:docGrid w:linePitch="360"/>
        </w:sectPr>
      </w:pPr>
      <w:r>
        <w:t>Evidováno u Krajského soudu v Plzni pod číslem C 27962</w:t>
      </w: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line="240" w:lineRule="exact"/>
        <w:rPr>
          <w:sz w:val="19"/>
          <w:szCs w:val="19"/>
        </w:rPr>
      </w:pPr>
    </w:p>
    <w:p w:rsidR="00FC06AC" w:rsidRDefault="00FC06AC">
      <w:pPr>
        <w:spacing w:before="107" w:after="107" w:line="240" w:lineRule="exact"/>
        <w:rPr>
          <w:sz w:val="19"/>
          <w:szCs w:val="19"/>
        </w:rPr>
      </w:pPr>
    </w:p>
    <w:p w:rsidR="00FC06AC" w:rsidRDefault="00FC06AC">
      <w:pPr>
        <w:rPr>
          <w:sz w:val="2"/>
          <w:szCs w:val="2"/>
        </w:rPr>
        <w:sectPr w:rsidR="00FC06AC">
          <w:type w:val="continuous"/>
          <w:pgSz w:w="11909" w:h="16841"/>
          <w:pgMar w:top="412" w:right="0" w:bottom="412" w:left="0" w:header="0" w:footer="3" w:gutter="0"/>
          <w:cols w:space="720"/>
          <w:noEndnote/>
          <w:docGrid w:linePitch="360"/>
        </w:sectPr>
      </w:pPr>
    </w:p>
    <w:p w:rsidR="00FC06AC" w:rsidRDefault="00481310">
      <w:pPr>
        <w:pStyle w:val="Style2"/>
        <w:shd w:val="clear" w:color="auto" w:fill="auto"/>
        <w:spacing w:before="0" w:after="0"/>
      </w:pPr>
      <w:r>
        <w:lastRenderedPageBreak/>
        <w:t>Vytištěno systémem ABRA Flexi.</w:t>
      </w:r>
    </w:p>
    <w:p w:rsidR="00B0799C" w:rsidRDefault="00481310">
      <w:pPr>
        <w:pStyle w:val="Style2"/>
        <w:shd w:val="clear" w:color="auto" w:fill="auto"/>
        <w:spacing w:before="0" w:after="0" w:line="202" w:lineRule="exact"/>
        <w:jc w:val="right"/>
      </w:pPr>
      <w:r>
        <w:br w:type="column"/>
      </w:r>
      <w:r>
        <w:lastRenderedPageBreak/>
        <w:t xml:space="preserve">Vytiskl: </w:t>
      </w:r>
      <w:proofErr w:type="spellStart"/>
      <w:r w:rsidR="00B0799C">
        <w:t>xxxxxxxxx</w:t>
      </w:r>
      <w:proofErr w:type="spellEnd"/>
    </w:p>
    <w:p w:rsidR="00FC06AC" w:rsidRDefault="00481310">
      <w:pPr>
        <w:pStyle w:val="Style2"/>
        <w:shd w:val="clear" w:color="auto" w:fill="auto"/>
        <w:spacing w:before="0" w:after="0" w:line="202" w:lineRule="exact"/>
        <w:jc w:val="right"/>
      </w:pPr>
      <w:bookmarkStart w:id="1" w:name="_GoBack"/>
      <w:bookmarkEnd w:id="1"/>
      <w:r>
        <w:t xml:space="preserve"> Stránka 1</w:t>
      </w:r>
    </w:p>
    <w:sectPr w:rsidR="00FC06AC">
      <w:type w:val="continuous"/>
      <w:pgSz w:w="11909" w:h="16841"/>
      <w:pgMar w:top="412" w:right="600" w:bottom="412" w:left="4795" w:header="0" w:footer="3" w:gutter="0"/>
      <w:cols w:num="2" w:space="200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10" w:rsidRDefault="00481310">
      <w:r>
        <w:separator/>
      </w:r>
    </w:p>
  </w:endnote>
  <w:endnote w:type="continuationSeparator" w:id="0">
    <w:p w:rsidR="00481310" w:rsidRDefault="0048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10" w:rsidRDefault="00481310"/>
  </w:footnote>
  <w:footnote w:type="continuationSeparator" w:id="0">
    <w:p w:rsidR="00481310" w:rsidRDefault="004813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06AC"/>
    <w:rsid w:val="00481310"/>
    <w:rsid w:val="00B0799C"/>
    <w:rsid w:val="00F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Char Style 6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Char Style 10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147BCD"/>
      <w:spacing w:val="0"/>
      <w:w w:val="250"/>
      <w:position w:val="0"/>
      <w:sz w:val="24"/>
      <w:szCs w:val="24"/>
      <w:u w:val="none"/>
      <w:lang w:val="cs-CZ" w:eastAsia="cs-CZ" w:bidi="cs-CZ"/>
    </w:rPr>
  </w:style>
  <w:style w:type="character" w:customStyle="1" w:styleId="CharStyle11">
    <w:name w:val="Char Style 11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147BCD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CharStyle12">
    <w:name w:val="Char Style 12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4">
    <w:name w:val="Char Style 14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5">
    <w:name w:val="Char Style 15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6">
    <w:name w:val="Char Style 16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20">
    <w:name w:val="Char Style 20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8C8C8C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1">
    <w:name w:val="Char Style 21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/>
      <w:iCs/>
      <w:smallCaps w:val="0"/>
      <w:strike w:val="0"/>
      <w:w w:val="70"/>
      <w:sz w:val="17"/>
      <w:szCs w:val="17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/>
      <w:bCs/>
      <w:i/>
      <w:iCs/>
      <w:smallCaps w:val="0"/>
      <w:strike w:val="0"/>
      <w:color w:val="98B5D8"/>
      <w:spacing w:val="0"/>
      <w:w w:val="70"/>
      <w:position w:val="0"/>
      <w:sz w:val="17"/>
      <w:szCs w:val="17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w w:val="150"/>
      <w:sz w:val="34"/>
      <w:szCs w:val="34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4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CharStyle30">
    <w:name w:val="Char Style 30"/>
    <w:basedOn w:val="CharStyle28"/>
    <w:rPr>
      <w:rFonts w:ascii="Arial" w:eastAsia="Arial" w:hAnsi="Arial" w:cs="Arial"/>
      <w:b/>
      <w:bCs/>
      <w:i w:val="0"/>
      <w:iCs w:val="0"/>
      <w:smallCaps w:val="0"/>
      <w:strike w:val="0"/>
      <w:color w:val="231F24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Style2">
    <w:name w:val="Style 2"/>
    <w:basedOn w:val="Normln"/>
    <w:link w:val="CharStyle6"/>
    <w:pPr>
      <w:shd w:val="clear" w:color="auto" w:fill="FFFFFF"/>
      <w:spacing w:before="80" w:after="8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90" w:lineRule="exac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80" w:after="180"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280" w:after="80" w:line="190" w:lineRule="exact"/>
    </w:pPr>
    <w:rPr>
      <w:rFonts w:ascii="Arial" w:eastAsia="Arial" w:hAnsi="Arial" w:cs="Arial"/>
      <w:b/>
      <w:bCs/>
      <w:i/>
      <w:iCs/>
      <w:w w:val="70"/>
      <w:sz w:val="17"/>
      <w:szCs w:val="17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80" w:line="380" w:lineRule="exact"/>
      <w:jc w:val="center"/>
      <w:outlineLvl w:val="0"/>
    </w:pPr>
    <w:rPr>
      <w:rFonts w:ascii="Arial" w:eastAsia="Arial" w:hAnsi="Arial" w:cs="Arial"/>
      <w:b/>
      <w:bCs/>
      <w:w w:val="150"/>
      <w:sz w:val="34"/>
      <w:szCs w:val="34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after="180" w:line="96" w:lineRule="exact"/>
      <w:jc w:val="center"/>
    </w:pPr>
    <w:rPr>
      <w:rFonts w:ascii="Arial" w:eastAsia="Arial" w:hAnsi="Arial" w:cs="Arial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me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stame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pro klienta NAV1056/2324</dc:title>
  <dc:subject/>
  <dc:creator/>
  <cp:keywords/>
  <cp:lastModifiedBy>Jakešová Barbora</cp:lastModifiedBy>
  <cp:revision>2</cp:revision>
  <dcterms:created xsi:type="dcterms:W3CDTF">2023-12-11T11:39:00Z</dcterms:created>
  <dcterms:modified xsi:type="dcterms:W3CDTF">2023-12-11T11:41:00Z</dcterms:modified>
</cp:coreProperties>
</file>