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244969" w14:paraId="264C48D6" w14:textId="77777777">
        <w:trPr>
          <w:cantSplit/>
        </w:trPr>
        <w:tc>
          <w:tcPr>
            <w:tcW w:w="215" w:type="dxa"/>
            <w:vAlign w:val="center"/>
          </w:tcPr>
          <w:p w14:paraId="1B74C6E0" w14:textId="77777777" w:rsidR="00244969" w:rsidRDefault="00244969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FE438F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A72AA07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BF1A9A7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01066714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6DAD2408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969" w14:paraId="452BEB9A" w14:textId="77777777">
        <w:trPr>
          <w:cantSplit/>
        </w:trPr>
        <w:tc>
          <w:tcPr>
            <w:tcW w:w="215" w:type="dxa"/>
            <w:vAlign w:val="center"/>
          </w:tcPr>
          <w:p w14:paraId="5792F768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3C2A3D6E" w14:textId="77777777" w:rsidR="00244969" w:rsidRDefault="00244969"/>
        </w:tc>
        <w:tc>
          <w:tcPr>
            <w:tcW w:w="323" w:type="dxa"/>
            <w:vAlign w:val="center"/>
          </w:tcPr>
          <w:p w14:paraId="3B8366F9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3B123945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244969" w14:paraId="2B6B492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0FA3D20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5B07C7B8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485C88A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969" w14:paraId="1880D05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DE209AD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39A07A3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23F797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9DE53F7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1480B2A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3E11B54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74465571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DE253E2" w14:textId="77777777" w:rsidR="0024496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B8F44B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969" w14:paraId="2CF7410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C66803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69107F7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EB7682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82E22BB" w14:textId="77777777" w:rsidR="0024496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Ing. Lukáš Jaška</w:t>
            </w:r>
          </w:p>
        </w:tc>
      </w:tr>
      <w:tr w:rsidR="00244969" w14:paraId="0600131C" w14:textId="77777777">
        <w:trPr>
          <w:cantSplit/>
        </w:trPr>
        <w:tc>
          <w:tcPr>
            <w:tcW w:w="1831" w:type="dxa"/>
            <w:gridSpan w:val="3"/>
          </w:tcPr>
          <w:p w14:paraId="2487060F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B0036BA" w14:textId="77777777" w:rsidR="00244969" w:rsidRDefault="002449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2407024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1ABE36" w14:textId="77777777" w:rsidR="0024496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Soukenická 2157</w:t>
            </w:r>
          </w:p>
        </w:tc>
      </w:tr>
      <w:tr w:rsidR="00244969" w14:paraId="207D867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BE9DC88" w14:textId="77777777" w:rsidR="00244969" w:rsidRDefault="0024496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5BE328F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A67A08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9A455D5" w14:textId="77777777" w:rsidR="00244969" w:rsidRDefault="002449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44969" w14:paraId="0071268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A9BBADA" w14:textId="77777777" w:rsidR="00244969" w:rsidRDefault="0024496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35C0534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4064B8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64D5F6" w14:textId="77777777" w:rsidR="0024496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688  01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Uherský Brod</w:t>
            </w:r>
          </w:p>
        </w:tc>
      </w:tr>
      <w:tr w:rsidR="00244969" w14:paraId="0A405099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0FDF823A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93B09C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EAFEDE" w14:textId="77777777" w:rsidR="00244969" w:rsidRDefault="002449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44969" w14:paraId="78CFEA0B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6060B36B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4969" w14:paraId="6189301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52AC2B" w14:textId="77777777" w:rsidR="0024496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A3D759" w14:textId="77777777" w:rsidR="0024496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Pořízení a obnova IT vybavení</w:t>
            </w:r>
          </w:p>
        </w:tc>
      </w:tr>
      <w:tr w:rsidR="00244969" w14:paraId="37A8BBE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707F757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objednáváme:</w:t>
            </w:r>
          </w:p>
        </w:tc>
      </w:tr>
      <w:tr w:rsidR="00244969" w14:paraId="4159AD6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3CFA42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 ks notebook DELL </w:t>
            </w:r>
            <w:proofErr w:type="spellStart"/>
            <w:r>
              <w:rPr>
                <w:rFonts w:ascii="Courier New" w:hAnsi="Courier New"/>
                <w:sz w:val="18"/>
              </w:rPr>
              <w:t>Latitude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vč. Office 2021 Pro domácnosti a podnikatele a montáže v ceně za 1 ks bez DPH 32 650 Kč</w:t>
            </w:r>
          </w:p>
        </w:tc>
      </w:tr>
      <w:tr w:rsidR="00244969" w14:paraId="4CE827C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5E8384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4 ks Notebook DELL </w:t>
            </w:r>
            <w:proofErr w:type="spellStart"/>
            <w:r>
              <w:rPr>
                <w:rFonts w:ascii="Courier New" w:hAnsi="Courier New"/>
                <w:sz w:val="18"/>
              </w:rPr>
              <w:t>Vostro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3530 vč. Office 2021 Pro domácnosti a podnikatele a montáže v ceně za 1 ks bez DPH 23 215 Kč,</w:t>
            </w:r>
          </w:p>
        </w:tc>
      </w:tr>
      <w:tr w:rsidR="00244969" w14:paraId="381C1E1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4B12C7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celkem 92 860 Kč bez DPH</w:t>
            </w:r>
          </w:p>
        </w:tc>
      </w:tr>
      <w:tr w:rsidR="00244969" w14:paraId="7F056C2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BAD18A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 ks sestava PC DELL </w:t>
            </w:r>
            <w:proofErr w:type="spellStart"/>
            <w:r>
              <w:rPr>
                <w:rFonts w:ascii="Courier New" w:hAnsi="Courier New"/>
                <w:sz w:val="18"/>
              </w:rPr>
              <w:t>Optiplex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vč. monitoru, Office 2021 Pro domácnosti a podnikatele a montáže v ceně za 1 ks bez DPH</w:t>
            </w:r>
          </w:p>
        </w:tc>
      </w:tr>
      <w:tr w:rsidR="00244969" w14:paraId="66CB6A4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121565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28 950 Kč, celkem 202 650 Kč bez DPH</w:t>
            </w:r>
          </w:p>
        </w:tc>
      </w:tr>
      <w:tr w:rsidR="00244969" w14:paraId="6B55B77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B9148A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 ks předřazený zdroj k serveru UPS APC 900 VA v ceně 6 </w:t>
            </w:r>
            <w:proofErr w:type="gramStart"/>
            <w:r>
              <w:rPr>
                <w:rFonts w:ascii="Courier New" w:hAnsi="Courier New"/>
                <w:sz w:val="18"/>
              </w:rPr>
              <w:t>350 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bez DPH</w:t>
            </w:r>
          </w:p>
        </w:tc>
      </w:tr>
      <w:tr w:rsidR="00244969" w14:paraId="7832325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6B4490" w14:textId="77777777" w:rsidR="00244969" w:rsidRDefault="002449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4969" w14:paraId="01EA810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C1E7E8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objednávky je 334 510 Kč bez DPH, 404 757,10 Kč vč. DPH</w:t>
            </w:r>
          </w:p>
        </w:tc>
      </w:tr>
      <w:tr w:rsidR="00244969" w14:paraId="61A26D0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64C9E7" w14:textId="77777777" w:rsidR="00244969" w:rsidRDefault="0024496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4969" w14:paraId="60F15673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3D6250" w14:textId="77777777" w:rsidR="0024496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je 17. 12. 2023</w:t>
            </w:r>
          </w:p>
        </w:tc>
      </w:tr>
      <w:tr w:rsidR="00244969" w14:paraId="6401B9D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8E6D3E" w14:textId="77777777" w:rsidR="00244969" w:rsidRDefault="002449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4969" w14:paraId="7E757307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31435089" w14:textId="77777777" w:rsidR="00244969" w:rsidRDefault="002449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CADCE2" w14:textId="77777777" w:rsidR="0018574F" w:rsidRDefault="0018574F"/>
    <w:sectPr w:rsidR="0018574F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82F1" w14:textId="77777777" w:rsidR="0018574F" w:rsidRDefault="0018574F">
      <w:pPr>
        <w:spacing w:after="0" w:line="240" w:lineRule="auto"/>
      </w:pPr>
      <w:r>
        <w:separator/>
      </w:r>
    </w:p>
  </w:endnote>
  <w:endnote w:type="continuationSeparator" w:id="0">
    <w:p w14:paraId="18324D2E" w14:textId="77777777" w:rsidR="0018574F" w:rsidRDefault="0018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244969" w14:paraId="3153C6D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266BD66C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120DAA87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244969" w14:paraId="140A821D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6004972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40E99B9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F2BF2B3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06.12.2023 00:00:00</w:t>
          </w:r>
        </w:p>
      </w:tc>
    </w:tr>
    <w:tr w:rsidR="00244969" w14:paraId="2E63C2C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722E5824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76F85376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2FA6D5C5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Jana Surá</w:t>
          </w:r>
        </w:p>
      </w:tc>
    </w:tr>
    <w:tr w:rsidR="00244969" w14:paraId="7749276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4352351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4598A308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0BB34420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244969" w14:paraId="2970134B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C79D24B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7885577E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2E7A6B38" w14:textId="77777777" w:rsidR="00244969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administrativa@dssnavojna.cz</w:t>
          </w:r>
        </w:p>
      </w:tc>
    </w:tr>
    <w:tr w:rsidR="00244969" w14:paraId="4A8E2AC1" w14:textId="77777777">
      <w:trPr>
        <w:cantSplit/>
      </w:trPr>
      <w:tc>
        <w:tcPr>
          <w:tcW w:w="215" w:type="dxa"/>
          <w:vAlign w:val="center"/>
        </w:tcPr>
        <w:p w14:paraId="4BA0F6D1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79299035" w14:textId="77777777" w:rsidR="00244969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C9DC" w14:textId="77777777" w:rsidR="0018574F" w:rsidRDefault="0018574F">
      <w:pPr>
        <w:spacing w:after="0" w:line="240" w:lineRule="auto"/>
      </w:pPr>
      <w:r>
        <w:separator/>
      </w:r>
    </w:p>
  </w:footnote>
  <w:footnote w:type="continuationSeparator" w:id="0">
    <w:p w14:paraId="50341E7F" w14:textId="77777777" w:rsidR="0018574F" w:rsidRDefault="0018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44969" w14:paraId="075EC863" w14:textId="77777777">
      <w:trPr>
        <w:cantSplit/>
      </w:trPr>
      <w:tc>
        <w:tcPr>
          <w:tcW w:w="10772" w:type="dxa"/>
          <w:gridSpan w:val="2"/>
          <w:vAlign w:val="center"/>
        </w:tcPr>
        <w:p w14:paraId="7137DE79" w14:textId="77777777" w:rsidR="00244969" w:rsidRDefault="0024496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44969" w14:paraId="53A3F0CA" w14:textId="77777777">
      <w:trPr>
        <w:cantSplit/>
      </w:trPr>
      <w:tc>
        <w:tcPr>
          <w:tcW w:w="5924" w:type="dxa"/>
          <w:vAlign w:val="center"/>
        </w:tcPr>
        <w:p w14:paraId="5A3A3E54" w14:textId="77777777" w:rsidR="00244969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775F77B" w14:textId="77777777" w:rsidR="00244969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O/2023/0007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69"/>
    <w:rsid w:val="000E0A4C"/>
    <w:rsid w:val="0018574F"/>
    <w:rsid w:val="002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E97D"/>
  <w15:docId w15:val="{2828AC5C-B07C-46AE-AB24-E50115F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DSS Návojná</dc:creator>
  <cp:lastModifiedBy>Administrativa | DSS Návojná</cp:lastModifiedBy>
  <cp:revision>2</cp:revision>
  <dcterms:created xsi:type="dcterms:W3CDTF">2023-12-08T07:40:00Z</dcterms:created>
  <dcterms:modified xsi:type="dcterms:W3CDTF">2023-12-08T07:40:00Z</dcterms:modified>
</cp:coreProperties>
</file>