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DDC1" w14:textId="77777777" w:rsidR="001233D8" w:rsidRDefault="001233D8" w:rsidP="001233D8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1D24025E" w14:textId="77777777" w:rsidR="001233D8" w:rsidRDefault="001233D8" w:rsidP="001233D8">
      <w:pPr>
        <w:shd w:val="clear" w:color="auto" w:fill="FFFFFF"/>
        <w:jc w:val="center"/>
      </w:pPr>
      <w:r>
        <w:t>Tř. Spojenců 702/8, 779 00 Olomouc</w:t>
      </w:r>
    </w:p>
    <w:p w14:paraId="097B8E0B" w14:textId="77777777" w:rsidR="001233D8" w:rsidRDefault="001233D8" w:rsidP="001233D8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6404F0D2" w14:textId="77777777" w:rsidR="001233D8" w:rsidRDefault="001233D8" w:rsidP="001233D8">
      <w:pPr>
        <w:shd w:val="clear" w:color="auto" w:fill="FFFFFF"/>
        <w:jc w:val="center"/>
      </w:pPr>
      <w:r>
        <w:t>zsspojencuol@seznam.cz</w:t>
      </w:r>
    </w:p>
    <w:p w14:paraId="2C97844D" w14:textId="77777777" w:rsidR="001233D8" w:rsidRDefault="001233D8" w:rsidP="001233D8"/>
    <w:p w14:paraId="4BBB59E9" w14:textId="77777777" w:rsidR="001233D8" w:rsidRDefault="001233D8" w:rsidP="001233D8"/>
    <w:p w14:paraId="6D75149C" w14:textId="77777777" w:rsidR="001233D8" w:rsidRDefault="001233D8" w:rsidP="001233D8">
      <w:pPr>
        <w:rPr>
          <w:color w:val="000000" w:themeColor="text1"/>
        </w:rPr>
      </w:pPr>
    </w:p>
    <w:p w14:paraId="3FA4A420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 xml:space="preserve">ČJ.: </w:t>
      </w:r>
      <w:proofErr w:type="spellStart"/>
      <w:r>
        <w:rPr>
          <w:color w:val="000000" w:themeColor="text1"/>
        </w:rPr>
        <w:t>Obj</w:t>
      </w:r>
      <w:proofErr w:type="spellEnd"/>
      <w:r>
        <w:rPr>
          <w:color w:val="000000" w:themeColor="text1"/>
        </w:rPr>
        <w:t>./12/2023/ŘŠ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V Olomouci 5.12.2023</w:t>
      </w:r>
    </w:p>
    <w:p w14:paraId="2A39386B" w14:textId="77777777" w:rsidR="001233D8" w:rsidRDefault="001233D8" w:rsidP="001233D8">
      <w:pPr>
        <w:rPr>
          <w:color w:val="000000" w:themeColor="text1"/>
        </w:rPr>
      </w:pPr>
    </w:p>
    <w:p w14:paraId="70361DB6" w14:textId="77777777" w:rsidR="001233D8" w:rsidRDefault="001233D8" w:rsidP="001233D8">
      <w:pPr>
        <w:rPr>
          <w:b/>
          <w:bCs/>
          <w:color w:val="000000" w:themeColor="text1"/>
          <w:spacing w:val="5"/>
          <w:kern w:val="36"/>
        </w:rPr>
      </w:pPr>
      <w:proofErr w:type="spellStart"/>
      <w:r>
        <w:rPr>
          <w:b/>
          <w:bCs/>
          <w:color w:val="000000" w:themeColor="text1"/>
          <w:spacing w:val="5"/>
          <w:kern w:val="36"/>
        </w:rPr>
        <w:t>Consulta</w:t>
      </w:r>
      <w:proofErr w:type="spellEnd"/>
      <w:r>
        <w:rPr>
          <w:b/>
          <w:bCs/>
          <w:color w:val="000000" w:themeColor="text1"/>
          <w:spacing w:val="5"/>
          <w:kern w:val="36"/>
        </w:rPr>
        <w:t xml:space="preserve"> </w:t>
      </w:r>
      <w:proofErr w:type="spellStart"/>
      <w:r>
        <w:rPr>
          <w:b/>
          <w:bCs/>
          <w:color w:val="000000" w:themeColor="text1"/>
          <w:spacing w:val="5"/>
          <w:kern w:val="36"/>
        </w:rPr>
        <w:t>Bürotechnik</w:t>
      </w:r>
      <w:proofErr w:type="spellEnd"/>
      <w:r>
        <w:rPr>
          <w:b/>
          <w:bCs/>
          <w:color w:val="000000" w:themeColor="text1"/>
          <w:spacing w:val="5"/>
          <w:kern w:val="36"/>
        </w:rPr>
        <w:t xml:space="preserve"> s.r.o.</w:t>
      </w:r>
    </w:p>
    <w:p w14:paraId="671EBBD6" w14:textId="77777777" w:rsidR="001233D8" w:rsidRDefault="001233D8" w:rsidP="001233D8">
      <w:pPr>
        <w:rPr>
          <w:b/>
          <w:bCs/>
          <w:color w:val="000000" w:themeColor="text1"/>
          <w:spacing w:val="5"/>
          <w:kern w:val="36"/>
        </w:rPr>
      </w:pPr>
      <w:r>
        <w:rPr>
          <w:b/>
          <w:bCs/>
          <w:color w:val="000000" w:themeColor="text1"/>
          <w:spacing w:val="5"/>
          <w:kern w:val="36"/>
        </w:rPr>
        <w:t>Cukrovarská 519/20</w:t>
      </w:r>
    </w:p>
    <w:p w14:paraId="2118F02A" w14:textId="77777777" w:rsidR="001233D8" w:rsidRDefault="001233D8" w:rsidP="001233D8">
      <w:pPr>
        <w:rPr>
          <w:b/>
          <w:bCs/>
          <w:color w:val="000000" w:themeColor="text1"/>
          <w:spacing w:val="5"/>
          <w:kern w:val="36"/>
        </w:rPr>
      </w:pPr>
      <w:r>
        <w:rPr>
          <w:b/>
          <w:bCs/>
          <w:color w:val="000000" w:themeColor="text1"/>
          <w:spacing w:val="5"/>
          <w:kern w:val="36"/>
        </w:rPr>
        <w:t>68201 Vyškov město</w:t>
      </w:r>
    </w:p>
    <w:p w14:paraId="54C2328E" w14:textId="77777777" w:rsidR="001233D8" w:rsidRDefault="001233D8" w:rsidP="001233D8">
      <w:pPr>
        <w:rPr>
          <w:b/>
          <w:bCs/>
          <w:color w:val="000000" w:themeColor="text1"/>
          <w:spacing w:val="5"/>
          <w:kern w:val="36"/>
        </w:rPr>
      </w:pPr>
      <w:r>
        <w:rPr>
          <w:b/>
          <w:bCs/>
          <w:color w:val="000000" w:themeColor="text1"/>
          <w:spacing w:val="5"/>
          <w:kern w:val="36"/>
        </w:rPr>
        <w:t>Česká republika</w:t>
      </w:r>
    </w:p>
    <w:p w14:paraId="391A4D60" w14:textId="77777777" w:rsidR="001233D8" w:rsidRDefault="001233D8" w:rsidP="001233D8">
      <w:pPr>
        <w:rPr>
          <w:color w:val="000000" w:themeColor="text1"/>
          <w:spacing w:val="5"/>
          <w:shd w:val="clear" w:color="auto" w:fill="FFFFFF"/>
        </w:rPr>
      </w:pPr>
    </w:p>
    <w:p w14:paraId="411722E8" w14:textId="77777777" w:rsidR="001233D8" w:rsidRDefault="001233D8" w:rsidP="001233D8">
      <w:pPr>
        <w:rPr>
          <w:rStyle w:val="Siln"/>
          <w:b w:val="0"/>
          <w:bCs w:val="0"/>
        </w:rPr>
      </w:pPr>
      <w:r>
        <w:rPr>
          <w:rStyle w:val="Siln"/>
          <w:color w:val="000000" w:themeColor="text1"/>
        </w:rPr>
        <w:t xml:space="preserve">Věc: </w:t>
      </w:r>
      <w:r>
        <w:rPr>
          <w:rStyle w:val="Siln"/>
          <w:color w:val="000000" w:themeColor="text1"/>
          <w:spacing w:val="5"/>
        </w:rPr>
        <w:t>Objednávka LCD</w:t>
      </w:r>
    </w:p>
    <w:p w14:paraId="2FA2FF9D" w14:textId="77777777" w:rsidR="001233D8" w:rsidRDefault="001233D8" w:rsidP="001233D8">
      <w:pPr>
        <w:rPr>
          <w:b/>
          <w:bCs/>
          <w:spacing w:val="5"/>
          <w:shd w:val="clear" w:color="auto" w:fill="FFFFFF"/>
        </w:rPr>
      </w:pPr>
    </w:p>
    <w:p w14:paraId="1B350201" w14:textId="77777777" w:rsidR="001233D8" w:rsidRDefault="001233D8" w:rsidP="001233D8">
      <w:pPr>
        <w:rPr>
          <w:color w:val="000000" w:themeColor="text1"/>
          <w:spacing w:val="5"/>
          <w:kern w:val="36"/>
        </w:rPr>
      </w:pPr>
      <w:r>
        <w:rPr>
          <w:color w:val="000000" w:themeColor="text1"/>
          <w:spacing w:val="5"/>
          <w:kern w:val="36"/>
        </w:rPr>
        <w:t>Vážená paní, Vážený pane,</w:t>
      </w:r>
    </w:p>
    <w:p w14:paraId="5B9A9D47" w14:textId="77777777" w:rsidR="001233D8" w:rsidRDefault="001233D8" w:rsidP="001233D8">
      <w:pPr>
        <w:rPr>
          <w:color w:val="000000" w:themeColor="text1"/>
          <w:spacing w:val="5"/>
          <w:shd w:val="clear" w:color="auto" w:fill="FFFFFF"/>
        </w:rPr>
      </w:pPr>
    </w:p>
    <w:p w14:paraId="5590A07B" w14:textId="77777777" w:rsidR="001233D8" w:rsidRDefault="001233D8" w:rsidP="001233D8">
      <w:pPr>
        <w:rPr>
          <w:color w:val="000000" w:themeColor="text1"/>
          <w:spacing w:val="5"/>
          <w:shd w:val="clear" w:color="auto" w:fill="FFFFFF"/>
        </w:rPr>
      </w:pPr>
      <w:r>
        <w:rPr>
          <w:color w:val="000000" w:themeColor="text1"/>
          <w:spacing w:val="5"/>
          <w:shd w:val="clear" w:color="auto" w:fill="FFFFFF"/>
        </w:rPr>
        <w:t>na základě cenové nabídky objednáváme tyto produkty:</w:t>
      </w:r>
    </w:p>
    <w:p w14:paraId="286979E8" w14:textId="77777777" w:rsidR="001233D8" w:rsidRDefault="001233D8" w:rsidP="001233D8">
      <w:pPr>
        <w:rPr>
          <w:color w:val="000000" w:themeColor="text1"/>
          <w:spacing w:val="5"/>
          <w:shd w:val="clear" w:color="auto" w:fill="FFFFFF"/>
        </w:rPr>
      </w:pPr>
    </w:p>
    <w:p w14:paraId="71769058" w14:textId="77777777" w:rsidR="001233D8" w:rsidRDefault="001233D8" w:rsidP="001233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Dotykový displej 86‘‘ na stěnu…………………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.77 918,- Kč s DPH</w:t>
      </w:r>
    </w:p>
    <w:p w14:paraId="6C8C82B7" w14:textId="77777777" w:rsidR="001233D8" w:rsidRDefault="001233D8" w:rsidP="001233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Instalace LCD………………………………………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…....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7 865,- Kč s DPH</w:t>
      </w:r>
    </w:p>
    <w:p w14:paraId="657FA555" w14:textId="77777777" w:rsidR="001233D8" w:rsidRDefault="001233D8" w:rsidP="001233D8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Kabeláž…………………………………………………...5 687,- Kč s DPH</w:t>
      </w:r>
    </w:p>
    <w:p w14:paraId="6CF69BA5" w14:textId="77777777" w:rsidR="001233D8" w:rsidRDefault="001233D8" w:rsidP="001233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4BBE0D1D" w14:textId="77777777" w:rsidR="001233D8" w:rsidRDefault="001233D8" w:rsidP="001233D8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>Celková cena: 90 139,- Kč s DPH</w:t>
      </w:r>
    </w:p>
    <w:p w14:paraId="5509FB42" w14:textId="77777777" w:rsidR="001233D8" w:rsidRDefault="001233D8" w:rsidP="001233D8">
      <w:pPr>
        <w:rPr>
          <w:color w:val="000000" w:themeColor="text1"/>
          <w:u w:val="single"/>
        </w:rPr>
      </w:pPr>
    </w:p>
    <w:p w14:paraId="7AF8F820" w14:textId="77777777" w:rsidR="001233D8" w:rsidRDefault="001233D8" w:rsidP="001233D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Žádáme o potvrzení objednávky. </w:t>
      </w:r>
    </w:p>
    <w:p w14:paraId="3C53EC12" w14:textId="77777777" w:rsidR="001233D8" w:rsidRDefault="001233D8" w:rsidP="001233D8">
      <w:pPr>
        <w:rPr>
          <w:b/>
          <w:bCs/>
          <w:color w:val="000000" w:themeColor="text1"/>
        </w:rPr>
      </w:pPr>
    </w:p>
    <w:p w14:paraId="7A943F89" w14:textId="77777777" w:rsidR="001233D8" w:rsidRDefault="001233D8" w:rsidP="001233D8">
      <w:pPr>
        <w:jc w:val="both"/>
        <w:outlineLvl w:val="0"/>
        <w:rPr>
          <w:b/>
          <w:bCs/>
        </w:rPr>
      </w:pPr>
      <w:r>
        <w:rPr>
          <w:b/>
          <w:bCs/>
        </w:rPr>
        <w:t>Sdělujeme Vám, že po vzájemném odsouhlasení objednávky bude tato objednávka zveřejněna v Registru smluv.</w:t>
      </w:r>
    </w:p>
    <w:p w14:paraId="2456522C" w14:textId="77777777" w:rsidR="001233D8" w:rsidRDefault="001233D8" w:rsidP="001233D8">
      <w:pPr>
        <w:rPr>
          <w:b/>
          <w:bCs/>
          <w:color w:val="000000" w:themeColor="text1"/>
        </w:rPr>
      </w:pPr>
    </w:p>
    <w:p w14:paraId="1E9B2EF0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 xml:space="preserve">Fakturujte na adresu uvedenou v záhlaví objednávky. </w:t>
      </w:r>
    </w:p>
    <w:p w14:paraId="42647592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>
          <w:rPr>
            <w:rStyle w:val="Hypertextovodkaz"/>
          </w:rPr>
          <w:t>fakturace@zsspojencuol.com</w:t>
        </w:r>
      </w:hyperlink>
    </w:p>
    <w:p w14:paraId="22FF275A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>Nejsme plátci DPH.</w:t>
      </w:r>
    </w:p>
    <w:p w14:paraId="31955BD9" w14:textId="77777777" w:rsidR="001233D8" w:rsidRDefault="001233D8" w:rsidP="001233D8">
      <w:pPr>
        <w:rPr>
          <w:color w:val="000000" w:themeColor="text1"/>
        </w:rPr>
      </w:pPr>
    </w:p>
    <w:p w14:paraId="49F1577E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>Předem Vám děkujeme za vyřízení.</w:t>
      </w:r>
    </w:p>
    <w:p w14:paraId="4AB65770" w14:textId="77777777" w:rsidR="001233D8" w:rsidRDefault="001233D8" w:rsidP="001233D8">
      <w:pPr>
        <w:rPr>
          <w:color w:val="000000" w:themeColor="text1"/>
        </w:rPr>
      </w:pPr>
    </w:p>
    <w:p w14:paraId="50453549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0A1A03F2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231606E6" w14:textId="77777777" w:rsidR="001233D8" w:rsidRDefault="001233D8" w:rsidP="001233D8">
      <w:pPr>
        <w:rPr>
          <w:color w:val="000000" w:themeColor="text1"/>
        </w:rPr>
      </w:pPr>
      <w:r>
        <w:rPr>
          <w:color w:val="000000" w:themeColor="text1"/>
        </w:rPr>
        <w:t>tel.: 585 225 317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t.: 721 041 647, 585 225 611</w:t>
      </w:r>
      <w:r>
        <w:rPr>
          <w:color w:val="000000" w:themeColor="text1"/>
        </w:rPr>
        <w:tab/>
      </w:r>
    </w:p>
    <w:p w14:paraId="1F1370EF" w14:textId="77777777" w:rsidR="001233D8" w:rsidRDefault="001233D8" w:rsidP="001233D8">
      <w:pPr>
        <w:rPr>
          <w:color w:val="000000" w:themeColor="text1"/>
        </w:rPr>
      </w:pPr>
    </w:p>
    <w:p w14:paraId="47E05053" w14:textId="77777777" w:rsidR="001233D8" w:rsidRDefault="001233D8" w:rsidP="001233D8">
      <w:pPr>
        <w:ind w:left="4248" w:firstLine="708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14:paraId="03764F48" w14:textId="77777777" w:rsidR="001233D8" w:rsidRDefault="001233D8" w:rsidP="001233D8">
      <w:pPr>
        <w:pBdr>
          <w:bottom w:val="single" w:sz="12" w:space="1" w:color="auto"/>
        </w:pBdr>
      </w:pPr>
    </w:p>
    <w:p w14:paraId="6CCC2970" w14:textId="77777777" w:rsidR="001233D8" w:rsidRDefault="001233D8" w:rsidP="001233D8">
      <w:pPr>
        <w:pBdr>
          <w:bottom w:val="single" w:sz="12" w:space="1" w:color="auto"/>
        </w:pBdr>
      </w:pPr>
    </w:p>
    <w:p w14:paraId="6F5E94F0" w14:textId="77777777" w:rsidR="001233D8" w:rsidRDefault="001233D8" w:rsidP="001233D8">
      <w:pPr>
        <w:pBdr>
          <w:bottom w:val="single" w:sz="12" w:space="1" w:color="auto"/>
        </w:pBdr>
      </w:pPr>
    </w:p>
    <w:p w14:paraId="1A84A0B8" w14:textId="77777777" w:rsidR="001233D8" w:rsidRDefault="001233D8" w:rsidP="001233D8">
      <w:pPr>
        <w:pBdr>
          <w:bottom w:val="single" w:sz="12" w:space="1" w:color="auto"/>
        </w:pBdr>
      </w:pPr>
    </w:p>
    <w:p w14:paraId="6D166B1D" w14:textId="77777777" w:rsidR="001233D8" w:rsidRDefault="001233D8" w:rsidP="001233D8">
      <w:pPr>
        <w:pBdr>
          <w:bottom w:val="single" w:sz="12" w:space="1" w:color="auto"/>
        </w:pBdr>
      </w:pPr>
    </w:p>
    <w:p w14:paraId="10182130" w14:textId="77777777" w:rsidR="001233D8" w:rsidRDefault="001233D8" w:rsidP="001233D8">
      <w:pPr>
        <w:pBdr>
          <w:bottom w:val="single" w:sz="12" w:space="1" w:color="auto"/>
        </w:pBdr>
      </w:pPr>
    </w:p>
    <w:p w14:paraId="08BDE66A" w14:textId="77777777" w:rsidR="001233D8" w:rsidRDefault="001233D8" w:rsidP="001233D8">
      <w:r>
        <w:softHyphen/>
      </w:r>
      <w:r>
        <w:softHyphen/>
      </w:r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783D17EB" w14:textId="77777777" w:rsidR="001233D8" w:rsidRDefault="001233D8" w:rsidP="001233D8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17DAE034" w14:textId="77777777" w:rsidR="006E1B18" w:rsidRDefault="006E1B18"/>
    <w:sectPr w:rsidR="006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D8"/>
    <w:rsid w:val="001233D8"/>
    <w:rsid w:val="006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AD96"/>
  <w15:chartTrackingRefBased/>
  <w15:docId w15:val="{4712C9EA-D03F-4DF5-BEE2-151539FE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qFormat/>
    <w:rsid w:val="001233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2023-12-11T07:00:00Z</dcterms:created>
  <dcterms:modified xsi:type="dcterms:W3CDTF">2023-12-11T07:00:00Z</dcterms:modified>
</cp:coreProperties>
</file>