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10" w:rsidRDefault="00B2118C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544"/>
        </w:tabs>
        <w:spacing w:after="102"/>
      </w:pPr>
      <w:r>
        <w:t>Objednávka</w:t>
      </w:r>
      <w:r>
        <w:tab/>
        <w:t>Číslo: 128128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3264"/>
        <w:gridCol w:w="1694"/>
        <w:gridCol w:w="2808"/>
        <w:gridCol w:w="917"/>
      </w:tblGrid>
      <w:tr w:rsidR="006031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3110" w:rsidRDefault="00B2118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10" w:rsidRDefault="00B2118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60311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603110" w:rsidRDefault="00B2118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Merck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Sharp&amp;Dohme</w:t>
            </w:r>
            <w:proofErr w:type="spellEnd"/>
            <w:r>
              <w:rPr>
                <w:sz w:val="16"/>
                <w:szCs w:val="16"/>
              </w:rPr>
              <w:t xml:space="preserve"> s.r.o.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3110" w:rsidRDefault="00B2118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Nemocnice Nové Město na Moravě, příspěvková organizace</w:t>
            </w:r>
          </w:p>
        </w:tc>
      </w:tr>
      <w:tr w:rsidR="00603110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603110" w:rsidRDefault="00B2118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Evropská 2588/33a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3110" w:rsidRDefault="00B2118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lékárna, veřejná č., Nemocnice Nové Město na Mor.</w:t>
            </w:r>
          </w:p>
        </w:tc>
      </w:tr>
      <w:tr w:rsidR="0060311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603110" w:rsidRDefault="00B2118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 Praha 6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3110" w:rsidRDefault="00B2118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Žďárská 610</w:t>
            </w:r>
          </w:p>
          <w:p w:rsidR="00603110" w:rsidRDefault="00B2118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59231 Nové Město na </w:t>
            </w:r>
            <w:r>
              <w:rPr>
                <w:sz w:val="16"/>
                <w:szCs w:val="16"/>
              </w:rPr>
              <w:t>Moravě</w:t>
            </w:r>
          </w:p>
        </w:tc>
      </w:tr>
      <w:tr w:rsidR="0060311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603110" w:rsidRDefault="00603110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3110" w:rsidRDefault="00B2118C" w:rsidP="00B2118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EmailXXXX</w:t>
            </w:r>
            <w:proofErr w:type="spellEnd"/>
          </w:p>
        </w:tc>
      </w:tr>
      <w:tr w:rsidR="00603110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603110" w:rsidRDefault="00B2118C" w:rsidP="00B2118C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3110" w:rsidRDefault="00B2118C" w:rsidP="00B2118C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60311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603110" w:rsidRDefault="00B2118C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28462564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3110" w:rsidRDefault="00B2118C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60311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03110" w:rsidRDefault="00B2118C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CZ28462564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110" w:rsidRDefault="00B2118C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603110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3110" w:rsidRDefault="00B2118C">
            <w:pPr>
              <w:pStyle w:val="Jin0"/>
              <w:shd w:val="clear" w:color="auto" w:fill="auto"/>
              <w:spacing w:line="329" w:lineRule="auto"/>
            </w:pPr>
            <w:r>
              <w:rPr>
                <w:b/>
                <w:bCs/>
              </w:rPr>
              <w:t xml:space="preserve">Datum: </w:t>
            </w:r>
            <w:r>
              <w:t>17.10.2023 11:08:05 Dodavatel akceptuje tuto objednávku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03110" w:rsidRDefault="00B2118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 xml:space="preserve">Číslo objednávky: </w:t>
            </w:r>
            <w:r>
              <w:t>163990</w:t>
            </w: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03110" w:rsidRDefault="00B2118C">
            <w:pPr>
              <w:pStyle w:val="Jin0"/>
              <w:shd w:val="clear" w:color="auto" w:fill="auto"/>
              <w:ind w:right="320"/>
              <w:jc w:val="right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603110" w:rsidRDefault="00B2118C">
            <w:pPr>
              <w:pStyle w:val="Jin0"/>
              <w:shd w:val="clear" w:color="auto" w:fill="auto"/>
              <w:jc w:val="right"/>
            </w:pPr>
            <w:r>
              <w:t>8023/03</w:t>
            </w:r>
          </w:p>
        </w:tc>
      </w:tr>
      <w:tr w:rsidR="0060311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3110" w:rsidRDefault="00B2118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Množství Kód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3110" w:rsidRDefault="00B2118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</w:t>
            </w: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</w:tcPr>
          <w:p w:rsidR="00603110" w:rsidRDefault="00603110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3110" w:rsidRDefault="00B2118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60311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</w:tcPr>
          <w:p w:rsidR="00603110" w:rsidRDefault="00B2118C">
            <w:pPr>
              <w:pStyle w:val="Jin0"/>
              <w:shd w:val="clear" w:color="auto" w:fill="auto"/>
              <w:jc w:val="right"/>
            </w:pPr>
            <w:r>
              <w:t>0500551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03110" w:rsidRDefault="00B2118C">
            <w:pPr>
              <w:pStyle w:val="Jin0"/>
              <w:shd w:val="clear" w:color="auto" w:fill="auto"/>
            </w:pPr>
            <w:r>
              <w:t>JANUMET 50 MG/1000 MG POR TBL FLM 196(2X98)</w:t>
            </w: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</w:tcPr>
          <w:p w:rsidR="00603110" w:rsidRDefault="00603110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603110" w:rsidRDefault="00B2118C">
            <w:pPr>
              <w:pStyle w:val="Jin0"/>
              <w:shd w:val="clear" w:color="auto" w:fill="auto"/>
              <w:jc w:val="right"/>
            </w:pPr>
            <w:r>
              <w:t>27185</w:t>
            </w:r>
          </w:p>
        </w:tc>
      </w:tr>
      <w:tr w:rsidR="0060311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150" w:type="dxa"/>
            <w:shd w:val="clear" w:color="auto" w:fill="FFFFFF"/>
            <w:vAlign w:val="center"/>
          </w:tcPr>
          <w:p w:rsidR="00603110" w:rsidRDefault="00B2118C">
            <w:pPr>
              <w:pStyle w:val="Jin0"/>
              <w:shd w:val="clear" w:color="auto" w:fill="auto"/>
              <w:jc w:val="right"/>
            </w:pPr>
            <w:r>
              <w:t>9999901</w:t>
            </w:r>
          </w:p>
        </w:tc>
        <w:tc>
          <w:tcPr>
            <w:tcW w:w="4958" w:type="dxa"/>
            <w:gridSpan w:val="2"/>
            <w:shd w:val="clear" w:color="auto" w:fill="FFFFFF"/>
          </w:tcPr>
          <w:p w:rsidR="00603110" w:rsidRDefault="00B2118C">
            <w:pPr>
              <w:pStyle w:val="Jin0"/>
              <w:shd w:val="clear" w:color="auto" w:fill="auto"/>
            </w:pPr>
            <w:r>
              <w:t>LAGEVRIO 200MG CPS DUR 40</w:t>
            </w:r>
          </w:p>
        </w:tc>
        <w:tc>
          <w:tcPr>
            <w:tcW w:w="2808" w:type="dxa"/>
            <w:shd w:val="clear" w:color="auto" w:fill="FFFFFF"/>
          </w:tcPr>
          <w:p w:rsidR="00603110" w:rsidRDefault="00603110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  <w:vAlign w:val="bottom"/>
          </w:tcPr>
          <w:p w:rsidR="00603110" w:rsidRDefault="00B2118C">
            <w:pPr>
              <w:pStyle w:val="Jin0"/>
              <w:shd w:val="clear" w:color="auto" w:fill="auto"/>
              <w:jc w:val="right"/>
            </w:pPr>
            <w:r>
              <w:t>38994</w:t>
            </w:r>
          </w:p>
        </w:tc>
      </w:tr>
      <w:tr w:rsidR="0060311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</w:tcPr>
          <w:p w:rsidR="00603110" w:rsidRDefault="00603110">
            <w:pPr>
              <w:rPr>
                <w:sz w:val="10"/>
                <w:szCs w:val="10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03110" w:rsidRDefault="00603110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3110" w:rsidRDefault="00B2118C">
            <w:pPr>
              <w:pStyle w:val="Jin0"/>
              <w:shd w:val="clear" w:color="auto" w:fill="auto"/>
              <w:ind w:right="240"/>
              <w:jc w:val="right"/>
            </w:pPr>
            <w:r>
              <w:rPr>
                <w:b/>
                <w:bCs/>
              </w:rPr>
              <w:t>Celkem NC bez DPH: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3110" w:rsidRDefault="00B2118C">
            <w:pPr>
              <w:pStyle w:val="Jin0"/>
              <w:shd w:val="clear" w:color="auto" w:fill="auto"/>
              <w:jc w:val="right"/>
            </w:pPr>
            <w:r>
              <w:t>64 625,29</w:t>
            </w:r>
          </w:p>
        </w:tc>
      </w:tr>
      <w:tr w:rsidR="00603110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150" w:type="dxa"/>
            <w:shd w:val="clear" w:color="auto" w:fill="FFFFFF"/>
          </w:tcPr>
          <w:p w:rsidR="00603110" w:rsidRDefault="00603110">
            <w:pPr>
              <w:rPr>
                <w:sz w:val="10"/>
                <w:szCs w:val="10"/>
              </w:rPr>
            </w:pPr>
          </w:p>
        </w:tc>
        <w:tc>
          <w:tcPr>
            <w:tcW w:w="4958" w:type="dxa"/>
            <w:gridSpan w:val="2"/>
            <w:shd w:val="clear" w:color="auto" w:fill="FFFFFF"/>
          </w:tcPr>
          <w:p w:rsidR="00603110" w:rsidRDefault="00603110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shd w:val="clear" w:color="auto" w:fill="FFFFFF"/>
            <w:vAlign w:val="bottom"/>
          </w:tcPr>
          <w:p w:rsidR="00603110" w:rsidRDefault="00B2118C">
            <w:pPr>
              <w:pStyle w:val="Jin0"/>
              <w:shd w:val="clear" w:color="auto" w:fill="auto"/>
              <w:ind w:right="240"/>
              <w:jc w:val="right"/>
            </w:pPr>
            <w:r>
              <w:rPr>
                <w:b/>
                <w:bCs/>
              </w:rPr>
              <w:t>Celkem NC s DPH: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603110" w:rsidRDefault="00B2118C">
            <w:pPr>
              <w:pStyle w:val="Jin0"/>
              <w:shd w:val="clear" w:color="auto" w:fill="auto"/>
              <w:jc w:val="right"/>
            </w:pPr>
            <w:r>
              <w:t>71 087,84</w:t>
            </w:r>
          </w:p>
        </w:tc>
      </w:tr>
    </w:tbl>
    <w:p w:rsidR="00603110" w:rsidRDefault="00603110">
      <w:pPr>
        <w:spacing w:after="2359" w:line="1" w:lineRule="exact"/>
      </w:pPr>
    </w:p>
    <w:p w:rsidR="00603110" w:rsidRDefault="00B2118C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603110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603110" w:rsidRDefault="00603110">
      <w:pPr>
        <w:spacing w:line="240" w:lineRule="exact"/>
        <w:rPr>
          <w:sz w:val="19"/>
          <w:szCs w:val="19"/>
        </w:rPr>
      </w:pPr>
    </w:p>
    <w:p w:rsidR="00603110" w:rsidRDefault="00603110">
      <w:pPr>
        <w:spacing w:line="240" w:lineRule="exact"/>
        <w:rPr>
          <w:sz w:val="19"/>
          <w:szCs w:val="19"/>
        </w:rPr>
      </w:pPr>
    </w:p>
    <w:p w:rsidR="00603110" w:rsidRDefault="00603110">
      <w:pPr>
        <w:spacing w:line="240" w:lineRule="exact"/>
        <w:rPr>
          <w:sz w:val="19"/>
          <w:szCs w:val="19"/>
        </w:rPr>
      </w:pPr>
    </w:p>
    <w:p w:rsidR="00603110" w:rsidRDefault="00603110">
      <w:pPr>
        <w:spacing w:line="240" w:lineRule="exact"/>
        <w:rPr>
          <w:sz w:val="19"/>
          <w:szCs w:val="19"/>
        </w:rPr>
      </w:pPr>
    </w:p>
    <w:p w:rsidR="00603110" w:rsidRDefault="00603110">
      <w:pPr>
        <w:spacing w:line="240" w:lineRule="exact"/>
        <w:rPr>
          <w:sz w:val="19"/>
          <w:szCs w:val="19"/>
        </w:rPr>
      </w:pPr>
    </w:p>
    <w:p w:rsidR="00603110" w:rsidRDefault="00603110">
      <w:pPr>
        <w:spacing w:line="240" w:lineRule="exact"/>
        <w:rPr>
          <w:sz w:val="19"/>
          <w:szCs w:val="19"/>
        </w:rPr>
      </w:pPr>
    </w:p>
    <w:p w:rsidR="00603110" w:rsidRDefault="00603110">
      <w:pPr>
        <w:spacing w:line="240" w:lineRule="exact"/>
        <w:rPr>
          <w:sz w:val="19"/>
          <w:szCs w:val="19"/>
        </w:rPr>
      </w:pPr>
    </w:p>
    <w:p w:rsidR="00603110" w:rsidRDefault="00603110">
      <w:pPr>
        <w:spacing w:line="240" w:lineRule="exact"/>
        <w:rPr>
          <w:sz w:val="19"/>
          <w:szCs w:val="19"/>
        </w:rPr>
      </w:pPr>
    </w:p>
    <w:p w:rsidR="00603110" w:rsidRDefault="00603110">
      <w:pPr>
        <w:spacing w:line="240" w:lineRule="exact"/>
        <w:rPr>
          <w:sz w:val="19"/>
          <w:szCs w:val="19"/>
        </w:rPr>
      </w:pPr>
    </w:p>
    <w:p w:rsidR="00603110" w:rsidRDefault="00603110">
      <w:pPr>
        <w:spacing w:line="240" w:lineRule="exact"/>
        <w:rPr>
          <w:sz w:val="19"/>
          <w:szCs w:val="19"/>
        </w:rPr>
      </w:pPr>
    </w:p>
    <w:p w:rsidR="00603110" w:rsidRDefault="00603110">
      <w:pPr>
        <w:spacing w:line="240" w:lineRule="exact"/>
        <w:rPr>
          <w:sz w:val="19"/>
          <w:szCs w:val="19"/>
        </w:rPr>
      </w:pPr>
    </w:p>
    <w:p w:rsidR="00603110" w:rsidRDefault="00603110">
      <w:pPr>
        <w:spacing w:line="240" w:lineRule="exact"/>
        <w:rPr>
          <w:sz w:val="19"/>
          <w:szCs w:val="19"/>
        </w:rPr>
      </w:pPr>
    </w:p>
    <w:p w:rsidR="00603110" w:rsidRDefault="00603110">
      <w:pPr>
        <w:spacing w:line="240" w:lineRule="exact"/>
        <w:rPr>
          <w:sz w:val="19"/>
          <w:szCs w:val="19"/>
        </w:rPr>
      </w:pPr>
    </w:p>
    <w:p w:rsidR="00603110" w:rsidRDefault="00603110">
      <w:pPr>
        <w:spacing w:line="240" w:lineRule="exact"/>
        <w:rPr>
          <w:sz w:val="19"/>
          <w:szCs w:val="19"/>
        </w:rPr>
      </w:pPr>
    </w:p>
    <w:p w:rsidR="00603110" w:rsidRDefault="00603110">
      <w:pPr>
        <w:spacing w:line="240" w:lineRule="exact"/>
        <w:rPr>
          <w:sz w:val="19"/>
          <w:szCs w:val="19"/>
        </w:rPr>
      </w:pPr>
    </w:p>
    <w:p w:rsidR="00603110" w:rsidRDefault="00603110">
      <w:pPr>
        <w:spacing w:line="240" w:lineRule="exact"/>
        <w:rPr>
          <w:sz w:val="19"/>
          <w:szCs w:val="19"/>
        </w:rPr>
      </w:pPr>
    </w:p>
    <w:p w:rsidR="00603110" w:rsidRDefault="00603110">
      <w:pPr>
        <w:spacing w:line="240" w:lineRule="exact"/>
        <w:rPr>
          <w:sz w:val="19"/>
          <w:szCs w:val="19"/>
        </w:rPr>
      </w:pPr>
    </w:p>
    <w:p w:rsidR="00603110" w:rsidRDefault="00603110">
      <w:pPr>
        <w:spacing w:line="240" w:lineRule="exact"/>
        <w:rPr>
          <w:sz w:val="19"/>
          <w:szCs w:val="19"/>
        </w:rPr>
      </w:pPr>
    </w:p>
    <w:p w:rsidR="00603110" w:rsidRDefault="00603110">
      <w:pPr>
        <w:spacing w:line="240" w:lineRule="exact"/>
        <w:rPr>
          <w:sz w:val="19"/>
          <w:szCs w:val="19"/>
        </w:rPr>
      </w:pPr>
    </w:p>
    <w:p w:rsidR="00603110" w:rsidRDefault="00603110">
      <w:pPr>
        <w:spacing w:line="240" w:lineRule="exact"/>
        <w:rPr>
          <w:sz w:val="19"/>
          <w:szCs w:val="19"/>
        </w:rPr>
      </w:pPr>
    </w:p>
    <w:p w:rsidR="00603110" w:rsidRDefault="00603110">
      <w:pPr>
        <w:spacing w:line="240" w:lineRule="exact"/>
        <w:rPr>
          <w:sz w:val="19"/>
          <w:szCs w:val="19"/>
        </w:rPr>
      </w:pPr>
    </w:p>
    <w:p w:rsidR="00603110" w:rsidRDefault="00603110">
      <w:pPr>
        <w:spacing w:line="240" w:lineRule="exact"/>
        <w:rPr>
          <w:sz w:val="19"/>
          <w:szCs w:val="19"/>
        </w:rPr>
      </w:pPr>
    </w:p>
    <w:p w:rsidR="00603110" w:rsidRDefault="00603110">
      <w:pPr>
        <w:spacing w:line="240" w:lineRule="exact"/>
        <w:rPr>
          <w:sz w:val="19"/>
          <w:szCs w:val="19"/>
        </w:rPr>
      </w:pPr>
    </w:p>
    <w:p w:rsidR="00603110" w:rsidRDefault="00603110">
      <w:pPr>
        <w:spacing w:line="240" w:lineRule="exact"/>
        <w:rPr>
          <w:sz w:val="19"/>
          <w:szCs w:val="19"/>
        </w:rPr>
      </w:pPr>
    </w:p>
    <w:p w:rsidR="00603110" w:rsidRDefault="00603110">
      <w:pPr>
        <w:spacing w:line="240" w:lineRule="exact"/>
        <w:rPr>
          <w:sz w:val="19"/>
          <w:szCs w:val="19"/>
        </w:rPr>
      </w:pPr>
    </w:p>
    <w:p w:rsidR="00603110" w:rsidRDefault="00603110">
      <w:pPr>
        <w:spacing w:line="240" w:lineRule="exact"/>
        <w:rPr>
          <w:sz w:val="19"/>
          <w:szCs w:val="19"/>
        </w:rPr>
      </w:pPr>
    </w:p>
    <w:p w:rsidR="00603110" w:rsidRDefault="00603110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603110" w:rsidRDefault="00603110">
      <w:pPr>
        <w:spacing w:line="240" w:lineRule="exact"/>
        <w:rPr>
          <w:sz w:val="19"/>
          <w:szCs w:val="19"/>
        </w:rPr>
      </w:pPr>
    </w:p>
    <w:p w:rsidR="00603110" w:rsidRDefault="00603110">
      <w:pPr>
        <w:spacing w:line="240" w:lineRule="exact"/>
        <w:rPr>
          <w:sz w:val="19"/>
          <w:szCs w:val="19"/>
        </w:rPr>
      </w:pPr>
    </w:p>
    <w:p w:rsidR="00603110" w:rsidRDefault="00603110">
      <w:pPr>
        <w:spacing w:line="240" w:lineRule="exact"/>
        <w:rPr>
          <w:sz w:val="19"/>
          <w:szCs w:val="19"/>
        </w:rPr>
      </w:pPr>
    </w:p>
    <w:p w:rsidR="00603110" w:rsidRDefault="00603110">
      <w:pPr>
        <w:spacing w:line="240" w:lineRule="exact"/>
        <w:rPr>
          <w:sz w:val="19"/>
          <w:szCs w:val="19"/>
        </w:rPr>
      </w:pPr>
    </w:p>
    <w:p w:rsidR="00603110" w:rsidRDefault="00603110">
      <w:pPr>
        <w:spacing w:before="79" w:after="79" w:line="240" w:lineRule="exact"/>
        <w:rPr>
          <w:sz w:val="19"/>
          <w:szCs w:val="19"/>
        </w:rPr>
      </w:pPr>
    </w:p>
    <w:p w:rsidR="00603110" w:rsidRDefault="00603110">
      <w:pPr>
        <w:spacing w:line="1" w:lineRule="exact"/>
        <w:sectPr w:rsidR="00603110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603110" w:rsidRDefault="00B2118C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603110" w:rsidRDefault="00603110">
      <w:pPr>
        <w:spacing w:after="220" w:line="1" w:lineRule="exact"/>
      </w:pPr>
    </w:p>
    <w:p w:rsidR="00603110" w:rsidRDefault="00603110">
      <w:pPr>
        <w:spacing w:line="1" w:lineRule="exact"/>
      </w:pPr>
    </w:p>
    <w:sectPr w:rsidR="00603110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118C">
      <w:r>
        <w:separator/>
      </w:r>
    </w:p>
  </w:endnote>
  <w:endnote w:type="continuationSeparator" w:id="0">
    <w:p w:rsidR="00000000" w:rsidRDefault="00B2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110" w:rsidRDefault="00603110"/>
  </w:footnote>
  <w:footnote w:type="continuationSeparator" w:id="0">
    <w:p w:rsidR="00603110" w:rsidRDefault="006031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03110"/>
    <w:rsid w:val="00603110"/>
    <w:rsid w:val="00B2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611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2023-12-11T06:55:00Z</dcterms:created>
  <dcterms:modified xsi:type="dcterms:W3CDTF">2023-12-11T06:55:00Z</dcterms:modified>
</cp:coreProperties>
</file>