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91507" w14:textId="791112F9" w:rsidR="008B7180" w:rsidRDefault="00345996" w:rsidP="008B7180">
      <w:pPr>
        <w:spacing w:after="0"/>
        <w:jc w:val="right"/>
        <w:rPr>
          <w:rStyle w:val="datalabel"/>
          <w:sz w:val="24"/>
          <w:szCs w:val="24"/>
        </w:rPr>
      </w:pPr>
      <w:r>
        <w:rPr>
          <w:rStyle w:val="datalabel"/>
          <w:sz w:val="24"/>
          <w:szCs w:val="24"/>
        </w:rPr>
        <w:t>PO 1884/2023</w:t>
      </w:r>
    </w:p>
    <w:p w14:paraId="559882A9" w14:textId="77777777" w:rsidR="008B7180" w:rsidRPr="008B7180" w:rsidRDefault="008B7180" w:rsidP="008B7180">
      <w:pPr>
        <w:spacing w:after="0"/>
        <w:jc w:val="right"/>
        <w:rPr>
          <w:rStyle w:val="datalabel"/>
          <w:sz w:val="24"/>
          <w:szCs w:val="24"/>
        </w:rPr>
      </w:pPr>
    </w:p>
    <w:p w14:paraId="56D9746B" w14:textId="471EBD95" w:rsidR="00432D1F" w:rsidRPr="008B7180" w:rsidRDefault="00432D1F" w:rsidP="008B7180">
      <w:pPr>
        <w:spacing w:after="0"/>
        <w:jc w:val="center"/>
        <w:rPr>
          <w:rStyle w:val="datalabel"/>
          <w:b/>
          <w:sz w:val="32"/>
          <w:szCs w:val="24"/>
        </w:rPr>
      </w:pPr>
      <w:r w:rsidRPr="008B7180">
        <w:rPr>
          <w:rStyle w:val="datalabel"/>
          <w:b/>
          <w:sz w:val="32"/>
          <w:szCs w:val="24"/>
        </w:rPr>
        <w:t>Dodatek ke Smlouvě o užívání pozemků</w:t>
      </w:r>
    </w:p>
    <w:p w14:paraId="6F5423B4" w14:textId="77777777" w:rsidR="002C09C0" w:rsidRDefault="002C09C0" w:rsidP="008B7180">
      <w:pPr>
        <w:spacing w:after="0"/>
        <w:jc w:val="center"/>
        <w:rPr>
          <w:rStyle w:val="datalabel"/>
          <w:sz w:val="24"/>
          <w:szCs w:val="24"/>
        </w:rPr>
      </w:pPr>
      <w:r>
        <w:rPr>
          <w:rStyle w:val="datalabel"/>
          <w:sz w:val="24"/>
          <w:szCs w:val="24"/>
        </w:rPr>
        <w:t>(dále jen „dodatek“)</w:t>
      </w:r>
    </w:p>
    <w:p w14:paraId="09EAB3BE" w14:textId="77777777" w:rsidR="002C09C0" w:rsidRPr="00432D1F" w:rsidRDefault="002C09C0" w:rsidP="008B7180">
      <w:pPr>
        <w:spacing w:after="0"/>
        <w:jc w:val="center"/>
        <w:rPr>
          <w:rStyle w:val="datalabel"/>
          <w:sz w:val="24"/>
          <w:szCs w:val="24"/>
        </w:rPr>
      </w:pPr>
    </w:p>
    <w:p w14:paraId="0BFE438A" w14:textId="77777777" w:rsidR="00432D1F" w:rsidRDefault="00432D1F" w:rsidP="008B7180">
      <w:pPr>
        <w:spacing w:after="0"/>
        <w:jc w:val="center"/>
        <w:rPr>
          <w:rStyle w:val="datalabel"/>
          <w:sz w:val="24"/>
          <w:szCs w:val="24"/>
        </w:rPr>
      </w:pPr>
      <w:r w:rsidRPr="00432D1F">
        <w:rPr>
          <w:rStyle w:val="datalabel"/>
          <w:sz w:val="24"/>
          <w:szCs w:val="24"/>
        </w:rPr>
        <w:t>uzavřený</w:t>
      </w:r>
      <w:r>
        <w:rPr>
          <w:rStyle w:val="datalabel"/>
          <w:sz w:val="24"/>
          <w:szCs w:val="24"/>
        </w:rPr>
        <w:t xml:space="preserve"> podle zákona č. 89/2012 Sb., občanský zákoník, v platném znění</w:t>
      </w:r>
    </w:p>
    <w:p w14:paraId="3471AB7F" w14:textId="77777777" w:rsidR="008B7180" w:rsidRDefault="008B7180" w:rsidP="008C394A">
      <w:pPr>
        <w:spacing w:after="0"/>
        <w:rPr>
          <w:rStyle w:val="datalabel"/>
          <w:sz w:val="24"/>
          <w:szCs w:val="24"/>
        </w:rPr>
      </w:pPr>
    </w:p>
    <w:p w14:paraId="07CD00FB" w14:textId="77777777" w:rsidR="00432D1F" w:rsidRDefault="00432D1F" w:rsidP="008C394A">
      <w:pPr>
        <w:spacing w:after="0"/>
        <w:rPr>
          <w:rStyle w:val="datalabel"/>
          <w:sz w:val="24"/>
          <w:szCs w:val="24"/>
        </w:rPr>
      </w:pPr>
      <w:r>
        <w:rPr>
          <w:rStyle w:val="datalabel"/>
          <w:sz w:val="24"/>
          <w:szCs w:val="24"/>
        </w:rPr>
        <w:t>mezi smluvními stranami:</w:t>
      </w:r>
    </w:p>
    <w:p w14:paraId="5EAB487E" w14:textId="77777777" w:rsidR="008C394A" w:rsidRDefault="008C394A" w:rsidP="008C394A">
      <w:pPr>
        <w:spacing w:after="0"/>
        <w:rPr>
          <w:rStyle w:val="datalabel"/>
          <w:sz w:val="24"/>
          <w:szCs w:val="24"/>
        </w:rPr>
      </w:pPr>
    </w:p>
    <w:p w14:paraId="6C08E329" w14:textId="77777777" w:rsidR="003719E6" w:rsidRPr="003719E6" w:rsidRDefault="008B7180" w:rsidP="003719E6">
      <w:pPr>
        <w:spacing w:after="0"/>
        <w:rPr>
          <w:rStyle w:val="datalabel"/>
          <w:b/>
          <w:sz w:val="24"/>
          <w:szCs w:val="24"/>
        </w:rPr>
      </w:pPr>
      <w:r w:rsidRPr="006867A1">
        <w:rPr>
          <w:rStyle w:val="datalabel"/>
          <w:b/>
          <w:bCs/>
          <w:sz w:val="24"/>
          <w:szCs w:val="24"/>
        </w:rPr>
        <w:t>1.</w:t>
      </w:r>
      <w:r>
        <w:rPr>
          <w:rStyle w:val="datalabel"/>
          <w:sz w:val="24"/>
          <w:szCs w:val="24"/>
        </w:rPr>
        <w:tab/>
      </w:r>
      <w:r w:rsidR="003719E6" w:rsidRPr="003719E6">
        <w:rPr>
          <w:rStyle w:val="datalabel"/>
          <w:b/>
          <w:sz w:val="24"/>
          <w:szCs w:val="24"/>
        </w:rPr>
        <w:t>Řepařský institut, spol. s r.o.</w:t>
      </w:r>
    </w:p>
    <w:p w14:paraId="2BFF907C" w14:textId="77777777" w:rsidR="003719E6" w:rsidRPr="003719E6" w:rsidRDefault="003719E6" w:rsidP="003719E6">
      <w:pPr>
        <w:spacing w:after="0"/>
        <w:rPr>
          <w:rStyle w:val="datalabel"/>
          <w:sz w:val="24"/>
          <w:szCs w:val="24"/>
        </w:rPr>
      </w:pPr>
      <w:r w:rsidRPr="003719E6">
        <w:rPr>
          <w:rStyle w:val="datalabel"/>
          <w:sz w:val="24"/>
          <w:szCs w:val="24"/>
        </w:rPr>
        <w:t>se sídlem Semčice 69, 294 46, Semčice</w:t>
      </w:r>
    </w:p>
    <w:p w14:paraId="0656B0CE" w14:textId="77777777" w:rsidR="003719E6" w:rsidRPr="003719E6" w:rsidRDefault="003719E6" w:rsidP="003719E6">
      <w:pPr>
        <w:spacing w:after="0"/>
        <w:rPr>
          <w:rStyle w:val="datalabel"/>
          <w:sz w:val="24"/>
          <w:szCs w:val="24"/>
        </w:rPr>
      </w:pPr>
      <w:r w:rsidRPr="003719E6">
        <w:rPr>
          <w:rStyle w:val="datalabel"/>
          <w:sz w:val="24"/>
          <w:szCs w:val="24"/>
        </w:rPr>
        <w:t>zastoupené jednatelem Ing. Martinem Sukem</w:t>
      </w:r>
    </w:p>
    <w:p w14:paraId="46C97473" w14:textId="015BE429" w:rsidR="003719E6" w:rsidRPr="003719E6" w:rsidRDefault="003719E6" w:rsidP="003719E6">
      <w:pPr>
        <w:spacing w:after="0"/>
        <w:rPr>
          <w:rStyle w:val="datalabel"/>
          <w:sz w:val="24"/>
          <w:szCs w:val="24"/>
        </w:rPr>
      </w:pPr>
      <w:r w:rsidRPr="003719E6">
        <w:rPr>
          <w:rStyle w:val="datalabel"/>
          <w:sz w:val="24"/>
          <w:szCs w:val="24"/>
        </w:rPr>
        <w:t xml:space="preserve">IČ: </w:t>
      </w:r>
      <w:r w:rsidR="00345996">
        <w:rPr>
          <w:rStyle w:val="datalabel"/>
          <w:sz w:val="24"/>
          <w:szCs w:val="24"/>
        </w:rPr>
        <w:t>18572171</w:t>
      </w:r>
    </w:p>
    <w:p w14:paraId="398540A9" w14:textId="40163A5A" w:rsidR="003719E6" w:rsidRPr="003719E6" w:rsidRDefault="003719E6" w:rsidP="003719E6">
      <w:pPr>
        <w:spacing w:after="0"/>
        <w:rPr>
          <w:rStyle w:val="datalabel"/>
          <w:sz w:val="24"/>
          <w:szCs w:val="24"/>
        </w:rPr>
      </w:pPr>
      <w:r w:rsidRPr="003719E6">
        <w:rPr>
          <w:rStyle w:val="datalabel"/>
          <w:sz w:val="24"/>
          <w:szCs w:val="24"/>
        </w:rPr>
        <w:t>zapsaný v</w:t>
      </w:r>
      <w:r w:rsidR="00345996">
        <w:rPr>
          <w:rStyle w:val="datalabel"/>
          <w:sz w:val="24"/>
          <w:szCs w:val="24"/>
        </w:rPr>
        <w:t> obchodním rejstříku</w:t>
      </w:r>
      <w:r w:rsidR="00345996" w:rsidRPr="003719E6">
        <w:rPr>
          <w:rStyle w:val="datalabel"/>
          <w:sz w:val="24"/>
          <w:szCs w:val="24"/>
        </w:rPr>
        <w:t xml:space="preserve"> </w:t>
      </w:r>
      <w:r w:rsidRPr="003719E6">
        <w:rPr>
          <w:rStyle w:val="datalabel"/>
          <w:sz w:val="24"/>
          <w:szCs w:val="24"/>
        </w:rPr>
        <w:t>vedeném Městským soudem v Praze, sp. zn. C 2734</w:t>
      </w:r>
    </w:p>
    <w:p w14:paraId="480E67EA" w14:textId="77777777" w:rsidR="008B7180" w:rsidRPr="003719E6" w:rsidRDefault="003719E6" w:rsidP="003719E6">
      <w:pPr>
        <w:spacing w:after="0"/>
        <w:rPr>
          <w:sz w:val="24"/>
          <w:szCs w:val="24"/>
        </w:rPr>
      </w:pPr>
      <w:r w:rsidRPr="003719E6">
        <w:rPr>
          <w:rStyle w:val="datalabel"/>
          <w:sz w:val="24"/>
          <w:szCs w:val="24"/>
        </w:rPr>
        <w:t>(dále jen „vlastník“)</w:t>
      </w:r>
    </w:p>
    <w:p w14:paraId="6BB551A6" w14:textId="77777777" w:rsidR="00432D1F" w:rsidRDefault="00432D1F" w:rsidP="008C394A">
      <w:pPr>
        <w:spacing w:after="0"/>
        <w:rPr>
          <w:rStyle w:val="datalabel"/>
          <w:sz w:val="24"/>
          <w:szCs w:val="24"/>
        </w:rPr>
      </w:pPr>
      <w:r>
        <w:rPr>
          <w:rStyle w:val="datalabel"/>
          <w:sz w:val="24"/>
          <w:szCs w:val="24"/>
        </w:rPr>
        <w:t>a</w:t>
      </w:r>
    </w:p>
    <w:p w14:paraId="260A3EBF" w14:textId="77777777" w:rsidR="008C394A" w:rsidRDefault="008C394A" w:rsidP="008C394A">
      <w:pPr>
        <w:spacing w:after="0"/>
        <w:rPr>
          <w:rStyle w:val="datalabel"/>
          <w:sz w:val="24"/>
          <w:szCs w:val="24"/>
        </w:rPr>
      </w:pPr>
    </w:p>
    <w:p w14:paraId="7215FF86" w14:textId="77777777" w:rsidR="00432D1F" w:rsidRDefault="00432D1F" w:rsidP="008C394A">
      <w:pPr>
        <w:spacing w:after="0"/>
        <w:rPr>
          <w:rStyle w:val="datalabel"/>
          <w:sz w:val="24"/>
          <w:szCs w:val="24"/>
        </w:rPr>
      </w:pPr>
      <w:r w:rsidRPr="006867A1">
        <w:rPr>
          <w:rStyle w:val="datalabel"/>
          <w:b/>
          <w:bCs/>
          <w:sz w:val="24"/>
          <w:szCs w:val="24"/>
        </w:rPr>
        <w:t>2.</w:t>
      </w:r>
      <w:r>
        <w:rPr>
          <w:rStyle w:val="datalabel"/>
          <w:sz w:val="24"/>
          <w:szCs w:val="24"/>
        </w:rPr>
        <w:t xml:space="preserve"> </w:t>
      </w:r>
      <w:r w:rsidR="008B7180">
        <w:rPr>
          <w:rStyle w:val="datalabel"/>
          <w:sz w:val="24"/>
          <w:szCs w:val="24"/>
        </w:rPr>
        <w:tab/>
      </w:r>
      <w:r w:rsidRPr="008B7180">
        <w:rPr>
          <w:rStyle w:val="datalabel"/>
          <w:b/>
          <w:sz w:val="24"/>
          <w:szCs w:val="24"/>
        </w:rPr>
        <w:t>Česká zemědělská univerzita v Praze</w:t>
      </w:r>
    </w:p>
    <w:p w14:paraId="50F8A539" w14:textId="77777777" w:rsidR="00432D1F" w:rsidRDefault="00432D1F" w:rsidP="008C394A">
      <w:pPr>
        <w:spacing w:after="0"/>
        <w:rPr>
          <w:rStyle w:val="datalabel"/>
          <w:sz w:val="24"/>
          <w:szCs w:val="24"/>
        </w:rPr>
      </w:pPr>
      <w:r>
        <w:rPr>
          <w:rStyle w:val="datalabel"/>
          <w:sz w:val="24"/>
          <w:szCs w:val="24"/>
        </w:rPr>
        <w:t>se sídlem Kamýcká 129, 165 00, Praha – Suchdol</w:t>
      </w:r>
    </w:p>
    <w:p w14:paraId="6DE76B1F" w14:textId="77777777" w:rsidR="00432D1F" w:rsidRDefault="00432D1F" w:rsidP="008C394A">
      <w:pPr>
        <w:spacing w:after="0"/>
        <w:rPr>
          <w:rStyle w:val="datalabel"/>
          <w:sz w:val="24"/>
          <w:szCs w:val="24"/>
        </w:rPr>
      </w:pPr>
      <w:r>
        <w:rPr>
          <w:rStyle w:val="datalabel"/>
          <w:sz w:val="24"/>
          <w:szCs w:val="24"/>
        </w:rPr>
        <w:t>zastoupená kvestorem Ing. Jakubem Kleindienstem</w:t>
      </w:r>
    </w:p>
    <w:p w14:paraId="62058849" w14:textId="77777777" w:rsidR="00432D1F" w:rsidRDefault="00432D1F" w:rsidP="008C394A">
      <w:pPr>
        <w:spacing w:after="0"/>
        <w:rPr>
          <w:rStyle w:val="datalabel"/>
          <w:sz w:val="24"/>
          <w:szCs w:val="24"/>
        </w:rPr>
      </w:pPr>
      <w:r>
        <w:rPr>
          <w:rStyle w:val="datalabel"/>
          <w:sz w:val="24"/>
          <w:szCs w:val="24"/>
        </w:rPr>
        <w:t>IČ: 60460709</w:t>
      </w:r>
    </w:p>
    <w:p w14:paraId="094A3476" w14:textId="77777777" w:rsidR="00432D1F" w:rsidRDefault="00432D1F" w:rsidP="008C394A">
      <w:pPr>
        <w:spacing w:after="0"/>
        <w:rPr>
          <w:rStyle w:val="datalabel"/>
          <w:sz w:val="24"/>
          <w:szCs w:val="24"/>
        </w:rPr>
      </w:pPr>
      <w:r>
        <w:rPr>
          <w:rStyle w:val="datalabel"/>
          <w:sz w:val="24"/>
          <w:szCs w:val="24"/>
        </w:rPr>
        <w:t>(dále jen „uživatel)</w:t>
      </w:r>
    </w:p>
    <w:p w14:paraId="7ECB4178" w14:textId="77777777" w:rsidR="008C394A" w:rsidRDefault="008C394A" w:rsidP="008C394A">
      <w:pPr>
        <w:spacing w:after="0"/>
        <w:rPr>
          <w:rStyle w:val="datalabel"/>
          <w:sz w:val="24"/>
          <w:szCs w:val="24"/>
        </w:rPr>
      </w:pPr>
    </w:p>
    <w:p w14:paraId="569B980C" w14:textId="77777777" w:rsidR="008C394A" w:rsidRPr="008C394A" w:rsidRDefault="008C394A" w:rsidP="008C394A">
      <w:pPr>
        <w:spacing w:after="0"/>
        <w:rPr>
          <w:rStyle w:val="datalabel"/>
          <w:sz w:val="24"/>
          <w:szCs w:val="24"/>
        </w:rPr>
      </w:pPr>
      <w:r w:rsidRPr="008C394A">
        <w:rPr>
          <w:rStyle w:val="datalabel"/>
          <w:sz w:val="24"/>
          <w:szCs w:val="24"/>
        </w:rPr>
        <w:t>(společně dále jen „smluvní strany“)</w:t>
      </w:r>
    </w:p>
    <w:p w14:paraId="18CB43F3" w14:textId="77777777" w:rsidR="00345996" w:rsidRDefault="00345996" w:rsidP="00345996">
      <w:pPr>
        <w:spacing w:after="0"/>
        <w:jc w:val="center"/>
        <w:rPr>
          <w:rStyle w:val="datalabel"/>
          <w:b/>
          <w:bCs/>
          <w:sz w:val="24"/>
          <w:szCs w:val="24"/>
        </w:rPr>
      </w:pPr>
    </w:p>
    <w:p w14:paraId="34B3E657" w14:textId="530F9B72" w:rsidR="00345996" w:rsidRDefault="00345996" w:rsidP="00345996">
      <w:pPr>
        <w:spacing w:after="0"/>
        <w:jc w:val="center"/>
        <w:rPr>
          <w:rStyle w:val="datalabel"/>
          <w:b/>
          <w:bCs/>
          <w:sz w:val="24"/>
          <w:szCs w:val="24"/>
        </w:rPr>
      </w:pPr>
      <w:r w:rsidRPr="004C760A">
        <w:rPr>
          <w:rStyle w:val="datalabel"/>
          <w:b/>
          <w:bCs/>
          <w:sz w:val="24"/>
          <w:szCs w:val="24"/>
        </w:rPr>
        <w:t>Článek I.</w:t>
      </w:r>
      <w:r w:rsidRPr="004C760A">
        <w:rPr>
          <w:rStyle w:val="datalabel"/>
          <w:b/>
          <w:bCs/>
          <w:sz w:val="24"/>
          <w:szCs w:val="24"/>
        </w:rPr>
        <w:br/>
        <w:t>Předmět dodatku</w:t>
      </w:r>
    </w:p>
    <w:p w14:paraId="7498750A" w14:textId="77777777" w:rsidR="00345996" w:rsidRPr="004C760A" w:rsidRDefault="00345996" w:rsidP="00345996">
      <w:pPr>
        <w:spacing w:after="0"/>
        <w:jc w:val="center"/>
        <w:rPr>
          <w:rStyle w:val="datalabel"/>
          <w:b/>
          <w:bCs/>
          <w:sz w:val="24"/>
          <w:szCs w:val="24"/>
        </w:rPr>
      </w:pPr>
    </w:p>
    <w:p w14:paraId="17CEEDE2" w14:textId="3F40FC2D" w:rsidR="00345996" w:rsidRDefault="00345996" w:rsidP="00345996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rStyle w:val="datalabel"/>
          <w:sz w:val="24"/>
          <w:szCs w:val="24"/>
        </w:rPr>
        <w:t xml:space="preserve">Smluvní strany dne 25.1.2023 uzavřely Smlouvu o užívání pozemku, jejímž předmětem je přenechání pozemku </w:t>
      </w:r>
      <w:r w:rsidRPr="00490E13">
        <w:rPr>
          <w:sz w:val="24"/>
          <w:szCs w:val="24"/>
        </w:rPr>
        <w:t xml:space="preserve">parc. č. </w:t>
      </w:r>
      <w:r w:rsidRPr="00345996">
        <w:rPr>
          <w:sz w:val="24"/>
          <w:szCs w:val="24"/>
        </w:rPr>
        <w:t>290, o výměře 134 289 m</w:t>
      </w:r>
      <w:r w:rsidRPr="00345996">
        <w:rPr>
          <w:sz w:val="24"/>
          <w:szCs w:val="24"/>
          <w:vertAlign w:val="superscript"/>
        </w:rPr>
        <w:t>2</w:t>
      </w:r>
      <w:r w:rsidRPr="00345996">
        <w:rPr>
          <w:sz w:val="24"/>
          <w:szCs w:val="24"/>
        </w:rPr>
        <w:t xml:space="preserve">, k.ú. Hřivno, zapsaného u Katastrálního úřadu Středočeského kraje, katastrální pracoviště Mladá Boleslav, na LV č. 121, včetně všech jeho součástí a příslušenství </w:t>
      </w:r>
      <w:r>
        <w:rPr>
          <w:sz w:val="24"/>
          <w:szCs w:val="24"/>
        </w:rPr>
        <w:t xml:space="preserve">vlastníkem do užívání uživateli za účelem </w:t>
      </w:r>
      <w:r w:rsidRPr="00490E13">
        <w:rPr>
          <w:sz w:val="24"/>
          <w:szCs w:val="24"/>
        </w:rPr>
        <w:t>testování funkčnosti a účinnosti robotických systémů pro precizní zemědělství v souvislosti s realizací projektu s názvem „Robotické systémy pro precizní zemědělství“</w:t>
      </w:r>
      <w:r>
        <w:rPr>
          <w:sz w:val="24"/>
          <w:szCs w:val="24"/>
        </w:rPr>
        <w:t xml:space="preserve"> (dále jen „smlouva“).</w:t>
      </w:r>
    </w:p>
    <w:p w14:paraId="7888A448" w14:textId="77777777" w:rsidR="00345996" w:rsidRDefault="00345996" w:rsidP="00345996">
      <w:pPr>
        <w:pStyle w:val="Odstavecseseznamem"/>
        <w:spacing w:after="0"/>
        <w:ind w:left="426"/>
        <w:jc w:val="both"/>
        <w:rPr>
          <w:rStyle w:val="datalabel"/>
          <w:sz w:val="24"/>
          <w:szCs w:val="24"/>
        </w:rPr>
      </w:pPr>
    </w:p>
    <w:p w14:paraId="2D134C4D" w14:textId="77777777" w:rsidR="00345996" w:rsidRPr="006C2454" w:rsidRDefault="00345996" w:rsidP="00345996">
      <w:pPr>
        <w:pStyle w:val="Odstavecseseznamem"/>
        <w:numPr>
          <w:ilvl w:val="0"/>
          <w:numId w:val="1"/>
        </w:numPr>
        <w:spacing w:after="120"/>
        <w:ind w:left="425" w:hanging="426"/>
        <w:contextualSpacing w:val="0"/>
        <w:jc w:val="both"/>
        <w:rPr>
          <w:rStyle w:val="datalabel"/>
          <w:sz w:val="24"/>
          <w:szCs w:val="24"/>
        </w:rPr>
      </w:pPr>
      <w:r>
        <w:rPr>
          <w:rStyle w:val="datalabel"/>
          <w:sz w:val="24"/>
          <w:szCs w:val="24"/>
        </w:rPr>
        <w:t>Smluvní strany se v souladu v čl. V, odst. 2. smlouvy dohodly na následující změně smlouvy:</w:t>
      </w:r>
    </w:p>
    <w:p w14:paraId="505A07C2" w14:textId="0BD01A2A" w:rsidR="008C394A" w:rsidRPr="008C394A" w:rsidRDefault="008C394A" w:rsidP="006867A1">
      <w:pPr>
        <w:spacing w:after="120"/>
        <w:ind w:left="425"/>
        <w:jc w:val="both"/>
        <w:rPr>
          <w:sz w:val="24"/>
          <w:szCs w:val="24"/>
        </w:rPr>
      </w:pPr>
      <w:r w:rsidRPr="008C394A">
        <w:rPr>
          <w:sz w:val="24"/>
          <w:szCs w:val="24"/>
        </w:rPr>
        <w:t>S</w:t>
      </w:r>
      <w:r w:rsidR="008B7180">
        <w:rPr>
          <w:sz w:val="24"/>
          <w:szCs w:val="24"/>
        </w:rPr>
        <w:t>mluvní s</w:t>
      </w:r>
      <w:r w:rsidRPr="008C394A">
        <w:rPr>
          <w:sz w:val="24"/>
          <w:szCs w:val="24"/>
        </w:rPr>
        <w:t>trany souhlasí s následující změnou v</w:t>
      </w:r>
      <w:r w:rsidR="00CC6816">
        <w:rPr>
          <w:sz w:val="24"/>
          <w:szCs w:val="24"/>
        </w:rPr>
        <w:t> </w:t>
      </w:r>
      <w:r w:rsidR="00345996">
        <w:rPr>
          <w:sz w:val="24"/>
          <w:szCs w:val="24"/>
        </w:rPr>
        <w:t xml:space="preserve">článku </w:t>
      </w:r>
      <w:r w:rsidR="00F952C7" w:rsidRPr="00F952C7">
        <w:rPr>
          <w:sz w:val="24"/>
          <w:szCs w:val="24"/>
        </w:rPr>
        <w:t>II. Předmět a účel smlouvy</w:t>
      </w:r>
      <w:r w:rsidR="00F952C7">
        <w:rPr>
          <w:sz w:val="24"/>
          <w:szCs w:val="24"/>
        </w:rPr>
        <w:t>.</w:t>
      </w:r>
      <w:r w:rsidR="00345996">
        <w:rPr>
          <w:sz w:val="24"/>
          <w:szCs w:val="24"/>
        </w:rPr>
        <w:t xml:space="preserve"> </w:t>
      </w:r>
      <w:r w:rsidRPr="008C394A">
        <w:rPr>
          <w:sz w:val="24"/>
          <w:szCs w:val="24"/>
        </w:rPr>
        <w:t xml:space="preserve">Ustanovení </w:t>
      </w:r>
      <w:r w:rsidR="00345996">
        <w:rPr>
          <w:sz w:val="24"/>
          <w:szCs w:val="24"/>
        </w:rPr>
        <w:t>článku</w:t>
      </w:r>
      <w:r w:rsidR="00345996" w:rsidRPr="008C394A">
        <w:rPr>
          <w:sz w:val="24"/>
          <w:szCs w:val="24"/>
        </w:rPr>
        <w:t xml:space="preserve"> </w:t>
      </w:r>
      <w:r w:rsidR="00F952C7" w:rsidRPr="00F952C7">
        <w:rPr>
          <w:sz w:val="24"/>
          <w:szCs w:val="24"/>
        </w:rPr>
        <w:t>II. Předmět a účel smlouvy</w:t>
      </w:r>
      <w:r w:rsidR="00F952C7">
        <w:rPr>
          <w:sz w:val="24"/>
          <w:szCs w:val="24"/>
        </w:rPr>
        <w:t>, odstavec 2,</w:t>
      </w:r>
      <w:r w:rsidR="00F952C7" w:rsidRPr="008C394A">
        <w:rPr>
          <w:sz w:val="24"/>
          <w:szCs w:val="24"/>
        </w:rPr>
        <w:t xml:space="preserve"> </w:t>
      </w:r>
      <w:r w:rsidRPr="008C394A">
        <w:rPr>
          <w:sz w:val="24"/>
          <w:szCs w:val="24"/>
        </w:rPr>
        <w:t>se mění a doplňuje takto:</w:t>
      </w:r>
    </w:p>
    <w:p w14:paraId="78BD7587" w14:textId="77777777" w:rsidR="008C394A" w:rsidRPr="006867A1" w:rsidRDefault="008C394A" w:rsidP="006867A1">
      <w:pPr>
        <w:spacing w:after="120"/>
        <w:ind w:left="425"/>
        <w:jc w:val="both"/>
        <w:rPr>
          <w:sz w:val="24"/>
          <w:szCs w:val="24"/>
          <w:u w:val="single"/>
        </w:rPr>
      </w:pPr>
      <w:r w:rsidRPr="006867A1">
        <w:rPr>
          <w:sz w:val="24"/>
          <w:szCs w:val="24"/>
          <w:u w:val="single"/>
        </w:rPr>
        <w:t>Původní ustanovení:</w:t>
      </w:r>
    </w:p>
    <w:p w14:paraId="592CAFBD" w14:textId="77777777" w:rsidR="008B7180" w:rsidRPr="006867A1" w:rsidRDefault="008B7180" w:rsidP="006867A1">
      <w:pPr>
        <w:spacing w:after="120"/>
        <w:ind w:left="425"/>
        <w:jc w:val="both"/>
        <w:rPr>
          <w:i/>
          <w:iCs/>
          <w:sz w:val="24"/>
          <w:szCs w:val="24"/>
        </w:rPr>
      </w:pPr>
      <w:r w:rsidRPr="006867A1">
        <w:rPr>
          <w:i/>
          <w:iCs/>
          <w:sz w:val="24"/>
          <w:szCs w:val="24"/>
        </w:rPr>
        <w:lastRenderedPageBreak/>
        <w:t>2.</w:t>
      </w:r>
      <w:r w:rsidRPr="006867A1">
        <w:rPr>
          <w:i/>
          <w:iCs/>
          <w:sz w:val="24"/>
          <w:szCs w:val="24"/>
        </w:rPr>
        <w:tab/>
        <w:t>Uživatel bude předmět užívání využívat za účelem testování funkčnosti a účinnosti robotických systémů pro precizní zemědělství v souvislosti s realizací projektu s názvem „Robotické systémy pro precizní zemědělství“, v rámci veřejné soutěže OP TAK APLIKACE, Ministerstva průmyslu a obchodu.</w:t>
      </w:r>
    </w:p>
    <w:p w14:paraId="2BBF56D1" w14:textId="77777777" w:rsidR="00F952C7" w:rsidRPr="006867A1" w:rsidRDefault="00F952C7" w:rsidP="006867A1">
      <w:pPr>
        <w:spacing w:after="120"/>
        <w:ind w:left="425"/>
        <w:jc w:val="both"/>
        <w:rPr>
          <w:sz w:val="24"/>
          <w:szCs w:val="24"/>
          <w:u w:val="single"/>
        </w:rPr>
      </w:pPr>
      <w:r w:rsidRPr="006867A1">
        <w:rPr>
          <w:sz w:val="24"/>
          <w:szCs w:val="24"/>
          <w:u w:val="single"/>
        </w:rPr>
        <w:t>Změněné ustanovení:</w:t>
      </w:r>
    </w:p>
    <w:p w14:paraId="49626EA6" w14:textId="77777777" w:rsidR="00F952C7" w:rsidRPr="008C394A" w:rsidRDefault="00F952C7" w:rsidP="006867A1">
      <w:pPr>
        <w:spacing w:after="0"/>
        <w:ind w:left="426"/>
        <w:jc w:val="both"/>
        <w:rPr>
          <w:sz w:val="24"/>
          <w:szCs w:val="24"/>
        </w:rPr>
      </w:pPr>
      <w:r w:rsidRPr="006867A1">
        <w:rPr>
          <w:b/>
          <w:sz w:val="24"/>
          <w:szCs w:val="24"/>
        </w:rPr>
        <w:t>2.</w:t>
      </w:r>
      <w:r w:rsidRPr="006867A1">
        <w:rPr>
          <w:b/>
          <w:sz w:val="24"/>
          <w:szCs w:val="24"/>
        </w:rPr>
        <w:tab/>
        <w:t xml:space="preserve">Uživatel bude předmět užívání využívat za účelem testování funkčnosti a účinnosti robotických systémů pro precizní zemědělství pro realizaci projektu s názvem „Robotické systémy pro precizní zemědělství“ č. CZ.01.01.01/01/22_002/0000447, přičemž administrativní sídlo místa realizace a korespondenční adresa je shodná s adresou vlastníka, tedy </w:t>
      </w:r>
      <w:r w:rsidR="003719E6" w:rsidRPr="006867A1">
        <w:rPr>
          <w:rStyle w:val="datalabel"/>
          <w:b/>
          <w:sz w:val="24"/>
          <w:szCs w:val="24"/>
        </w:rPr>
        <w:t xml:space="preserve">Semčice 69, 294 46, Semčice </w:t>
      </w:r>
      <w:r w:rsidR="005D4735" w:rsidRPr="006867A1">
        <w:rPr>
          <w:rStyle w:val="datalabel"/>
          <w:b/>
          <w:sz w:val="24"/>
          <w:szCs w:val="24"/>
        </w:rPr>
        <w:t xml:space="preserve">(parc. č. st. </w:t>
      </w:r>
      <w:r w:rsidR="003719E6" w:rsidRPr="006867A1">
        <w:rPr>
          <w:rStyle w:val="datalabel"/>
          <w:b/>
          <w:sz w:val="24"/>
          <w:szCs w:val="24"/>
        </w:rPr>
        <w:t>74/3</w:t>
      </w:r>
      <w:r w:rsidR="005D4735" w:rsidRPr="006867A1">
        <w:rPr>
          <w:rStyle w:val="datalabel"/>
          <w:b/>
          <w:sz w:val="24"/>
          <w:szCs w:val="24"/>
        </w:rPr>
        <w:t xml:space="preserve">, </w:t>
      </w:r>
      <w:r w:rsidR="003719E6" w:rsidRPr="006867A1">
        <w:rPr>
          <w:rStyle w:val="datalabel"/>
          <w:b/>
          <w:sz w:val="24"/>
          <w:szCs w:val="24"/>
        </w:rPr>
        <w:t>k. ú. Hřivno, zapsaného u Katastrálního úřadu Středočeského kraje, katastrální pracoviště Mladá Boleslav, na LV č. 231</w:t>
      </w:r>
      <w:r w:rsidR="005D4735" w:rsidRPr="006867A1">
        <w:rPr>
          <w:rStyle w:val="datalabel"/>
          <w:b/>
          <w:sz w:val="24"/>
          <w:szCs w:val="24"/>
        </w:rPr>
        <w:t>)</w:t>
      </w:r>
      <w:r w:rsidRPr="006867A1">
        <w:rPr>
          <w:rStyle w:val="datalabel"/>
          <w:b/>
          <w:sz w:val="24"/>
          <w:szCs w:val="24"/>
        </w:rPr>
        <w:t>.</w:t>
      </w:r>
    </w:p>
    <w:p w14:paraId="603BB5C3" w14:textId="77777777" w:rsidR="00F952C7" w:rsidRPr="008C394A" w:rsidRDefault="00F952C7" w:rsidP="006867A1">
      <w:pPr>
        <w:spacing w:after="0"/>
        <w:jc w:val="both"/>
        <w:rPr>
          <w:sz w:val="24"/>
          <w:szCs w:val="24"/>
        </w:rPr>
      </w:pPr>
    </w:p>
    <w:p w14:paraId="6DB8E369" w14:textId="3AFDBB9A" w:rsidR="008C394A" w:rsidRDefault="008C394A" w:rsidP="00345996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6867A1">
        <w:rPr>
          <w:sz w:val="24"/>
          <w:szCs w:val="24"/>
        </w:rPr>
        <w:t>Tato změna nabývá účinnosti od</w:t>
      </w:r>
      <w:r w:rsidR="00345996">
        <w:rPr>
          <w:sz w:val="24"/>
          <w:szCs w:val="24"/>
        </w:rPr>
        <w:t>e dne uzavření tohoto dodatku</w:t>
      </w:r>
      <w:r w:rsidRPr="006867A1">
        <w:rPr>
          <w:sz w:val="24"/>
          <w:szCs w:val="24"/>
        </w:rPr>
        <w:t>.</w:t>
      </w:r>
    </w:p>
    <w:p w14:paraId="51E2258E" w14:textId="77777777" w:rsidR="00345996" w:rsidRPr="006867A1" w:rsidRDefault="00345996" w:rsidP="006867A1">
      <w:pPr>
        <w:pStyle w:val="Odstavecseseznamem"/>
        <w:spacing w:after="0"/>
        <w:ind w:left="426"/>
        <w:jc w:val="both"/>
        <w:rPr>
          <w:sz w:val="24"/>
          <w:szCs w:val="24"/>
        </w:rPr>
      </w:pPr>
    </w:p>
    <w:p w14:paraId="68F930B9" w14:textId="37088A44" w:rsidR="008C394A" w:rsidRPr="006867A1" w:rsidRDefault="008C394A" w:rsidP="006867A1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6867A1">
        <w:rPr>
          <w:sz w:val="24"/>
          <w:szCs w:val="24"/>
        </w:rPr>
        <w:t>Ostatní ustanovení smlouvy zůstávají v plném rozsahu platná a nezměněná.</w:t>
      </w:r>
      <w:r w:rsidR="00345996" w:rsidRPr="00345996">
        <w:rPr>
          <w:rFonts w:ascii="Calibri" w:eastAsia="Calibri" w:hAnsi="Calibri" w:cs="Calibri"/>
          <w:sz w:val="24"/>
          <w:szCs w:val="24"/>
        </w:rPr>
        <w:t xml:space="preserve"> </w:t>
      </w:r>
      <w:r w:rsidR="00345996" w:rsidRPr="004C760A">
        <w:rPr>
          <w:rFonts w:ascii="Calibri" w:eastAsia="Calibri" w:hAnsi="Calibri" w:cs="Calibri"/>
          <w:sz w:val="24"/>
          <w:szCs w:val="24"/>
        </w:rPr>
        <w:t>V ostatním se práva a povinnosti smluvních stran vzniklé na základě tohoto dodatku řídí smlouvou</w:t>
      </w:r>
      <w:r w:rsidR="00345996">
        <w:rPr>
          <w:rFonts w:ascii="Calibri" w:eastAsia="Calibri" w:hAnsi="Calibri" w:cs="Calibri"/>
          <w:sz w:val="24"/>
          <w:szCs w:val="24"/>
        </w:rPr>
        <w:t>.</w:t>
      </w:r>
    </w:p>
    <w:p w14:paraId="3ACF1388" w14:textId="77777777" w:rsidR="008C394A" w:rsidRDefault="008C394A" w:rsidP="00345996">
      <w:pPr>
        <w:spacing w:after="0"/>
        <w:jc w:val="both"/>
        <w:rPr>
          <w:sz w:val="24"/>
          <w:szCs w:val="24"/>
        </w:rPr>
      </w:pPr>
    </w:p>
    <w:p w14:paraId="5DF12DD6" w14:textId="77777777" w:rsidR="00345996" w:rsidRPr="008C394A" w:rsidRDefault="00345996" w:rsidP="006867A1">
      <w:pPr>
        <w:spacing w:after="0"/>
        <w:jc w:val="both"/>
        <w:rPr>
          <w:sz w:val="24"/>
          <w:szCs w:val="24"/>
        </w:rPr>
      </w:pPr>
    </w:p>
    <w:p w14:paraId="2D685D77" w14:textId="77777777" w:rsidR="00345996" w:rsidRPr="004C760A" w:rsidRDefault="00345996" w:rsidP="00345996">
      <w:pPr>
        <w:spacing w:after="0"/>
        <w:jc w:val="center"/>
        <w:rPr>
          <w:b/>
          <w:bCs/>
          <w:sz w:val="24"/>
          <w:szCs w:val="24"/>
        </w:rPr>
      </w:pPr>
      <w:r w:rsidRPr="004C760A">
        <w:rPr>
          <w:b/>
          <w:bCs/>
          <w:sz w:val="24"/>
          <w:szCs w:val="24"/>
        </w:rPr>
        <w:t>Článek II.</w:t>
      </w:r>
    </w:p>
    <w:p w14:paraId="17D678E5" w14:textId="77777777" w:rsidR="00345996" w:rsidRPr="004C760A" w:rsidRDefault="00345996" w:rsidP="00345996">
      <w:pPr>
        <w:spacing w:after="0"/>
        <w:jc w:val="center"/>
        <w:rPr>
          <w:b/>
          <w:bCs/>
          <w:sz w:val="24"/>
          <w:szCs w:val="24"/>
        </w:rPr>
      </w:pPr>
      <w:r w:rsidRPr="004C760A">
        <w:rPr>
          <w:b/>
          <w:bCs/>
          <w:sz w:val="24"/>
          <w:szCs w:val="24"/>
        </w:rPr>
        <w:t>Závěrečná ustanovení</w:t>
      </w:r>
    </w:p>
    <w:p w14:paraId="19E8BACA" w14:textId="77777777" w:rsidR="00345996" w:rsidRDefault="00345996" w:rsidP="00345996">
      <w:pPr>
        <w:spacing w:after="0"/>
        <w:jc w:val="both"/>
        <w:rPr>
          <w:sz w:val="24"/>
          <w:szCs w:val="24"/>
        </w:rPr>
      </w:pPr>
    </w:p>
    <w:p w14:paraId="1052A9CF" w14:textId="77777777" w:rsidR="00345996" w:rsidRDefault="00345996" w:rsidP="00345996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sz w:val="24"/>
          <w:szCs w:val="24"/>
        </w:rPr>
      </w:pPr>
      <w:r w:rsidRPr="004C760A">
        <w:rPr>
          <w:sz w:val="24"/>
          <w:szCs w:val="24"/>
        </w:rPr>
        <w:t>Tento dodatek nabývá platnosti dnem jeho podpisu oprávněnými zástupci obou smluvních stran a účinnosti v souladu se zákonem č. 340/2015 Sb., o zvláštních podmínkách účinnosti některých smluv, uveřejňování těchto smluv a o registru smluv (zákon o registru smluv), ve znění pozdějších předpisů.</w:t>
      </w:r>
    </w:p>
    <w:p w14:paraId="4E9CCF7A" w14:textId="77777777" w:rsidR="00345996" w:rsidRDefault="00345996" w:rsidP="006867A1">
      <w:pPr>
        <w:pStyle w:val="Odstavecseseznamem"/>
        <w:spacing w:after="0"/>
        <w:ind w:left="426"/>
        <w:jc w:val="both"/>
        <w:rPr>
          <w:sz w:val="24"/>
          <w:szCs w:val="24"/>
        </w:rPr>
      </w:pPr>
    </w:p>
    <w:p w14:paraId="352D1895" w14:textId="131C1514" w:rsidR="008C394A" w:rsidRPr="006867A1" w:rsidRDefault="008B7180" w:rsidP="006867A1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sz w:val="24"/>
          <w:szCs w:val="24"/>
        </w:rPr>
      </w:pPr>
      <w:r w:rsidRPr="006867A1">
        <w:rPr>
          <w:sz w:val="24"/>
          <w:szCs w:val="24"/>
        </w:rPr>
        <w:t>Dodatek</w:t>
      </w:r>
      <w:r w:rsidR="00CC6816" w:rsidRPr="006867A1">
        <w:rPr>
          <w:sz w:val="24"/>
          <w:szCs w:val="24"/>
        </w:rPr>
        <w:t xml:space="preserve"> se vyhotovuje ve 4 (čtyřech) stejnopisech, z nichž každý má platnost originálu. Každá ze smluvních stran obdrží po 2 (dvou) stejnopisech. V případě, že je tato smlouva uzavírána elektronickými prostředky s elektronickými podpisy oprávněných zástupců smluvních stran založených na kvalifikovaném certifikátu, je vyhotovena v jednom originále.</w:t>
      </w:r>
    </w:p>
    <w:p w14:paraId="49C1A750" w14:textId="77777777" w:rsidR="00345996" w:rsidRDefault="00345996" w:rsidP="00345996">
      <w:pPr>
        <w:pStyle w:val="Odstavecseseznamem"/>
        <w:spacing w:after="0"/>
        <w:ind w:left="426"/>
        <w:jc w:val="both"/>
        <w:rPr>
          <w:sz w:val="24"/>
          <w:szCs w:val="24"/>
        </w:rPr>
      </w:pPr>
    </w:p>
    <w:p w14:paraId="253C9217" w14:textId="77777777" w:rsidR="00345996" w:rsidRPr="004C760A" w:rsidRDefault="00345996" w:rsidP="00345996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sz w:val="24"/>
          <w:szCs w:val="24"/>
        </w:rPr>
      </w:pPr>
      <w:r w:rsidRPr="004C760A">
        <w:rPr>
          <w:sz w:val="24"/>
          <w:szCs w:val="24"/>
        </w:rPr>
        <w:t xml:space="preserve">Vlastník bezvýhradně souhlasí se zveřejněním plného znění </w:t>
      </w:r>
      <w:r>
        <w:rPr>
          <w:sz w:val="24"/>
          <w:szCs w:val="24"/>
        </w:rPr>
        <w:t>dodatku</w:t>
      </w:r>
      <w:r w:rsidRPr="004C760A">
        <w:rPr>
          <w:sz w:val="24"/>
          <w:szCs w:val="24"/>
        </w:rPr>
        <w:t xml:space="preserve"> tak, aby </w:t>
      </w:r>
      <w:r>
        <w:rPr>
          <w:sz w:val="24"/>
          <w:szCs w:val="24"/>
        </w:rPr>
        <w:t>tento dodatek</w:t>
      </w:r>
      <w:r w:rsidRPr="004C760A">
        <w:rPr>
          <w:sz w:val="24"/>
          <w:szCs w:val="24"/>
        </w:rPr>
        <w:t xml:space="preserve"> mohl být předmětem poskytnuté informace ve smyslu zákona č. 106/1999 Sb., o svobodném přístupu k informacím, ve znění pozdějších předpisů a se zveřejněním plného znění </w:t>
      </w:r>
      <w:r>
        <w:rPr>
          <w:sz w:val="24"/>
          <w:szCs w:val="24"/>
        </w:rPr>
        <w:t>dodatku</w:t>
      </w:r>
      <w:r w:rsidRPr="004C760A">
        <w:rPr>
          <w:sz w:val="24"/>
          <w:szCs w:val="24"/>
        </w:rPr>
        <w:t xml:space="preserve"> dle zákona č. 340/2015 Sb., o zvláštních podmínkách účinnosti některých smluv, uveřejňování těchto smluv a o registru smluv (zákon o registru smluv), ve znění pozdějších předpisů.</w:t>
      </w:r>
    </w:p>
    <w:p w14:paraId="1FBD30A8" w14:textId="77777777" w:rsidR="00345996" w:rsidRDefault="00345996" w:rsidP="00345996">
      <w:pPr>
        <w:pStyle w:val="Odstavecseseznamem"/>
        <w:spacing w:after="0"/>
        <w:ind w:left="426"/>
        <w:jc w:val="both"/>
        <w:rPr>
          <w:sz w:val="24"/>
          <w:szCs w:val="24"/>
        </w:rPr>
      </w:pPr>
    </w:p>
    <w:p w14:paraId="38006EA1" w14:textId="77777777" w:rsidR="00345996" w:rsidRPr="004C760A" w:rsidRDefault="00345996" w:rsidP="00345996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sz w:val="24"/>
          <w:szCs w:val="24"/>
        </w:rPr>
      </w:pPr>
      <w:r w:rsidRPr="004C760A">
        <w:rPr>
          <w:sz w:val="24"/>
          <w:szCs w:val="24"/>
        </w:rPr>
        <w:t xml:space="preserve">Smluvní strany prohlašují, že si </w:t>
      </w:r>
      <w:r>
        <w:rPr>
          <w:sz w:val="24"/>
          <w:szCs w:val="24"/>
        </w:rPr>
        <w:t>dodatek</w:t>
      </w:r>
      <w:r w:rsidRPr="004C760A">
        <w:rPr>
          <w:sz w:val="24"/>
          <w:szCs w:val="24"/>
        </w:rPr>
        <w:t xml:space="preserve"> před </w:t>
      </w:r>
      <w:r>
        <w:rPr>
          <w:sz w:val="24"/>
          <w:szCs w:val="24"/>
        </w:rPr>
        <w:t>jeho</w:t>
      </w:r>
      <w:r w:rsidRPr="004C760A">
        <w:rPr>
          <w:sz w:val="24"/>
          <w:szCs w:val="24"/>
        </w:rPr>
        <w:t xml:space="preserve"> podpisem přečetly a s </w:t>
      </w:r>
      <w:r>
        <w:rPr>
          <w:sz w:val="24"/>
          <w:szCs w:val="24"/>
        </w:rPr>
        <w:t>jeho</w:t>
      </w:r>
      <w:r w:rsidRPr="004C760A">
        <w:rPr>
          <w:sz w:val="24"/>
          <w:szCs w:val="24"/>
        </w:rPr>
        <w:t xml:space="preserve"> obsahem bez výhrad souhlasí. </w:t>
      </w:r>
      <w:r>
        <w:rPr>
          <w:sz w:val="24"/>
          <w:szCs w:val="24"/>
        </w:rPr>
        <w:t>Dodatek</w:t>
      </w:r>
      <w:r w:rsidRPr="004C760A">
        <w:rPr>
          <w:sz w:val="24"/>
          <w:szCs w:val="24"/>
        </w:rPr>
        <w:t xml:space="preserve"> je vyjádřením jejich pravé, skutečné, svobodné a vážné vůle. </w:t>
      </w:r>
      <w:r w:rsidRPr="004C760A">
        <w:rPr>
          <w:sz w:val="24"/>
          <w:szCs w:val="24"/>
        </w:rPr>
        <w:lastRenderedPageBreak/>
        <w:t>Na důkaz pravosti a pravdivosti těchto prohlášení připojují oprávnění zástupci smluvních stran své podpisy</w:t>
      </w:r>
      <w:r>
        <w:rPr>
          <w:sz w:val="24"/>
          <w:szCs w:val="24"/>
        </w:rPr>
        <w:t>.</w:t>
      </w:r>
    </w:p>
    <w:p w14:paraId="1E14CD3E" w14:textId="77777777" w:rsidR="008C394A" w:rsidRPr="008C394A" w:rsidRDefault="008C394A" w:rsidP="006867A1">
      <w:pPr>
        <w:spacing w:after="0"/>
        <w:jc w:val="both"/>
        <w:rPr>
          <w:sz w:val="24"/>
          <w:szCs w:val="24"/>
        </w:rPr>
      </w:pPr>
    </w:p>
    <w:p w14:paraId="1F129772" w14:textId="77777777" w:rsidR="008B7180" w:rsidRDefault="008B7180" w:rsidP="008B7180">
      <w:pPr>
        <w:spacing w:after="0" w:line="240" w:lineRule="auto"/>
        <w:rPr>
          <w:rFonts w:cstheme="minorHAnsi"/>
          <w:sz w:val="24"/>
          <w:szCs w:val="24"/>
        </w:rPr>
      </w:pPr>
    </w:p>
    <w:p w14:paraId="2748B4AD" w14:textId="77777777" w:rsidR="003719E6" w:rsidRPr="003719E6" w:rsidRDefault="003719E6" w:rsidP="003719E6">
      <w:pPr>
        <w:spacing w:after="0" w:line="240" w:lineRule="auto"/>
        <w:rPr>
          <w:rFonts w:cstheme="minorHAnsi"/>
          <w:sz w:val="24"/>
          <w:szCs w:val="24"/>
        </w:rPr>
      </w:pPr>
      <w:r w:rsidRPr="003719E6">
        <w:rPr>
          <w:rFonts w:cstheme="minorHAnsi"/>
          <w:sz w:val="24"/>
          <w:szCs w:val="24"/>
        </w:rPr>
        <w:t xml:space="preserve">V Praze dne </w:t>
      </w:r>
      <w:r w:rsidRPr="003719E6">
        <w:rPr>
          <w:rFonts w:cstheme="minorHAnsi"/>
          <w:sz w:val="24"/>
          <w:szCs w:val="24"/>
        </w:rPr>
        <w:tab/>
      </w:r>
      <w:r w:rsidRPr="003719E6">
        <w:rPr>
          <w:rFonts w:cstheme="minorHAnsi"/>
          <w:sz w:val="24"/>
          <w:szCs w:val="24"/>
        </w:rPr>
        <w:tab/>
      </w:r>
      <w:r w:rsidRPr="003719E6">
        <w:rPr>
          <w:rFonts w:cstheme="minorHAnsi"/>
          <w:sz w:val="24"/>
          <w:szCs w:val="24"/>
        </w:rPr>
        <w:tab/>
      </w:r>
      <w:r w:rsidRPr="003719E6">
        <w:rPr>
          <w:rFonts w:cstheme="minorHAnsi"/>
          <w:sz w:val="24"/>
          <w:szCs w:val="24"/>
        </w:rPr>
        <w:tab/>
      </w:r>
      <w:r w:rsidRPr="003719E6">
        <w:rPr>
          <w:rFonts w:cstheme="minorHAnsi"/>
          <w:sz w:val="24"/>
          <w:szCs w:val="24"/>
        </w:rPr>
        <w:tab/>
      </w:r>
      <w:r w:rsidRPr="003719E6">
        <w:rPr>
          <w:rFonts w:cstheme="minorHAnsi"/>
          <w:sz w:val="24"/>
          <w:szCs w:val="24"/>
        </w:rPr>
        <w:tab/>
        <w:t>V Semčicích dne</w:t>
      </w:r>
    </w:p>
    <w:p w14:paraId="2B481688" w14:textId="77777777" w:rsidR="003719E6" w:rsidRPr="003719E6" w:rsidRDefault="003719E6" w:rsidP="003719E6">
      <w:pPr>
        <w:spacing w:after="0" w:line="240" w:lineRule="auto"/>
        <w:rPr>
          <w:rFonts w:cstheme="minorHAnsi"/>
          <w:sz w:val="24"/>
          <w:szCs w:val="24"/>
        </w:rPr>
      </w:pPr>
    </w:p>
    <w:p w14:paraId="07953667" w14:textId="77777777" w:rsidR="003719E6" w:rsidRPr="003719E6" w:rsidRDefault="003719E6" w:rsidP="003719E6">
      <w:pPr>
        <w:spacing w:after="0" w:line="240" w:lineRule="auto"/>
        <w:rPr>
          <w:rFonts w:cstheme="minorHAnsi"/>
          <w:sz w:val="24"/>
          <w:szCs w:val="24"/>
        </w:rPr>
      </w:pPr>
    </w:p>
    <w:p w14:paraId="0254BC7A" w14:textId="77777777" w:rsidR="003719E6" w:rsidRPr="003719E6" w:rsidRDefault="003719E6" w:rsidP="003719E6">
      <w:pPr>
        <w:spacing w:after="0" w:line="240" w:lineRule="auto"/>
        <w:rPr>
          <w:rFonts w:cstheme="minorHAnsi"/>
          <w:sz w:val="24"/>
          <w:szCs w:val="24"/>
        </w:rPr>
      </w:pPr>
    </w:p>
    <w:p w14:paraId="07CF4A7F" w14:textId="77777777" w:rsidR="003719E6" w:rsidRPr="003719E6" w:rsidRDefault="003719E6" w:rsidP="003719E6">
      <w:pPr>
        <w:spacing w:after="0" w:line="240" w:lineRule="auto"/>
        <w:rPr>
          <w:rFonts w:cstheme="minorHAnsi"/>
          <w:sz w:val="24"/>
          <w:szCs w:val="24"/>
        </w:rPr>
      </w:pPr>
      <w:r w:rsidRPr="003719E6">
        <w:rPr>
          <w:rFonts w:cstheme="minorHAnsi"/>
          <w:sz w:val="24"/>
          <w:szCs w:val="24"/>
        </w:rPr>
        <w:t xml:space="preserve">…..…………………………… </w:t>
      </w:r>
      <w:r w:rsidRPr="003719E6">
        <w:rPr>
          <w:rFonts w:cstheme="minorHAnsi"/>
          <w:sz w:val="24"/>
          <w:szCs w:val="24"/>
        </w:rPr>
        <w:tab/>
      </w:r>
      <w:r w:rsidRPr="003719E6">
        <w:rPr>
          <w:rFonts w:cstheme="minorHAnsi"/>
          <w:sz w:val="24"/>
          <w:szCs w:val="24"/>
        </w:rPr>
        <w:tab/>
      </w:r>
      <w:r w:rsidRPr="003719E6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3719E6">
        <w:rPr>
          <w:rFonts w:cstheme="minorHAnsi"/>
          <w:sz w:val="24"/>
          <w:szCs w:val="24"/>
        </w:rPr>
        <w:t>………………………………</w:t>
      </w:r>
    </w:p>
    <w:p w14:paraId="3669AA21" w14:textId="77777777" w:rsidR="008C394A" w:rsidRPr="008B7180" w:rsidRDefault="003719E6" w:rsidP="003719E6">
      <w:pPr>
        <w:spacing w:after="0" w:line="240" w:lineRule="auto"/>
        <w:rPr>
          <w:rFonts w:cstheme="minorHAnsi"/>
          <w:sz w:val="24"/>
          <w:szCs w:val="24"/>
        </w:rPr>
      </w:pPr>
      <w:r w:rsidRPr="003719E6">
        <w:rPr>
          <w:rFonts w:cstheme="minorHAnsi"/>
          <w:sz w:val="24"/>
          <w:szCs w:val="24"/>
        </w:rPr>
        <w:t>Ing. Jakub Kleindienst, kvestor</w:t>
      </w:r>
      <w:r w:rsidRPr="003719E6">
        <w:rPr>
          <w:rFonts w:cstheme="minorHAnsi"/>
          <w:sz w:val="24"/>
          <w:szCs w:val="24"/>
        </w:rPr>
        <w:tab/>
      </w:r>
      <w:r w:rsidRPr="003719E6">
        <w:rPr>
          <w:rFonts w:cstheme="minorHAnsi"/>
          <w:sz w:val="24"/>
          <w:szCs w:val="24"/>
        </w:rPr>
        <w:tab/>
      </w:r>
      <w:r w:rsidRPr="003719E6">
        <w:rPr>
          <w:rFonts w:cstheme="minorHAnsi"/>
          <w:sz w:val="24"/>
          <w:szCs w:val="24"/>
        </w:rPr>
        <w:tab/>
        <w:t>Ing. Martin Suk, jednatel</w:t>
      </w:r>
    </w:p>
    <w:sectPr w:rsidR="008C394A" w:rsidRPr="008B718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67986" w14:textId="77777777" w:rsidR="0045678C" w:rsidRDefault="0045678C" w:rsidP="00337254">
      <w:pPr>
        <w:spacing w:after="0" w:line="240" w:lineRule="auto"/>
      </w:pPr>
      <w:r>
        <w:separator/>
      </w:r>
    </w:p>
  </w:endnote>
  <w:endnote w:type="continuationSeparator" w:id="0">
    <w:p w14:paraId="12E4E61F" w14:textId="77777777" w:rsidR="0045678C" w:rsidRDefault="0045678C" w:rsidP="00337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201126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43FED79" w14:textId="77777777" w:rsidR="00337254" w:rsidRDefault="00337254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40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40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86232E" w14:textId="77777777" w:rsidR="00337254" w:rsidRDefault="003372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2662C" w14:textId="77777777" w:rsidR="0045678C" w:rsidRDefault="0045678C" w:rsidP="00337254">
      <w:pPr>
        <w:spacing w:after="0" w:line="240" w:lineRule="auto"/>
      </w:pPr>
      <w:r>
        <w:separator/>
      </w:r>
    </w:p>
  </w:footnote>
  <w:footnote w:type="continuationSeparator" w:id="0">
    <w:p w14:paraId="12C4E204" w14:textId="77777777" w:rsidR="0045678C" w:rsidRDefault="0045678C" w:rsidP="003372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E1065"/>
    <w:multiLevelType w:val="hybridMultilevel"/>
    <w:tmpl w:val="2AE62D30"/>
    <w:lvl w:ilvl="0" w:tplc="C5606C7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A6B32"/>
    <w:multiLevelType w:val="hybridMultilevel"/>
    <w:tmpl w:val="5EAC51D0"/>
    <w:lvl w:ilvl="0" w:tplc="C5606C7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231882"/>
    <w:multiLevelType w:val="hybridMultilevel"/>
    <w:tmpl w:val="B492DAEA"/>
    <w:lvl w:ilvl="0" w:tplc="C5606C7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869077">
    <w:abstractNumId w:val="1"/>
  </w:num>
  <w:num w:numId="2" w16cid:durableId="472672487">
    <w:abstractNumId w:val="0"/>
  </w:num>
  <w:num w:numId="3" w16cid:durableId="362484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D1F"/>
    <w:rsid w:val="001B452A"/>
    <w:rsid w:val="002C09C0"/>
    <w:rsid w:val="00337254"/>
    <w:rsid w:val="00345996"/>
    <w:rsid w:val="003719E6"/>
    <w:rsid w:val="00432D1F"/>
    <w:rsid w:val="0045678C"/>
    <w:rsid w:val="005D4735"/>
    <w:rsid w:val="006867A1"/>
    <w:rsid w:val="00714377"/>
    <w:rsid w:val="00771FE4"/>
    <w:rsid w:val="008B7180"/>
    <w:rsid w:val="008C394A"/>
    <w:rsid w:val="008E0FF3"/>
    <w:rsid w:val="00A354F5"/>
    <w:rsid w:val="00AA3D92"/>
    <w:rsid w:val="00CC6816"/>
    <w:rsid w:val="00E6640F"/>
    <w:rsid w:val="00EA2BFD"/>
    <w:rsid w:val="00F9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7344B"/>
  <w15:chartTrackingRefBased/>
  <w15:docId w15:val="{41179DE9-020E-40D8-968C-7E065DA97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D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atalabel">
    <w:name w:val="datalabel"/>
    <w:basedOn w:val="Standardnpsmoodstavce"/>
    <w:rsid w:val="00432D1F"/>
  </w:style>
  <w:style w:type="paragraph" w:styleId="Odstavecseseznamem">
    <w:name w:val="List Paragraph"/>
    <w:basedOn w:val="Normln"/>
    <w:uiPriority w:val="34"/>
    <w:qFormat/>
    <w:rsid w:val="00432D1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3725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7254"/>
  </w:style>
  <w:style w:type="paragraph" w:styleId="Zpat">
    <w:name w:val="footer"/>
    <w:basedOn w:val="Normln"/>
    <w:link w:val="ZpatChar"/>
    <w:uiPriority w:val="99"/>
    <w:unhideWhenUsed/>
    <w:rsid w:val="0033725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7254"/>
  </w:style>
  <w:style w:type="paragraph" w:styleId="Revize">
    <w:name w:val="Revision"/>
    <w:hidden/>
    <w:uiPriority w:val="99"/>
    <w:semiHidden/>
    <w:rsid w:val="003459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715B8614-93ED-44CE-B3D9-8BC7280222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7F8140-1992-4305-93CA-487E765A0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D5D9CA-DE17-4C98-8CB8-3CF1BB3243AF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CZU - FAPPZ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Miháliková</dc:creator>
  <cp:keywords/>
  <dc:description/>
  <cp:lastModifiedBy>Horáčková Alena</cp:lastModifiedBy>
  <cp:revision>2</cp:revision>
  <dcterms:created xsi:type="dcterms:W3CDTF">2023-12-08T12:19:00Z</dcterms:created>
  <dcterms:modified xsi:type="dcterms:W3CDTF">2023-12-08T12:19:00Z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</Properties>
</file>