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13AA" w14:textId="77777777" w:rsidR="002C61C1" w:rsidRDefault="00D44FC9" w:rsidP="6D02F46C">
      <w:pPr>
        <w:jc w:val="right"/>
        <w:rPr>
          <w:sz w:val="28"/>
          <w:szCs w:val="28"/>
        </w:rPr>
      </w:pPr>
      <w:r w:rsidRPr="6D02F46C">
        <w:rPr>
          <w:b/>
          <w:bCs/>
          <w:sz w:val="32"/>
          <w:szCs w:val="32"/>
        </w:rPr>
        <w:t xml:space="preserve">         </w:t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>
        <w:tab/>
      </w:r>
      <w:r w:rsidR="002C61C1" w:rsidRPr="6D02F46C">
        <w:rPr>
          <w:b/>
          <w:bCs/>
          <w:sz w:val="32"/>
          <w:szCs w:val="32"/>
        </w:rPr>
        <w:t xml:space="preserve">              </w:t>
      </w:r>
    </w:p>
    <w:p w14:paraId="60AF3D16" w14:textId="77777777" w:rsidR="006F017A" w:rsidRPr="007F2C17" w:rsidRDefault="006F017A" w:rsidP="006F017A">
      <w:pPr>
        <w:rPr>
          <w:b/>
        </w:rPr>
      </w:pPr>
      <w:r w:rsidRPr="007F2C17">
        <w:rPr>
          <w:b/>
        </w:rPr>
        <w:t>Statutární město Přerov</w:t>
      </w:r>
    </w:p>
    <w:p w14:paraId="4C21FB26" w14:textId="77777777" w:rsidR="006F017A" w:rsidRDefault="006F017A" w:rsidP="006F017A">
      <w:r w:rsidRPr="00613EF3">
        <w:t>IČ: 00301825</w:t>
      </w:r>
    </w:p>
    <w:p w14:paraId="5F6C89D5" w14:textId="77777777" w:rsidR="006F017A" w:rsidRDefault="006F017A" w:rsidP="006F017A">
      <w:r>
        <w:t>DIČ: CZ00301825</w:t>
      </w:r>
    </w:p>
    <w:p w14:paraId="59C9D39E" w14:textId="77777777" w:rsidR="006F017A" w:rsidRDefault="006F017A" w:rsidP="006F017A">
      <w:r>
        <w:t xml:space="preserve">se sídlem </w:t>
      </w:r>
      <w:r w:rsidR="00E85C8B">
        <w:t xml:space="preserve">Bratrská 709/34, Přerov I-Město, 750 02 Přerov   </w:t>
      </w:r>
    </w:p>
    <w:p w14:paraId="672A6659" w14:textId="444F31C9" w:rsidR="002C61C1" w:rsidRDefault="00311522" w:rsidP="006F017A">
      <w:pPr>
        <w:jc w:val="both"/>
      </w:pPr>
      <w:r>
        <w:t>zastoupené</w:t>
      </w:r>
      <w:r w:rsidR="006F017A">
        <w:t xml:space="preserve"> </w:t>
      </w:r>
      <w:r w:rsidR="00910590">
        <w:t>Ing. Miloslavem Dohnalem</w:t>
      </w:r>
      <w:r w:rsidR="172C8D76">
        <w:t xml:space="preserve">, </w:t>
      </w:r>
      <w:r w:rsidR="0051354A">
        <w:t>náměstkem primátora</w:t>
      </w:r>
    </w:p>
    <w:p w14:paraId="229B3BAC" w14:textId="369D2142" w:rsidR="789B510E" w:rsidRDefault="789B510E" w:rsidP="5803EF4A">
      <w:pPr>
        <w:jc w:val="both"/>
      </w:pPr>
      <w:r w:rsidRPr="5803EF4A">
        <w:t xml:space="preserve">(dále jako budoucí první směňující“) </w:t>
      </w:r>
    </w:p>
    <w:p w14:paraId="6E25D658" w14:textId="37E1F7B4" w:rsidR="5803EF4A" w:rsidRDefault="5803EF4A" w:rsidP="5803EF4A">
      <w:pPr>
        <w:jc w:val="both"/>
      </w:pPr>
    </w:p>
    <w:p w14:paraId="777DFA85" w14:textId="2017DFBD" w:rsidR="789B510E" w:rsidRDefault="789B510E" w:rsidP="5803EF4A">
      <w:pPr>
        <w:jc w:val="both"/>
      </w:pPr>
      <w:r w:rsidRPr="5803EF4A">
        <w:t xml:space="preserve">a </w:t>
      </w:r>
    </w:p>
    <w:p w14:paraId="276E0DB8" w14:textId="3CE0DDF0" w:rsidR="5803EF4A" w:rsidRDefault="5803EF4A" w:rsidP="5803EF4A">
      <w:pPr>
        <w:jc w:val="both"/>
      </w:pPr>
    </w:p>
    <w:p w14:paraId="1AB64EEE" w14:textId="2DB278A9" w:rsidR="789B510E" w:rsidRDefault="789B510E" w:rsidP="5803EF4A">
      <w:pPr>
        <w:jc w:val="both"/>
        <w:rPr>
          <w:b/>
          <w:bCs/>
        </w:rPr>
      </w:pPr>
      <w:r w:rsidRPr="5803EF4A">
        <w:rPr>
          <w:b/>
          <w:bCs/>
        </w:rPr>
        <w:t xml:space="preserve">Stavební bytové družstvo Přerov </w:t>
      </w:r>
    </w:p>
    <w:p w14:paraId="6F46AD28" w14:textId="3D043EF1" w:rsidR="789B510E" w:rsidRDefault="789B510E" w:rsidP="5803EF4A">
      <w:pPr>
        <w:jc w:val="both"/>
      </w:pPr>
      <w:r w:rsidRPr="5803EF4A">
        <w:t xml:space="preserve">IČ 00053236 </w:t>
      </w:r>
    </w:p>
    <w:p w14:paraId="57482923" w14:textId="23B0D3E5" w:rsidR="789B510E" w:rsidRDefault="789B510E" w:rsidP="5803EF4A">
      <w:pPr>
        <w:jc w:val="both"/>
      </w:pPr>
      <w:r w:rsidRPr="5803EF4A">
        <w:t xml:space="preserve">DIČ CZ00053236 </w:t>
      </w:r>
    </w:p>
    <w:p w14:paraId="4D0886CE" w14:textId="47F3E77F" w:rsidR="789B510E" w:rsidRDefault="789B510E" w:rsidP="5803EF4A">
      <w:pPr>
        <w:jc w:val="both"/>
      </w:pPr>
      <w:r w:rsidRPr="5803EF4A">
        <w:t xml:space="preserve">se sídlem Kratochvílova 128/41, Přerov I – Město, 750 02 Přerov </w:t>
      </w:r>
    </w:p>
    <w:p w14:paraId="542BE128" w14:textId="0C3E4219" w:rsidR="789B510E" w:rsidRDefault="789B510E" w:rsidP="5803EF4A">
      <w:pPr>
        <w:jc w:val="both"/>
      </w:pPr>
      <w:r w:rsidRPr="5803EF4A">
        <w:t xml:space="preserve">zastoupené předsedou představenstva </w:t>
      </w:r>
      <w:r w:rsidR="008D0613">
        <w:t>XXXXX</w:t>
      </w:r>
      <w:r w:rsidRPr="5803EF4A">
        <w:t xml:space="preserve"> a místopředsedou představenstva </w:t>
      </w:r>
      <w:r w:rsidR="008D0613">
        <w:t>XXXXX</w:t>
      </w:r>
    </w:p>
    <w:p w14:paraId="0CAF7F00" w14:textId="378523C1" w:rsidR="789B510E" w:rsidRDefault="789B510E" w:rsidP="5803EF4A">
      <w:pPr>
        <w:jc w:val="both"/>
      </w:pPr>
      <w:r w:rsidRPr="5803EF4A">
        <w:t xml:space="preserve">(dále jako „budoucí druhý směňující“) </w:t>
      </w:r>
    </w:p>
    <w:p w14:paraId="3C577B1B" w14:textId="2109F274" w:rsidR="5803EF4A" w:rsidRDefault="5803EF4A" w:rsidP="5803EF4A">
      <w:pPr>
        <w:jc w:val="both"/>
      </w:pPr>
    </w:p>
    <w:p w14:paraId="663C024F" w14:textId="51D35D73" w:rsidR="789B510E" w:rsidRDefault="789B510E" w:rsidP="5803EF4A">
      <w:pPr>
        <w:jc w:val="both"/>
      </w:pPr>
      <w:r w:rsidRPr="5803EF4A">
        <w:t>(dále rovněž jako „smluvní strany“)</w:t>
      </w:r>
    </w:p>
    <w:p w14:paraId="41C8F396" w14:textId="77777777" w:rsidR="00063AAA" w:rsidRDefault="00063AAA" w:rsidP="00A21707"/>
    <w:p w14:paraId="72A3D3EC" w14:textId="77777777" w:rsidR="002C61C1" w:rsidRDefault="002C61C1" w:rsidP="00354ED0">
      <w:pPr>
        <w:jc w:val="center"/>
      </w:pPr>
    </w:p>
    <w:p w14:paraId="78350482" w14:textId="268E5700" w:rsidR="00EB4BA7" w:rsidRDefault="00EB4BA7" w:rsidP="5803EF4A">
      <w:pPr>
        <w:jc w:val="center"/>
      </w:pPr>
      <w:r>
        <w:t>uzav</w:t>
      </w:r>
      <w:r w:rsidR="21759F08">
        <w:t>írají</w:t>
      </w:r>
      <w:r w:rsidR="2F873467" w:rsidRPr="5803EF4A">
        <w:t xml:space="preserve"> ve smyslu </w:t>
      </w:r>
      <w:proofErr w:type="spellStart"/>
      <w:r w:rsidR="2F873467" w:rsidRPr="5803EF4A">
        <w:t>ust</w:t>
      </w:r>
      <w:proofErr w:type="spellEnd"/>
      <w:r w:rsidR="2F873467" w:rsidRPr="5803EF4A">
        <w:t xml:space="preserve">. § 1785 a násl. zákona č. 89/2012 Sb., občanský zákoník, ve znění pozdějších předpisů </w:t>
      </w:r>
      <w:r w:rsidRPr="5803EF4A">
        <w:t>níže uvedeného dne, měsíce a roku t</w:t>
      </w:r>
      <w:r w:rsidR="3D6C387C">
        <w:t>ent</w:t>
      </w:r>
      <w:r>
        <w:t>o</w:t>
      </w:r>
    </w:p>
    <w:p w14:paraId="0D0B940D" w14:textId="77777777" w:rsidR="00A21707" w:rsidRDefault="00A21707" w:rsidP="00A21707"/>
    <w:p w14:paraId="0E27B00A" w14:textId="77777777" w:rsidR="00063AAA" w:rsidRPr="00EF4E78" w:rsidRDefault="00063AAA" w:rsidP="00A21707"/>
    <w:p w14:paraId="2C515BA6" w14:textId="5AB70E6E" w:rsidR="22C3A8E9" w:rsidRDefault="22C3A8E9" w:rsidP="6D02F46C">
      <w:pPr>
        <w:jc w:val="center"/>
        <w:rPr>
          <w:b/>
          <w:bCs/>
        </w:rPr>
      </w:pPr>
      <w:r w:rsidRPr="6D02F46C">
        <w:rPr>
          <w:b/>
          <w:bCs/>
        </w:rPr>
        <w:t xml:space="preserve">DODATEK č. </w:t>
      </w:r>
      <w:r w:rsidR="00D54BD9">
        <w:rPr>
          <w:b/>
          <w:bCs/>
        </w:rPr>
        <w:t>3</w:t>
      </w:r>
      <w:r w:rsidRPr="6D02F46C">
        <w:rPr>
          <w:b/>
          <w:bCs/>
        </w:rPr>
        <w:t xml:space="preserve"> </w:t>
      </w:r>
    </w:p>
    <w:p w14:paraId="60061E4C" w14:textId="77777777" w:rsidR="6D02F46C" w:rsidRDefault="6D02F46C" w:rsidP="6D02F46C">
      <w:pPr>
        <w:jc w:val="center"/>
        <w:rPr>
          <w:b/>
          <w:bCs/>
        </w:rPr>
      </w:pPr>
    </w:p>
    <w:p w14:paraId="1CE40591" w14:textId="43D0C626" w:rsidR="00A21707" w:rsidRDefault="22C3A8E9" w:rsidP="6D02F46C">
      <w:pPr>
        <w:jc w:val="center"/>
        <w:rPr>
          <w:b/>
          <w:bCs/>
        </w:rPr>
      </w:pPr>
      <w:r w:rsidRPr="5803EF4A">
        <w:rPr>
          <w:b/>
          <w:bCs/>
        </w:rPr>
        <w:t xml:space="preserve"> </w:t>
      </w:r>
      <w:r w:rsidR="570A20DC" w:rsidRPr="5803EF4A">
        <w:rPr>
          <w:b/>
          <w:bCs/>
        </w:rPr>
        <w:t>ke smlouvě o budoucí směnné smlouvě</w:t>
      </w:r>
      <w:r w:rsidR="00FD195F">
        <w:rPr>
          <w:b/>
          <w:bCs/>
        </w:rPr>
        <w:t xml:space="preserve"> ve znění dodatku č. 1</w:t>
      </w:r>
      <w:r w:rsidR="00D54BD9">
        <w:rPr>
          <w:b/>
          <w:bCs/>
        </w:rPr>
        <w:t xml:space="preserve"> a dodatku č. 2</w:t>
      </w:r>
    </w:p>
    <w:p w14:paraId="4835650A" w14:textId="77777777" w:rsidR="005C5296" w:rsidRPr="005C5296" w:rsidRDefault="005C5296" w:rsidP="00A21707">
      <w:pPr>
        <w:jc w:val="center"/>
      </w:pPr>
      <w:r>
        <w:t>(dále jen „</w:t>
      </w:r>
      <w:r w:rsidR="3D7100DB">
        <w:t>dodatek</w:t>
      </w:r>
      <w:r>
        <w:t>“)</w:t>
      </w:r>
    </w:p>
    <w:p w14:paraId="44EAFD9C" w14:textId="77777777" w:rsidR="00A21707" w:rsidRPr="00EF4E78" w:rsidRDefault="00A21707" w:rsidP="00A21707">
      <w:pPr>
        <w:jc w:val="center"/>
        <w:rPr>
          <w:b/>
        </w:rPr>
      </w:pPr>
    </w:p>
    <w:p w14:paraId="2C212B45" w14:textId="77777777" w:rsidR="00A21707" w:rsidRPr="00EF4E78" w:rsidRDefault="00A21707" w:rsidP="00A21707">
      <w:pPr>
        <w:jc w:val="center"/>
        <w:rPr>
          <w:b/>
        </w:rPr>
      </w:pPr>
      <w:r w:rsidRPr="6D02F46C">
        <w:rPr>
          <w:b/>
          <w:bCs/>
        </w:rPr>
        <w:t>I.</w:t>
      </w:r>
    </w:p>
    <w:p w14:paraId="117461EB" w14:textId="77777777" w:rsidR="554D590E" w:rsidRDefault="554D590E" w:rsidP="6D02F46C">
      <w:pPr>
        <w:spacing w:after="120" w:line="259" w:lineRule="auto"/>
        <w:jc w:val="center"/>
        <w:rPr>
          <w:b/>
          <w:bCs/>
        </w:rPr>
      </w:pPr>
      <w:r w:rsidRPr="6D02F46C">
        <w:rPr>
          <w:b/>
          <w:bCs/>
        </w:rPr>
        <w:t>Úvodní ustanovení</w:t>
      </w:r>
    </w:p>
    <w:p w14:paraId="26589D9C" w14:textId="1A896C33" w:rsidR="7781A750" w:rsidRDefault="093F6140" w:rsidP="5803EF4A">
      <w:pPr>
        <w:numPr>
          <w:ilvl w:val="0"/>
          <w:numId w:val="23"/>
        </w:numPr>
        <w:ind w:left="142" w:hanging="284"/>
        <w:jc w:val="both"/>
      </w:pPr>
      <w:r>
        <w:t xml:space="preserve">Smluvní strany </w:t>
      </w:r>
      <w:r w:rsidR="2629BB6D">
        <w:t xml:space="preserve">uzavřely dne 15.9.2020 Smlouvu o budoucí směnné smlouvě </w:t>
      </w:r>
      <w:r w:rsidR="0095224D">
        <w:br/>
      </w:r>
      <w:r w:rsidR="2629BB6D">
        <w:t xml:space="preserve">č. </w:t>
      </w:r>
      <w:proofErr w:type="spellStart"/>
      <w:r w:rsidR="2629BB6D">
        <w:t>MMPr</w:t>
      </w:r>
      <w:proofErr w:type="spellEnd"/>
      <w:r w:rsidR="2629BB6D">
        <w:t>/SML</w:t>
      </w:r>
      <w:r w:rsidR="08D6785C">
        <w:t>/</w:t>
      </w:r>
      <w:r w:rsidR="2629BB6D">
        <w:t>1387/2020</w:t>
      </w:r>
      <w:r w:rsidR="34597AAD">
        <w:t xml:space="preserve"> </w:t>
      </w:r>
      <w:r w:rsidR="00F72593">
        <w:t>ve znění dodatku č.</w:t>
      </w:r>
      <w:r w:rsidR="003725E5">
        <w:t xml:space="preserve"> 1 ze dne 24.6.2021</w:t>
      </w:r>
      <w:r w:rsidR="00C63E0D">
        <w:t xml:space="preserve"> a dodatku č. 2 ze dne </w:t>
      </w:r>
      <w:r w:rsidR="00C51021">
        <w:t>15.12.2021</w:t>
      </w:r>
      <w:r w:rsidR="00F72593">
        <w:t xml:space="preserve"> </w:t>
      </w:r>
      <w:r w:rsidR="34597AAD">
        <w:t>(dále jen „smlouva”), na základě které se zavázaly</w:t>
      </w:r>
      <w:r w:rsidR="477B5D8D">
        <w:t xml:space="preserve"> uskutečnit směnu pozemku </w:t>
      </w:r>
      <w:proofErr w:type="spellStart"/>
      <w:r w:rsidR="477B5D8D">
        <w:t>p.č</w:t>
      </w:r>
      <w:proofErr w:type="spellEnd"/>
      <w:r w:rsidR="477B5D8D">
        <w:t xml:space="preserve">. 6696 (ostatní plocha, ostatní komunikace) o výměře 583 m2 v </w:t>
      </w:r>
      <w:proofErr w:type="spellStart"/>
      <w:r w:rsidR="477B5D8D">
        <w:t>k.ú</w:t>
      </w:r>
      <w:proofErr w:type="spellEnd"/>
      <w:r w:rsidR="477B5D8D">
        <w:t xml:space="preserve">. Přerov (dále jen „předmětný pozemek A“), z výlučného vlastnictví budoucího prvního směňujícího do výlučného vlastnictví budoucího druhého směňujícího za část pozemku </w:t>
      </w:r>
      <w:proofErr w:type="spellStart"/>
      <w:r w:rsidR="477B5D8D">
        <w:t>p.č</w:t>
      </w:r>
      <w:proofErr w:type="spellEnd"/>
      <w:r w:rsidR="477B5D8D">
        <w:t xml:space="preserve">. 6693 (ostatní plocha, jiná plocha) v </w:t>
      </w:r>
      <w:proofErr w:type="spellStart"/>
      <w:r w:rsidR="477B5D8D">
        <w:t>k.ú</w:t>
      </w:r>
      <w:proofErr w:type="spellEnd"/>
      <w:r w:rsidR="477B5D8D">
        <w:t>. Přerov, upřesněnou geometrickým plánem, o celkové výměře cca 135 m2 (dále jen „předmětný pozemek B“) z výlučného vlastnictví budoucího druhého směňujícího do výlučného vlastnictví budoucího prvního směňujícího</w:t>
      </w:r>
      <w:r w:rsidR="08653AC1">
        <w:t xml:space="preserve">, když budoucí první směňující vyzve budoucího druhého směňujícího k uzavření směnné smlouvy, dle této smlouvy o budoucí smlouvě směnné do 6 měsíců poté, co bude povolen na základě darovací smlouvy vklad pozemku </w:t>
      </w:r>
      <w:proofErr w:type="spellStart"/>
      <w:r w:rsidR="08653AC1">
        <w:t>p.č</w:t>
      </w:r>
      <w:proofErr w:type="spellEnd"/>
      <w:r w:rsidR="08653AC1">
        <w:t xml:space="preserve">. 6691/6 (ostatní plocha, jiná plocha) o výměře 428 m² v </w:t>
      </w:r>
      <w:proofErr w:type="spellStart"/>
      <w:r w:rsidR="08653AC1">
        <w:t>k.ú</w:t>
      </w:r>
      <w:proofErr w:type="spellEnd"/>
      <w:r w:rsidR="08653AC1">
        <w:t>. Přerov, kterým bude zajištěn přístup k „předmětnému pozemku B“, z výlučného vlastnictví České republiky – Úřadu pro zastupování státu ve věcech majetkových do výlučného vlastnictví budoucího prvního směňujícího (Statutárního města Přerova)</w:t>
      </w:r>
      <w:r w:rsidR="04B12727">
        <w:t>, smlouva pak bude uzavřena do 60 dnů od předložení výzvy.</w:t>
      </w:r>
      <w:r w:rsidR="08653AC1">
        <w:t xml:space="preserve"> </w:t>
      </w:r>
    </w:p>
    <w:p w14:paraId="33A0703E" w14:textId="77777777" w:rsidR="008D0613" w:rsidRDefault="008D0613" w:rsidP="008D0613">
      <w:pPr>
        <w:ind w:left="142"/>
        <w:jc w:val="both"/>
      </w:pPr>
    </w:p>
    <w:p w14:paraId="189B84B1" w14:textId="520C288A" w:rsidR="7781A750" w:rsidRDefault="7781A750" w:rsidP="5803EF4A">
      <w:pPr>
        <w:jc w:val="both"/>
      </w:pPr>
    </w:p>
    <w:p w14:paraId="4B94D5A5" w14:textId="77777777" w:rsidR="00D35440" w:rsidRPr="00EF4E78" w:rsidRDefault="00D35440" w:rsidP="6D02F46C">
      <w:pPr>
        <w:jc w:val="both"/>
      </w:pPr>
    </w:p>
    <w:p w14:paraId="4B56B8ED" w14:textId="77777777" w:rsidR="00D35440" w:rsidRPr="00EF4E78" w:rsidRDefault="6AA6FEA2" w:rsidP="6D02F46C">
      <w:pPr>
        <w:jc w:val="center"/>
      </w:pPr>
      <w:r w:rsidRPr="6D02F46C">
        <w:rPr>
          <w:b/>
          <w:bCs/>
        </w:rPr>
        <w:lastRenderedPageBreak/>
        <w:t>II.</w:t>
      </w:r>
    </w:p>
    <w:p w14:paraId="08204DF2" w14:textId="77777777" w:rsidR="00D35440" w:rsidRPr="00EF4E78" w:rsidRDefault="6AA6FEA2" w:rsidP="6D02F46C">
      <w:pPr>
        <w:jc w:val="center"/>
        <w:rPr>
          <w:b/>
          <w:bCs/>
        </w:rPr>
      </w:pPr>
      <w:r w:rsidRPr="6D02F46C">
        <w:rPr>
          <w:b/>
          <w:bCs/>
        </w:rPr>
        <w:t>Ujednání o změně smlouvy</w:t>
      </w:r>
    </w:p>
    <w:p w14:paraId="3DEEC669" w14:textId="77777777" w:rsidR="00D35440" w:rsidRPr="00EF4E78" w:rsidRDefault="00D35440" w:rsidP="6D02F46C">
      <w:pPr>
        <w:jc w:val="both"/>
      </w:pPr>
    </w:p>
    <w:p w14:paraId="5F774A7E" w14:textId="1861D9B8" w:rsidR="00D35440" w:rsidRPr="00EF4E78" w:rsidRDefault="0D2CFF10" w:rsidP="6D02F46C">
      <w:pPr>
        <w:jc w:val="both"/>
      </w:pPr>
      <w:r>
        <w:t>(</w:t>
      </w:r>
      <w:r w:rsidR="7FFE8C2F">
        <w:t>1</w:t>
      </w:r>
      <w:r w:rsidR="0BD9D4D5">
        <w:t>)</w:t>
      </w:r>
      <w:r w:rsidR="7FFE8C2F">
        <w:t xml:space="preserve"> </w:t>
      </w:r>
      <w:r w:rsidR="5632A2D3">
        <w:t xml:space="preserve">Smluvní strany se dohodly, že </w:t>
      </w:r>
      <w:r w:rsidR="5B293CA7">
        <w:t xml:space="preserve">čl. II odst. </w:t>
      </w:r>
      <w:r w:rsidR="004A1CC9">
        <w:t>1</w:t>
      </w:r>
      <w:r w:rsidR="0024467C">
        <w:t xml:space="preserve"> a odst. 2</w:t>
      </w:r>
      <w:r w:rsidR="09D92BC2">
        <w:t xml:space="preserve"> </w:t>
      </w:r>
      <w:r w:rsidR="5B293CA7">
        <w:t xml:space="preserve">smlouvy: </w:t>
      </w:r>
    </w:p>
    <w:p w14:paraId="59AF5488" w14:textId="4C1C0CDD" w:rsidR="5B293CA7" w:rsidRDefault="5B293CA7" w:rsidP="5803EF4A">
      <w:pPr>
        <w:jc w:val="both"/>
        <w:rPr>
          <w:i/>
          <w:iCs/>
        </w:rPr>
      </w:pPr>
      <w:r w:rsidRPr="5803EF4A">
        <w:rPr>
          <w:i/>
          <w:iCs/>
        </w:rPr>
        <w:t xml:space="preserve"> </w:t>
      </w:r>
    </w:p>
    <w:p w14:paraId="0D365DF9" w14:textId="77777777" w:rsidR="002C3890" w:rsidRDefault="002C3890" w:rsidP="002C3890">
      <w:pPr>
        <w:spacing w:before="120" w:after="120" w:line="276" w:lineRule="auto"/>
        <w:jc w:val="both"/>
      </w:pPr>
      <w:r>
        <w:t xml:space="preserve">(1) </w:t>
      </w:r>
      <w:r w:rsidRPr="008E5BE7">
        <w:t xml:space="preserve">Smluvní strany se prostřednictvím této budoucí směnné smlouvy a za podmínek vymezených touto smlouvou zavazují uskutečnit </w:t>
      </w:r>
      <w:r w:rsidRPr="008E5BE7">
        <w:rPr>
          <w:b/>
        </w:rPr>
        <w:t xml:space="preserve">směnu </w:t>
      </w:r>
      <w:r>
        <w:rPr>
          <w:b/>
        </w:rPr>
        <w:t xml:space="preserve">pozemku </w:t>
      </w:r>
      <w:proofErr w:type="spellStart"/>
      <w:r w:rsidRPr="00EC758F">
        <w:rPr>
          <w:b/>
        </w:rPr>
        <w:t>p.č</w:t>
      </w:r>
      <w:proofErr w:type="spellEnd"/>
      <w:r w:rsidRPr="00EC758F">
        <w:rPr>
          <w:b/>
        </w:rPr>
        <w:t xml:space="preserve">. </w:t>
      </w:r>
      <w:r>
        <w:rPr>
          <w:b/>
        </w:rPr>
        <w:t xml:space="preserve">6696 </w:t>
      </w:r>
      <w:r w:rsidRPr="00EC758F">
        <w:rPr>
          <w:b/>
        </w:rPr>
        <w:t>(</w:t>
      </w:r>
      <w:r>
        <w:rPr>
          <w:b/>
        </w:rPr>
        <w:t>ostatní plocha, ostatní komunikace</w:t>
      </w:r>
      <w:r w:rsidRPr="00EC758F">
        <w:rPr>
          <w:b/>
        </w:rPr>
        <w:t>) o</w:t>
      </w:r>
      <w:r>
        <w:rPr>
          <w:b/>
        </w:rPr>
        <w:t> </w:t>
      </w:r>
      <w:r w:rsidRPr="00EC758F">
        <w:rPr>
          <w:b/>
        </w:rPr>
        <w:t xml:space="preserve">výměře </w:t>
      </w:r>
      <w:r>
        <w:rPr>
          <w:b/>
        </w:rPr>
        <w:t>583</w:t>
      </w:r>
      <w:r w:rsidRPr="00EC758F">
        <w:rPr>
          <w:b/>
        </w:rPr>
        <w:t xml:space="preserve"> m</w:t>
      </w:r>
      <w:r w:rsidRPr="00EC758F">
        <w:rPr>
          <w:b/>
          <w:vertAlign w:val="superscript"/>
        </w:rPr>
        <w:t>2</w:t>
      </w:r>
      <w:r w:rsidRPr="00EC758F">
        <w:rPr>
          <w:b/>
        </w:rPr>
        <w:t xml:space="preserve"> v </w:t>
      </w:r>
      <w:proofErr w:type="spellStart"/>
      <w:r w:rsidRPr="00EC758F">
        <w:rPr>
          <w:b/>
        </w:rPr>
        <w:t>k.ú</w:t>
      </w:r>
      <w:proofErr w:type="spellEnd"/>
      <w:r w:rsidRPr="00EC758F">
        <w:rPr>
          <w:b/>
        </w:rPr>
        <w:t xml:space="preserve">. </w:t>
      </w:r>
      <w:r>
        <w:rPr>
          <w:b/>
        </w:rPr>
        <w:t xml:space="preserve">Přerov (dále jen „předmětný pozemek A“), </w:t>
      </w:r>
      <w:r w:rsidRPr="008E5BE7">
        <w:t xml:space="preserve"> z výlučného vlastnictví budoucího prvního směňujícího do</w:t>
      </w:r>
      <w:r>
        <w:t xml:space="preserve"> výlučného vlastnictví budoucího druhého směňujícího</w:t>
      </w:r>
      <w:r w:rsidRPr="008E5BE7">
        <w:t xml:space="preserve"> za </w:t>
      </w:r>
      <w:r>
        <w:t xml:space="preserve">část pozemku </w:t>
      </w:r>
      <w:proofErr w:type="spellStart"/>
      <w:r>
        <w:rPr>
          <w:b/>
        </w:rPr>
        <w:t>p.č</w:t>
      </w:r>
      <w:proofErr w:type="spellEnd"/>
      <w:r>
        <w:rPr>
          <w:b/>
        </w:rPr>
        <w:t xml:space="preserve">. 6693 (ostatní plocha, jiná plocha) </w:t>
      </w:r>
      <w:r w:rsidRPr="00EC758F">
        <w:rPr>
          <w:b/>
        </w:rPr>
        <w:t>v </w:t>
      </w:r>
      <w:proofErr w:type="spellStart"/>
      <w:r w:rsidRPr="00EC758F">
        <w:rPr>
          <w:b/>
        </w:rPr>
        <w:t>k.ú</w:t>
      </w:r>
      <w:proofErr w:type="spellEnd"/>
      <w:r w:rsidRPr="00EC758F">
        <w:rPr>
          <w:b/>
        </w:rPr>
        <w:t xml:space="preserve">. </w:t>
      </w:r>
      <w:r>
        <w:rPr>
          <w:b/>
        </w:rPr>
        <w:t>Přerov</w:t>
      </w:r>
      <w:r w:rsidRPr="008E5BE7">
        <w:rPr>
          <w:b/>
        </w:rPr>
        <w:t>, upřesněn</w:t>
      </w:r>
      <w:r>
        <w:rPr>
          <w:b/>
        </w:rPr>
        <w:t>ou</w:t>
      </w:r>
      <w:r w:rsidRPr="008E5BE7">
        <w:rPr>
          <w:b/>
        </w:rPr>
        <w:t xml:space="preserve"> geometrický</w:t>
      </w:r>
      <w:r>
        <w:rPr>
          <w:b/>
        </w:rPr>
        <w:t xml:space="preserve">m plánem, o celkové výměře cca 135 </w:t>
      </w:r>
      <w:r w:rsidRPr="008E5BE7">
        <w:rPr>
          <w:b/>
        </w:rPr>
        <w:t>m</w:t>
      </w:r>
      <w:r w:rsidRPr="008E5BE7">
        <w:rPr>
          <w:b/>
          <w:vertAlign w:val="superscript"/>
        </w:rPr>
        <w:t>2</w:t>
      </w:r>
      <w:r w:rsidRPr="008E5BE7">
        <w:rPr>
          <w:b/>
        </w:rPr>
        <w:t xml:space="preserve"> (dále jen „předmětn</w:t>
      </w:r>
      <w:r>
        <w:rPr>
          <w:b/>
        </w:rPr>
        <w:t>ý</w:t>
      </w:r>
      <w:r w:rsidRPr="008E5BE7">
        <w:rPr>
          <w:b/>
        </w:rPr>
        <w:t xml:space="preserve"> pozem</w:t>
      </w:r>
      <w:r>
        <w:rPr>
          <w:b/>
        </w:rPr>
        <w:t>e</w:t>
      </w:r>
      <w:r w:rsidRPr="008E5BE7">
        <w:rPr>
          <w:b/>
        </w:rPr>
        <w:t xml:space="preserve">k B“) </w:t>
      </w:r>
      <w:r w:rsidRPr="00F742C0">
        <w:t>z</w:t>
      </w:r>
      <w:r>
        <w:t xml:space="preserve"> výlučného </w:t>
      </w:r>
      <w:r w:rsidRPr="00F742C0">
        <w:t>vlastnictví budoucíh</w:t>
      </w:r>
      <w:r>
        <w:t>o</w:t>
      </w:r>
      <w:r w:rsidRPr="00F742C0">
        <w:t xml:space="preserve"> druh</w:t>
      </w:r>
      <w:r>
        <w:t>ého</w:t>
      </w:r>
      <w:r w:rsidRPr="00F742C0">
        <w:t xml:space="preserve"> směňujícíh</w:t>
      </w:r>
      <w:r>
        <w:t>o</w:t>
      </w:r>
      <w:r w:rsidRPr="00F742C0">
        <w:t xml:space="preserve"> do výlučného vlastnictví budoucího prvního směňujícího.</w:t>
      </w:r>
      <w:r>
        <w:rPr>
          <w:b/>
        </w:rPr>
        <w:t xml:space="preserve"> </w:t>
      </w:r>
      <w:r w:rsidRPr="00780DEC">
        <w:rPr>
          <w:bCs/>
        </w:rPr>
        <w:t>U</w:t>
      </w:r>
      <w:r w:rsidRPr="008E5BE7">
        <w:t>místění předmětného pozemku A</w:t>
      </w:r>
      <w:r>
        <w:t xml:space="preserve"> </w:t>
      </w:r>
      <w:proofErr w:type="spellStart"/>
      <w:r>
        <w:t>a</w:t>
      </w:r>
      <w:proofErr w:type="spellEnd"/>
      <w:r>
        <w:t xml:space="preserve"> přibližné umístění předmětného</w:t>
      </w:r>
      <w:r w:rsidRPr="008E5BE7">
        <w:t xml:space="preserve"> pozemk</w:t>
      </w:r>
      <w:r>
        <w:t>u</w:t>
      </w:r>
      <w:r w:rsidRPr="008E5BE7">
        <w:t xml:space="preserve"> B je znázorněno </w:t>
      </w:r>
      <w:r>
        <w:t>v katastrální situaci</w:t>
      </w:r>
      <w:r w:rsidRPr="008E5BE7">
        <w:t>, která je nedílnou součástí této smlouvy</w:t>
      </w:r>
      <w:r>
        <w:t>.</w:t>
      </w:r>
    </w:p>
    <w:p w14:paraId="5AB2F274" w14:textId="77777777" w:rsidR="000009F7" w:rsidRDefault="000009F7" w:rsidP="000009F7">
      <w:pPr>
        <w:spacing w:before="120" w:after="120" w:line="276" w:lineRule="auto"/>
        <w:jc w:val="both"/>
      </w:pPr>
      <w:r w:rsidRPr="00BC4BCB">
        <w:t>(</w:t>
      </w:r>
      <w:r>
        <w:t>2</w:t>
      </w:r>
      <w:r w:rsidRPr="00BC4BCB">
        <w:t xml:space="preserve">) Budoucí </w:t>
      </w:r>
      <w:r>
        <w:t>první</w:t>
      </w:r>
      <w:r w:rsidRPr="00BC4BCB">
        <w:t xml:space="preserve"> směňující zajistí vyhotovení geometrického plánu k upřesnění převáděn</w:t>
      </w:r>
      <w:r>
        <w:t>é</w:t>
      </w:r>
      <w:r w:rsidRPr="00BC4BCB">
        <w:t xml:space="preserve"> část</w:t>
      </w:r>
      <w:r>
        <w:t>i</w:t>
      </w:r>
      <w:r w:rsidRPr="00BC4BCB">
        <w:t xml:space="preserve"> </w:t>
      </w:r>
      <w:r>
        <w:t xml:space="preserve">„předmětného </w:t>
      </w:r>
      <w:r w:rsidRPr="00BC4BCB">
        <w:t>pozemk</w:t>
      </w:r>
      <w:r>
        <w:t>u</w:t>
      </w:r>
      <w:r w:rsidRPr="00BC4BCB">
        <w:t xml:space="preserve"> </w:t>
      </w:r>
      <w:r>
        <w:t xml:space="preserve">B“ </w:t>
      </w:r>
      <w:r w:rsidRPr="00BC4BCB">
        <w:t xml:space="preserve">dle čl. II. odst. 1 této smlouvy a </w:t>
      </w:r>
      <w:r>
        <w:t xml:space="preserve">dále zajistí vyhotovení </w:t>
      </w:r>
      <w:r w:rsidRPr="00BC4BCB">
        <w:t xml:space="preserve">znaleckých posudků pro stanovení ceny předmětných pozemků A </w:t>
      </w:r>
      <w:proofErr w:type="spellStart"/>
      <w:r w:rsidRPr="00BC4BCB">
        <w:t>a</w:t>
      </w:r>
      <w:proofErr w:type="spellEnd"/>
      <w:r w:rsidRPr="00BC4BCB">
        <w:t xml:space="preserve"> B v místě a čase obvyklé.</w:t>
      </w:r>
      <w:r>
        <w:t xml:space="preserve"> </w:t>
      </w:r>
    </w:p>
    <w:p w14:paraId="26404BA7" w14:textId="2AF15C1D" w:rsidR="5803EF4A" w:rsidRDefault="5803EF4A" w:rsidP="5803EF4A">
      <w:pPr>
        <w:jc w:val="both"/>
      </w:pPr>
    </w:p>
    <w:p w14:paraId="02C41680" w14:textId="163AF719" w:rsidR="32601725" w:rsidRDefault="32601725" w:rsidP="5803EF4A">
      <w:pPr>
        <w:jc w:val="both"/>
        <w:rPr>
          <w:b/>
          <w:bCs/>
        </w:rPr>
      </w:pPr>
      <w:r w:rsidRPr="5803EF4A">
        <w:rPr>
          <w:b/>
          <w:bCs/>
        </w:rPr>
        <w:t>se mění  následovně</w:t>
      </w:r>
    </w:p>
    <w:p w14:paraId="4056503E" w14:textId="3AB4309C" w:rsidR="5803EF4A" w:rsidRDefault="5803EF4A" w:rsidP="5803EF4A">
      <w:pPr>
        <w:jc w:val="both"/>
        <w:rPr>
          <w:b/>
          <w:bCs/>
        </w:rPr>
      </w:pPr>
    </w:p>
    <w:p w14:paraId="7BD9E168" w14:textId="15B9B470" w:rsidR="00D74615" w:rsidRDefault="32601725" w:rsidP="3ED4C234">
      <w:pPr>
        <w:jc w:val="both"/>
        <w:rPr>
          <w:i/>
          <w:iCs/>
        </w:rPr>
      </w:pPr>
      <w:r w:rsidRPr="3ED4C234">
        <w:rPr>
          <w:i/>
          <w:iCs/>
        </w:rPr>
        <w:t>(</w:t>
      </w:r>
      <w:r w:rsidR="00F207EB">
        <w:rPr>
          <w:i/>
          <w:iCs/>
        </w:rPr>
        <w:t>1</w:t>
      </w:r>
      <w:r w:rsidRPr="00F207EB">
        <w:rPr>
          <w:i/>
          <w:iCs/>
        </w:rPr>
        <w:t xml:space="preserve">) </w:t>
      </w:r>
      <w:r w:rsidR="00F207EB" w:rsidRPr="00F207EB">
        <w:rPr>
          <w:i/>
          <w:iCs/>
        </w:rPr>
        <w:t xml:space="preserve">Smluvní strany se prostřednictvím této budoucí směnné smlouvy a za podmínek vymezených touto smlouvou zavazují uskutečnit </w:t>
      </w:r>
      <w:r w:rsidR="00F207EB" w:rsidRPr="00F207EB">
        <w:rPr>
          <w:b/>
          <w:i/>
          <w:iCs/>
        </w:rPr>
        <w:t xml:space="preserve">směnu pozemku </w:t>
      </w:r>
      <w:proofErr w:type="spellStart"/>
      <w:r w:rsidR="00F207EB" w:rsidRPr="00F207EB">
        <w:rPr>
          <w:b/>
          <w:i/>
          <w:iCs/>
        </w:rPr>
        <w:t>p.č</w:t>
      </w:r>
      <w:proofErr w:type="spellEnd"/>
      <w:r w:rsidR="00F207EB" w:rsidRPr="00F207EB">
        <w:rPr>
          <w:b/>
          <w:i/>
          <w:iCs/>
        </w:rPr>
        <w:t>. 6696 (ostatní plocha, ostatní komunikace) o výměře 583 m</w:t>
      </w:r>
      <w:r w:rsidR="00F207EB" w:rsidRPr="00F207EB">
        <w:rPr>
          <w:b/>
          <w:i/>
          <w:iCs/>
          <w:vertAlign w:val="superscript"/>
        </w:rPr>
        <w:t>2</w:t>
      </w:r>
      <w:r w:rsidR="00F207EB" w:rsidRPr="00F207EB">
        <w:rPr>
          <w:b/>
          <w:i/>
          <w:iCs/>
        </w:rPr>
        <w:t xml:space="preserve"> v </w:t>
      </w:r>
      <w:proofErr w:type="spellStart"/>
      <w:r w:rsidR="00F207EB" w:rsidRPr="00F207EB">
        <w:rPr>
          <w:b/>
          <w:i/>
          <w:iCs/>
        </w:rPr>
        <w:t>k.ú</w:t>
      </w:r>
      <w:proofErr w:type="spellEnd"/>
      <w:r w:rsidR="00F207EB" w:rsidRPr="00F207EB">
        <w:rPr>
          <w:b/>
          <w:i/>
          <w:iCs/>
        </w:rPr>
        <w:t>. Přerov</w:t>
      </w:r>
      <w:r w:rsidR="009D2B7A">
        <w:rPr>
          <w:b/>
          <w:i/>
          <w:iCs/>
        </w:rPr>
        <w:t>,</w:t>
      </w:r>
      <w:r w:rsidR="00F207EB" w:rsidRPr="00F207EB">
        <w:rPr>
          <w:i/>
          <w:iCs/>
        </w:rPr>
        <w:t xml:space="preserve"> z výlučného vlastnictví budoucího prvního směňujícího do výlučného vlastnictví budoucího druhého směňujícího</w:t>
      </w:r>
      <w:r w:rsidR="00970ABD">
        <w:rPr>
          <w:i/>
          <w:iCs/>
        </w:rPr>
        <w:t xml:space="preserve"> za </w:t>
      </w:r>
      <w:r w:rsidR="00970ABD">
        <w:rPr>
          <w:b/>
          <w:bCs/>
          <w:i/>
          <w:iCs/>
        </w:rPr>
        <w:t xml:space="preserve">pozemek </w:t>
      </w:r>
      <w:proofErr w:type="spellStart"/>
      <w:r w:rsidR="00970ABD">
        <w:rPr>
          <w:b/>
          <w:bCs/>
          <w:i/>
          <w:iCs/>
        </w:rPr>
        <w:t>p.č</w:t>
      </w:r>
      <w:proofErr w:type="spellEnd"/>
      <w:r w:rsidR="00970ABD">
        <w:rPr>
          <w:b/>
          <w:bCs/>
          <w:i/>
          <w:iCs/>
        </w:rPr>
        <w:t xml:space="preserve">. </w:t>
      </w:r>
      <w:r w:rsidR="00CB7208">
        <w:rPr>
          <w:b/>
          <w:bCs/>
          <w:i/>
          <w:iCs/>
        </w:rPr>
        <w:t xml:space="preserve">6693/8 (ostatní plocha, ostatní komunikace) o výměře </w:t>
      </w:r>
      <w:r w:rsidR="008008AE">
        <w:rPr>
          <w:b/>
          <w:bCs/>
          <w:i/>
          <w:iCs/>
        </w:rPr>
        <w:t xml:space="preserve">22 m² a část pozemku </w:t>
      </w:r>
      <w:proofErr w:type="spellStart"/>
      <w:r w:rsidR="008008AE">
        <w:rPr>
          <w:b/>
          <w:bCs/>
          <w:i/>
          <w:iCs/>
        </w:rPr>
        <w:t>p.č</w:t>
      </w:r>
      <w:proofErr w:type="spellEnd"/>
      <w:r w:rsidR="008008AE">
        <w:rPr>
          <w:b/>
          <w:bCs/>
          <w:i/>
          <w:iCs/>
        </w:rPr>
        <w:t>. 6693/</w:t>
      </w:r>
      <w:r w:rsidR="008008AE" w:rsidRPr="00FC15A4">
        <w:rPr>
          <w:b/>
          <w:bCs/>
          <w:i/>
          <w:iCs/>
        </w:rPr>
        <w:t>7</w:t>
      </w:r>
      <w:r w:rsidR="005C1467" w:rsidRPr="00FC15A4">
        <w:rPr>
          <w:b/>
          <w:bCs/>
          <w:i/>
          <w:iCs/>
        </w:rPr>
        <w:t xml:space="preserve"> označen</w:t>
      </w:r>
      <w:r w:rsidR="003055E1" w:rsidRPr="00FC15A4">
        <w:rPr>
          <w:b/>
          <w:bCs/>
          <w:i/>
          <w:iCs/>
        </w:rPr>
        <w:t>ou</w:t>
      </w:r>
      <w:r w:rsidR="005C1467" w:rsidRPr="00FC15A4">
        <w:rPr>
          <w:b/>
          <w:bCs/>
          <w:i/>
          <w:iCs/>
        </w:rPr>
        <w:t xml:space="preserve"> </w:t>
      </w:r>
      <w:r w:rsidR="00D42FA5" w:rsidRPr="00FC15A4">
        <w:rPr>
          <w:b/>
          <w:bCs/>
          <w:i/>
          <w:iCs/>
        </w:rPr>
        <w:t xml:space="preserve">dle geometrického plánu č. 7746-45/2023 jako pozemek </w:t>
      </w:r>
      <w:proofErr w:type="spellStart"/>
      <w:r w:rsidR="00D42FA5" w:rsidRPr="00FC15A4">
        <w:rPr>
          <w:b/>
          <w:bCs/>
          <w:i/>
          <w:iCs/>
        </w:rPr>
        <w:t>p.č</w:t>
      </w:r>
      <w:proofErr w:type="spellEnd"/>
      <w:r w:rsidR="00D42FA5" w:rsidRPr="00FC15A4">
        <w:rPr>
          <w:b/>
          <w:bCs/>
          <w:i/>
          <w:iCs/>
        </w:rPr>
        <w:t>. 6693/9</w:t>
      </w:r>
      <w:r w:rsidR="00A1289B" w:rsidRPr="00FC15A4">
        <w:rPr>
          <w:b/>
          <w:bCs/>
          <w:i/>
          <w:iCs/>
        </w:rPr>
        <w:t xml:space="preserve"> (ostatní plocha, jiná plocha) o výměře 211 m²</w:t>
      </w:r>
      <w:r w:rsidR="00E460D5" w:rsidRPr="00FC15A4">
        <w:rPr>
          <w:b/>
          <w:bCs/>
          <w:i/>
          <w:iCs/>
        </w:rPr>
        <w:t>,</w:t>
      </w:r>
      <w:r w:rsidR="003C3739" w:rsidRPr="00FC15A4">
        <w:rPr>
          <w:b/>
          <w:bCs/>
          <w:i/>
          <w:iCs/>
        </w:rPr>
        <w:t xml:space="preserve"> oba v </w:t>
      </w:r>
      <w:proofErr w:type="spellStart"/>
      <w:r w:rsidR="003C3739" w:rsidRPr="00FC15A4">
        <w:rPr>
          <w:b/>
          <w:bCs/>
          <w:i/>
          <w:iCs/>
        </w:rPr>
        <w:t>k.ú</w:t>
      </w:r>
      <w:proofErr w:type="spellEnd"/>
      <w:r w:rsidR="003C3739" w:rsidRPr="00FC15A4">
        <w:rPr>
          <w:b/>
          <w:bCs/>
          <w:i/>
          <w:iCs/>
        </w:rPr>
        <w:t xml:space="preserve">. Přerov, </w:t>
      </w:r>
      <w:r w:rsidR="003C3739" w:rsidRPr="00FC15A4">
        <w:rPr>
          <w:i/>
          <w:iCs/>
        </w:rPr>
        <w:t xml:space="preserve">z výlučného vlastnictví budoucího </w:t>
      </w:r>
      <w:r w:rsidR="003C3739">
        <w:rPr>
          <w:i/>
          <w:iCs/>
        </w:rPr>
        <w:t>druhého směňujícího</w:t>
      </w:r>
      <w:r w:rsidR="008C24FC">
        <w:rPr>
          <w:i/>
          <w:iCs/>
        </w:rPr>
        <w:t xml:space="preserve"> do výlučného vlastnictví budoucího prvního směňujícího</w:t>
      </w:r>
      <w:r w:rsidR="001C07C8">
        <w:rPr>
          <w:i/>
          <w:iCs/>
        </w:rPr>
        <w:t>.</w:t>
      </w:r>
      <w:r w:rsidR="00B47392">
        <w:rPr>
          <w:i/>
          <w:iCs/>
        </w:rPr>
        <w:t xml:space="preserve"> Rozsah předmětu</w:t>
      </w:r>
      <w:r w:rsidR="009D6DD5">
        <w:rPr>
          <w:i/>
          <w:iCs/>
        </w:rPr>
        <w:t xml:space="preserve"> budoucí</w:t>
      </w:r>
      <w:r w:rsidR="00B47392">
        <w:rPr>
          <w:i/>
          <w:iCs/>
        </w:rPr>
        <w:t xml:space="preserve"> sm</w:t>
      </w:r>
      <w:r w:rsidR="00A72145">
        <w:rPr>
          <w:i/>
          <w:iCs/>
        </w:rPr>
        <w:t>ěny je znázorněn v katastrálním situačním výkresu, kter</w:t>
      </w:r>
      <w:r w:rsidR="0059151B">
        <w:rPr>
          <w:i/>
          <w:iCs/>
        </w:rPr>
        <w:t>ý</w:t>
      </w:r>
      <w:r w:rsidR="00A72145">
        <w:rPr>
          <w:i/>
          <w:iCs/>
        </w:rPr>
        <w:t xml:space="preserve"> je nedílnou součástí tohoto dodatku. </w:t>
      </w:r>
    </w:p>
    <w:p w14:paraId="0CF8E4F3" w14:textId="77777777" w:rsidR="000009F7" w:rsidRDefault="000009F7" w:rsidP="3ED4C234">
      <w:pPr>
        <w:jc w:val="both"/>
        <w:rPr>
          <w:i/>
          <w:iCs/>
        </w:rPr>
      </w:pPr>
    </w:p>
    <w:p w14:paraId="54728F3D" w14:textId="5A995968" w:rsidR="000009F7" w:rsidRPr="003C3739" w:rsidRDefault="000009F7" w:rsidP="006671AF">
      <w:pPr>
        <w:spacing w:before="120" w:after="120" w:line="276" w:lineRule="auto"/>
        <w:jc w:val="both"/>
        <w:rPr>
          <w:i/>
          <w:iCs/>
        </w:rPr>
      </w:pPr>
      <w:r w:rsidRPr="000009F7">
        <w:rPr>
          <w:i/>
          <w:iCs/>
        </w:rPr>
        <w:t xml:space="preserve">(2) Budoucí první směňující </w:t>
      </w:r>
      <w:r w:rsidRPr="00FC15A4">
        <w:rPr>
          <w:i/>
          <w:iCs/>
        </w:rPr>
        <w:t>zajist</w:t>
      </w:r>
      <w:r w:rsidR="006D0B29" w:rsidRPr="00FC15A4">
        <w:rPr>
          <w:i/>
          <w:iCs/>
        </w:rPr>
        <w:t>il</w:t>
      </w:r>
      <w:r w:rsidRPr="00FC15A4">
        <w:rPr>
          <w:i/>
          <w:iCs/>
        </w:rPr>
        <w:t xml:space="preserve"> </w:t>
      </w:r>
      <w:r w:rsidRPr="000009F7">
        <w:rPr>
          <w:i/>
          <w:iCs/>
        </w:rPr>
        <w:t xml:space="preserve">vyhotovení geometrického plánu k upřesnění převáděné části předmětného pozemku dle čl. II. odst. 1 této smlouvy a dále zajistí vyhotovení znaleckých posudků pro stanovení ceny předmětných pozemků v místě a čase obvyklé. </w:t>
      </w:r>
    </w:p>
    <w:p w14:paraId="646052CF" w14:textId="77777777" w:rsidR="00F207EB" w:rsidRDefault="00F207EB" w:rsidP="3ED4C234">
      <w:pPr>
        <w:jc w:val="both"/>
        <w:rPr>
          <w:i/>
          <w:iCs/>
        </w:rPr>
      </w:pPr>
    </w:p>
    <w:p w14:paraId="6E28681D" w14:textId="7B3ACA59" w:rsidR="272695E0" w:rsidRDefault="000439B3" w:rsidP="7781A750">
      <w:pPr>
        <w:pStyle w:val="Bezmezer"/>
        <w:spacing w:line="259" w:lineRule="auto"/>
        <w:jc w:val="both"/>
        <w:rPr>
          <w:b/>
          <w:bCs/>
        </w:rPr>
      </w:pPr>
      <w:r>
        <w:t>(</w:t>
      </w:r>
      <w:r w:rsidR="004C1B44">
        <w:t>2</w:t>
      </w:r>
      <w:r>
        <w:t>)</w:t>
      </w:r>
      <w:r w:rsidR="272695E0">
        <w:t xml:space="preserve">  Ostatní ujednání smlouvy </w:t>
      </w:r>
      <w:r w:rsidR="004C1B44">
        <w:t xml:space="preserve">ve znění jejích </w:t>
      </w:r>
      <w:r w:rsidR="00A53577">
        <w:t xml:space="preserve">dodatků </w:t>
      </w:r>
      <w:r w:rsidR="272695E0">
        <w:t>se nemění.</w:t>
      </w:r>
    </w:p>
    <w:p w14:paraId="221D16E5" w14:textId="2860B5F9" w:rsidR="7781A750" w:rsidRDefault="7781A750" w:rsidP="7781A750">
      <w:pPr>
        <w:pStyle w:val="Bezmezer"/>
        <w:spacing w:line="259" w:lineRule="auto"/>
        <w:jc w:val="both"/>
        <w:rPr>
          <w:i/>
          <w:iCs/>
        </w:rPr>
      </w:pPr>
    </w:p>
    <w:p w14:paraId="6959DE72" w14:textId="42DE909F" w:rsidR="6ABAE487" w:rsidRDefault="6ABAE487" w:rsidP="7781A750">
      <w:pPr>
        <w:jc w:val="center"/>
      </w:pPr>
      <w:r w:rsidRPr="7781A750">
        <w:rPr>
          <w:b/>
          <w:bCs/>
        </w:rPr>
        <w:t>III.</w:t>
      </w:r>
    </w:p>
    <w:p w14:paraId="2CF5054B" w14:textId="7778656E" w:rsidR="6ABAE487" w:rsidRDefault="6ABAE487" w:rsidP="7781A750">
      <w:pPr>
        <w:spacing w:line="259" w:lineRule="auto"/>
        <w:jc w:val="center"/>
        <w:rPr>
          <w:b/>
          <w:bCs/>
        </w:rPr>
      </w:pPr>
      <w:r w:rsidRPr="5803EF4A">
        <w:rPr>
          <w:b/>
          <w:bCs/>
        </w:rPr>
        <w:t>Závěrečná ujednání</w:t>
      </w:r>
    </w:p>
    <w:p w14:paraId="3EC3BA0C" w14:textId="77777777" w:rsidR="00DE3CD3" w:rsidRDefault="00DE3CD3" w:rsidP="7781A750">
      <w:pPr>
        <w:spacing w:line="259" w:lineRule="auto"/>
        <w:jc w:val="center"/>
        <w:rPr>
          <w:b/>
          <w:bCs/>
        </w:rPr>
      </w:pPr>
    </w:p>
    <w:p w14:paraId="65056D43" w14:textId="1418957C" w:rsidR="7781A750" w:rsidRDefault="0DE3A511" w:rsidP="5803EF4A">
      <w:pPr>
        <w:spacing w:line="259" w:lineRule="auto"/>
        <w:jc w:val="both"/>
      </w:pPr>
      <w:r w:rsidRPr="5803EF4A">
        <w:t xml:space="preserve">(1) Tento dodatek nabývá platnosti dnem jeho podpisu oběma smluvními stranami a účinnosti dnem uveřejní smlouvy prostřednictvím registru smluv ve smyslu zákona č. 340/2015 Sb., o zvláštních podmínkách účinnosti některých smluv, uveřejňování těchto smluv a o registru smluv (zákon o registru smluv). </w:t>
      </w:r>
    </w:p>
    <w:p w14:paraId="27D3F785" w14:textId="1FF924EA" w:rsidR="7781A750" w:rsidRDefault="7781A750" w:rsidP="5803EF4A">
      <w:pPr>
        <w:spacing w:line="259" w:lineRule="auto"/>
        <w:jc w:val="both"/>
      </w:pPr>
    </w:p>
    <w:p w14:paraId="7A68302E" w14:textId="31A5367D" w:rsidR="7781A750" w:rsidRDefault="0DE3A511" w:rsidP="5803EF4A">
      <w:pPr>
        <w:spacing w:line="259" w:lineRule="auto"/>
        <w:jc w:val="both"/>
      </w:pPr>
      <w:r w:rsidRPr="5803EF4A">
        <w:t xml:space="preserve">(2) Smluvní strany výslovně prohlašují, že si tento dodatek přečetly, že byl uzavřen po vzájemném projednání, podle jejich pravé a svobodné vůle, dobrovolně, určitě, vážně, srozumitelně a nikoli v tísni ani za nápadně nevýhodných podmínek. </w:t>
      </w:r>
    </w:p>
    <w:p w14:paraId="157AF550" w14:textId="66927F7E" w:rsidR="7781A750" w:rsidRDefault="7781A750" w:rsidP="5803EF4A">
      <w:pPr>
        <w:spacing w:line="259" w:lineRule="auto"/>
        <w:jc w:val="both"/>
      </w:pPr>
    </w:p>
    <w:p w14:paraId="2612CE7C" w14:textId="37336437" w:rsidR="7781A750" w:rsidRDefault="0DE3A511" w:rsidP="5803EF4A">
      <w:pPr>
        <w:spacing w:line="259" w:lineRule="auto"/>
        <w:jc w:val="both"/>
      </w:pPr>
      <w:r w:rsidRPr="5803EF4A">
        <w:t xml:space="preserve">(3) Dodatek je vyhotoven ve 3 stejnopisech s platností originálu, z nichž dvě vyhotovení obdrží budoucí první směňující a jedno vyhotovení obdrží budoucí druhý směňující. </w:t>
      </w:r>
    </w:p>
    <w:p w14:paraId="5D7059BD" w14:textId="1BB44BB7" w:rsidR="7781A750" w:rsidRDefault="7781A750" w:rsidP="5803EF4A">
      <w:pPr>
        <w:spacing w:line="259" w:lineRule="auto"/>
        <w:jc w:val="both"/>
      </w:pPr>
    </w:p>
    <w:p w14:paraId="7FAEB009" w14:textId="45204BFF" w:rsidR="7781A750" w:rsidRDefault="0DE3A511" w:rsidP="5803EF4A">
      <w:pPr>
        <w:spacing w:line="259" w:lineRule="auto"/>
        <w:jc w:val="both"/>
      </w:pPr>
      <w:r w:rsidRPr="5803EF4A">
        <w:t xml:space="preserve">(4) Smluvní strany se dohodly, že budoucí první směňující uveřejní </w:t>
      </w:r>
      <w:r w:rsidR="16836F4E" w:rsidRPr="5803EF4A">
        <w:t>dodatek</w:t>
      </w:r>
      <w:r w:rsidRPr="5803EF4A">
        <w:t xml:space="preserve">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14:paraId="3FE9F23F" w14:textId="77777777" w:rsidR="008A2154" w:rsidRDefault="008A2154" w:rsidP="00FF1F60">
      <w:pPr>
        <w:tabs>
          <w:tab w:val="decimal" w:pos="426"/>
        </w:tabs>
        <w:spacing w:after="120"/>
        <w:ind w:left="426" w:hanging="426"/>
        <w:jc w:val="both"/>
        <w:rPr>
          <w:b/>
        </w:rPr>
      </w:pPr>
    </w:p>
    <w:p w14:paraId="7AF3F901" w14:textId="77777777" w:rsidR="00A21707" w:rsidRDefault="5C68CC32" w:rsidP="6D02F46C">
      <w:pPr>
        <w:ind w:left="360"/>
        <w:jc w:val="center"/>
        <w:rPr>
          <w:b/>
          <w:bCs/>
        </w:rPr>
      </w:pPr>
      <w:r w:rsidRPr="6D02F46C">
        <w:rPr>
          <w:b/>
          <w:bCs/>
        </w:rPr>
        <w:t>I</w:t>
      </w:r>
      <w:r w:rsidR="003F63A2" w:rsidRPr="6D02F46C">
        <w:rPr>
          <w:b/>
          <w:bCs/>
        </w:rPr>
        <w:t>V</w:t>
      </w:r>
      <w:r w:rsidR="00A21707" w:rsidRPr="6D02F46C">
        <w:rPr>
          <w:b/>
          <w:bCs/>
        </w:rPr>
        <w:t>.</w:t>
      </w:r>
    </w:p>
    <w:p w14:paraId="5F8B50EF" w14:textId="77777777" w:rsidR="00A21707" w:rsidRDefault="00A21707" w:rsidP="001C4C96">
      <w:pPr>
        <w:spacing w:after="120"/>
        <w:ind w:left="357"/>
        <w:jc w:val="center"/>
        <w:rPr>
          <w:b/>
        </w:rPr>
      </w:pPr>
      <w:r>
        <w:rPr>
          <w:b/>
        </w:rPr>
        <w:t xml:space="preserve">Doložka </w:t>
      </w:r>
      <w:r w:rsidR="00826B14">
        <w:rPr>
          <w:b/>
        </w:rPr>
        <w:t>obce</w:t>
      </w:r>
    </w:p>
    <w:p w14:paraId="5EEDB070" w14:textId="3807C28A" w:rsidR="00D656DA" w:rsidRDefault="00A21707" w:rsidP="00061DD5">
      <w:pPr>
        <w:jc w:val="both"/>
      </w:pPr>
      <w:r>
        <w:t xml:space="preserve">Touto doložkou se osvědčuje, že byly splněny podmínky platnosti tohoto právního úkonu </w:t>
      </w:r>
      <w:r w:rsidR="00F56414">
        <w:t xml:space="preserve">podmíněné </w:t>
      </w:r>
      <w:r w:rsidR="007A6FF0">
        <w:t xml:space="preserve">zveřejněním záměru </w:t>
      </w:r>
      <w:r w:rsidR="00E04645">
        <w:t xml:space="preserve">uzavřít dodatek č. 3 </w:t>
      </w:r>
      <w:r w:rsidR="00DF22EB">
        <w:t xml:space="preserve">jeho vyvěšením na úřední desce obce od </w:t>
      </w:r>
      <w:r w:rsidR="0024039C">
        <w:t xml:space="preserve">11.10.2023 do 27.10.2023 a následným </w:t>
      </w:r>
      <w:r w:rsidR="00F56414">
        <w:t xml:space="preserve">schválením </w:t>
      </w:r>
      <w:r w:rsidR="16E26DB3">
        <w:t>dodatku</w:t>
      </w:r>
      <w:r w:rsidR="0024039C">
        <w:t xml:space="preserve"> č. 3</w:t>
      </w:r>
      <w:r w:rsidR="16E26DB3">
        <w:t xml:space="preserve"> k</w:t>
      </w:r>
      <w:r w:rsidR="008C47FC">
        <w:t>e smlouvě o</w:t>
      </w:r>
      <w:r w:rsidR="007D61D8">
        <w:t> budoucí směnné</w:t>
      </w:r>
      <w:r w:rsidR="16E26DB3">
        <w:t xml:space="preserve"> smlouvě</w:t>
      </w:r>
      <w:r w:rsidR="00F56414">
        <w:t xml:space="preserve"> </w:t>
      </w:r>
      <w:r w:rsidR="00E63E53">
        <w:t xml:space="preserve">Zastupitelstvem </w:t>
      </w:r>
      <w:r w:rsidR="00B63A6E">
        <w:t>města Přerova na je</w:t>
      </w:r>
      <w:r w:rsidR="00D71FE9">
        <w:t>ho</w:t>
      </w:r>
      <w:r w:rsidR="00B63A6E">
        <w:t xml:space="preserve"> </w:t>
      </w:r>
      <w:r w:rsidR="000B3C4F">
        <w:t>9</w:t>
      </w:r>
      <w:r w:rsidR="00FD4BA9">
        <w:t xml:space="preserve">. </w:t>
      </w:r>
      <w:r w:rsidR="00D71FE9">
        <w:t>zasedání</w:t>
      </w:r>
      <w:r w:rsidR="00EF22CF">
        <w:t xml:space="preserve"> </w:t>
      </w:r>
      <w:r>
        <w:t>konané</w:t>
      </w:r>
      <w:r w:rsidR="00D71FE9">
        <w:t>m</w:t>
      </w:r>
      <w:r>
        <w:t xml:space="preserve"> dne </w:t>
      </w:r>
      <w:r w:rsidR="000B3C4F">
        <w:t>4.12.2023</w:t>
      </w:r>
      <w:r w:rsidR="006A475F">
        <w:t xml:space="preserve"> u</w:t>
      </w:r>
      <w:r>
        <w:t xml:space="preserve">snesením č. </w:t>
      </w:r>
      <w:r w:rsidR="00817254">
        <w:t>286</w:t>
      </w:r>
      <w:r w:rsidR="001D6599">
        <w:t>/3.4.1</w:t>
      </w:r>
      <w:r w:rsidR="00053FD9">
        <w:t>/2023.</w:t>
      </w:r>
    </w:p>
    <w:p w14:paraId="1F72F646" w14:textId="77777777" w:rsidR="00826B14" w:rsidRDefault="00826B14" w:rsidP="00061DD5">
      <w:pPr>
        <w:jc w:val="both"/>
      </w:pPr>
    </w:p>
    <w:p w14:paraId="08CE6F91" w14:textId="77777777" w:rsidR="00826B14" w:rsidRDefault="00826B14" w:rsidP="00061DD5">
      <w:pPr>
        <w:jc w:val="both"/>
      </w:pPr>
    </w:p>
    <w:p w14:paraId="170F4F8B" w14:textId="3546FC3E" w:rsidR="00EF22CF" w:rsidRDefault="00A21707" w:rsidP="00826B14">
      <w:pPr>
        <w:jc w:val="both"/>
      </w:pPr>
      <w:r>
        <w:t xml:space="preserve">V Přerově dne </w:t>
      </w:r>
      <w:r w:rsidR="008D0613">
        <w:t>06.12.2023</w:t>
      </w:r>
      <w:r w:rsidR="00061DD5">
        <w:tab/>
      </w:r>
      <w:r w:rsidR="00061DD5">
        <w:tab/>
      </w:r>
      <w:r w:rsidR="00061DD5">
        <w:tab/>
      </w:r>
      <w:r w:rsidR="00061DD5">
        <w:tab/>
      </w:r>
      <w:r w:rsidR="00061DD5">
        <w:tab/>
        <w:t xml:space="preserve">V Přerově dne </w:t>
      </w:r>
      <w:r w:rsidR="008D0613">
        <w:t>07.12.2023</w:t>
      </w:r>
    </w:p>
    <w:p w14:paraId="61CDCEAD" w14:textId="77777777" w:rsidR="00EF22CF" w:rsidRDefault="00EF22CF" w:rsidP="00A21707">
      <w:pPr>
        <w:ind w:left="360"/>
        <w:jc w:val="both"/>
      </w:pPr>
    </w:p>
    <w:p w14:paraId="6BB9E253" w14:textId="77777777" w:rsidR="00EF22CF" w:rsidRDefault="00EF22CF" w:rsidP="00A21707">
      <w:pPr>
        <w:ind w:left="360"/>
        <w:jc w:val="both"/>
      </w:pPr>
    </w:p>
    <w:p w14:paraId="23DE523C" w14:textId="77777777" w:rsidR="00EF22CF" w:rsidRDefault="00EF22CF" w:rsidP="00A21707">
      <w:pPr>
        <w:ind w:left="360"/>
        <w:jc w:val="both"/>
      </w:pPr>
    </w:p>
    <w:p w14:paraId="52E56223" w14:textId="77777777" w:rsidR="00EF22CF" w:rsidRDefault="00EF22CF" w:rsidP="00A21707">
      <w:pPr>
        <w:ind w:left="360"/>
        <w:jc w:val="both"/>
      </w:pPr>
    </w:p>
    <w:p w14:paraId="07547A01" w14:textId="77777777" w:rsidR="00EF22CF" w:rsidRDefault="00EF22CF" w:rsidP="00A21707">
      <w:pPr>
        <w:ind w:left="360"/>
        <w:jc w:val="both"/>
      </w:pPr>
    </w:p>
    <w:p w14:paraId="38B091C3" w14:textId="74EB474D" w:rsidR="00A21707" w:rsidRDefault="00AA4D51" w:rsidP="5803EF4A">
      <w:pPr>
        <w:ind w:left="360"/>
        <w:jc w:val="both"/>
      </w:pPr>
      <w:r>
        <w:t>Ing. Miloslav Dohnal</w:t>
      </w:r>
      <w:r w:rsidR="005E7C10">
        <w:tab/>
      </w:r>
      <w:r w:rsidR="005E7C10">
        <w:tab/>
      </w:r>
      <w:r w:rsidR="005E7C10">
        <w:tab/>
      </w:r>
      <w:r w:rsidR="005E7C10">
        <w:tab/>
      </w:r>
      <w:r w:rsidR="00FD1A6D">
        <w:t xml:space="preserve">              </w:t>
      </w:r>
      <w:r w:rsidR="004F697E">
        <w:t xml:space="preserve">    </w:t>
      </w:r>
      <w:r w:rsidR="3B87A443">
        <w:t xml:space="preserve">   </w:t>
      </w:r>
      <w:r w:rsidR="1F23398B">
        <w:t xml:space="preserve"> </w:t>
      </w:r>
      <w:r w:rsidR="008D0613">
        <w:t>XXXXX</w:t>
      </w:r>
      <w:r w:rsidR="00FD1A6D" w:rsidRPr="5803EF4A">
        <w:t xml:space="preserve">  </w:t>
      </w:r>
    </w:p>
    <w:p w14:paraId="0270865A" w14:textId="02431B31" w:rsidR="004F697E" w:rsidRDefault="018A5A0D" w:rsidP="6D02F4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  <w:r>
        <w:t xml:space="preserve">  </w:t>
      </w:r>
      <w:r w:rsidR="00AA4D51">
        <w:t>náměstek primátora</w:t>
      </w:r>
      <w:r>
        <w:tab/>
      </w:r>
      <w:r>
        <w:tab/>
      </w:r>
      <w:r>
        <w:tab/>
      </w:r>
      <w:r>
        <w:tab/>
      </w:r>
      <w:r w:rsidR="67C27C11">
        <w:t xml:space="preserve">                   předseda představenstva</w:t>
      </w:r>
      <w:r>
        <w:tab/>
      </w:r>
    </w:p>
    <w:p w14:paraId="64BA3CD5" w14:textId="623E19E2" w:rsidR="5803EF4A" w:rsidRDefault="5803EF4A" w:rsidP="5803E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</w:p>
    <w:p w14:paraId="731B790E" w14:textId="333DC9AF" w:rsidR="5803EF4A" w:rsidRDefault="5803EF4A" w:rsidP="5803E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</w:p>
    <w:p w14:paraId="30544564" w14:textId="011B5B53" w:rsidR="0D21A7F6" w:rsidRDefault="005462E2" w:rsidP="5803E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6076D7" w14:textId="21948AB2" w:rsidR="0D21A7F6" w:rsidRDefault="0D21A7F6" w:rsidP="5803E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  <w:r>
        <w:t xml:space="preserve">          </w:t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  <w:t xml:space="preserve">       </w:t>
      </w:r>
      <w:r w:rsidR="00053FD9">
        <w:t xml:space="preserve">   </w:t>
      </w:r>
      <w:r w:rsidR="008D0613">
        <w:t>XXXXX</w:t>
      </w:r>
    </w:p>
    <w:p w14:paraId="49761A7F" w14:textId="6F255654" w:rsidR="00A5407B" w:rsidRDefault="0D21A7F6" w:rsidP="00513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spacing w:line="259" w:lineRule="auto"/>
        <w:ind w:left="360"/>
        <w:jc w:val="both"/>
      </w:pPr>
      <w:r>
        <w:t xml:space="preserve">  </w:t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5462E2">
        <w:tab/>
      </w:r>
      <w:r w:rsidR="00053FD9">
        <w:t xml:space="preserve"> </w:t>
      </w:r>
      <w:r>
        <w:t xml:space="preserve"> místopředseda představenstva</w:t>
      </w:r>
    </w:p>
    <w:sectPr w:rsidR="00A5407B" w:rsidSect="00BA18E8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CAFB" w14:textId="77777777" w:rsidR="005E7F46" w:rsidRDefault="005E7F46" w:rsidP="00482281">
      <w:r>
        <w:separator/>
      </w:r>
    </w:p>
  </w:endnote>
  <w:endnote w:type="continuationSeparator" w:id="0">
    <w:p w14:paraId="661ECE33" w14:textId="77777777" w:rsidR="005E7F46" w:rsidRDefault="005E7F46" w:rsidP="0048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6B08" w14:textId="77777777" w:rsidR="00342AB3" w:rsidRDefault="0077630E">
    <w:pPr>
      <w:pStyle w:val="Zpat"/>
      <w:jc w:val="center"/>
    </w:pPr>
    <w:r>
      <w:fldChar w:fldCharType="begin"/>
    </w:r>
    <w:r w:rsidR="00342AB3">
      <w:instrText>PAGE   \* MERGEFORMAT</w:instrText>
    </w:r>
    <w:r>
      <w:fldChar w:fldCharType="separate"/>
    </w:r>
    <w:r w:rsidR="004304CA">
      <w:rPr>
        <w:noProof/>
      </w:rPr>
      <w:t>3</w:t>
    </w:r>
    <w:r>
      <w:fldChar w:fldCharType="end"/>
    </w:r>
  </w:p>
  <w:p w14:paraId="144A5D23" w14:textId="77777777" w:rsidR="00342AB3" w:rsidRDefault="00342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5CC3" w14:textId="77777777" w:rsidR="005E7F46" w:rsidRDefault="005E7F46" w:rsidP="00482281">
      <w:r>
        <w:separator/>
      </w:r>
    </w:p>
  </w:footnote>
  <w:footnote w:type="continuationSeparator" w:id="0">
    <w:p w14:paraId="3180DBD0" w14:textId="77777777" w:rsidR="005E7F46" w:rsidRDefault="005E7F46" w:rsidP="0048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52BB" w14:textId="2F528726" w:rsidR="00A45551" w:rsidRDefault="5803EF4A" w:rsidP="00A45551">
    <w:pPr>
      <w:pStyle w:val="Zhlav"/>
      <w:ind w:left="4248"/>
    </w:pPr>
    <w:r>
      <w:t xml:space="preserve">    </w:t>
    </w:r>
    <w:r w:rsidR="00A45551">
      <w:t xml:space="preserve">            </w:t>
    </w:r>
  </w:p>
  <w:p w14:paraId="0E7A949F" w14:textId="7C3AC179" w:rsidR="00342AB3" w:rsidRDefault="00A45551" w:rsidP="00A45551">
    <w:pPr>
      <w:pStyle w:val="Zhlav"/>
      <w:ind w:left="6372"/>
    </w:pPr>
    <w:r>
      <w:t xml:space="preserve">   </w:t>
    </w:r>
    <w:proofErr w:type="spellStart"/>
    <w:r w:rsidR="5803EF4A">
      <w:t>MMPr</w:t>
    </w:r>
    <w:proofErr w:type="spellEnd"/>
    <w:r w:rsidR="5803EF4A">
      <w:t>/SML/1387/2020</w:t>
    </w:r>
  </w:p>
  <w:p w14:paraId="738610EB" w14:textId="77777777" w:rsidR="00342AB3" w:rsidRPr="00482281" w:rsidRDefault="00342AB3" w:rsidP="004822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FEB"/>
    <w:multiLevelType w:val="hybridMultilevel"/>
    <w:tmpl w:val="67966D88"/>
    <w:lvl w:ilvl="0" w:tplc="8BCA696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559"/>
    <w:multiLevelType w:val="hybridMultilevel"/>
    <w:tmpl w:val="BF7C7CA4"/>
    <w:lvl w:ilvl="0" w:tplc="7BD886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9C5"/>
    <w:multiLevelType w:val="hybridMultilevel"/>
    <w:tmpl w:val="29B2E714"/>
    <w:lvl w:ilvl="0" w:tplc="11E045D4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30C0B1BE"/>
    <w:lvl w:ilvl="0" w:tplc="B922DF82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E5C419AA"/>
    <w:lvl w:ilvl="0" w:tplc="591AAAF4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A1FF3"/>
    <w:multiLevelType w:val="hybridMultilevel"/>
    <w:tmpl w:val="3FBA104A"/>
    <w:lvl w:ilvl="0" w:tplc="ACFE11E8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96629634"/>
    <w:lvl w:ilvl="0" w:tplc="018243F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75672"/>
    <w:multiLevelType w:val="hybridMultilevel"/>
    <w:tmpl w:val="52749BA6"/>
    <w:lvl w:ilvl="0" w:tplc="C2D4D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0534"/>
    <w:multiLevelType w:val="hybridMultilevel"/>
    <w:tmpl w:val="9FC4A05A"/>
    <w:lvl w:ilvl="0" w:tplc="09FA0E2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506EF2"/>
    <w:multiLevelType w:val="hybridMultilevel"/>
    <w:tmpl w:val="7B2834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93E7D"/>
    <w:multiLevelType w:val="hybridMultilevel"/>
    <w:tmpl w:val="315C1FC6"/>
    <w:lvl w:ilvl="0" w:tplc="F0E8B9D2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1032"/>
    <w:multiLevelType w:val="hybridMultilevel"/>
    <w:tmpl w:val="75280344"/>
    <w:lvl w:ilvl="0" w:tplc="2FA2AF02">
      <w:start w:val="1"/>
      <w:numFmt w:val="decimal"/>
      <w:pStyle w:val="sloobrzek"/>
      <w:lvlText w:val="Obr. 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E3794"/>
    <w:multiLevelType w:val="hybridMultilevel"/>
    <w:tmpl w:val="9D740D54"/>
    <w:lvl w:ilvl="0" w:tplc="45C85F32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A5430"/>
    <w:multiLevelType w:val="hybridMultilevel"/>
    <w:tmpl w:val="EEA6DECA"/>
    <w:lvl w:ilvl="0" w:tplc="D8D04FD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14186"/>
    <w:multiLevelType w:val="hybridMultilevel"/>
    <w:tmpl w:val="4184FA72"/>
    <w:lvl w:ilvl="0" w:tplc="598A5AD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98D4A682"/>
    <w:lvl w:ilvl="0" w:tplc="0DDCFA1C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8EE422E0"/>
    <w:lvl w:ilvl="0" w:tplc="14D2FF94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47AEE"/>
    <w:multiLevelType w:val="multilevel"/>
    <w:tmpl w:val="C7545364"/>
    <w:lvl w:ilvl="0">
      <w:start w:val="1"/>
      <w:numFmt w:val="decimal"/>
      <w:pStyle w:val="Nadpis1"/>
      <w:suff w:val="nothing"/>
      <w:lvlText w:val="Čl. %1"/>
      <w:lvlJc w:val="left"/>
      <w:pPr>
        <w:ind w:left="4253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777" w:hanging="777"/>
      </w:pPr>
      <w:rPr>
        <w:rFonts w:ascii="Arial" w:hAnsi="Arial" w:hint="default"/>
        <w:i w:val="0"/>
        <w:strike w:val="0"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543D79D7"/>
    <w:multiLevelType w:val="multilevel"/>
    <w:tmpl w:val="D6E808BA"/>
    <w:lvl w:ilvl="0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60CCF184"/>
    <w:lvl w:ilvl="0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80164A7"/>
    <w:multiLevelType w:val="hybridMultilevel"/>
    <w:tmpl w:val="69EAD3B6"/>
    <w:lvl w:ilvl="0" w:tplc="EB863CAA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32694"/>
    <w:multiLevelType w:val="hybridMultilevel"/>
    <w:tmpl w:val="C15A0D8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36860"/>
    <w:multiLevelType w:val="hybridMultilevel"/>
    <w:tmpl w:val="93BAD412"/>
    <w:lvl w:ilvl="0" w:tplc="B8EA7C2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multilevel"/>
    <w:tmpl w:val="0CC8AB8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F25414"/>
    <w:multiLevelType w:val="hybridMultilevel"/>
    <w:tmpl w:val="FC96B5B8"/>
    <w:lvl w:ilvl="0" w:tplc="DF929EC8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B10600"/>
    <w:multiLevelType w:val="hybridMultilevel"/>
    <w:tmpl w:val="DD60266E"/>
    <w:lvl w:ilvl="0" w:tplc="CE760BC4">
      <w:start w:val="1"/>
      <w:numFmt w:val="decimal"/>
      <w:suff w:val="nothing"/>
      <w:lvlText w:val="%1."/>
      <w:lvlJc w:val="left"/>
      <w:pPr>
        <w:ind w:left="567" w:firstLine="1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112A8"/>
    <w:multiLevelType w:val="hybridMultilevel"/>
    <w:tmpl w:val="4A2CD51A"/>
    <w:lvl w:ilvl="0" w:tplc="AD5AF00A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4A5AE5"/>
    <w:multiLevelType w:val="hybridMultilevel"/>
    <w:tmpl w:val="52749BA6"/>
    <w:lvl w:ilvl="0" w:tplc="C2D4D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6C42"/>
    <w:multiLevelType w:val="hybridMultilevel"/>
    <w:tmpl w:val="2B4A0B7E"/>
    <w:lvl w:ilvl="0" w:tplc="DFA4578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4575E"/>
    <w:multiLevelType w:val="hybridMultilevel"/>
    <w:tmpl w:val="DA6275B4"/>
    <w:lvl w:ilvl="0" w:tplc="B8F2D5C2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38963">
    <w:abstractNumId w:val="5"/>
  </w:num>
  <w:num w:numId="2" w16cid:durableId="546065612">
    <w:abstractNumId w:val="12"/>
  </w:num>
  <w:num w:numId="3" w16cid:durableId="1001195954">
    <w:abstractNumId w:val="23"/>
  </w:num>
  <w:num w:numId="4" w16cid:durableId="1225070043">
    <w:abstractNumId w:val="2"/>
  </w:num>
  <w:num w:numId="5" w16cid:durableId="596256653">
    <w:abstractNumId w:val="24"/>
  </w:num>
  <w:num w:numId="6" w16cid:durableId="1217665758">
    <w:abstractNumId w:val="26"/>
  </w:num>
  <w:num w:numId="7" w16cid:durableId="2081325017">
    <w:abstractNumId w:val="6"/>
  </w:num>
  <w:num w:numId="8" w16cid:durableId="1616794087">
    <w:abstractNumId w:val="15"/>
  </w:num>
  <w:num w:numId="9" w16cid:durableId="1757481331">
    <w:abstractNumId w:val="18"/>
  </w:num>
  <w:num w:numId="10" w16cid:durableId="1816527395">
    <w:abstractNumId w:val="19"/>
  </w:num>
  <w:num w:numId="11" w16cid:durableId="7149018">
    <w:abstractNumId w:val="14"/>
  </w:num>
  <w:num w:numId="12" w16cid:durableId="2071922326">
    <w:abstractNumId w:val="3"/>
  </w:num>
  <w:num w:numId="13" w16cid:durableId="1227644677">
    <w:abstractNumId w:val="4"/>
  </w:num>
  <w:num w:numId="14" w16cid:durableId="405804845">
    <w:abstractNumId w:val="10"/>
  </w:num>
  <w:num w:numId="15" w16cid:durableId="1296523198">
    <w:abstractNumId w:val="22"/>
  </w:num>
  <w:num w:numId="16" w16cid:durableId="1176069093">
    <w:abstractNumId w:val="16"/>
  </w:num>
  <w:num w:numId="17" w16cid:durableId="906845397">
    <w:abstractNumId w:val="29"/>
  </w:num>
  <w:num w:numId="18" w16cid:durableId="572737275">
    <w:abstractNumId w:val="28"/>
  </w:num>
  <w:num w:numId="19" w16cid:durableId="800730357">
    <w:abstractNumId w:val="20"/>
  </w:num>
  <w:num w:numId="20" w16cid:durableId="261307147">
    <w:abstractNumId w:val="11"/>
  </w:num>
  <w:num w:numId="21" w16cid:durableId="1914003463">
    <w:abstractNumId w:val="17"/>
  </w:num>
  <w:num w:numId="22" w16cid:durableId="738793939">
    <w:abstractNumId w:val="13"/>
  </w:num>
  <w:num w:numId="23" w16cid:durableId="12416254">
    <w:abstractNumId w:val="27"/>
  </w:num>
  <w:num w:numId="24" w16cid:durableId="1570919446">
    <w:abstractNumId w:val="7"/>
  </w:num>
  <w:num w:numId="25" w16cid:durableId="1620334571">
    <w:abstractNumId w:val="25"/>
  </w:num>
  <w:num w:numId="26" w16cid:durableId="841313465">
    <w:abstractNumId w:val="8"/>
  </w:num>
  <w:num w:numId="27" w16cid:durableId="1824005418">
    <w:abstractNumId w:val="1"/>
  </w:num>
  <w:num w:numId="28" w16cid:durableId="573860344">
    <w:abstractNumId w:val="9"/>
  </w:num>
  <w:num w:numId="29" w16cid:durableId="81029733">
    <w:abstractNumId w:val="0"/>
  </w:num>
  <w:num w:numId="30" w16cid:durableId="181621512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BC"/>
    <w:rsid w:val="000009F7"/>
    <w:rsid w:val="00001E0D"/>
    <w:rsid w:val="00016055"/>
    <w:rsid w:val="0001707D"/>
    <w:rsid w:val="00037FC4"/>
    <w:rsid w:val="00040EC8"/>
    <w:rsid w:val="000439B3"/>
    <w:rsid w:val="00053FD9"/>
    <w:rsid w:val="00060CAC"/>
    <w:rsid w:val="00061DD5"/>
    <w:rsid w:val="00063AAA"/>
    <w:rsid w:val="00064E3F"/>
    <w:rsid w:val="00066935"/>
    <w:rsid w:val="000719FE"/>
    <w:rsid w:val="0007636C"/>
    <w:rsid w:val="00077F00"/>
    <w:rsid w:val="0008756D"/>
    <w:rsid w:val="00091580"/>
    <w:rsid w:val="000973F7"/>
    <w:rsid w:val="000A22DA"/>
    <w:rsid w:val="000A4F51"/>
    <w:rsid w:val="000A684B"/>
    <w:rsid w:val="000A75A3"/>
    <w:rsid w:val="000A7604"/>
    <w:rsid w:val="000B3C4F"/>
    <w:rsid w:val="000B5A7E"/>
    <w:rsid w:val="000B7443"/>
    <w:rsid w:val="000C07C8"/>
    <w:rsid w:val="000C0CAA"/>
    <w:rsid w:val="000C1B7F"/>
    <w:rsid w:val="000C5248"/>
    <w:rsid w:val="000D3547"/>
    <w:rsid w:val="000D4D0D"/>
    <w:rsid w:val="000D4EDD"/>
    <w:rsid w:val="000D64B6"/>
    <w:rsid w:val="000D6BDD"/>
    <w:rsid w:val="000E6DBC"/>
    <w:rsid w:val="000F0969"/>
    <w:rsid w:val="000F0BA0"/>
    <w:rsid w:val="000F2FA7"/>
    <w:rsid w:val="001011DD"/>
    <w:rsid w:val="00107484"/>
    <w:rsid w:val="00111263"/>
    <w:rsid w:val="00111979"/>
    <w:rsid w:val="001167D0"/>
    <w:rsid w:val="00120E25"/>
    <w:rsid w:val="00123DD6"/>
    <w:rsid w:val="001249BE"/>
    <w:rsid w:val="00143C1E"/>
    <w:rsid w:val="001475DB"/>
    <w:rsid w:val="00154041"/>
    <w:rsid w:val="00155BDA"/>
    <w:rsid w:val="00160894"/>
    <w:rsid w:val="00160BAD"/>
    <w:rsid w:val="001614DD"/>
    <w:rsid w:val="0016704B"/>
    <w:rsid w:val="00177113"/>
    <w:rsid w:val="001904FC"/>
    <w:rsid w:val="001915DA"/>
    <w:rsid w:val="00192B99"/>
    <w:rsid w:val="001A7972"/>
    <w:rsid w:val="001B06F2"/>
    <w:rsid w:val="001B4C85"/>
    <w:rsid w:val="001B679B"/>
    <w:rsid w:val="001C07C8"/>
    <w:rsid w:val="001C1A9B"/>
    <w:rsid w:val="001C4C96"/>
    <w:rsid w:val="001D19B8"/>
    <w:rsid w:val="001D47A6"/>
    <w:rsid w:val="001D6599"/>
    <w:rsid w:val="001D7F35"/>
    <w:rsid w:val="001E0FE1"/>
    <w:rsid w:val="001E28DC"/>
    <w:rsid w:val="001E368D"/>
    <w:rsid w:val="001F054D"/>
    <w:rsid w:val="001F38B0"/>
    <w:rsid w:val="0020094D"/>
    <w:rsid w:val="00200E4E"/>
    <w:rsid w:val="00202EFE"/>
    <w:rsid w:val="00205397"/>
    <w:rsid w:val="00207D03"/>
    <w:rsid w:val="0021134E"/>
    <w:rsid w:val="00221465"/>
    <w:rsid w:val="00221E29"/>
    <w:rsid w:val="00222180"/>
    <w:rsid w:val="0022260E"/>
    <w:rsid w:val="00223F90"/>
    <w:rsid w:val="00230C62"/>
    <w:rsid w:val="00233F82"/>
    <w:rsid w:val="002342E9"/>
    <w:rsid w:val="0024039C"/>
    <w:rsid w:val="0024467C"/>
    <w:rsid w:val="002517ED"/>
    <w:rsid w:val="00251D77"/>
    <w:rsid w:val="002577A1"/>
    <w:rsid w:val="00261FA9"/>
    <w:rsid w:val="00262217"/>
    <w:rsid w:val="00267008"/>
    <w:rsid w:val="00267EA0"/>
    <w:rsid w:val="00270E9F"/>
    <w:rsid w:val="00274173"/>
    <w:rsid w:val="0027430B"/>
    <w:rsid w:val="00280582"/>
    <w:rsid w:val="00282138"/>
    <w:rsid w:val="00290168"/>
    <w:rsid w:val="00291C55"/>
    <w:rsid w:val="00296EF0"/>
    <w:rsid w:val="00297E25"/>
    <w:rsid w:val="002B151D"/>
    <w:rsid w:val="002B157E"/>
    <w:rsid w:val="002C0329"/>
    <w:rsid w:val="002C3890"/>
    <w:rsid w:val="002C4ED4"/>
    <w:rsid w:val="002C5741"/>
    <w:rsid w:val="002C574B"/>
    <w:rsid w:val="002C61C1"/>
    <w:rsid w:val="002D1FE6"/>
    <w:rsid w:val="002E0352"/>
    <w:rsid w:val="002F0055"/>
    <w:rsid w:val="002F3A92"/>
    <w:rsid w:val="002F3AB9"/>
    <w:rsid w:val="002F4B13"/>
    <w:rsid w:val="002F4E0B"/>
    <w:rsid w:val="002F71D3"/>
    <w:rsid w:val="00300250"/>
    <w:rsid w:val="003014CB"/>
    <w:rsid w:val="003055E1"/>
    <w:rsid w:val="00311522"/>
    <w:rsid w:val="003119FB"/>
    <w:rsid w:val="00311B4F"/>
    <w:rsid w:val="00312194"/>
    <w:rsid w:val="00313EEA"/>
    <w:rsid w:val="00322839"/>
    <w:rsid w:val="003249B0"/>
    <w:rsid w:val="00325B7D"/>
    <w:rsid w:val="00325ED2"/>
    <w:rsid w:val="00331AD6"/>
    <w:rsid w:val="003423E8"/>
    <w:rsid w:val="00342AB3"/>
    <w:rsid w:val="00354ED0"/>
    <w:rsid w:val="003558C6"/>
    <w:rsid w:val="00361155"/>
    <w:rsid w:val="003615F3"/>
    <w:rsid w:val="00366459"/>
    <w:rsid w:val="00371E8F"/>
    <w:rsid w:val="003725E5"/>
    <w:rsid w:val="00372633"/>
    <w:rsid w:val="003736AB"/>
    <w:rsid w:val="00375D86"/>
    <w:rsid w:val="003805E3"/>
    <w:rsid w:val="0038313E"/>
    <w:rsid w:val="003930EA"/>
    <w:rsid w:val="003932C9"/>
    <w:rsid w:val="00396BF6"/>
    <w:rsid w:val="0039782B"/>
    <w:rsid w:val="003A33D1"/>
    <w:rsid w:val="003A68BC"/>
    <w:rsid w:val="003A7D7F"/>
    <w:rsid w:val="003B70E1"/>
    <w:rsid w:val="003C0B76"/>
    <w:rsid w:val="003C318D"/>
    <w:rsid w:val="003C3739"/>
    <w:rsid w:val="003C4C80"/>
    <w:rsid w:val="003C70E7"/>
    <w:rsid w:val="003D7766"/>
    <w:rsid w:val="003D7956"/>
    <w:rsid w:val="003E1AA9"/>
    <w:rsid w:val="003E2DAB"/>
    <w:rsid w:val="003E3722"/>
    <w:rsid w:val="003E3BB7"/>
    <w:rsid w:val="003F2E02"/>
    <w:rsid w:val="003F4772"/>
    <w:rsid w:val="003F63A2"/>
    <w:rsid w:val="004113D8"/>
    <w:rsid w:val="00416D6D"/>
    <w:rsid w:val="00426091"/>
    <w:rsid w:val="00426266"/>
    <w:rsid w:val="004304CA"/>
    <w:rsid w:val="00430F02"/>
    <w:rsid w:val="004441B3"/>
    <w:rsid w:val="00446ED8"/>
    <w:rsid w:val="0044777C"/>
    <w:rsid w:val="00447A35"/>
    <w:rsid w:val="00452F52"/>
    <w:rsid w:val="00452F9A"/>
    <w:rsid w:val="00464827"/>
    <w:rsid w:val="00465F04"/>
    <w:rsid w:val="00466104"/>
    <w:rsid w:val="0047210F"/>
    <w:rsid w:val="004723F3"/>
    <w:rsid w:val="00472426"/>
    <w:rsid w:val="004724EE"/>
    <w:rsid w:val="00472753"/>
    <w:rsid w:val="0047449D"/>
    <w:rsid w:val="004756DA"/>
    <w:rsid w:val="00482281"/>
    <w:rsid w:val="00483BDD"/>
    <w:rsid w:val="004868A7"/>
    <w:rsid w:val="00490372"/>
    <w:rsid w:val="004A1CC9"/>
    <w:rsid w:val="004A44AB"/>
    <w:rsid w:val="004B1FFF"/>
    <w:rsid w:val="004C16BF"/>
    <w:rsid w:val="004C17F7"/>
    <w:rsid w:val="004C1B44"/>
    <w:rsid w:val="004C23C4"/>
    <w:rsid w:val="004C2D0A"/>
    <w:rsid w:val="004C6E61"/>
    <w:rsid w:val="004C713E"/>
    <w:rsid w:val="004C7254"/>
    <w:rsid w:val="004C7944"/>
    <w:rsid w:val="004D5159"/>
    <w:rsid w:val="004E3DE7"/>
    <w:rsid w:val="004F697E"/>
    <w:rsid w:val="00503393"/>
    <w:rsid w:val="00503A65"/>
    <w:rsid w:val="00513462"/>
    <w:rsid w:val="0051354A"/>
    <w:rsid w:val="0051564D"/>
    <w:rsid w:val="00522BA0"/>
    <w:rsid w:val="005246D4"/>
    <w:rsid w:val="00524B49"/>
    <w:rsid w:val="00526A09"/>
    <w:rsid w:val="00531DB2"/>
    <w:rsid w:val="00532253"/>
    <w:rsid w:val="00533132"/>
    <w:rsid w:val="0053590E"/>
    <w:rsid w:val="005408EC"/>
    <w:rsid w:val="00541BEE"/>
    <w:rsid w:val="005462E2"/>
    <w:rsid w:val="0055031E"/>
    <w:rsid w:val="00553485"/>
    <w:rsid w:val="0056360A"/>
    <w:rsid w:val="00565C13"/>
    <w:rsid w:val="00565F39"/>
    <w:rsid w:val="00567021"/>
    <w:rsid w:val="0057352C"/>
    <w:rsid w:val="00577802"/>
    <w:rsid w:val="00583AF2"/>
    <w:rsid w:val="0059151B"/>
    <w:rsid w:val="00592A25"/>
    <w:rsid w:val="005A0FB3"/>
    <w:rsid w:val="005A616E"/>
    <w:rsid w:val="005A6E7B"/>
    <w:rsid w:val="005B2B4C"/>
    <w:rsid w:val="005B2C61"/>
    <w:rsid w:val="005B58A8"/>
    <w:rsid w:val="005C1467"/>
    <w:rsid w:val="005C3EF7"/>
    <w:rsid w:val="005C4AD5"/>
    <w:rsid w:val="005C5296"/>
    <w:rsid w:val="005C5EF8"/>
    <w:rsid w:val="005C7684"/>
    <w:rsid w:val="005D66D0"/>
    <w:rsid w:val="005D687B"/>
    <w:rsid w:val="005D7427"/>
    <w:rsid w:val="005E325C"/>
    <w:rsid w:val="005E37FD"/>
    <w:rsid w:val="005E71F7"/>
    <w:rsid w:val="005E7C10"/>
    <w:rsid w:val="005E7F46"/>
    <w:rsid w:val="005F03D9"/>
    <w:rsid w:val="005F1CA2"/>
    <w:rsid w:val="006002DF"/>
    <w:rsid w:val="00605315"/>
    <w:rsid w:val="00605A9B"/>
    <w:rsid w:val="00605EC3"/>
    <w:rsid w:val="00616CE9"/>
    <w:rsid w:val="00617367"/>
    <w:rsid w:val="006217F6"/>
    <w:rsid w:val="00622A25"/>
    <w:rsid w:val="00623110"/>
    <w:rsid w:val="00633143"/>
    <w:rsid w:val="00636049"/>
    <w:rsid w:val="00642CA4"/>
    <w:rsid w:val="00644173"/>
    <w:rsid w:val="00644DB4"/>
    <w:rsid w:val="0064507C"/>
    <w:rsid w:val="006451E7"/>
    <w:rsid w:val="006538A4"/>
    <w:rsid w:val="00653F18"/>
    <w:rsid w:val="00660DB2"/>
    <w:rsid w:val="00662140"/>
    <w:rsid w:val="0066661A"/>
    <w:rsid w:val="006671AF"/>
    <w:rsid w:val="006777BB"/>
    <w:rsid w:val="00682E79"/>
    <w:rsid w:val="00683646"/>
    <w:rsid w:val="00693138"/>
    <w:rsid w:val="00696556"/>
    <w:rsid w:val="006A1EB3"/>
    <w:rsid w:val="006A475F"/>
    <w:rsid w:val="006A4CF0"/>
    <w:rsid w:val="006A5F74"/>
    <w:rsid w:val="006A7746"/>
    <w:rsid w:val="006B17C4"/>
    <w:rsid w:val="006B2AB7"/>
    <w:rsid w:val="006B529C"/>
    <w:rsid w:val="006B6EBF"/>
    <w:rsid w:val="006C1360"/>
    <w:rsid w:val="006C1FD1"/>
    <w:rsid w:val="006C6196"/>
    <w:rsid w:val="006C790F"/>
    <w:rsid w:val="006D0B29"/>
    <w:rsid w:val="006D6D77"/>
    <w:rsid w:val="006E15E1"/>
    <w:rsid w:val="006F017A"/>
    <w:rsid w:val="006F1460"/>
    <w:rsid w:val="006F381E"/>
    <w:rsid w:val="006F6141"/>
    <w:rsid w:val="006F744F"/>
    <w:rsid w:val="0070215B"/>
    <w:rsid w:val="00702666"/>
    <w:rsid w:val="00704EB3"/>
    <w:rsid w:val="007054AD"/>
    <w:rsid w:val="007066F5"/>
    <w:rsid w:val="00710005"/>
    <w:rsid w:val="00712C71"/>
    <w:rsid w:val="00717EE0"/>
    <w:rsid w:val="007250DF"/>
    <w:rsid w:val="0072659D"/>
    <w:rsid w:val="007300F5"/>
    <w:rsid w:val="00732BFF"/>
    <w:rsid w:val="007330FF"/>
    <w:rsid w:val="0074240D"/>
    <w:rsid w:val="00742F2D"/>
    <w:rsid w:val="0074618D"/>
    <w:rsid w:val="00746BC3"/>
    <w:rsid w:val="00746D8A"/>
    <w:rsid w:val="0074723E"/>
    <w:rsid w:val="007474EC"/>
    <w:rsid w:val="00752DA1"/>
    <w:rsid w:val="007559B8"/>
    <w:rsid w:val="00766C00"/>
    <w:rsid w:val="0077305A"/>
    <w:rsid w:val="0077630E"/>
    <w:rsid w:val="00777044"/>
    <w:rsid w:val="00780061"/>
    <w:rsid w:val="007834A1"/>
    <w:rsid w:val="007870CF"/>
    <w:rsid w:val="007952C0"/>
    <w:rsid w:val="007A5D50"/>
    <w:rsid w:val="007A6FF0"/>
    <w:rsid w:val="007B62FE"/>
    <w:rsid w:val="007C060A"/>
    <w:rsid w:val="007C4FE7"/>
    <w:rsid w:val="007C6A22"/>
    <w:rsid w:val="007D0C16"/>
    <w:rsid w:val="007D0E57"/>
    <w:rsid w:val="007D61D8"/>
    <w:rsid w:val="007E07FE"/>
    <w:rsid w:val="007E16E9"/>
    <w:rsid w:val="007E1FFE"/>
    <w:rsid w:val="007E279C"/>
    <w:rsid w:val="007E7EA7"/>
    <w:rsid w:val="007F0570"/>
    <w:rsid w:val="007F0FB1"/>
    <w:rsid w:val="007F7697"/>
    <w:rsid w:val="008008AE"/>
    <w:rsid w:val="00803770"/>
    <w:rsid w:val="008066C7"/>
    <w:rsid w:val="008104B5"/>
    <w:rsid w:val="0081139C"/>
    <w:rsid w:val="008159E1"/>
    <w:rsid w:val="00817254"/>
    <w:rsid w:val="008174BC"/>
    <w:rsid w:val="00826B14"/>
    <w:rsid w:val="00827E79"/>
    <w:rsid w:val="0083294E"/>
    <w:rsid w:val="008457C3"/>
    <w:rsid w:val="008475E9"/>
    <w:rsid w:val="00851549"/>
    <w:rsid w:val="008575EC"/>
    <w:rsid w:val="00860F98"/>
    <w:rsid w:val="00862FAF"/>
    <w:rsid w:val="00863700"/>
    <w:rsid w:val="00863CDB"/>
    <w:rsid w:val="00864B30"/>
    <w:rsid w:val="0086594A"/>
    <w:rsid w:val="00867000"/>
    <w:rsid w:val="00871C2F"/>
    <w:rsid w:val="00872EAF"/>
    <w:rsid w:val="008733EB"/>
    <w:rsid w:val="00874D55"/>
    <w:rsid w:val="00880959"/>
    <w:rsid w:val="008865E3"/>
    <w:rsid w:val="00887FDE"/>
    <w:rsid w:val="008927BC"/>
    <w:rsid w:val="00897E69"/>
    <w:rsid w:val="008A0BAF"/>
    <w:rsid w:val="008A2154"/>
    <w:rsid w:val="008B2379"/>
    <w:rsid w:val="008B76D4"/>
    <w:rsid w:val="008C24FC"/>
    <w:rsid w:val="008C2A24"/>
    <w:rsid w:val="008C47FC"/>
    <w:rsid w:val="008D0613"/>
    <w:rsid w:val="008D1276"/>
    <w:rsid w:val="008D1664"/>
    <w:rsid w:val="008D25E4"/>
    <w:rsid w:val="008D2942"/>
    <w:rsid w:val="008D5981"/>
    <w:rsid w:val="008D6B1A"/>
    <w:rsid w:val="008D6F59"/>
    <w:rsid w:val="008D7977"/>
    <w:rsid w:val="008E0150"/>
    <w:rsid w:val="008E2222"/>
    <w:rsid w:val="008E3DC1"/>
    <w:rsid w:val="008E6FF2"/>
    <w:rsid w:val="009054A7"/>
    <w:rsid w:val="0090628E"/>
    <w:rsid w:val="00910590"/>
    <w:rsid w:val="0091114E"/>
    <w:rsid w:val="00912D39"/>
    <w:rsid w:val="009142E7"/>
    <w:rsid w:val="0091456E"/>
    <w:rsid w:val="009152FC"/>
    <w:rsid w:val="0092013A"/>
    <w:rsid w:val="00931A7A"/>
    <w:rsid w:val="00932CB6"/>
    <w:rsid w:val="00936680"/>
    <w:rsid w:val="00942ACB"/>
    <w:rsid w:val="00945A9C"/>
    <w:rsid w:val="00950996"/>
    <w:rsid w:val="0095224D"/>
    <w:rsid w:val="00952844"/>
    <w:rsid w:val="00955697"/>
    <w:rsid w:val="0096107D"/>
    <w:rsid w:val="00964410"/>
    <w:rsid w:val="00966E12"/>
    <w:rsid w:val="00970ABD"/>
    <w:rsid w:val="00974406"/>
    <w:rsid w:val="009765ED"/>
    <w:rsid w:val="00977540"/>
    <w:rsid w:val="009775D8"/>
    <w:rsid w:val="0097796B"/>
    <w:rsid w:val="00981095"/>
    <w:rsid w:val="0098334D"/>
    <w:rsid w:val="00991B9D"/>
    <w:rsid w:val="009923BF"/>
    <w:rsid w:val="00993450"/>
    <w:rsid w:val="00994896"/>
    <w:rsid w:val="00994A40"/>
    <w:rsid w:val="00995184"/>
    <w:rsid w:val="00995C30"/>
    <w:rsid w:val="009A5E55"/>
    <w:rsid w:val="009A66CA"/>
    <w:rsid w:val="009A6DEE"/>
    <w:rsid w:val="009A6F74"/>
    <w:rsid w:val="009A7006"/>
    <w:rsid w:val="009A7BF3"/>
    <w:rsid w:val="009A7EAD"/>
    <w:rsid w:val="009B4A54"/>
    <w:rsid w:val="009B7C22"/>
    <w:rsid w:val="009C0E05"/>
    <w:rsid w:val="009C1690"/>
    <w:rsid w:val="009C2AB9"/>
    <w:rsid w:val="009C6CDB"/>
    <w:rsid w:val="009D2B7A"/>
    <w:rsid w:val="009D465A"/>
    <w:rsid w:val="009D58F6"/>
    <w:rsid w:val="009D6AF4"/>
    <w:rsid w:val="009D6DD5"/>
    <w:rsid w:val="009D7BFF"/>
    <w:rsid w:val="009E0C03"/>
    <w:rsid w:val="009F12E0"/>
    <w:rsid w:val="009F63FF"/>
    <w:rsid w:val="00A001DA"/>
    <w:rsid w:val="00A04CFF"/>
    <w:rsid w:val="00A04F7E"/>
    <w:rsid w:val="00A10E8A"/>
    <w:rsid w:val="00A1289B"/>
    <w:rsid w:val="00A20F05"/>
    <w:rsid w:val="00A21000"/>
    <w:rsid w:val="00A21707"/>
    <w:rsid w:val="00A2176D"/>
    <w:rsid w:val="00A22DDD"/>
    <w:rsid w:val="00A24A71"/>
    <w:rsid w:val="00A30074"/>
    <w:rsid w:val="00A3078A"/>
    <w:rsid w:val="00A40FF4"/>
    <w:rsid w:val="00A45098"/>
    <w:rsid w:val="00A45551"/>
    <w:rsid w:val="00A47E19"/>
    <w:rsid w:val="00A50556"/>
    <w:rsid w:val="00A50844"/>
    <w:rsid w:val="00A50F25"/>
    <w:rsid w:val="00A51962"/>
    <w:rsid w:val="00A52C40"/>
    <w:rsid w:val="00A53576"/>
    <w:rsid w:val="00A53577"/>
    <w:rsid w:val="00A5407B"/>
    <w:rsid w:val="00A6639C"/>
    <w:rsid w:val="00A669AB"/>
    <w:rsid w:val="00A72145"/>
    <w:rsid w:val="00A75878"/>
    <w:rsid w:val="00A767E9"/>
    <w:rsid w:val="00A77DEF"/>
    <w:rsid w:val="00A8036E"/>
    <w:rsid w:val="00A80793"/>
    <w:rsid w:val="00A80D2C"/>
    <w:rsid w:val="00A82398"/>
    <w:rsid w:val="00A93068"/>
    <w:rsid w:val="00A93C9A"/>
    <w:rsid w:val="00A9534C"/>
    <w:rsid w:val="00AA0214"/>
    <w:rsid w:val="00AA0AAD"/>
    <w:rsid w:val="00AA292C"/>
    <w:rsid w:val="00AA4D51"/>
    <w:rsid w:val="00AA566A"/>
    <w:rsid w:val="00AB06D3"/>
    <w:rsid w:val="00AB0AF7"/>
    <w:rsid w:val="00AB13A1"/>
    <w:rsid w:val="00AB1708"/>
    <w:rsid w:val="00AB336A"/>
    <w:rsid w:val="00AD36A6"/>
    <w:rsid w:val="00AD445A"/>
    <w:rsid w:val="00AD7D6D"/>
    <w:rsid w:val="00AE31A8"/>
    <w:rsid w:val="00AE473B"/>
    <w:rsid w:val="00AE7B41"/>
    <w:rsid w:val="00AF36FE"/>
    <w:rsid w:val="00B055C9"/>
    <w:rsid w:val="00B06F43"/>
    <w:rsid w:val="00B07A2A"/>
    <w:rsid w:val="00B205DF"/>
    <w:rsid w:val="00B2431F"/>
    <w:rsid w:val="00B25320"/>
    <w:rsid w:val="00B30B0F"/>
    <w:rsid w:val="00B3290D"/>
    <w:rsid w:val="00B32978"/>
    <w:rsid w:val="00B42BFB"/>
    <w:rsid w:val="00B456F7"/>
    <w:rsid w:val="00B46171"/>
    <w:rsid w:val="00B47392"/>
    <w:rsid w:val="00B51FAE"/>
    <w:rsid w:val="00B547E9"/>
    <w:rsid w:val="00B566F1"/>
    <w:rsid w:val="00B609B1"/>
    <w:rsid w:val="00B63A6E"/>
    <w:rsid w:val="00B64A90"/>
    <w:rsid w:val="00B664E8"/>
    <w:rsid w:val="00B703FC"/>
    <w:rsid w:val="00B706AE"/>
    <w:rsid w:val="00B75BD4"/>
    <w:rsid w:val="00B77F54"/>
    <w:rsid w:val="00B804FC"/>
    <w:rsid w:val="00B8141E"/>
    <w:rsid w:val="00B848A4"/>
    <w:rsid w:val="00B923F6"/>
    <w:rsid w:val="00BA06BF"/>
    <w:rsid w:val="00BA18E8"/>
    <w:rsid w:val="00BB752A"/>
    <w:rsid w:val="00BC3E90"/>
    <w:rsid w:val="00BD09B6"/>
    <w:rsid w:val="00BD3A04"/>
    <w:rsid w:val="00BE4F74"/>
    <w:rsid w:val="00BE772C"/>
    <w:rsid w:val="00BF14D5"/>
    <w:rsid w:val="00C02B6D"/>
    <w:rsid w:val="00C04534"/>
    <w:rsid w:val="00C1056D"/>
    <w:rsid w:val="00C15587"/>
    <w:rsid w:val="00C16C85"/>
    <w:rsid w:val="00C2346D"/>
    <w:rsid w:val="00C30D9D"/>
    <w:rsid w:val="00C31CFC"/>
    <w:rsid w:val="00C35974"/>
    <w:rsid w:val="00C417B3"/>
    <w:rsid w:val="00C50390"/>
    <w:rsid w:val="00C51021"/>
    <w:rsid w:val="00C51B4A"/>
    <w:rsid w:val="00C53634"/>
    <w:rsid w:val="00C5763F"/>
    <w:rsid w:val="00C61280"/>
    <w:rsid w:val="00C63E0D"/>
    <w:rsid w:val="00C64CF2"/>
    <w:rsid w:val="00C65405"/>
    <w:rsid w:val="00C65655"/>
    <w:rsid w:val="00C65EFB"/>
    <w:rsid w:val="00C6798B"/>
    <w:rsid w:val="00C74661"/>
    <w:rsid w:val="00C75348"/>
    <w:rsid w:val="00C82359"/>
    <w:rsid w:val="00C83361"/>
    <w:rsid w:val="00C97EC9"/>
    <w:rsid w:val="00CA0AE4"/>
    <w:rsid w:val="00CA2E90"/>
    <w:rsid w:val="00CA643C"/>
    <w:rsid w:val="00CB3486"/>
    <w:rsid w:val="00CB5236"/>
    <w:rsid w:val="00CB7208"/>
    <w:rsid w:val="00CC7543"/>
    <w:rsid w:val="00CD1D9E"/>
    <w:rsid w:val="00CD39A6"/>
    <w:rsid w:val="00CD6C86"/>
    <w:rsid w:val="00CF0E1F"/>
    <w:rsid w:val="00CF214B"/>
    <w:rsid w:val="00CF2CAF"/>
    <w:rsid w:val="00D03C2D"/>
    <w:rsid w:val="00D044F4"/>
    <w:rsid w:val="00D10E04"/>
    <w:rsid w:val="00D15B94"/>
    <w:rsid w:val="00D22E26"/>
    <w:rsid w:val="00D32165"/>
    <w:rsid w:val="00D322CD"/>
    <w:rsid w:val="00D34842"/>
    <w:rsid w:val="00D3541B"/>
    <w:rsid w:val="00D35440"/>
    <w:rsid w:val="00D3624F"/>
    <w:rsid w:val="00D42FA5"/>
    <w:rsid w:val="00D43EAA"/>
    <w:rsid w:val="00D44FC9"/>
    <w:rsid w:val="00D45C69"/>
    <w:rsid w:val="00D4666E"/>
    <w:rsid w:val="00D47A6D"/>
    <w:rsid w:val="00D47F2C"/>
    <w:rsid w:val="00D52380"/>
    <w:rsid w:val="00D53216"/>
    <w:rsid w:val="00D5426A"/>
    <w:rsid w:val="00D54BD9"/>
    <w:rsid w:val="00D57D02"/>
    <w:rsid w:val="00D61E7D"/>
    <w:rsid w:val="00D64FD4"/>
    <w:rsid w:val="00D656DA"/>
    <w:rsid w:val="00D71FE9"/>
    <w:rsid w:val="00D725DD"/>
    <w:rsid w:val="00D74615"/>
    <w:rsid w:val="00D85E97"/>
    <w:rsid w:val="00D93F8B"/>
    <w:rsid w:val="00D955F6"/>
    <w:rsid w:val="00D9692C"/>
    <w:rsid w:val="00DA1342"/>
    <w:rsid w:val="00DA199B"/>
    <w:rsid w:val="00DB35B7"/>
    <w:rsid w:val="00DB3AB2"/>
    <w:rsid w:val="00DB74BA"/>
    <w:rsid w:val="00DC07DE"/>
    <w:rsid w:val="00DC3B21"/>
    <w:rsid w:val="00DD7885"/>
    <w:rsid w:val="00DE0676"/>
    <w:rsid w:val="00DE1AAE"/>
    <w:rsid w:val="00DE259A"/>
    <w:rsid w:val="00DE3CD3"/>
    <w:rsid w:val="00DE7088"/>
    <w:rsid w:val="00DF0C30"/>
    <w:rsid w:val="00DF22EB"/>
    <w:rsid w:val="00E0067A"/>
    <w:rsid w:val="00E0369E"/>
    <w:rsid w:val="00E03F24"/>
    <w:rsid w:val="00E04645"/>
    <w:rsid w:val="00E060B5"/>
    <w:rsid w:val="00E1068D"/>
    <w:rsid w:val="00E11293"/>
    <w:rsid w:val="00E250A6"/>
    <w:rsid w:val="00E27DEF"/>
    <w:rsid w:val="00E31FAA"/>
    <w:rsid w:val="00E323C1"/>
    <w:rsid w:val="00E37B17"/>
    <w:rsid w:val="00E460D5"/>
    <w:rsid w:val="00E47113"/>
    <w:rsid w:val="00E477FD"/>
    <w:rsid w:val="00E47C6C"/>
    <w:rsid w:val="00E54A72"/>
    <w:rsid w:val="00E55EB1"/>
    <w:rsid w:val="00E56DFA"/>
    <w:rsid w:val="00E57B94"/>
    <w:rsid w:val="00E60853"/>
    <w:rsid w:val="00E63E53"/>
    <w:rsid w:val="00E64A07"/>
    <w:rsid w:val="00E7202B"/>
    <w:rsid w:val="00E7249A"/>
    <w:rsid w:val="00E73076"/>
    <w:rsid w:val="00E739D8"/>
    <w:rsid w:val="00E85C8B"/>
    <w:rsid w:val="00E90C9F"/>
    <w:rsid w:val="00E97BFF"/>
    <w:rsid w:val="00EA33E9"/>
    <w:rsid w:val="00EA6024"/>
    <w:rsid w:val="00EB4BA7"/>
    <w:rsid w:val="00EB5096"/>
    <w:rsid w:val="00EC51CB"/>
    <w:rsid w:val="00EC6B1A"/>
    <w:rsid w:val="00ED0FCF"/>
    <w:rsid w:val="00ED29B2"/>
    <w:rsid w:val="00ED61A4"/>
    <w:rsid w:val="00EE3CD9"/>
    <w:rsid w:val="00EE4BC5"/>
    <w:rsid w:val="00EF22CF"/>
    <w:rsid w:val="00EF4E78"/>
    <w:rsid w:val="00F046EE"/>
    <w:rsid w:val="00F04A83"/>
    <w:rsid w:val="00F04D4A"/>
    <w:rsid w:val="00F05BE2"/>
    <w:rsid w:val="00F06302"/>
    <w:rsid w:val="00F12847"/>
    <w:rsid w:val="00F207EB"/>
    <w:rsid w:val="00F307E2"/>
    <w:rsid w:val="00F311BB"/>
    <w:rsid w:val="00F35129"/>
    <w:rsid w:val="00F37335"/>
    <w:rsid w:val="00F40F35"/>
    <w:rsid w:val="00F42B9A"/>
    <w:rsid w:val="00F44F50"/>
    <w:rsid w:val="00F473E1"/>
    <w:rsid w:val="00F5075E"/>
    <w:rsid w:val="00F50CAD"/>
    <w:rsid w:val="00F533F8"/>
    <w:rsid w:val="00F53983"/>
    <w:rsid w:val="00F53E2C"/>
    <w:rsid w:val="00F56414"/>
    <w:rsid w:val="00F64554"/>
    <w:rsid w:val="00F64C5A"/>
    <w:rsid w:val="00F66F7A"/>
    <w:rsid w:val="00F67CA5"/>
    <w:rsid w:val="00F67CFC"/>
    <w:rsid w:val="00F71510"/>
    <w:rsid w:val="00F722AA"/>
    <w:rsid w:val="00F72593"/>
    <w:rsid w:val="00F72D33"/>
    <w:rsid w:val="00F7521B"/>
    <w:rsid w:val="00F75F2D"/>
    <w:rsid w:val="00F76A29"/>
    <w:rsid w:val="00F817EE"/>
    <w:rsid w:val="00F841E9"/>
    <w:rsid w:val="00F84797"/>
    <w:rsid w:val="00F8674F"/>
    <w:rsid w:val="00F9332F"/>
    <w:rsid w:val="00F9456E"/>
    <w:rsid w:val="00F9648C"/>
    <w:rsid w:val="00FA2C1A"/>
    <w:rsid w:val="00FA53B0"/>
    <w:rsid w:val="00FA5F94"/>
    <w:rsid w:val="00FA7895"/>
    <w:rsid w:val="00FB3B86"/>
    <w:rsid w:val="00FC15A4"/>
    <w:rsid w:val="00FC24F4"/>
    <w:rsid w:val="00FC2AD1"/>
    <w:rsid w:val="00FC3DB5"/>
    <w:rsid w:val="00FD195F"/>
    <w:rsid w:val="00FD1A6D"/>
    <w:rsid w:val="00FD2C76"/>
    <w:rsid w:val="00FD4BA9"/>
    <w:rsid w:val="00FD765C"/>
    <w:rsid w:val="00FF19F9"/>
    <w:rsid w:val="00FF1CF8"/>
    <w:rsid w:val="00FF1F60"/>
    <w:rsid w:val="00FF7394"/>
    <w:rsid w:val="012666F4"/>
    <w:rsid w:val="018A5A0D"/>
    <w:rsid w:val="0244692F"/>
    <w:rsid w:val="02B331D9"/>
    <w:rsid w:val="02ECC5E1"/>
    <w:rsid w:val="03C1D74F"/>
    <w:rsid w:val="04719F72"/>
    <w:rsid w:val="04B12727"/>
    <w:rsid w:val="0501DB8B"/>
    <w:rsid w:val="0558F87E"/>
    <w:rsid w:val="063226BB"/>
    <w:rsid w:val="0653417F"/>
    <w:rsid w:val="065C89E4"/>
    <w:rsid w:val="0809676B"/>
    <w:rsid w:val="080A30B9"/>
    <w:rsid w:val="0828BCCB"/>
    <w:rsid w:val="08378757"/>
    <w:rsid w:val="08653AC1"/>
    <w:rsid w:val="086B7FF9"/>
    <w:rsid w:val="08D6785C"/>
    <w:rsid w:val="093F6140"/>
    <w:rsid w:val="09471FC0"/>
    <w:rsid w:val="0983181F"/>
    <w:rsid w:val="09B8EDF0"/>
    <w:rsid w:val="09D92BC2"/>
    <w:rsid w:val="0A7A69FA"/>
    <w:rsid w:val="0AF12B41"/>
    <w:rsid w:val="0B1237BD"/>
    <w:rsid w:val="0B2282FB"/>
    <w:rsid w:val="0BD9D4D5"/>
    <w:rsid w:val="0BDD00AE"/>
    <w:rsid w:val="0C3F9D22"/>
    <w:rsid w:val="0CA7B01D"/>
    <w:rsid w:val="0D21A7F6"/>
    <w:rsid w:val="0D2CFF10"/>
    <w:rsid w:val="0D6C537C"/>
    <w:rsid w:val="0DE3A511"/>
    <w:rsid w:val="0E1ED601"/>
    <w:rsid w:val="0E28CC03"/>
    <w:rsid w:val="0E76030E"/>
    <w:rsid w:val="0EBF665C"/>
    <w:rsid w:val="0EFBA14C"/>
    <w:rsid w:val="0F947FDD"/>
    <w:rsid w:val="1006DB81"/>
    <w:rsid w:val="10B071D1"/>
    <w:rsid w:val="10D96BD3"/>
    <w:rsid w:val="1106E100"/>
    <w:rsid w:val="11606CC5"/>
    <w:rsid w:val="13393D4A"/>
    <w:rsid w:val="13973682"/>
    <w:rsid w:val="13CEEA36"/>
    <w:rsid w:val="146CA7B6"/>
    <w:rsid w:val="14E75113"/>
    <w:rsid w:val="155F4237"/>
    <w:rsid w:val="15941766"/>
    <w:rsid w:val="15F6D384"/>
    <w:rsid w:val="16836F4E"/>
    <w:rsid w:val="16E26DB3"/>
    <w:rsid w:val="16E947FA"/>
    <w:rsid w:val="17152503"/>
    <w:rsid w:val="172C8D76"/>
    <w:rsid w:val="172D3A73"/>
    <w:rsid w:val="17346AD1"/>
    <w:rsid w:val="17BCDDE8"/>
    <w:rsid w:val="180AE708"/>
    <w:rsid w:val="185EF090"/>
    <w:rsid w:val="189E6C48"/>
    <w:rsid w:val="18C6A537"/>
    <w:rsid w:val="19CB56D1"/>
    <w:rsid w:val="1A4CC5C5"/>
    <w:rsid w:val="1A642E38"/>
    <w:rsid w:val="1A909957"/>
    <w:rsid w:val="1AC2D4AD"/>
    <w:rsid w:val="1B21D733"/>
    <w:rsid w:val="1B969152"/>
    <w:rsid w:val="1C1DEC53"/>
    <w:rsid w:val="1C8266BF"/>
    <w:rsid w:val="1CBB819A"/>
    <w:rsid w:val="1D3EDE9E"/>
    <w:rsid w:val="1D49BDEB"/>
    <w:rsid w:val="1DA09457"/>
    <w:rsid w:val="1DED4B4A"/>
    <w:rsid w:val="1E42C8C1"/>
    <w:rsid w:val="1EBB9DE8"/>
    <w:rsid w:val="1EECDB72"/>
    <w:rsid w:val="1F04B0B5"/>
    <w:rsid w:val="1F23398B"/>
    <w:rsid w:val="1F81D170"/>
    <w:rsid w:val="1FC197D1"/>
    <w:rsid w:val="2022689E"/>
    <w:rsid w:val="208425AA"/>
    <w:rsid w:val="20A14C50"/>
    <w:rsid w:val="20AC1997"/>
    <w:rsid w:val="20D66740"/>
    <w:rsid w:val="21759F08"/>
    <w:rsid w:val="2188300D"/>
    <w:rsid w:val="21C69E5E"/>
    <w:rsid w:val="22C3A8E9"/>
    <w:rsid w:val="23630310"/>
    <w:rsid w:val="2367EF9E"/>
    <w:rsid w:val="24CE42A1"/>
    <w:rsid w:val="2501CAF5"/>
    <w:rsid w:val="25718AB2"/>
    <w:rsid w:val="2629BB6D"/>
    <w:rsid w:val="2632F34E"/>
    <w:rsid w:val="272695E0"/>
    <w:rsid w:val="27E903D9"/>
    <w:rsid w:val="29078BF0"/>
    <w:rsid w:val="29AC04AD"/>
    <w:rsid w:val="2B9138C0"/>
    <w:rsid w:val="2C4E7C9A"/>
    <w:rsid w:val="2D191D4C"/>
    <w:rsid w:val="2D55CFD8"/>
    <w:rsid w:val="2D5E5E10"/>
    <w:rsid w:val="2EE38C90"/>
    <w:rsid w:val="2F281DDD"/>
    <w:rsid w:val="2F873467"/>
    <w:rsid w:val="2FC584A5"/>
    <w:rsid w:val="2FE495BC"/>
    <w:rsid w:val="30165DB0"/>
    <w:rsid w:val="30271F8D"/>
    <w:rsid w:val="302A1DA5"/>
    <w:rsid w:val="3074483D"/>
    <w:rsid w:val="31A8004C"/>
    <w:rsid w:val="31ACC5A9"/>
    <w:rsid w:val="31CABB85"/>
    <w:rsid w:val="31F8920D"/>
    <w:rsid w:val="32601725"/>
    <w:rsid w:val="32DEC773"/>
    <w:rsid w:val="330B539B"/>
    <w:rsid w:val="335B11E2"/>
    <w:rsid w:val="33A848ED"/>
    <w:rsid w:val="33C28997"/>
    <w:rsid w:val="33CBF823"/>
    <w:rsid w:val="34597AAD"/>
    <w:rsid w:val="36E389C1"/>
    <w:rsid w:val="381923E6"/>
    <w:rsid w:val="3889BFC4"/>
    <w:rsid w:val="38B1EFB6"/>
    <w:rsid w:val="3A038D13"/>
    <w:rsid w:val="3A58FB0E"/>
    <w:rsid w:val="3B291963"/>
    <w:rsid w:val="3B4C2B9E"/>
    <w:rsid w:val="3B5C5A6D"/>
    <w:rsid w:val="3B87A443"/>
    <w:rsid w:val="3C77CCFB"/>
    <w:rsid w:val="3C87D9DD"/>
    <w:rsid w:val="3CF765D6"/>
    <w:rsid w:val="3D21B1E7"/>
    <w:rsid w:val="3D6C387C"/>
    <w:rsid w:val="3D7100DB"/>
    <w:rsid w:val="3E725EB8"/>
    <w:rsid w:val="3ED4C234"/>
    <w:rsid w:val="3ED6FE36"/>
    <w:rsid w:val="3F996B9B"/>
    <w:rsid w:val="40727B06"/>
    <w:rsid w:val="413B9D90"/>
    <w:rsid w:val="414B6DE4"/>
    <w:rsid w:val="4193FA31"/>
    <w:rsid w:val="41E536F0"/>
    <w:rsid w:val="427FD2C5"/>
    <w:rsid w:val="4314A286"/>
    <w:rsid w:val="43DFBF9E"/>
    <w:rsid w:val="44060FAA"/>
    <w:rsid w:val="44527CC7"/>
    <w:rsid w:val="4480F294"/>
    <w:rsid w:val="45463FBA"/>
    <w:rsid w:val="45DFB31D"/>
    <w:rsid w:val="45ECDFE5"/>
    <w:rsid w:val="465D24CE"/>
    <w:rsid w:val="473818B5"/>
    <w:rsid w:val="477B5D8D"/>
    <w:rsid w:val="47BED510"/>
    <w:rsid w:val="47E813A9"/>
    <w:rsid w:val="48033EDC"/>
    <w:rsid w:val="48C25109"/>
    <w:rsid w:val="497B2D36"/>
    <w:rsid w:val="4B0BE8E3"/>
    <w:rsid w:val="4B1FB46B"/>
    <w:rsid w:val="4B49BC95"/>
    <w:rsid w:val="4B7BDDA1"/>
    <w:rsid w:val="4C0B89D8"/>
    <w:rsid w:val="4C605133"/>
    <w:rsid w:val="4CC89D49"/>
    <w:rsid w:val="4CDA4ED8"/>
    <w:rsid w:val="4CFC8B9F"/>
    <w:rsid w:val="4D427891"/>
    <w:rsid w:val="4E13BF04"/>
    <w:rsid w:val="4E16DB5C"/>
    <w:rsid w:val="4E346C9B"/>
    <w:rsid w:val="4F517885"/>
    <w:rsid w:val="4FD1465D"/>
    <w:rsid w:val="50451F50"/>
    <w:rsid w:val="50615832"/>
    <w:rsid w:val="50D258AC"/>
    <w:rsid w:val="5102E56E"/>
    <w:rsid w:val="514B18B7"/>
    <w:rsid w:val="51B8A37F"/>
    <w:rsid w:val="52AC2B82"/>
    <w:rsid w:val="530175DE"/>
    <w:rsid w:val="5439B476"/>
    <w:rsid w:val="543E3D5D"/>
    <w:rsid w:val="551BA0F8"/>
    <w:rsid w:val="554D590E"/>
    <w:rsid w:val="558F6669"/>
    <w:rsid w:val="55E08733"/>
    <w:rsid w:val="55E3CC44"/>
    <w:rsid w:val="55FDC46D"/>
    <w:rsid w:val="5632A2D3"/>
    <w:rsid w:val="5654339C"/>
    <w:rsid w:val="56808890"/>
    <w:rsid w:val="570A20DC"/>
    <w:rsid w:val="571F7A83"/>
    <w:rsid w:val="5803EF4A"/>
    <w:rsid w:val="584BC19B"/>
    <w:rsid w:val="58E8D870"/>
    <w:rsid w:val="592952EF"/>
    <w:rsid w:val="594536D4"/>
    <w:rsid w:val="5951BF52"/>
    <w:rsid w:val="598A13BA"/>
    <w:rsid w:val="5B293CA7"/>
    <w:rsid w:val="5C0CCA18"/>
    <w:rsid w:val="5C68CC32"/>
    <w:rsid w:val="5C7CD796"/>
    <w:rsid w:val="5CA211B9"/>
    <w:rsid w:val="5D0A850D"/>
    <w:rsid w:val="5DEFD62E"/>
    <w:rsid w:val="5E48CE72"/>
    <w:rsid w:val="5EEEEBA5"/>
    <w:rsid w:val="5F206DC2"/>
    <w:rsid w:val="5F651394"/>
    <w:rsid w:val="606759B6"/>
    <w:rsid w:val="6100F3FF"/>
    <w:rsid w:val="61E5E3B6"/>
    <w:rsid w:val="623C1E26"/>
    <w:rsid w:val="63360FA8"/>
    <w:rsid w:val="6381B417"/>
    <w:rsid w:val="64E6AAD7"/>
    <w:rsid w:val="64FD7CC5"/>
    <w:rsid w:val="65770FFF"/>
    <w:rsid w:val="660959E5"/>
    <w:rsid w:val="6623B9DC"/>
    <w:rsid w:val="66919271"/>
    <w:rsid w:val="66DB690B"/>
    <w:rsid w:val="66E3F47B"/>
    <w:rsid w:val="66FBB632"/>
    <w:rsid w:val="66FD1CD8"/>
    <w:rsid w:val="67C27C11"/>
    <w:rsid w:val="684E36E5"/>
    <w:rsid w:val="68D5CD76"/>
    <w:rsid w:val="6943BD2E"/>
    <w:rsid w:val="69492079"/>
    <w:rsid w:val="69A5512C"/>
    <w:rsid w:val="69DACB40"/>
    <w:rsid w:val="69F2BFEC"/>
    <w:rsid w:val="6A286CEA"/>
    <w:rsid w:val="6A98108F"/>
    <w:rsid w:val="6AA56EAE"/>
    <w:rsid w:val="6AA6FEA2"/>
    <w:rsid w:val="6ABAE487"/>
    <w:rsid w:val="6B39B193"/>
    <w:rsid w:val="6D02F46C"/>
    <w:rsid w:val="6DFB7CBC"/>
    <w:rsid w:val="6E1A0204"/>
    <w:rsid w:val="6E382900"/>
    <w:rsid w:val="6F228EB4"/>
    <w:rsid w:val="6FCA9C22"/>
    <w:rsid w:val="6FFFFED5"/>
    <w:rsid w:val="70274FC1"/>
    <w:rsid w:val="703D3491"/>
    <w:rsid w:val="70C80E91"/>
    <w:rsid w:val="7104FC56"/>
    <w:rsid w:val="712C37AA"/>
    <w:rsid w:val="72C8080B"/>
    <w:rsid w:val="73537E66"/>
    <w:rsid w:val="74727277"/>
    <w:rsid w:val="74D36FF8"/>
    <w:rsid w:val="74DACE7E"/>
    <w:rsid w:val="74EFF159"/>
    <w:rsid w:val="75777041"/>
    <w:rsid w:val="76BCC51E"/>
    <w:rsid w:val="76C13BCE"/>
    <w:rsid w:val="7781A750"/>
    <w:rsid w:val="789B510E"/>
    <w:rsid w:val="795071EC"/>
    <w:rsid w:val="79D1F674"/>
    <w:rsid w:val="7A950BFC"/>
    <w:rsid w:val="7B94ACF1"/>
    <w:rsid w:val="7BE4F1DB"/>
    <w:rsid w:val="7C30DC5D"/>
    <w:rsid w:val="7CC55980"/>
    <w:rsid w:val="7CD80A55"/>
    <w:rsid w:val="7D2ADB46"/>
    <w:rsid w:val="7D41BF9A"/>
    <w:rsid w:val="7D83B9C0"/>
    <w:rsid w:val="7DFF4252"/>
    <w:rsid w:val="7F526620"/>
    <w:rsid w:val="7F5A6976"/>
    <w:rsid w:val="7FFE8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AE251"/>
  <w15:docId w15:val="{5535F5AF-FAB2-4053-8366-43E59BD7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707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B336A"/>
    <w:pPr>
      <w:keepNext/>
      <w:keepLines/>
      <w:numPr>
        <w:numId w:val="21"/>
      </w:numPr>
      <w:spacing w:before="480" w:line="276" w:lineRule="auto"/>
      <w:jc w:val="center"/>
      <w:outlineLvl w:val="0"/>
    </w:pPr>
    <w:rPr>
      <w:rFonts w:ascii="Arial" w:hAnsi="Arial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336A"/>
    <w:pPr>
      <w:keepNext/>
      <w:keepLines/>
      <w:numPr>
        <w:ilvl w:val="1"/>
        <w:numId w:val="21"/>
      </w:numPr>
      <w:spacing w:before="200" w:line="276" w:lineRule="auto"/>
      <w:jc w:val="both"/>
      <w:outlineLvl w:val="1"/>
    </w:pPr>
    <w:rPr>
      <w:rFonts w:ascii="Arial" w:hAnsi="Arial"/>
      <w:bCs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336A"/>
    <w:pPr>
      <w:keepNext/>
      <w:keepLines/>
      <w:numPr>
        <w:ilvl w:val="2"/>
        <w:numId w:val="21"/>
      </w:numPr>
      <w:spacing w:before="200" w:line="276" w:lineRule="auto"/>
      <w:jc w:val="both"/>
      <w:outlineLvl w:val="2"/>
    </w:pPr>
    <w:rPr>
      <w:rFonts w:ascii="Arial" w:hAnsi="Arial"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336A"/>
    <w:pPr>
      <w:keepNext/>
      <w:keepLines/>
      <w:numPr>
        <w:ilvl w:val="3"/>
        <w:numId w:val="21"/>
      </w:numPr>
      <w:spacing w:before="200" w:line="276" w:lineRule="auto"/>
      <w:jc w:val="both"/>
      <w:outlineLvl w:val="3"/>
    </w:pPr>
    <w:rPr>
      <w:rFonts w:ascii="Arial" w:hAnsi="Arial"/>
      <w:bCs/>
      <w:i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adpissdlen">
    <w:name w:val="Dopis nadpis sdělení"/>
    <w:basedOn w:val="Normln"/>
    <w:rsid w:val="003A68BC"/>
    <w:pPr>
      <w:widowControl w:val="0"/>
      <w:spacing w:before="360" w:after="240"/>
      <w:jc w:val="both"/>
    </w:pPr>
    <w:rPr>
      <w:b/>
    </w:rPr>
  </w:style>
  <w:style w:type="paragraph" w:customStyle="1" w:styleId="Text">
    <w:name w:val="Text"/>
    <w:rsid w:val="003A68BC"/>
    <w:pPr>
      <w:widowControl w:val="0"/>
      <w:jc w:val="both"/>
    </w:pPr>
    <w:rPr>
      <w:sz w:val="24"/>
      <w:szCs w:val="24"/>
      <w:lang w:eastAsia="cs-CZ"/>
    </w:rPr>
  </w:style>
  <w:style w:type="character" w:customStyle="1" w:styleId="Standardnpsmo">
    <w:name w:val="Standardní písmo"/>
    <w:rsid w:val="004756DA"/>
    <w:rPr>
      <w:rFonts w:ascii="Times New Roman" w:hAnsi="Times New Roman"/>
      <w:dstrike w:val="0"/>
      <w:color w:val="auto"/>
      <w:sz w:val="22"/>
      <w:szCs w:val="22"/>
      <w:u w:val="none"/>
      <w:vertAlign w:val="baseline"/>
    </w:rPr>
  </w:style>
  <w:style w:type="character" w:customStyle="1" w:styleId="Standardntunpsmo">
    <w:name w:val="Standardní tučné písmo"/>
    <w:rsid w:val="003A68BC"/>
    <w:rPr>
      <w:rFonts w:ascii="Times New Roman" w:hAnsi="Times New Roman"/>
      <w:b/>
      <w:dstrike w:val="0"/>
      <w:color w:val="auto"/>
      <w:sz w:val="24"/>
      <w:szCs w:val="24"/>
      <w:u w:val="none"/>
      <w:vertAlign w:val="baseline"/>
    </w:rPr>
  </w:style>
  <w:style w:type="paragraph" w:styleId="Obsah1">
    <w:name w:val="toc 1"/>
    <w:basedOn w:val="Normln"/>
    <w:next w:val="Text"/>
    <w:semiHidden/>
    <w:rsid w:val="0074723E"/>
    <w:pPr>
      <w:tabs>
        <w:tab w:val="left" w:pos="284"/>
        <w:tab w:val="right" w:leader="dot" w:pos="9060"/>
      </w:tabs>
    </w:pPr>
    <w:rPr>
      <w:b/>
      <w:szCs w:val="22"/>
    </w:rPr>
  </w:style>
  <w:style w:type="paragraph" w:customStyle="1" w:styleId="slo2text">
    <w:name w:val="Číslo2 text"/>
    <w:basedOn w:val="Text"/>
    <w:rsid w:val="00605A9B"/>
    <w:pPr>
      <w:numPr>
        <w:numId w:val="1"/>
      </w:numPr>
      <w:spacing w:after="120"/>
    </w:pPr>
    <w:rPr>
      <w:sz w:val="22"/>
      <w:szCs w:val="22"/>
    </w:rPr>
  </w:style>
  <w:style w:type="paragraph" w:customStyle="1" w:styleId="slo1odsazen1text">
    <w:name w:val="Číslo1 odsazený1 text"/>
    <w:basedOn w:val="Text"/>
    <w:rsid w:val="0074723E"/>
    <w:pPr>
      <w:numPr>
        <w:numId w:val="13"/>
      </w:numPr>
      <w:spacing w:after="120"/>
    </w:pPr>
    <w:rPr>
      <w:sz w:val="22"/>
      <w:szCs w:val="22"/>
    </w:rPr>
  </w:style>
  <w:style w:type="paragraph" w:customStyle="1" w:styleId="Tabulkapsmeno1text">
    <w:name w:val="Tabulka písmeno1 text"/>
    <w:basedOn w:val="Text"/>
    <w:rsid w:val="0074723E"/>
    <w:pPr>
      <w:numPr>
        <w:numId w:val="14"/>
      </w:numPr>
      <w:spacing w:before="40" w:after="40"/>
    </w:pPr>
    <w:rPr>
      <w:sz w:val="22"/>
      <w:szCs w:val="22"/>
    </w:rPr>
  </w:style>
  <w:style w:type="character" w:customStyle="1" w:styleId="Tunznak">
    <w:name w:val="Tučný znak"/>
    <w:rsid w:val="004756DA"/>
    <w:rPr>
      <w:rFonts w:ascii="Arial" w:hAnsi="Arial"/>
      <w:b/>
      <w:dstrike w:val="0"/>
      <w:color w:val="auto"/>
      <w:sz w:val="22"/>
      <w:szCs w:val="22"/>
      <w:u w:val="none"/>
      <w:vertAlign w:val="baseline"/>
    </w:rPr>
  </w:style>
  <w:style w:type="paragraph" w:styleId="Seznamobrzk">
    <w:name w:val="table of figures"/>
    <w:basedOn w:val="Text"/>
    <w:semiHidden/>
    <w:rsid w:val="0074723E"/>
  </w:style>
  <w:style w:type="paragraph" w:customStyle="1" w:styleId="slo1odsazen2text">
    <w:name w:val="Číslo1 odsazený2 text"/>
    <w:basedOn w:val="Text"/>
    <w:rsid w:val="0074723E"/>
    <w:pPr>
      <w:numPr>
        <w:numId w:val="2"/>
      </w:numPr>
      <w:spacing w:after="120"/>
    </w:pPr>
  </w:style>
  <w:style w:type="paragraph" w:customStyle="1" w:styleId="slo1text">
    <w:name w:val="Číslo1 text"/>
    <w:basedOn w:val="Text"/>
    <w:rsid w:val="0074723E"/>
    <w:pPr>
      <w:numPr>
        <w:numId w:val="3"/>
      </w:numPr>
      <w:spacing w:after="120"/>
      <w:outlineLvl w:val="0"/>
    </w:pPr>
  </w:style>
  <w:style w:type="paragraph" w:customStyle="1" w:styleId="slo1tuntext">
    <w:name w:val="Číslo1 tučný text"/>
    <w:basedOn w:val="Text"/>
    <w:rsid w:val="0074723E"/>
    <w:pPr>
      <w:numPr>
        <w:numId w:val="4"/>
      </w:numPr>
      <w:spacing w:after="120"/>
    </w:pPr>
    <w:rPr>
      <w:b/>
    </w:rPr>
  </w:style>
  <w:style w:type="paragraph" w:customStyle="1" w:styleId="slo2odsazen2text">
    <w:name w:val="Číslo2 odsazený2 text"/>
    <w:basedOn w:val="Text"/>
    <w:rsid w:val="0074723E"/>
    <w:pPr>
      <w:numPr>
        <w:numId w:val="5"/>
      </w:numPr>
      <w:spacing w:after="120"/>
    </w:pPr>
  </w:style>
  <w:style w:type="paragraph" w:customStyle="1" w:styleId="slo2tuntext">
    <w:name w:val="Číslo2 tučný text"/>
    <w:basedOn w:val="Text"/>
    <w:rsid w:val="0074723E"/>
    <w:pPr>
      <w:numPr>
        <w:numId w:val="6"/>
      </w:numPr>
      <w:spacing w:after="120"/>
    </w:pPr>
    <w:rPr>
      <w:b/>
    </w:rPr>
  </w:style>
  <w:style w:type="paragraph" w:customStyle="1" w:styleId="Odsazen1text">
    <w:name w:val="Odsazený1 text"/>
    <w:basedOn w:val="Text"/>
    <w:rsid w:val="0074723E"/>
    <w:pPr>
      <w:spacing w:after="120"/>
      <w:ind w:left="567"/>
    </w:pPr>
  </w:style>
  <w:style w:type="paragraph" w:customStyle="1" w:styleId="Odsazen1tunproloentext">
    <w:name w:val="Odsazený1 tučný proložený text"/>
    <w:basedOn w:val="Text"/>
    <w:rsid w:val="0074723E"/>
    <w:pPr>
      <w:spacing w:after="120"/>
      <w:ind w:left="567"/>
    </w:pPr>
    <w:rPr>
      <w:b/>
      <w:spacing w:val="60"/>
    </w:rPr>
  </w:style>
  <w:style w:type="paragraph" w:customStyle="1" w:styleId="Odsazen1tuntext">
    <w:name w:val="Odsazený1 tučný text"/>
    <w:basedOn w:val="Text"/>
    <w:rsid w:val="0074723E"/>
    <w:pPr>
      <w:spacing w:after="120"/>
      <w:ind w:left="567"/>
    </w:pPr>
    <w:rPr>
      <w:b/>
    </w:rPr>
  </w:style>
  <w:style w:type="paragraph" w:customStyle="1" w:styleId="Psmeno1odsazen1text">
    <w:name w:val="Písmeno1 odsazený1 text"/>
    <w:basedOn w:val="Text"/>
    <w:rsid w:val="0074723E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rsid w:val="0074723E"/>
    <w:pPr>
      <w:numPr>
        <w:numId w:val="8"/>
      </w:numPr>
      <w:spacing w:after="120"/>
    </w:pPr>
  </w:style>
  <w:style w:type="paragraph" w:customStyle="1" w:styleId="Psmeno1text">
    <w:name w:val="Písmeno1 text"/>
    <w:basedOn w:val="Text"/>
    <w:rsid w:val="0074723E"/>
    <w:pPr>
      <w:numPr>
        <w:numId w:val="9"/>
      </w:numPr>
      <w:spacing w:after="120"/>
    </w:pPr>
  </w:style>
  <w:style w:type="paragraph" w:customStyle="1" w:styleId="Psmeno2odsazen2text">
    <w:name w:val="Písmeno2 odsazený2 text"/>
    <w:basedOn w:val="Text"/>
    <w:rsid w:val="0074723E"/>
    <w:pPr>
      <w:numPr>
        <w:numId w:val="11"/>
      </w:numPr>
      <w:spacing w:after="120"/>
    </w:pPr>
  </w:style>
  <w:style w:type="paragraph" w:customStyle="1" w:styleId="Psmeno2text">
    <w:name w:val="Písmeno2 text"/>
    <w:basedOn w:val="Text"/>
    <w:rsid w:val="0074723E"/>
    <w:pPr>
      <w:numPr>
        <w:numId w:val="10"/>
      </w:numPr>
      <w:spacing w:after="120"/>
    </w:pPr>
  </w:style>
  <w:style w:type="paragraph" w:customStyle="1" w:styleId="Psmeno2tuntext">
    <w:name w:val="Písmeno2 tučný text"/>
    <w:basedOn w:val="Text"/>
    <w:rsid w:val="0074723E"/>
    <w:pPr>
      <w:numPr>
        <w:numId w:val="12"/>
      </w:numPr>
      <w:spacing w:after="120"/>
    </w:pPr>
    <w:rPr>
      <w:b/>
    </w:rPr>
  </w:style>
  <w:style w:type="paragraph" w:customStyle="1" w:styleId="Podtrentext">
    <w:name w:val="Podtržený text"/>
    <w:basedOn w:val="Text"/>
    <w:rsid w:val="0074723E"/>
    <w:pPr>
      <w:spacing w:after="120"/>
    </w:pPr>
    <w:rPr>
      <w:u w:val="single"/>
    </w:rPr>
  </w:style>
  <w:style w:type="paragraph" w:customStyle="1" w:styleId="Plohy">
    <w:name w:val="Přílohy"/>
    <w:basedOn w:val="Text"/>
    <w:rsid w:val="0074723E"/>
    <w:pPr>
      <w:widowControl/>
      <w:spacing w:after="120"/>
      <w:jc w:val="left"/>
    </w:pPr>
    <w:rPr>
      <w:rFonts w:cs="Arial"/>
    </w:rPr>
  </w:style>
  <w:style w:type="paragraph" w:customStyle="1" w:styleId="Tabulkaslo1tuntext">
    <w:name w:val="Tabulka číslo1 tučný text"/>
    <w:basedOn w:val="Text"/>
    <w:rsid w:val="0074723E"/>
    <w:pPr>
      <w:numPr>
        <w:numId w:val="1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74723E"/>
    <w:pPr>
      <w:numPr>
        <w:numId w:val="16"/>
      </w:numPr>
      <w:spacing w:before="40" w:after="40"/>
    </w:pPr>
  </w:style>
  <w:style w:type="paragraph" w:customStyle="1" w:styleId="Tabulkaodsazen1tuntext">
    <w:name w:val="Tabulka odsazený1 tučný text"/>
    <w:basedOn w:val="Text"/>
    <w:rsid w:val="0074723E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74723E"/>
    <w:pPr>
      <w:numPr>
        <w:numId w:val="17"/>
      </w:numPr>
      <w:spacing w:before="40" w:after="40"/>
    </w:pPr>
    <w:rPr>
      <w:b/>
    </w:rPr>
  </w:style>
  <w:style w:type="paragraph" w:customStyle="1" w:styleId="Tunproloentext">
    <w:name w:val="Tučný proložený text"/>
    <w:basedOn w:val="Text"/>
    <w:rsid w:val="0074723E"/>
    <w:pPr>
      <w:spacing w:after="120"/>
    </w:pPr>
    <w:rPr>
      <w:b/>
      <w:spacing w:val="60"/>
    </w:rPr>
  </w:style>
  <w:style w:type="paragraph" w:customStyle="1" w:styleId="Znak1tuntext">
    <w:name w:val="Znak1 tučný text"/>
    <w:basedOn w:val="Text"/>
    <w:rsid w:val="0074723E"/>
    <w:pPr>
      <w:numPr>
        <w:numId w:val="1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74723E"/>
    <w:pPr>
      <w:numPr>
        <w:numId w:val="19"/>
      </w:numPr>
      <w:spacing w:after="120"/>
    </w:pPr>
    <w:rPr>
      <w:b/>
    </w:rPr>
  </w:style>
  <w:style w:type="paragraph" w:customStyle="1" w:styleId="sloobrzek">
    <w:name w:val="Číslo obrázek"/>
    <w:basedOn w:val="Text"/>
    <w:rsid w:val="0074723E"/>
    <w:pPr>
      <w:keepLines/>
      <w:numPr>
        <w:numId w:val="20"/>
      </w:numPr>
      <w:spacing w:before="120" w:after="120"/>
      <w:jc w:val="center"/>
    </w:pPr>
  </w:style>
  <w:style w:type="paragraph" w:styleId="Obsah2">
    <w:name w:val="toc 2"/>
    <w:basedOn w:val="Text"/>
    <w:semiHidden/>
    <w:rsid w:val="0074723E"/>
    <w:pPr>
      <w:tabs>
        <w:tab w:val="left" w:pos="851"/>
      </w:tabs>
      <w:ind w:left="284"/>
    </w:pPr>
  </w:style>
  <w:style w:type="paragraph" w:customStyle="1" w:styleId="Algoritmustuntext">
    <w:name w:val="Algoritmus tučný text"/>
    <w:basedOn w:val="Normln"/>
    <w:rsid w:val="00880959"/>
    <w:pPr>
      <w:spacing w:after="40"/>
    </w:pPr>
    <w:rPr>
      <w:rFonts w:ascii="Courier New" w:hAnsi="Courier New"/>
      <w:b/>
      <w:sz w:val="20"/>
      <w:szCs w:val="20"/>
    </w:rPr>
  </w:style>
  <w:style w:type="table" w:styleId="Mkatabulky">
    <w:name w:val="Table Grid"/>
    <w:basedOn w:val="Normlntabulka"/>
    <w:rsid w:val="00D7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9345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AB336A"/>
    <w:rPr>
      <w:rFonts w:ascii="Arial" w:hAnsi="Arial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AB336A"/>
    <w:rPr>
      <w:rFonts w:ascii="Arial" w:hAnsi="Arial"/>
      <w:bCs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AB336A"/>
    <w:rPr>
      <w:rFonts w:ascii="Arial" w:hAnsi="Arial"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B336A"/>
    <w:rPr>
      <w:rFonts w:ascii="Arial" w:hAnsi="Arial"/>
      <w:bCs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B336A"/>
    <w:pPr>
      <w:spacing w:after="200" w:line="276" w:lineRule="auto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B336A"/>
    <w:rPr>
      <w:rFonts w:ascii="Arial" w:eastAsia="Calibri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482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2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2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281"/>
    <w:rPr>
      <w:sz w:val="24"/>
      <w:szCs w:val="24"/>
    </w:rPr>
  </w:style>
  <w:style w:type="character" w:customStyle="1" w:styleId="nounderline2">
    <w:name w:val="nounderline2"/>
    <w:rsid w:val="00251D77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4648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Bezmezer">
    <w:name w:val="No Spacing"/>
    <w:uiPriority w:val="1"/>
    <w:qFormat/>
    <w:rsid w:val="00464827"/>
    <w:rPr>
      <w:sz w:val="24"/>
      <w:szCs w:val="24"/>
      <w:lang w:eastAsia="cs-CZ"/>
    </w:rPr>
  </w:style>
  <w:style w:type="character" w:customStyle="1" w:styleId="ZhlavChar1">
    <w:name w:val="Záhlaví Char1"/>
    <w:semiHidden/>
    <w:rsid w:val="00D3544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D35440"/>
    <w:rPr>
      <w:b/>
      <w:sz w:val="28"/>
      <w:szCs w:val="20"/>
      <w:u w:val="single"/>
    </w:rPr>
  </w:style>
  <w:style w:type="character" w:customStyle="1" w:styleId="ZkladntextChar">
    <w:name w:val="Základní text Char"/>
    <w:link w:val="Zkladntext"/>
    <w:rsid w:val="00D35440"/>
    <w:rPr>
      <w:b/>
      <w:sz w:val="28"/>
      <w:u w:val="single"/>
    </w:rPr>
  </w:style>
  <w:style w:type="paragraph" w:customStyle="1" w:styleId="Radanvrhusnesen">
    <w:name w:val="Rada návrh usnesení"/>
    <w:basedOn w:val="Normln"/>
    <w:rsid w:val="00D35440"/>
    <w:pPr>
      <w:widowControl w:val="0"/>
      <w:spacing w:before="240" w:after="120"/>
      <w:jc w:val="both"/>
    </w:pPr>
    <w:rPr>
      <w:rFonts w:cs="Arial"/>
      <w:b/>
      <w:bCs/>
    </w:rPr>
  </w:style>
  <w:style w:type="character" w:styleId="Odkaznakoment">
    <w:name w:val="annotation reference"/>
    <w:uiPriority w:val="99"/>
    <w:semiHidden/>
    <w:unhideWhenUsed/>
    <w:rsid w:val="008104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4B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4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0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6" ma:contentTypeDescription="Vytvoří nový dokument" ma:contentTypeScope="" ma:versionID="5f7c4a6fa0d634d8e5a2e9b5f5095207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78c6e986d98df6d60ffb62d08a2ca255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A18CB-AECA-4D1B-AFD1-601BC5609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3FEBE-37C9-4765-A835-C4A68360A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D37CF-0000-4527-887B-D31796E6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892</Words>
  <Characters>5268</Characters>
  <Application>Microsoft Office Word</Application>
  <DocSecurity>0</DocSecurity>
  <Lines>43</Lines>
  <Paragraphs>12</Paragraphs>
  <ScaleCrop>false</ScaleCrop>
  <Company>Bratrská 34, 750 11 Přerov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Městský úřad Přerov</dc:creator>
  <cp:lastModifiedBy>Dagmar Šneidrová</cp:lastModifiedBy>
  <cp:revision>8</cp:revision>
  <cp:lastPrinted>2020-09-29T14:36:00Z</cp:lastPrinted>
  <dcterms:created xsi:type="dcterms:W3CDTF">2023-11-03T08:48:00Z</dcterms:created>
  <dcterms:modified xsi:type="dcterms:W3CDTF">2023-12-08T11:50:00Z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