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D3060" w14:textId="77777777" w:rsidR="002F401C" w:rsidRPr="00D40CEB" w:rsidRDefault="00D40CEB" w:rsidP="00F934FE">
      <w:pPr>
        <w:jc w:val="center"/>
        <w:rPr>
          <w:b/>
        </w:rPr>
      </w:pPr>
      <w:r w:rsidRPr="00D40CEB">
        <w:rPr>
          <w:b/>
        </w:rPr>
        <w:t>DODATEK</w:t>
      </w:r>
      <w:r w:rsidR="00745100">
        <w:rPr>
          <w:b/>
        </w:rPr>
        <w:t xml:space="preserve"> č. </w:t>
      </w:r>
      <w:r w:rsidR="00C12279">
        <w:rPr>
          <w:b/>
        </w:rPr>
        <w:t>1</w:t>
      </w:r>
      <w:r w:rsidR="00836C59">
        <w:rPr>
          <w:b/>
        </w:rPr>
        <w:t xml:space="preserve"> z roku 2023</w:t>
      </w:r>
    </w:p>
    <w:p w14:paraId="6E65D0FA" w14:textId="77777777" w:rsidR="005C006B" w:rsidRPr="00F76477" w:rsidRDefault="00D40CEB" w:rsidP="00836C59">
      <w:pPr>
        <w:pStyle w:val="Default"/>
        <w:rPr>
          <w:rFonts w:ascii="Times New Roman" w:hAnsi="Times New Roman" w:cs="Times New Roman"/>
          <w:b/>
        </w:rPr>
      </w:pPr>
      <w:r w:rsidRPr="00F76477">
        <w:rPr>
          <w:rFonts w:ascii="Times New Roman" w:hAnsi="Times New Roman" w:cs="Times New Roman"/>
        </w:rPr>
        <w:t>ke smlouvě o řešení části projektu a poskytnutí části účelových prostředků ze státního rozpočtu ČR na jeho podporu číslo</w:t>
      </w:r>
      <w:r w:rsidR="008C4C54" w:rsidRPr="00F76477">
        <w:rPr>
          <w:rFonts w:ascii="Times New Roman" w:hAnsi="Times New Roman" w:cs="Times New Roman"/>
          <w:color w:val="FF0000"/>
        </w:rPr>
        <w:t xml:space="preserve"> </w:t>
      </w:r>
      <w:r w:rsidR="00C12279" w:rsidRPr="00F76477">
        <w:rPr>
          <w:rFonts w:ascii="Times New Roman" w:hAnsi="Times New Roman" w:cs="Times New Roman"/>
          <w:b/>
        </w:rPr>
        <w:t xml:space="preserve"> </w:t>
      </w:r>
      <w:r w:rsidR="00836C59" w:rsidRPr="00F76477">
        <w:rPr>
          <w:rFonts w:ascii="Times New Roman" w:hAnsi="Times New Roman" w:cs="Times New Roman"/>
        </w:rPr>
        <w:t xml:space="preserve"> </w:t>
      </w:r>
      <w:proofErr w:type="gramStart"/>
      <w:r w:rsidR="00836C59" w:rsidRPr="00F76477">
        <w:rPr>
          <w:rFonts w:ascii="Times New Roman" w:hAnsi="Times New Roman" w:cs="Times New Roman"/>
          <w:b/>
          <w:bCs/>
          <w:sz w:val="23"/>
          <w:szCs w:val="23"/>
        </w:rPr>
        <w:t>19-28306X</w:t>
      </w:r>
      <w:proofErr w:type="gramEnd"/>
      <w:r w:rsidR="00836C59" w:rsidRPr="00F76477">
        <w:rPr>
          <w:rFonts w:ascii="Times New Roman" w:hAnsi="Times New Roman" w:cs="Times New Roman"/>
          <w:b/>
          <w:bCs/>
          <w:sz w:val="23"/>
          <w:szCs w:val="23"/>
        </w:rPr>
        <w:t xml:space="preserve"> panelu č. EX7</w:t>
      </w:r>
    </w:p>
    <w:p w14:paraId="530EFB8F" w14:textId="77777777" w:rsidR="005C006B" w:rsidRPr="00F76477" w:rsidRDefault="005C006B">
      <w:pPr>
        <w:rPr>
          <w:b/>
        </w:rPr>
      </w:pPr>
    </w:p>
    <w:p w14:paraId="00D576CB" w14:textId="77777777" w:rsidR="00F76477" w:rsidRPr="00B942FD" w:rsidRDefault="00F76477" w:rsidP="00F76477">
      <w:pPr>
        <w:rPr>
          <w:rFonts w:ascii="Cambria" w:hAnsi="Cambria"/>
          <w:b/>
        </w:rPr>
      </w:pPr>
      <w:r w:rsidRPr="00745100">
        <w:rPr>
          <w:b/>
        </w:rPr>
        <w:t>Název instituce</w:t>
      </w:r>
      <w:r w:rsidRPr="00582AAA">
        <w:rPr>
          <w:b/>
        </w:rPr>
        <w:t>:</w:t>
      </w:r>
      <w:r>
        <w:rPr>
          <w:b/>
        </w:rPr>
        <w:t xml:space="preserve"> Masarykův ústav a Archiv AV ČR, </w:t>
      </w:r>
      <w:proofErr w:type="spellStart"/>
      <w:r>
        <w:rPr>
          <w:b/>
        </w:rPr>
        <w:t>v.v.i</w:t>
      </w:r>
      <w:proofErr w:type="spellEnd"/>
      <w:r>
        <w:rPr>
          <w:b/>
        </w:rPr>
        <w:t>.</w:t>
      </w:r>
    </w:p>
    <w:p w14:paraId="183AF50F" w14:textId="77777777" w:rsidR="00F76477" w:rsidRPr="00582AAA" w:rsidRDefault="00F76477" w:rsidP="00F76477">
      <w:pPr>
        <w:rPr>
          <w:b/>
        </w:rPr>
      </w:pPr>
      <w:r>
        <w:rPr>
          <w:b/>
        </w:rPr>
        <w:t>Sídlo:</w:t>
      </w:r>
      <w:r w:rsidRPr="000A7003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Gabčíkova 2362/10, 182 </w:t>
      </w:r>
      <w:proofErr w:type="gramStart"/>
      <w:r>
        <w:rPr>
          <w:rFonts w:ascii="Cambria" w:hAnsi="Cambria"/>
        </w:rPr>
        <w:t>00  Praha</w:t>
      </w:r>
      <w:proofErr w:type="gramEnd"/>
      <w:r>
        <w:rPr>
          <w:rFonts w:ascii="Cambria" w:hAnsi="Cambria"/>
        </w:rPr>
        <w:t xml:space="preserve"> 8</w:t>
      </w:r>
    </w:p>
    <w:p w14:paraId="28D7F37A" w14:textId="77777777" w:rsidR="00F76477" w:rsidRDefault="00F76477" w:rsidP="00F76477">
      <w:pPr>
        <w:rPr>
          <w:b/>
        </w:rPr>
      </w:pPr>
      <w:r w:rsidRPr="00745100">
        <w:rPr>
          <w:b/>
        </w:rPr>
        <w:t xml:space="preserve">IČ: </w:t>
      </w:r>
      <w:r w:rsidRPr="009F77B5">
        <w:t>67985921</w:t>
      </w:r>
    </w:p>
    <w:p w14:paraId="7FA4690B" w14:textId="77777777" w:rsidR="00F76477" w:rsidRPr="00202289" w:rsidRDefault="00F76477" w:rsidP="00F76477">
      <w:pPr>
        <w:rPr>
          <w:rFonts w:ascii="Arial" w:hAnsi="Arial" w:cs="Arial"/>
          <w:sz w:val="20"/>
          <w:szCs w:val="20"/>
        </w:rPr>
      </w:pPr>
      <w:r w:rsidRPr="00745100">
        <w:rPr>
          <w:b/>
        </w:rPr>
        <w:t xml:space="preserve">Zastoupený: </w:t>
      </w:r>
      <w:r w:rsidRPr="009F77B5">
        <w:t xml:space="preserve">doc. Dr. </w:t>
      </w:r>
      <w:proofErr w:type="spellStart"/>
      <w:r w:rsidRPr="009F77B5">
        <w:t>phil</w:t>
      </w:r>
      <w:proofErr w:type="spellEnd"/>
      <w:r w:rsidRPr="009F77B5">
        <w:t>. Rudolfem Kučerou, Ph.D., ředitelem</w:t>
      </w:r>
    </w:p>
    <w:p w14:paraId="615ECBC2" w14:textId="4B9D1B89" w:rsidR="00F76477" w:rsidRPr="00745100" w:rsidRDefault="00F76477" w:rsidP="00F76477">
      <w:r w:rsidRPr="00745100">
        <w:rPr>
          <w:b/>
        </w:rPr>
        <w:t xml:space="preserve">Bankovní spojení: </w:t>
      </w:r>
      <w:r w:rsidR="0054355A">
        <w:t>XXX</w:t>
      </w:r>
    </w:p>
    <w:p w14:paraId="0CBBC458" w14:textId="77777777" w:rsidR="00F76477" w:rsidRDefault="00F76477" w:rsidP="00F76477"/>
    <w:p w14:paraId="1A6828E8" w14:textId="77777777" w:rsidR="00D40CEB" w:rsidRDefault="00D40CEB">
      <w:r>
        <w:t xml:space="preserve">dále jen </w:t>
      </w:r>
      <w:r w:rsidRPr="00D40CEB">
        <w:rPr>
          <w:b/>
        </w:rPr>
        <w:t>příjemce</w:t>
      </w:r>
      <w:r>
        <w:t xml:space="preserve"> na straně jedné</w:t>
      </w:r>
    </w:p>
    <w:p w14:paraId="28F603F4" w14:textId="77777777" w:rsidR="00D40CEB" w:rsidRDefault="00D40CEB"/>
    <w:p w14:paraId="01027FE9" w14:textId="77777777" w:rsidR="00D40CEB" w:rsidRDefault="00D40CEB">
      <w:r>
        <w:t>a</w:t>
      </w:r>
    </w:p>
    <w:p w14:paraId="57F1C012" w14:textId="77777777" w:rsidR="00F76477" w:rsidRDefault="00F76477"/>
    <w:p w14:paraId="706255BE" w14:textId="77777777" w:rsidR="00F76477" w:rsidRPr="00582AAA" w:rsidRDefault="00F76477" w:rsidP="00F76477">
      <w:pPr>
        <w:rPr>
          <w:b/>
        </w:rPr>
      </w:pPr>
      <w:r w:rsidRPr="0054212F">
        <w:rPr>
          <w:b/>
        </w:rPr>
        <w:t>Název instituce:</w:t>
      </w:r>
      <w:r>
        <w:t xml:space="preserve"> </w:t>
      </w:r>
      <w:r w:rsidRPr="00582AAA">
        <w:rPr>
          <w:b/>
        </w:rPr>
        <w:t xml:space="preserve">Univerzita Karlova, Filozofická fakulta </w:t>
      </w:r>
    </w:p>
    <w:p w14:paraId="07805236" w14:textId="77777777" w:rsidR="00F76477" w:rsidRDefault="00F76477" w:rsidP="00F76477">
      <w:r w:rsidRPr="0054212F">
        <w:rPr>
          <w:b/>
        </w:rPr>
        <w:t>Sídlo:</w:t>
      </w:r>
      <w:r>
        <w:t xml:space="preserve"> </w:t>
      </w:r>
      <w:r w:rsidRPr="00B942FD">
        <w:rPr>
          <w:rFonts w:ascii="Cambria" w:hAnsi="Cambria"/>
        </w:rPr>
        <w:t>nám</w:t>
      </w:r>
      <w:r>
        <w:rPr>
          <w:rFonts w:ascii="Cambria" w:hAnsi="Cambria"/>
        </w:rPr>
        <w:t>ěstí</w:t>
      </w:r>
      <w:r w:rsidRPr="00B942FD">
        <w:rPr>
          <w:rFonts w:ascii="Cambria" w:hAnsi="Cambria"/>
        </w:rPr>
        <w:t xml:space="preserve"> Jana Palacha 2, 116 38 Praha 1</w:t>
      </w:r>
    </w:p>
    <w:p w14:paraId="60DEA294" w14:textId="77777777" w:rsidR="00F76477" w:rsidRDefault="00F76477" w:rsidP="00F76477">
      <w:r w:rsidRPr="0054212F">
        <w:rPr>
          <w:b/>
        </w:rPr>
        <w:t>IČ:</w:t>
      </w:r>
      <w:r>
        <w:t xml:space="preserve"> </w:t>
      </w:r>
      <w:r w:rsidRPr="00745100">
        <w:t>00216208</w:t>
      </w:r>
    </w:p>
    <w:p w14:paraId="580FF41C" w14:textId="77777777" w:rsidR="00F76477" w:rsidRDefault="00F76477" w:rsidP="00F76477">
      <w:r w:rsidRPr="0054212F">
        <w:rPr>
          <w:b/>
        </w:rPr>
        <w:t>Zastoupený:</w:t>
      </w:r>
      <w:r>
        <w:t xml:space="preserve"> Mgr. Evou Lehečkovou, Ph.D. děkankou</w:t>
      </w:r>
    </w:p>
    <w:p w14:paraId="7714C909" w14:textId="7B68C9AE" w:rsidR="00F76477" w:rsidRDefault="00F76477" w:rsidP="00F76477">
      <w:r w:rsidRPr="0054212F">
        <w:rPr>
          <w:b/>
        </w:rPr>
        <w:t>Bankovní spojení:</w:t>
      </w:r>
      <w:r w:rsidRPr="000A7003">
        <w:t xml:space="preserve"> </w:t>
      </w:r>
      <w:r w:rsidR="0054355A">
        <w:t>XXX</w:t>
      </w:r>
      <w:r w:rsidRPr="00745100">
        <w:rPr>
          <w:b/>
        </w:rPr>
        <w:t xml:space="preserve"> Číslo účtu: </w:t>
      </w:r>
      <w:r w:rsidR="0054355A">
        <w:t>XXX</w:t>
      </w:r>
    </w:p>
    <w:p w14:paraId="73714990" w14:textId="77777777" w:rsidR="00F76477" w:rsidRDefault="00F76477" w:rsidP="00F76477"/>
    <w:p w14:paraId="5C201DB6" w14:textId="77777777" w:rsidR="00D40CEB" w:rsidRDefault="00D40CEB"/>
    <w:p w14:paraId="5720A775" w14:textId="77777777" w:rsidR="00D40CEB" w:rsidRDefault="00D40CEB" w:rsidP="00D40CEB">
      <w:r>
        <w:t xml:space="preserve">dále jen </w:t>
      </w:r>
      <w:proofErr w:type="spellStart"/>
      <w:r w:rsidRPr="00D40CEB">
        <w:rPr>
          <w:b/>
        </w:rPr>
        <w:t>spolupříjemce</w:t>
      </w:r>
      <w:proofErr w:type="spellEnd"/>
      <w:r>
        <w:t xml:space="preserve"> na straně druhé </w:t>
      </w:r>
    </w:p>
    <w:p w14:paraId="1AC51344" w14:textId="77777777" w:rsidR="000A7003" w:rsidRDefault="000A7003" w:rsidP="00D40CEB"/>
    <w:p w14:paraId="1580D06D" w14:textId="77777777" w:rsidR="00836C59" w:rsidRDefault="004A2061" w:rsidP="00836C59">
      <w:r>
        <w:t xml:space="preserve"> </w:t>
      </w:r>
      <w:r w:rsidR="00836C59">
        <w:t xml:space="preserve">na základě Smlouvy uzavřené mezi příjemcem a </w:t>
      </w:r>
      <w:proofErr w:type="spellStart"/>
      <w:r w:rsidR="00836C59">
        <w:t>spolupříjemcem</w:t>
      </w:r>
      <w:proofErr w:type="spellEnd"/>
      <w:r w:rsidR="00836C59">
        <w:t xml:space="preserve"> dne </w:t>
      </w:r>
      <w:r w:rsidR="000E151E">
        <w:t>23.</w:t>
      </w:r>
      <w:r w:rsidR="00C161B5">
        <w:t xml:space="preserve"> </w:t>
      </w:r>
      <w:r w:rsidR="000E151E">
        <w:t>4.</w:t>
      </w:r>
      <w:r w:rsidR="00C161B5">
        <w:t xml:space="preserve"> </w:t>
      </w:r>
      <w:r w:rsidR="00836C59">
        <w:t>2019 uzavírají strany následující dodatek č. 1 z roku 2023</w:t>
      </w:r>
    </w:p>
    <w:p w14:paraId="09C8AC55" w14:textId="77777777" w:rsidR="00110AEE" w:rsidRDefault="00110AEE" w:rsidP="00D40CEB"/>
    <w:p w14:paraId="7287FE56" w14:textId="77777777" w:rsidR="00836C59" w:rsidRDefault="00836C59" w:rsidP="00836C59">
      <w:r>
        <w:t xml:space="preserve">1. Vzhledem k tomu, že poskytovatel vyhověl žádosti příjemce o prodloužení řešení projektu z </w:t>
      </w:r>
      <w:r w:rsidRPr="00A71C77">
        <w:t>důvodu komplikací, které zasáhly do řešení projektu v souvislosti s </w:t>
      </w:r>
      <w:r>
        <w:t>pandemií COVID-19, o 6 kalendářních měsíců, tedy o období od 1.</w:t>
      </w:r>
      <w:r w:rsidR="00C161B5">
        <w:t xml:space="preserve"> </w:t>
      </w:r>
      <w:r>
        <w:t>1. 2024 do 30.</w:t>
      </w:r>
      <w:r w:rsidR="00C161B5">
        <w:t xml:space="preserve"> </w:t>
      </w:r>
      <w:r>
        <w:t xml:space="preserve">6. 2024, se smluvní strany dohodly na následující úpravě čl. II odst. 1 smlouvy: </w:t>
      </w:r>
    </w:p>
    <w:p w14:paraId="663511B1" w14:textId="538D76BD" w:rsidR="00836C59" w:rsidRPr="00A71C77" w:rsidRDefault="00836C59" w:rsidP="00836C59">
      <w:r>
        <w:t>Datum ukončení řešení projektu 31.</w:t>
      </w:r>
      <w:r w:rsidR="00C161B5">
        <w:t xml:space="preserve"> </w:t>
      </w:r>
      <w:r>
        <w:t>12.</w:t>
      </w:r>
      <w:r w:rsidR="00C161B5">
        <w:t xml:space="preserve"> </w:t>
      </w:r>
      <w:r>
        <w:t>2023 mění na 3</w:t>
      </w:r>
      <w:r w:rsidRPr="00A71C77">
        <w:t>0. 6. 202</w:t>
      </w:r>
      <w:r>
        <w:t>4</w:t>
      </w:r>
      <w:r w:rsidRPr="00A71C77">
        <w:t>.</w:t>
      </w:r>
    </w:p>
    <w:p w14:paraId="1CF4953C" w14:textId="77777777" w:rsidR="00836C59" w:rsidRDefault="00836C59" w:rsidP="00D40CEB"/>
    <w:p w14:paraId="6E0DE1C8" w14:textId="77777777" w:rsidR="001C314E" w:rsidRDefault="001C314E" w:rsidP="00D40CEB">
      <w:r w:rsidRPr="00A71C77">
        <w:t>Na financování nákladů vzniklých v době prodloužení řešení projektu příjemce použije finanční prostředky nespotřebované v minulých letech řešení.</w:t>
      </w:r>
    </w:p>
    <w:p w14:paraId="259B9E55" w14:textId="77777777" w:rsidR="00836C59" w:rsidRPr="00A71C77" w:rsidRDefault="00836C59" w:rsidP="00D40CEB"/>
    <w:p w14:paraId="5E15F347" w14:textId="77777777" w:rsidR="00836C59" w:rsidRDefault="00836C59" w:rsidP="00836C59">
      <w:pPr>
        <w:pStyle w:val="Default"/>
      </w:pPr>
    </w:p>
    <w:p w14:paraId="0B22C0D0" w14:textId="77777777" w:rsidR="00110AEE" w:rsidRDefault="00836C59" w:rsidP="00836C59">
      <w:pPr>
        <w:pStyle w:val="Default"/>
        <w:rPr>
          <w:rFonts w:ascii="Times New Roman" w:hAnsi="Times New Roman" w:cs="Times New Roman"/>
        </w:rPr>
      </w:pPr>
      <w:r w:rsidRPr="00836C59">
        <w:rPr>
          <w:rFonts w:ascii="Times New Roman" w:hAnsi="Times New Roman" w:cs="Times New Roman"/>
        </w:rPr>
        <w:t>Za období od 1. 1. 2019 do 30. 6. 2024 bude podána závěrečná zpráva ve čtvrtém čtvrtletí daného kalendářního roku, a to nejpozději do dne stanoveného Poskytovatelem a uveřejněného do konce listopadu daného kalendářního roku na jeho internetových stránkách (www.gacr.cz) v sekci „úřední deska“.</w:t>
      </w:r>
    </w:p>
    <w:p w14:paraId="4F4BB31E" w14:textId="77777777" w:rsidR="00836C59" w:rsidRPr="00836C59" w:rsidRDefault="00836C59" w:rsidP="00836C59">
      <w:pPr>
        <w:pStyle w:val="Default"/>
        <w:rPr>
          <w:rFonts w:ascii="Times New Roman" w:hAnsi="Times New Roman" w:cs="Times New Roman"/>
        </w:rPr>
      </w:pPr>
    </w:p>
    <w:p w14:paraId="262371A6" w14:textId="77777777" w:rsidR="00110AEE" w:rsidRDefault="00110AEE" w:rsidP="00D40CEB">
      <w:r>
        <w:t>V ostatních ustanoveních zůstává smlouva nedotčena.</w:t>
      </w:r>
    </w:p>
    <w:p w14:paraId="38CBA86D" w14:textId="77777777" w:rsidR="00110AEE" w:rsidRDefault="00110AEE" w:rsidP="00D40CEB"/>
    <w:p w14:paraId="78091D22" w14:textId="77777777" w:rsidR="00836C59" w:rsidRDefault="00836C59" w:rsidP="00597410">
      <w:pPr>
        <w:rPr>
          <w:b/>
        </w:rPr>
      </w:pPr>
    </w:p>
    <w:p w14:paraId="10AFA2C2" w14:textId="77777777" w:rsidR="00836C59" w:rsidRDefault="00836C59" w:rsidP="00597410">
      <w:pPr>
        <w:rPr>
          <w:b/>
        </w:rPr>
      </w:pPr>
    </w:p>
    <w:p w14:paraId="3D039444" w14:textId="77777777" w:rsidR="00836C59" w:rsidRDefault="00836C59" w:rsidP="00597410">
      <w:pPr>
        <w:rPr>
          <w:b/>
        </w:rPr>
      </w:pPr>
    </w:p>
    <w:p w14:paraId="4D5BB97D" w14:textId="77777777" w:rsidR="00836C59" w:rsidRDefault="00836C59" w:rsidP="00597410">
      <w:pPr>
        <w:rPr>
          <w:b/>
        </w:rPr>
      </w:pPr>
    </w:p>
    <w:p w14:paraId="52E7C082" w14:textId="77777777" w:rsidR="00836C59" w:rsidRDefault="00836C59" w:rsidP="00597410">
      <w:pPr>
        <w:rPr>
          <w:b/>
        </w:rPr>
      </w:pPr>
    </w:p>
    <w:p w14:paraId="1FD11BBD" w14:textId="77777777" w:rsidR="00836C59" w:rsidRDefault="00836C59" w:rsidP="00597410">
      <w:pPr>
        <w:rPr>
          <w:b/>
        </w:rPr>
      </w:pPr>
    </w:p>
    <w:p w14:paraId="3421D357" w14:textId="77777777" w:rsidR="00836C59" w:rsidRDefault="00836C59" w:rsidP="00597410">
      <w:pPr>
        <w:rPr>
          <w:b/>
        </w:rPr>
      </w:pPr>
    </w:p>
    <w:p w14:paraId="10B5747E" w14:textId="77777777" w:rsidR="00836C59" w:rsidRDefault="00836C59" w:rsidP="00597410">
      <w:pPr>
        <w:rPr>
          <w:b/>
        </w:rPr>
      </w:pPr>
    </w:p>
    <w:p w14:paraId="1C42CEFB" w14:textId="77777777" w:rsidR="00836C59" w:rsidRPr="00080EBD" w:rsidRDefault="00836C59" w:rsidP="00080EBD">
      <w:pPr>
        <w:pStyle w:val="Default"/>
        <w:rPr>
          <w:rFonts w:ascii="Times New Roman" w:hAnsi="Times New Roman" w:cs="Times New Roman"/>
        </w:rPr>
      </w:pPr>
      <w:r w:rsidRPr="00080EBD">
        <w:rPr>
          <w:rFonts w:ascii="Times New Roman" w:hAnsi="Times New Roman" w:cs="Times New Roman"/>
        </w:rPr>
        <w:t>Příloha č. 1: Dodatek z </w:t>
      </w:r>
      <w:proofErr w:type="gramStart"/>
      <w:r w:rsidRPr="00080EBD">
        <w:rPr>
          <w:rFonts w:ascii="Times New Roman" w:hAnsi="Times New Roman" w:cs="Times New Roman"/>
        </w:rPr>
        <w:t>roku  202</w:t>
      </w:r>
      <w:r w:rsidR="00080EBD" w:rsidRPr="00080EBD">
        <w:rPr>
          <w:rFonts w:ascii="Times New Roman" w:hAnsi="Times New Roman" w:cs="Times New Roman"/>
        </w:rPr>
        <w:t>3</w:t>
      </w:r>
      <w:proofErr w:type="gramEnd"/>
      <w:r w:rsidRPr="00080EBD">
        <w:rPr>
          <w:rFonts w:ascii="Times New Roman" w:hAnsi="Times New Roman" w:cs="Times New Roman"/>
        </w:rPr>
        <w:t xml:space="preserve"> č. 1 ke smlouvě o poskytnutí dotace na podporu grantového projektu č. </w:t>
      </w:r>
      <w:r w:rsidR="00080EBD" w:rsidRPr="00080EBD">
        <w:rPr>
          <w:rFonts w:ascii="Times New Roman" w:hAnsi="Times New Roman" w:cs="Times New Roman"/>
        </w:rPr>
        <w:t xml:space="preserve"> </w:t>
      </w:r>
      <w:proofErr w:type="gramStart"/>
      <w:r w:rsidR="00080EBD" w:rsidRPr="00080EBD">
        <w:rPr>
          <w:rFonts w:ascii="Times New Roman" w:hAnsi="Times New Roman" w:cs="Times New Roman"/>
          <w:b/>
          <w:bCs/>
          <w:sz w:val="23"/>
          <w:szCs w:val="23"/>
        </w:rPr>
        <w:t>19-28306X</w:t>
      </w:r>
      <w:proofErr w:type="gramEnd"/>
      <w:r w:rsidR="00080EBD" w:rsidRPr="00080EBD">
        <w:rPr>
          <w:rFonts w:ascii="Times New Roman" w:hAnsi="Times New Roman" w:cs="Times New Roman"/>
          <w:b/>
          <w:bCs/>
          <w:sz w:val="23"/>
          <w:szCs w:val="23"/>
        </w:rPr>
        <w:t xml:space="preserve"> panelu č. EX7</w:t>
      </w:r>
    </w:p>
    <w:p w14:paraId="4A0B386B" w14:textId="77777777" w:rsidR="00836C59" w:rsidRDefault="00836C59" w:rsidP="00836C59"/>
    <w:p w14:paraId="2B80346B" w14:textId="77777777" w:rsidR="00836C59" w:rsidRDefault="00836C59" w:rsidP="00597410">
      <w:pPr>
        <w:rPr>
          <w:b/>
        </w:rPr>
      </w:pPr>
    </w:p>
    <w:p w14:paraId="7067B4A6" w14:textId="77777777" w:rsidR="00836C59" w:rsidRDefault="00836C59" w:rsidP="00597410">
      <w:pPr>
        <w:rPr>
          <w:b/>
        </w:rPr>
      </w:pPr>
    </w:p>
    <w:p w14:paraId="558A44F5" w14:textId="77777777" w:rsidR="00080EBD" w:rsidRDefault="00080EBD" w:rsidP="00597410">
      <w:pPr>
        <w:rPr>
          <w:b/>
        </w:rPr>
      </w:pPr>
    </w:p>
    <w:p w14:paraId="34844033" w14:textId="77777777" w:rsidR="00080EBD" w:rsidRDefault="00080EBD" w:rsidP="00597410">
      <w:pPr>
        <w:rPr>
          <w:b/>
        </w:rPr>
      </w:pPr>
    </w:p>
    <w:p w14:paraId="509FAC28" w14:textId="77777777" w:rsidR="00080EBD" w:rsidRDefault="00080EBD" w:rsidP="00597410">
      <w:pPr>
        <w:rPr>
          <w:b/>
        </w:rPr>
      </w:pPr>
    </w:p>
    <w:p w14:paraId="189C6D40" w14:textId="77777777" w:rsidR="00080EBD" w:rsidRDefault="00080EBD" w:rsidP="00597410">
      <w:pPr>
        <w:rPr>
          <w:b/>
        </w:rPr>
      </w:pPr>
    </w:p>
    <w:p w14:paraId="4417E73F" w14:textId="77777777" w:rsidR="00080EBD" w:rsidRDefault="00080EBD" w:rsidP="00597410">
      <w:pPr>
        <w:rPr>
          <w:b/>
        </w:rPr>
      </w:pPr>
    </w:p>
    <w:p w14:paraId="640F4229" w14:textId="77777777" w:rsidR="00F76477" w:rsidRPr="00F76477" w:rsidRDefault="00110AEE" w:rsidP="00F76477">
      <w:r w:rsidRPr="0054212F">
        <w:rPr>
          <w:b/>
        </w:rPr>
        <w:t>Za příjemce: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F76477" w:rsidRPr="00F76477">
        <w:rPr>
          <w:b/>
        </w:rPr>
        <w:t xml:space="preserve">        </w:t>
      </w:r>
      <w:r w:rsidR="00F76477" w:rsidRPr="00F76477">
        <w:t xml:space="preserve">doc. Dr. </w:t>
      </w:r>
      <w:proofErr w:type="spellStart"/>
      <w:r w:rsidR="00F76477" w:rsidRPr="00F76477">
        <w:t>phil</w:t>
      </w:r>
      <w:proofErr w:type="spellEnd"/>
      <w:r w:rsidR="00F76477" w:rsidRPr="00F76477">
        <w:t>. Rudolf Kučera, Ph.D., ředitel</w:t>
      </w:r>
      <w:r w:rsidR="00F76477" w:rsidRPr="00F76477">
        <w:rPr>
          <w:b/>
        </w:rPr>
        <w:tab/>
      </w:r>
    </w:p>
    <w:p w14:paraId="386A1CC6" w14:textId="77777777" w:rsidR="00110AEE" w:rsidRDefault="00110AEE" w:rsidP="00110AEE"/>
    <w:p w14:paraId="59DEB7C3" w14:textId="77777777" w:rsidR="00D40CEB" w:rsidRDefault="00110AEE" w:rsidP="00D40CEB">
      <w:r>
        <w:t>Razítko a podpis statutárního orgánu:</w:t>
      </w:r>
    </w:p>
    <w:p w14:paraId="503C99E4" w14:textId="512B31DE" w:rsidR="00110AEE" w:rsidRDefault="00110AEE" w:rsidP="00D40CEB">
      <w:r>
        <w:t>Datum:</w:t>
      </w:r>
      <w:r w:rsidR="00B66CEB">
        <w:t xml:space="preserve"> 7.12.2023</w:t>
      </w:r>
    </w:p>
    <w:p w14:paraId="3FE8A8CE" w14:textId="77777777" w:rsidR="00110AEE" w:rsidRDefault="00110AEE" w:rsidP="00D40CEB"/>
    <w:p w14:paraId="5BA0ACAB" w14:textId="77777777" w:rsidR="00D40CEB" w:rsidRDefault="00D40CEB" w:rsidP="00D40CEB"/>
    <w:p w14:paraId="3E0D010D" w14:textId="77777777" w:rsidR="00836C59" w:rsidRDefault="00836C59" w:rsidP="005C006B">
      <w:pPr>
        <w:tabs>
          <w:tab w:val="left" w:pos="2268"/>
          <w:tab w:val="left" w:pos="6804"/>
          <w:tab w:val="left" w:pos="8789"/>
        </w:tabs>
        <w:rPr>
          <w:b/>
        </w:rPr>
      </w:pPr>
    </w:p>
    <w:p w14:paraId="13EE1CE7" w14:textId="77777777" w:rsidR="00836C59" w:rsidRDefault="00836C59" w:rsidP="005C006B">
      <w:pPr>
        <w:tabs>
          <w:tab w:val="left" w:pos="2268"/>
          <w:tab w:val="left" w:pos="6804"/>
          <w:tab w:val="left" w:pos="8789"/>
        </w:tabs>
        <w:rPr>
          <w:b/>
        </w:rPr>
      </w:pPr>
    </w:p>
    <w:p w14:paraId="30D780D7" w14:textId="77777777" w:rsidR="00836C59" w:rsidRDefault="00836C59" w:rsidP="005C006B">
      <w:pPr>
        <w:tabs>
          <w:tab w:val="left" w:pos="2268"/>
          <w:tab w:val="left" w:pos="6804"/>
          <w:tab w:val="left" w:pos="8789"/>
        </w:tabs>
        <w:rPr>
          <w:b/>
        </w:rPr>
      </w:pPr>
    </w:p>
    <w:p w14:paraId="5676976A" w14:textId="77777777" w:rsidR="00F76477" w:rsidRPr="00570694" w:rsidRDefault="0054212F" w:rsidP="00F76477">
      <w:r w:rsidRPr="00570694">
        <w:rPr>
          <w:b/>
        </w:rPr>
        <w:t xml:space="preserve">Za </w:t>
      </w:r>
      <w:proofErr w:type="spellStart"/>
      <w:r w:rsidRPr="00570694">
        <w:rPr>
          <w:b/>
        </w:rPr>
        <w:t>spolupříjemce</w:t>
      </w:r>
      <w:proofErr w:type="spellEnd"/>
      <w:r w:rsidRPr="00570694">
        <w:rPr>
          <w:b/>
        </w:rPr>
        <w:t xml:space="preserve">: </w:t>
      </w:r>
      <w:r w:rsidRPr="00570694">
        <w:rPr>
          <w:b/>
        </w:rPr>
        <w:tab/>
      </w:r>
      <w:r w:rsidR="00F76477">
        <w:rPr>
          <w:b/>
        </w:rPr>
        <w:t xml:space="preserve">                                                      </w:t>
      </w:r>
      <w:r w:rsidR="00F76477">
        <w:t>Mgr. Eva Lehečková</w:t>
      </w:r>
      <w:r w:rsidR="00F76477" w:rsidRPr="00570694">
        <w:t>, Ph.D., děkan</w:t>
      </w:r>
      <w:r w:rsidR="00F76477">
        <w:t>ka</w:t>
      </w:r>
    </w:p>
    <w:p w14:paraId="1E9B9926" w14:textId="77777777" w:rsidR="005C006B" w:rsidRPr="00B942FD" w:rsidRDefault="00F76477" w:rsidP="005C006B">
      <w:pPr>
        <w:tabs>
          <w:tab w:val="left" w:pos="2268"/>
          <w:tab w:val="left" w:pos="6804"/>
          <w:tab w:val="left" w:pos="8789"/>
        </w:tabs>
        <w:rPr>
          <w:rFonts w:ascii="Cambria" w:hAnsi="Cambria"/>
        </w:rPr>
      </w:pPr>
      <w:r>
        <w:rPr>
          <w:b/>
        </w:rPr>
        <w:t xml:space="preserve">    </w:t>
      </w:r>
    </w:p>
    <w:p w14:paraId="524EFFE6" w14:textId="77777777" w:rsidR="00E71C54" w:rsidRPr="00570694" w:rsidRDefault="00E71C54" w:rsidP="0054212F"/>
    <w:p w14:paraId="3BBC0421" w14:textId="77777777" w:rsidR="0054212F" w:rsidRPr="0054212F" w:rsidRDefault="0054212F" w:rsidP="0054212F">
      <w:pPr>
        <w:rPr>
          <w:b/>
        </w:rPr>
      </w:pPr>
      <w:r w:rsidRPr="001C0828">
        <w:rPr>
          <w:b/>
          <w:color w:val="FF0000"/>
        </w:rPr>
        <w:tab/>
      </w:r>
      <w:r w:rsidRPr="0054212F">
        <w:rPr>
          <w:b/>
        </w:rPr>
        <w:tab/>
      </w:r>
      <w:r w:rsidRPr="0054212F">
        <w:rPr>
          <w:b/>
        </w:rPr>
        <w:tab/>
      </w:r>
      <w:r w:rsidRPr="0054212F">
        <w:rPr>
          <w:b/>
        </w:rPr>
        <w:tab/>
        <w:t xml:space="preserve"> </w:t>
      </w:r>
    </w:p>
    <w:p w14:paraId="36F73D35" w14:textId="77777777" w:rsidR="0054212F" w:rsidRDefault="0054212F" w:rsidP="0054212F">
      <w:r>
        <w:t>Razítko a podpis statutárního orgánu:</w:t>
      </w:r>
    </w:p>
    <w:p w14:paraId="45F3DE37" w14:textId="17B3DF83" w:rsidR="0054212F" w:rsidRDefault="0054212F" w:rsidP="0054212F">
      <w:r>
        <w:t>Datum:</w:t>
      </w:r>
      <w:r w:rsidR="00B66CEB">
        <w:t xml:space="preserve"> 6.12.2023</w:t>
      </w:r>
    </w:p>
    <w:p w14:paraId="37A0B428" w14:textId="77777777" w:rsidR="00110AEE" w:rsidRDefault="00110AEE" w:rsidP="00D40CEB"/>
    <w:p w14:paraId="2B2C23A5" w14:textId="77777777" w:rsidR="005C006B" w:rsidRDefault="005C006B" w:rsidP="00D40CEB"/>
    <w:sectPr w:rsidR="005C0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BA489" w14:textId="77777777" w:rsidR="006063D4" w:rsidRDefault="006063D4" w:rsidP="006063D4">
      <w:r>
        <w:separator/>
      </w:r>
    </w:p>
  </w:endnote>
  <w:endnote w:type="continuationSeparator" w:id="0">
    <w:p w14:paraId="0F93BA4E" w14:textId="77777777" w:rsidR="006063D4" w:rsidRDefault="006063D4" w:rsidP="00606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07660" w14:textId="77777777" w:rsidR="006063D4" w:rsidRDefault="006063D4" w:rsidP="006063D4">
      <w:r>
        <w:separator/>
      </w:r>
    </w:p>
  </w:footnote>
  <w:footnote w:type="continuationSeparator" w:id="0">
    <w:p w14:paraId="44CE6F63" w14:textId="77777777" w:rsidR="006063D4" w:rsidRDefault="006063D4" w:rsidP="006063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3MDOzNDO1NLQwMDZV0lEKTi0uzszPAykwrAUAbWWvGCwAAAA="/>
  </w:docVars>
  <w:rsids>
    <w:rsidRoot w:val="00D40CEB"/>
    <w:rsid w:val="0004552D"/>
    <w:rsid w:val="00080EBD"/>
    <w:rsid w:val="000A7003"/>
    <w:rsid w:val="000E151E"/>
    <w:rsid w:val="000E6032"/>
    <w:rsid w:val="000E72A7"/>
    <w:rsid w:val="00110AEE"/>
    <w:rsid w:val="001C0828"/>
    <w:rsid w:val="001C314E"/>
    <w:rsid w:val="002F401C"/>
    <w:rsid w:val="004A2061"/>
    <w:rsid w:val="0052580F"/>
    <w:rsid w:val="005378B8"/>
    <w:rsid w:val="0054212F"/>
    <w:rsid w:val="0054355A"/>
    <w:rsid w:val="00570694"/>
    <w:rsid w:val="00582AAA"/>
    <w:rsid w:val="00597410"/>
    <w:rsid w:val="005C006B"/>
    <w:rsid w:val="006063D4"/>
    <w:rsid w:val="00745100"/>
    <w:rsid w:val="00795CAE"/>
    <w:rsid w:val="007B30B4"/>
    <w:rsid w:val="00836C59"/>
    <w:rsid w:val="008C4C54"/>
    <w:rsid w:val="00953793"/>
    <w:rsid w:val="009F77B5"/>
    <w:rsid w:val="00A0431A"/>
    <w:rsid w:val="00A71C77"/>
    <w:rsid w:val="00B66CEB"/>
    <w:rsid w:val="00B77D09"/>
    <w:rsid w:val="00B90F5A"/>
    <w:rsid w:val="00C12279"/>
    <w:rsid w:val="00C161B5"/>
    <w:rsid w:val="00C35D14"/>
    <w:rsid w:val="00C47979"/>
    <w:rsid w:val="00CE4CCB"/>
    <w:rsid w:val="00D40CEB"/>
    <w:rsid w:val="00E07A9C"/>
    <w:rsid w:val="00E71C54"/>
    <w:rsid w:val="00F3347C"/>
    <w:rsid w:val="00F76477"/>
    <w:rsid w:val="00F934FE"/>
    <w:rsid w:val="00FC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,"/>
  <w:listSeparator w:val=";"/>
  <w14:docId w14:val="233E968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0A70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0A700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36C5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rsid w:val="006063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063D4"/>
    <w:rPr>
      <w:sz w:val="24"/>
      <w:szCs w:val="24"/>
    </w:rPr>
  </w:style>
  <w:style w:type="paragraph" w:styleId="Zpat">
    <w:name w:val="footer"/>
    <w:basedOn w:val="Normln"/>
    <w:link w:val="ZpatChar"/>
    <w:rsid w:val="006063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063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1820</Characters>
  <Application>Microsoft Office Word</Application>
  <DocSecurity>2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2023-12-08T11:42:00Z</dcterms:created>
  <dcterms:modified xsi:type="dcterms:W3CDTF">2023-12-08T11:42:00Z</dcterms:modified>
</cp:coreProperties>
</file>