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5211">
              <w:rPr>
                <w:rFonts w:ascii="Times New Roman" w:hAnsi="Times New Roman"/>
                <w:b/>
                <w:sz w:val="24"/>
                <w:szCs w:val="24"/>
              </w:rPr>
              <w:t>REXGLAS s.r.o.</w:t>
            </w:r>
          </w:p>
          <w:p w:rsidR="00235211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Kollárova 402/4</w:t>
            </w:r>
          </w:p>
          <w:p w:rsidR="00235211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757 01 Valašské Meziříčí</w:t>
            </w:r>
          </w:p>
          <w:p w:rsidR="004769E9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IČ 27784550</w:t>
            </w:r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22D15">
              <w:rPr>
                <w:rFonts w:ascii="Times New Roman" w:eastAsia="Times New Roman" w:hAnsi="Times New Roman"/>
                <w:b/>
                <w:sz w:val="24"/>
                <w:szCs w:val="24"/>
              </w:rPr>
              <w:t>227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3A1CF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23521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22D15">
              <w:rPr>
                <w:rFonts w:ascii="Times New Roman" w:hAnsi="Times New Roman"/>
                <w:sz w:val="24"/>
                <w:szCs w:val="24"/>
              </w:rPr>
              <w:t>0</w:t>
            </w:r>
            <w:r w:rsidR="004649FA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3A1CFD">
              <w:rPr>
                <w:rFonts w:ascii="Times New Roman" w:hAnsi="Times New Roman"/>
                <w:sz w:val="24"/>
                <w:szCs w:val="24"/>
              </w:rPr>
              <w:t>.</w:t>
            </w:r>
            <w:r w:rsidR="00E22D15">
              <w:rPr>
                <w:rFonts w:ascii="Times New Roman" w:hAnsi="Times New Roman"/>
                <w:sz w:val="24"/>
                <w:szCs w:val="24"/>
              </w:rPr>
              <w:t>12</w:t>
            </w:r>
            <w:r w:rsidR="003A1CFD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35211" w:rsidRPr="003A1CFD" w:rsidRDefault="00782D66" w:rsidP="003A1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Dodávku a m</w:t>
            </w:r>
            <w:r w:rsidR="003A1CFD" w:rsidRPr="003A1CFD">
              <w:rPr>
                <w:rFonts w:ascii="Times New Roman" w:hAnsi="Times New Roman"/>
                <w:sz w:val="24"/>
                <w:szCs w:val="24"/>
              </w:rPr>
              <w:t xml:space="preserve">ontáž ochranných prvků </w:t>
            </w:r>
            <w:proofErr w:type="spellStart"/>
            <w:r w:rsidR="003A1CFD" w:rsidRPr="003A1CFD">
              <w:rPr>
                <w:rFonts w:ascii="Times New Roman" w:hAnsi="Times New Roman"/>
                <w:sz w:val="24"/>
                <w:szCs w:val="24"/>
              </w:rPr>
              <w:t>Acrovyn</w:t>
            </w:r>
            <w:proofErr w:type="spellEnd"/>
            <w:r w:rsidR="003A1CFD" w:rsidRPr="003A1CFD">
              <w:rPr>
                <w:rFonts w:ascii="Times New Roman" w:hAnsi="Times New Roman"/>
                <w:sz w:val="24"/>
                <w:szCs w:val="24"/>
              </w:rPr>
              <w:t xml:space="preserve"> na stanici </w:t>
            </w:r>
            <w:proofErr w:type="gramStart"/>
            <w:r w:rsidR="003A1CFD" w:rsidRPr="003A1CFD">
              <w:rPr>
                <w:rFonts w:ascii="Times New Roman" w:hAnsi="Times New Roman"/>
                <w:sz w:val="24"/>
                <w:szCs w:val="24"/>
              </w:rPr>
              <w:t>1</w:t>
            </w:r>
            <w:r w:rsidR="00E22D15">
              <w:rPr>
                <w:rFonts w:ascii="Times New Roman" w:hAnsi="Times New Roman"/>
                <w:sz w:val="24"/>
                <w:szCs w:val="24"/>
              </w:rPr>
              <w:t>1</w:t>
            </w:r>
            <w:r w:rsidR="003A1CFD" w:rsidRPr="003A1CFD"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Default="00235211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Vše dle cenové nabídky č.</w:t>
            </w:r>
            <w:r>
              <w:t xml:space="preserve"> </w:t>
            </w:r>
            <w:r w:rsidR="003A1CFD" w:rsidRPr="003A1CFD">
              <w:rPr>
                <w:rFonts w:ascii="Times New Roman" w:hAnsi="Times New Roman"/>
                <w:sz w:val="24"/>
                <w:szCs w:val="24"/>
              </w:rPr>
              <w:t>NAB-23-</w:t>
            </w:r>
            <w:r w:rsidR="00E22D15">
              <w:rPr>
                <w:rFonts w:ascii="Times New Roman" w:hAnsi="Times New Roman"/>
                <w:sz w:val="24"/>
                <w:szCs w:val="24"/>
              </w:rPr>
              <w:t>0657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ze dne </w:t>
            </w:r>
            <w:r w:rsidR="00E22D15">
              <w:rPr>
                <w:rFonts w:ascii="Times New Roman" w:hAnsi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A1C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211" w:rsidRDefault="00235211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Default="00235211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  <w:r w:rsidR="00E22D15">
              <w:rPr>
                <w:rFonts w:ascii="Times New Roman" w:hAnsi="Times New Roman"/>
                <w:sz w:val="24"/>
                <w:szCs w:val="24"/>
              </w:rPr>
              <w:t>91.893</w:t>
            </w:r>
            <w:r w:rsidR="003A1CFD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Kč bez DPH.</w:t>
            </w:r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1CFD" w:rsidRPr="00235211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nabídka je přílohou objednávky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Zde</w:t>
            </w:r>
            <w:r w:rsidR="00E22D15">
              <w:rPr>
                <w:rFonts w:ascii="Times New Roman" w:eastAsia="Times New Roman" w:hAnsi="Times New Roman"/>
                <w:sz w:val="24"/>
                <w:szCs w:val="24"/>
              </w:rPr>
              <w:t>ně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79FD"/>
    <w:multiLevelType w:val="hybridMultilevel"/>
    <w:tmpl w:val="886C1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35211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1CFD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649FA"/>
    <w:rsid w:val="00464F8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3EE1"/>
    <w:rsid w:val="00506A2F"/>
    <w:rsid w:val="00524678"/>
    <w:rsid w:val="005321FD"/>
    <w:rsid w:val="00543C69"/>
    <w:rsid w:val="00565D77"/>
    <w:rsid w:val="0057770D"/>
    <w:rsid w:val="00581D67"/>
    <w:rsid w:val="00592577"/>
    <w:rsid w:val="00595E01"/>
    <w:rsid w:val="005A001B"/>
    <w:rsid w:val="005A22DE"/>
    <w:rsid w:val="005E0871"/>
    <w:rsid w:val="00601D74"/>
    <w:rsid w:val="006164CF"/>
    <w:rsid w:val="00621E8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2D6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513E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65525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22D15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1F1B98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4</cp:revision>
  <cp:lastPrinted>2022-02-28T07:57:00Z</cp:lastPrinted>
  <dcterms:created xsi:type="dcterms:W3CDTF">2023-12-07T08:35:00Z</dcterms:created>
  <dcterms:modified xsi:type="dcterms:W3CDTF">2023-12-08T08:14:00Z</dcterms:modified>
</cp:coreProperties>
</file>