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517C" w14:textId="66E1B432" w:rsidR="00EF3B8A" w:rsidRPr="00D230E9" w:rsidRDefault="005442BD" w:rsidP="001E45F9">
      <w:pPr>
        <w:pStyle w:val="AKFZFnormln"/>
        <w:spacing w:after="0" w:line="240" w:lineRule="auto"/>
        <w:jc w:val="center"/>
        <w:rPr>
          <w:b/>
          <w:noProof/>
          <w:sz w:val="24"/>
          <w:szCs w:val="24"/>
        </w:rPr>
      </w:pPr>
      <w:r w:rsidRPr="00D230E9">
        <w:rPr>
          <w:b/>
          <w:sz w:val="24"/>
          <w:szCs w:val="24"/>
        </w:rPr>
        <w:t xml:space="preserve">SMLOUVA O </w:t>
      </w:r>
      <w:r w:rsidR="00060E7A" w:rsidRPr="00D230E9">
        <w:rPr>
          <w:b/>
          <w:noProof/>
          <w:sz w:val="24"/>
          <w:szCs w:val="24"/>
        </w:rPr>
        <w:t xml:space="preserve">VÝKONU ČINNOSTÍ TECHNICKÉHO DOZORU </w:t>
      </w:r>
      <w:r w:rsidR="001F2D38" w:rsidRPr="00D230E9">
        <w:rPr>
          <w:b/>
          <w:noProof/>
          <w:sz w:val="24"/>
          <w:szCs w:val="24"/>
        </w:rPr>
        <w:t>STAVEBNÍKA</w:t>
      </w:r>
    </w:p>
    <w:p w14:paraId="5868E3B0" w14:textId="4A44B24A" w:rsidR="005442BD" w:rsidRPr="00354ECF" w:rsidRDefault="004247F9" w:rsidP="001E45F9">
      <w:pPr>
        <w:pStyle w:val="AKFZFnormln"/>
        <w:spacing w:after="0" w:line="240" w:lineRule="auto"/>
        <w:jc w:val="center"/>
        <w:rPr>
          <w:b/>
        </w:rPr>
      </w:pPr>
      <w:r w:rsidRPr="00D230E9">
        <w:rPr>
          <w:b/>
          <w:noProof/>
          <w:sz w:val="24"/>
          <w:szCs w:val="24"/>
        </w:rPr>
        <w:t>A KOORDIN</w:t>
      </w:r>
      <w:r w:rsidR="009C2072" w:rsidRPr="00D230E9">
        <w:rPr>
          <w:b/>
          <w:noProof/>
          <w:sz w:val="24"/>
          <w:szCs w:val="24"/>
        </w:rPr>
        <w:t>Á</w:t>
      </w:r>
      <w:r w:rsidRPr="00D230E9">
        <w:rPr>
          <w:b/>
          <w:noProof/>
          <w:sz w:val="24"/>
          <w:szCs w:val="24"/>
        </w:rPr>
        <w:t>TORA BOZP</w:t>
      </w:r>
    </w:p>
    <w:p w14:paraId="0BC8C295" w14:textId="77777777" w:rsidR="00C03FAA" w:rsidRPr="00354ECF" w:rsidRDefault="00C03FAA" w:rsidP="001E45F9">
      <w:pPr>
        <w:pStyle w:val="AKFZFnormln"/>
        <w:spacing w:after="0" w:line="240" w:lineRule="auto"/>
        <w:jc w:val="center"/>
      </w:pPr>
    </w:p>
    <w:p w14:paraId="04EAF046" w14:textId="16D27A71" w:rsidR="005442BD" w:rsidRDefault="00533911" w:rsidP="001E45F9">
      <w:pPr>
        <w:pStyle w:val="AKFZFnormln"/>
        <w:spacing w:after="0" w:line="240" w:lineRule="auto"/>
        <w:jc w:val="center"/>
      </w:pPr>
      <w:r>
        <w:t>Číslo objednatele:</w:t>
      </w:r>
      <w:r w:rsidR="00605C85">
        <w:t xml:space="preserve"> </w:t>
      </w:r>
      <w:r w:rsidR="00605C85">
        <w:rPr>
          <w:rFonts w:ascii="Helvetica" w:hAnsi="Helvetica" w:cs="Helvetica"/>
          <w:b/>
          <w:bCs/>
          <w:sz w:val="23"/>
          <w:szCs w:val="23"/>
          <w:shd w:val="clear" w:color="auto" w:fill="FFFFFF"/>
        </w:rPr>
        <w:t>S-0064/00410021/2023</w:t>
      </w:r>
    </w:p>
    <w:p w14:paraId="5EBF349E" w14:textId="77777777" w:rsidR="00C03FAA" w:rsidRDefault="009F3EE3" w:rsidP="001E45F9">
      <w:pPr>
        <w:pStyle w:val="AKFZFnormln"/>
        <w:tabs>
          <w:tab w:val="center" w:pos="4819"/>
          <w:tab w:val="left" w:pos="8505"/>
        </w:tabs>
        <w:spacing w:after="0" w:line="240" w:lineRule="auto"/>
        <w:jc w:val="left"/>
      </w:pPr>
      <w:r>
        <w:tab/>
      </w:r>
      <w:r w:rsidR="00533911">
        <w:t>Číslo poskytovatele:</w:t>
      </w:r>
    </w:p>
    <w:p w14:paraId="45569F73" w14:textId="2FDD7ADD" w:rsidR="00060E7A" w:rsidRPr="00354ECF" w:rsidRDefault="009F3EE3" w:rsidP="001E45F9">
      <w:pPr>
        <w:pStyle w:val="AKFZFnormln"/>
        <w:tabs>
          <w:tab w:val="center" w:pos="4819"/>
          <w:tab w:val="left" w:pos="8505"/>
        </w:tabs>
        <w:spacing w:after="0" w:line="240" w:lineRule="auto"/>
        <w:jc w:val="left"/>
      </w:pPr>
      <w:r>
        <w:tab/>
      </w:r>
    </w:p>
    <w:p w14:paraId="4D735E24" w14:textId="77777777" w:rsidR="00BC75A9" w:rsidRDefault="00BC75A9" w:rsidP="001E45F9">
      <w:pPr>
        <w:pStyle w:val="AKFZFnormln"/>
        <w:spacing w:after="0" w:line="240" w:lineRule="auto"/>
      </w:pPr>
    </w:p>
    <w:p w14:paraId="0D31783F" w14:textId="7536AC0D" w:rsidR="005442BD" w:rsidRDefault="005442BD" w:rsidP="001E45F9">
      <w:pPr>
        <w:pStyle w:val="AKFZFnormln"/>
        <w:spacing w:after="0" w:line="240" w:lineRule="auto"/>
      </w:pPr>
      <w:r w:rsidRPr="00B24A59">
        <w:t>Dnešního dne uzavřely Smluvní strany</w:t>
      </w:r>
      <w:r>
        <w:t>:</w:t>
      </w:r>
    </w:p>
    <w:p w14:paraId="3DDECA26" w14:textId="77777777" w:rsidR="005442BD" w:rsidRPr="00B24A59" w:rsidRDefault="005442BD" w:rsidP="001E45F9">
      <w:pPr>
        <w:pStyle w:val="AKFZFnormln"/>
        <w:spacing w:after="0" w:line="240" w:lineRule="auto"/>
      </w:pPr>
    </w:p>
    <w:tbl>
      <w:tblPr>
        <w:tblW w:w="9889" w:type="dxa"/>
        <w:tblLook w:val="00A0" w:firstRow="1" w:lastRow="0" w:firstColumn="1" w:lastColumn="0" w:noHBand="0" w:noVBand="0"/>
      </w:tblPr>
      <w:tblGrid>
        <w:gridCol w:w="1668"/>
        <w:gridCol w:w="6412"/>
        <w:gridCol w:w="1809"/>
      </w:tblGrid>
      <w:tr w:rsidR="00354713" w:rsidRPr="00354ECF" w14:paraId="603D32C1" w14:textId="77777777" w:rsidTr="00897622">
        <w:tc>
          <w:tcPr>
            <w:tcW w:w="1668" w:type="dxa"/>
            <w:vMerge w:val="restart"/>
          </w:tcPr>
          <w:p w14:paraId="68D7AF55" w14:textId="77777777" w:rsidR="00354713" w:rsidRPr="007B72A0" w:rsidRDefault="00354713" w:rsidP="001E45F9">
            <w:pPr>
              <w:pStyle w:val="AKFZFnormln"/>
              <w:spacing w:after="0" w:line="240" w:lineRule="auto"/>
              <w:ind w:left="-108"/>
              <w:rPr>
                <w:b/>
              </w:rPr>
            </w:pPr>
            <w:r w:rsidRPr="008F35A7">
              <w:rPr>
                <w:b/>
              </w:rPr>
              <w:t>Objednatel:</w:t>
            </w:r>
          </w:p>
        </w:tc>
        <w:tc>
          <w:tcPr>
            <w:tcW w:w="8221" w:type="dxa"/>
            <w:gridSpan w:val="2"/>
          </w:tcPr>
          <w:p w14:paraId="356E36E8" w14:textId="29EF1B18" w:rsidR="00354713" w:rsidRPr="00D05368" w:rsidRDefault="00834431" w:rsidP="001E45F9">
            <w:pPr>
              <w:pStyle w:val="AKFZFnormln"/>
              <w:spacing w:after="0" w:line="240" w:lineRule="auto"/>
              <w:rPr>
                <w:rFonts w:cs="Arial"/>
                <w:b/>
              </w:rPr>
            </w:pPr>
            <w:bookmarkStart w:id="0" w:name="_Hlk139901074"/>
            <w:r w:rsidRPr="002046B2">
              <w:rPr>
                <w:b/>
                <w:bCs/>
              </w:rPr>
              <w:t>Sládečkovo vlastivědné muzeum v Kladně, příspěvková organizace</w:t>
            </w:r>
            <w:bookmarkEnd w:id="0"/>
          </w:p>
        </w:tc>
      </w:tr>
      <w:tr w:rsidR="00354713" w14:paraId="1459B3E3" w14:textId="77777777" w:rsidTr="00EC3C1D">
        <w:tc>
          <w:tcPr>
            <w:tcW w:w="1668" w:type="dxa"/>
            <w:vMerge/>
          </w:tcPr>
          <w:p w14:paraId="26D0F31A" w14:textId="77777777" w:rsidR="00354713" w:rsidRPr="00354ECF" w:rsidRDefault="00354713" w:rsidP="001E45F9">
            <w:pPr>
              <w:pStyle w:val="AKFZFnormln"/>
              <w:spacing w:after="0" w:line="240" w:lineRule="auto"/>
              <w:rPr>
                <w:b/>
                <w:bCs/>
                <w:color w:val="000000"/>
              </w:rPr>
            </w:pPr>
          </w:p>
        </w:tc>
        <w:tc>
          <w:tcPr>
            <w:tcW w:w="6412" w:type="dxa"/>
          </w:tcPr>
          <w:p w14:paraId="390AEFE2" w14:textId="5216EAE0" w:rsidR="00354713" w:rsidRPr="00354ECF" w:rsidRDefault="00354713" w:rsidP="001E45F9">
            <w:pPr>
              <w:pStyle w:val="AKFZFnormln"/>
              <w:spacing w:after="0" w:line="240" w:lineRule="auto"/>
            </w:pPr>
            <w:r w:rsidRPr="00354ECF">
              <w:t>se sídlem:</w:t>
            </w:r>
            <w:r w:rsidR="00EC3C1D">
              <w:t xml:space="preserve"> </w:t>
            </w:r>
            <w:r w:rsidR="00834431">
              <w:t>Huťská 1375, 272 01 Kladno</w:t>
            </w:r>
          </w:p>
        </w:tc>
        <w:tc>
          <w:tcPr>
            <w:tcW w:w="1809" w:type="dxa"/>
          </w:tcPr>
          <w:p w14:paraId="73A176DB" w14:textId="33563221" w:rsidR="00354713" w:rsidRPr="00D05368" w:rsidRDefault="00354713" w:rsidP="001E45F9">
            <w:pPr>
              <w:pStyle w:val="AKFZFnormln"/>
              <w:spacing w:after="0" w:line="240" w:lineRule="auto"/>
            </w:pPr>
          </w:p>
        </w:tc>
      </w:tr>
      <w:tr w:rsidR="00354713" w14:paraId="61B28731" w14:textId="77777777" w:rsidTr="00EC3C1D">
        <w:tc>
          <w:tcPr>
            <w:tcW w:w="1668" w:type="dxa"/>
            <w:vMerge/>
          </w:tcPr>
          <w:p w14:paraId="5056B666" w14:textId="77777777" w:rsidR="00354713" w:rsidRPr="00354ECF" w:rsidRDefault="00354713" w:rsidP="001E45F9">
            <w:pPr>
              <w:pStyle w:val="AKFZFnormln"/>
              <w:spacing w:after="0" w:line="240" w:lineRule="auto"/>
              <w:rPr>
                <w:b/>
                <w:bCs/>
                <w:color w:val="000000"/>
              </w:rPr>
            </w:pPr>
          </w:p>
        </w:tc>
        <w:tc>
          <w:tcPr>
            <w:tcW w:w="6412" w:type="dxa"/>
          </w:tcPr>
          <w:p w14:paraId="29A043F8" w14:textId="0276624A" w:rsidR="00354713" w:rsidRPr="00354ECF" w:rsidRDefault="00354713" w:rsidP="00853E71">
            <w:pPr>
              <w:pStyle w:val="AKFZFnormln"/>
              <w:spacing w:after="0" w:line="240" w:lineRule="auto"/>
            </w:pPr>
            <w:r w:rsidRPr="00354ECF">
              <w:t>IČ</w:t>
            </w:r>
            <w:r>
              <w:t>O</w:t>
            </w:r>
            <w:r w:rsidRPr="00354ECF">
              <w:t>:</w:t>
            </w:r>
            <w:r w:rsidR="00EC3C1D">
              <w:t xml:space="preserve"> </w:t>
            </w:r>
            <w:r w:rsidR="00834431" w:rsidRPr="00774F0A">
              <w:t>00410021</w:t>
            </w:r>
          </w:p>
        </w:tc>
        <w:tc>
          <w:tcPr>
            <w:tcW w:w="1809" w:type="dxa"/>
          </w:tcPr>
          <w:p w14:paraId="045C3D91" w14:textId="554B2CF4" w:rsidR="00354713" w:rsidRDefault="00354713" w:rsidP="00853E71">
            <w:pPr>
              <w:pStyle w:val="AKFZFnormln"/>
              <w:spacing w:after="0" w:line="240" w:lineRule="auto"/>
            </w:pPr>
          </w:p>
        </w:tc>
      </w:tr>
      <w:tr w:rsidR="00354713" w14:paraId="5A7F34F1" w14:textId="77777777" w:rsidTr="00EC3C1D">
        <w:tc>
          <w:tcPr>
            <w:tcW w:w="1668" w:type="dxa"/>
            <w:vMerge/>
          </w:tcPr>
          <w:p w14:paraId="18F94064" w14:textId="77777777" w:rsidR="00354713" w:rsidRPr="00354ECF" w:rsidRDefault="00354713" w:rsidP="001E45F9">
            <w:pPr>
              <w:pStyle w:val="AKFZFnormln"/>
              <w:spacing w:after="0" w:line="240" w:lineRule="auto"/>
              <w:rPr>
                <w:b/>
                <w:bCs/>
                <w:color w:val="000000"/>
              </w:rPr>
            </w:pPr>
          </w:p>
        </w:tc>
        <w:tc>
          <w:tcPr>
            <w:tcW w:w="6412" w:type="dxa"/>
          </w:tcPr>
          <w:p w14:paraId="44F72A6C" w14:textId="4CFCDFAB" w:rsidR="00354713" w:rsidRPr="00C64283" w:rsidRDefault="00354713" w:rsidP="00853E71">
            <w:pPr>
              <w:pStyle w:val="AKFZFnormln"/>
              <w:spacing w:after="0" w:line="240" w:lineRule="auto"/>
              <w:jc w:val="left"/>
              <w:rPr>
                <w:rFonts w:cs="Arial"/>
              </w:rPr>
            </w:pPr>
            <w:r w:rsidRPr="00F713BD">
              <w:t>zastoupen</w:t>
            </w:r>
            <w:r w:rsidR="00891550" w:rsidRPr="00F713BD">
              <w:t>ý</w:t>
            </w:r>
            <w:r w:rsidRPr="00F713BD">
              <w:t>:</w:t>
            </w:r>
            <w:r w:rsidR="00EC3C1D" w:rsidRPr="00F713BD">
              <w:t xml:space="preserve"> </w:t>
            </w:r>
            <w:r w:rsidR="00C64283" w:rsidRPr="00164909">
              <w:rPr>
                <w:rFonts w:cs="Arial"/>
              </w:rPr>
              <w:t>PhDr. Zde</w:t>
            </w:r>
            <w:r w:rsidR="00C64283">
              <w:rPr>
                <w:rFonts w:cs="Arial"/>
              </w:rPr>
              <w:t>ň</w:t>
            </w:r>
            <w:r w:rsidR="00C64283" w:rsidRPr="00164909">
              <w:rPr>
                <w:rFonts w:cs="Arial"/>
              </w:rPr>
              <w:t>k</w:t>
            </w:r>
            <w:r w:rsidR="00C64283">
              <w:rPr>
                <w:rFonts w:cs="Arial"/>
              </w:rPr>
              <w:t>em</w:t>
            </w:r>
            <w:r w:rsidR="00C64283" w:rsidRPr="00164909">
              <w:rPr>
                <w:rFonts w:cs="Arial"/>
              </w:rPr>
              <w:t xml:space="preserve"> Kuchyňk</w:t>
            </w:r>
            <w:r w:rsidR="00C64283">
              <w:rPr>
                <w:rFonts w:cs="Arial"/>
              </w:rPr>
              <w:t>ou</w:t>
            </w:r>
            <w:r w:rsidR="00C64283" w:rsidRPr="00164909">
              <w:rPr>
                <w:rFonts w:cs="Arial"/>
              </w:rPr>
              <w:t>,</w:t>
            </w:r>
            <w:r w:rsidR="00C64283">
              <w:rPr>
                <w:rFonts w:cs="Arial"/>
              </w:rPr>
              <w:t xml:space="preserve"> ředitelem</w:t>
            </w:r>
          </w:p>
          <w:p w14:paraId="159BF7FB" w14:textId="290EE981" w:rsidR="00EC3C1D" w:rsidRPr="009F1C43" w:rsidRDefault="00442C79" w:rsidP="00853E71">
            <w:pPr>
              <w:spacing w:after="0" w:line="240" w:lineRule="auto"/>
            </w:pPr>
            <w:r w:rsidRPr="009F1C43">
              <w:t>bankovní spojení:</w:t>
            </w:r>
            <w:r w:rsidR="00F713BD" w:rsidRPr="009F1C43">
              <w:t xml:space="preserve"> </w:t>
            </w:r>
            <w:r w:rsidR="009F1C43" w:rsidRPr="009F1C43">
              <w:t>KB, a. s.</w:t>
            </w:r>
          </w:p>
          <w:p w14:paraId="2D27EAC9" w14:textId="53F37805" w:rsidR="00442C79" w:rsidRPr="00F713BD" w:rsidRDefault="00442C79" w:rsidP="00853E71">
            <w:pPr>
              <w:spacing w:after="0" w:line="240" w:lineRule="auto"/>
            </w:pPr>
            <w:r w:rsidRPr="009F1C43">
              <w:t>číslo účtu:</w:t>
            </w:r>
            <w:r w:rsidR="00F713BD" w:rsidRPr="009F1C43">
              <w:t xml:space="preserve"> </w:t>
            </w:r>
            <w:r w:rsidR="009F1C43">
              <w:t>4236141/0100</w:t>
            </w:r>
          </w:p>
        </w:tc>
        <w:tc>
          <w:tcPr>
            <w:tcW w:w="1809" w:type="dxa"/>
          </w:tcPr>
          <w:p w14:paraId="4A659B1E" w14:textId="02F9F1AB" w:rsidR="00442C79" w:rsidRDefault="00442C79" w:rsidP="00853E71">
            <w:pPr>
              <w:pStyle w:val="AKFZFnormln"/>
              <w:spacing w:after="0" w:line="240" w:lineRule="auto"/>
            </w:pPr>
          </w:p>
          <w:p w14:paraId="75384AFD" w14:textId="523A602A" w:rsidR="00442C79" w:rsidRPr="00442C79" w:rsidRDefault="00442C79" w:rsidP="00853E71">
            <w:pPr>
              <w:pStyle w:val="AKFZFnormln"/>
              <w:spacing w:after="0" w:line="240" w:lineRule="auto"/>
            </w:pPr>
          </w:p>
          <w:p w14:paraId="70E07B50" w14:textId="77777777" w:rsidR="00442C79" w:rsidRDefault="00442C79" w:rsidP="00853E71">
            <w:pPr>
              <w:pStyle w:val="AKFZFnormln"/>
              <w:spacing w:after="0" w:line="240" w:lineRule="auto"/>
            </w:pPr>
          </w:p>
          <w:p w14:paraId="6F66EC2C" w14:textId="36FE072A" w:rsidR="00442C79" w:rsidRDefault="00442C79" w:rsidP="00853E71">
            <w:pPr>
              <w:pStyle w:val="AKFZFnormln"/>
              <w:spacing w:after="0" w:line="240" w:lineRule="auto"/>
            </w:pPr>
          </w:p>
        </w:tc>
      </w:tr>
      <w:tr w:rsidR="005442BD" w:rsidRPr="00354ECF" w14:paraId="167C3CDF" w14:textId="77777777" w:rsidTr="008F4DE4">
        <w:tc>
          <w:tcPr>
            <w:tcW w:w="1668" w:type="dxa"/>
            <w:vMerge/>
          </w:tcPr>
          <w:p w14:paraId="33444479" w14:textId="77777777" w:rsidR="005442BD" w:rsidRPr="00354ECF" w:rsidRDefault="005442BD" w:rsidP="001E45F9">
            <w:pPr>
              <w:pStyle w:val="AKFZFnormln"/>
              <w:spacing w:after="0" w:line="240" w:lineRule="auto"/>
              <w:rPr>
                <w:b/>
                <w:bCs/>
                <w:color w:val="000000"/>
              </w:rPr>
            </w:pPr>
          </w:p>
        </w:tc>
        <w:tc>
          <w:tcPr>
            <w:tcW w:w="8221" w:type="dxa"/>
            <w:gridSpan w:val="2"/>
          </w:tcPr>
          <w:p w14:paraId="705F6395" w14:textId="24A85392" w:rsidR="005442BD" w:rsidRPr="00354ECF" w:rsidRDefault="005442BD" w:rsidP="00853E71">
            <w:pPr>
              <w:pStyle w:val="AKFZFnormln"/>
              <w:spacing w:after="0" w:line="240" w:lineRule="auto"/>
            </w:pPr>
            <w:r w:rsidRPr="00354ECF">
              <w:t>(dále jen „</w:t>
            </w:r>
            <w:r w:rsidR="00060E7A" w:rsidRPr="009D45A3">
              <w:rPr>
                <w:b/>
              </w:rPr>
              <w:t>Objednatel</w:t>
            </w:r>
            <w:r w:rsidRPr="00354ECF">
              <w:t>“</w:t>
            </w:r>
            <w:r w:rsidR="00D1526E">
              <w:t>, nebo „</w:t>
            </w:r>
            <w:r w:rsidR="00D1526E">
              <w:rPr>
                <w:b/>
              </w:rPr>
              <w:t>Příkaz</w:t>
            </w:r>
            <w:r w:rsidR="00D05368">
              <w:rPr>
                <w:b/>
              </w:rPr>
              <w:t>ce</w:t>
            </w:r>
            <w:r w:rsidR="00D1526E">
              <w:t>“</w:t>
            </w:r>
            <w:r w:rsidRPr="00354ECF">
              <w:t>)</w:t>
            </w:r>
          </w:p>
        </w:tc>
      </w:tr>
    </w:tbl>
    <w:p w14:paraId="373806A9" w14:textId="0B00F927" w:rsidR="005442BD" w:rsidRDefault="00891550" w:rsidP="001E45F9">
      <w:pPr>
        <w:pStyle w:val="AKFZFnormln"/>
        <w:spacing w:after="0" w:line="240" w:lineRule="auto"/>
        <w:rPr>
          <w:b/>
        </w:rPr>
      </w:pPr>
      <w:r>
        <w:tab/>
      </w:r>
      <w:r w:rsidRPr="00891550">
        <w:rPr>
          <w:b/>
        </w:rPr>
        <w:t>A</w:t>
      </w:r>
    </w:p>
    <w:p w14:paraId="48EB62F7" w14:textId="77777777" w:rsidR="00891550" w:rsidRPr="00891550" w:rsidRDefault="00891550" w:rsidP="001E45F9">
      <w:pPr>
        <w:pStyle w:val="AKFZFnormln"/>
        <w:spacing w:after="0" w:line="240" w:lineRule="auto"/>
        <w:rPr>
          <w:b/>
        </w:rPr>
      </w:pPr>
    </w:p>
    <w:p w14:paraId="6792F936" w14:textId="77777777" w:rsidR="00BC75A9" w:rsidRPr="000B0A5B" w:rsidRDefault="00BC75A9" w:rsidP="001E45F9">
      <w:pPr>
        <w:pStyle w:val="AKFZFnormln"/>
        <w:spacing w:after="0" w:line="240" w:lineRule="auto"/>
        <w:rPr>
          <w:b/>
          <w:bCs/>
        </w:rPr>
      </w:pPr>
      <w:r w:rsidRPr="00D91CA5">
        <w:rPr>
          <w:b/>
        </w:rPr>
        <w:t>Poskytovatel:</w:t>
      </w:r>
      <w:r w:rsidRPr="00354ECF">
        <w:rPr>
          <w:b/>
        </w:rPr>
        <w:tab/>
      </w:r>
      <w:r w:rsidRPr="000B0A5B">
        <w:rPr>
          <w:b/>
          <w:bCs/>
        </w:rPr>
        <w:t>SDRUŽENÍ „RS + HOLTY – SLÁDEČKOVO MUZEUM“</w:t>
      </w:r>
    </w:p>
    <w:p w14:paraId="0C6F8674" w14:textId="77777777" w:rsidR="00BC75A9" w:rsidRPr="000B0A5B" w:rsidRDefault="00BC75A9" w:rsidP="001E45F9">
      <w:pPr>
        <w:pStyle w:val="AKFZFnormln"/>
        <w:spacing w:after="0" w:line="240" w:lineRule="auto"/>
        <w:rPr>
          <w:b/>
          <w:bCs/>
        </w:rPr>
      </w:pPr>
    </w:p>
    <w:p w14:paraId="2D85D0F4" w14:textId="77777777" w:rsidR="00BC75A9" w:rsidRPr="000B0A5B" w:rsidRDefault="00BC75A9" w:rsidP="001E45F9">
      <w:pPr>
        <w:pStyle w:val="AKFZFnormln"/>
        <w:tabs>
          <w:tab w:val="left" w:pos="1647"/>
        </w:tabs>
        <w:spacing w:after="0" w:line="240" w:lineRule="auto"/>
        <w:ind w:left="108"/>
        <w:jc w:val="left"/>
        <w:rPr>
          <w:b/>
          <w:bCs/>
        </w:rPr>
      </w:pPr>
      <w:r w:rsidRPr="000B0A5B">
        <w:rPr>
          <w:b/>
          <w:bCs/>
        </w:rPr>
        <w:t>REALSTAV MB spol. s r.o.</w:t>
      </w:r>
      <w:r>
        <w:rPr>
          <w:b/>
          <w:bCs/>
        </w:rPr>
        <w:t xml:space="preserve"> („Vedoucí společník“)</w:t>
      </w:r>
    </w:p>
    <w:p w14:paraId="01ADFF0E" w14:textId="188EAC1F" w:rsidR="00BC75A9" w:rsidRPr="00354ECF" w:rsidRDefault="00BC75A9" w:rsidP="001E45F9">
      <w:pPr>
        <w:pStyle w:val="AKFZFnormln"/>
        <w:tabs>
          <w:tab w:val="left" w:pos="1647"/>
          <w:tab w:val="left" w:pos="9039"/>
        </w:tabs>
        <w:spacing w:after="0" w:line="240" w:lineRule="auto"/>
        <w:ind w:left="108"/>
        <w:jc w:val="left"/>
      </w:pPr>
      <w:r w:rsidRPr="00354ECF">
        <w:t>se sídlem:</w:t>
      </w:r>
      <w:r>
        <w:t xml:space="preserve"> Klaudiánova 124, 293 01 Mladá Boleslav</w:t>
      </w:r>
      <w:r w:rsidRPr="00354ECF">
        <w:tab/>
      </w:r>
    </w:p>
    <w:p w14:paraId="0B1E6A78" w14:textId="346DE30D" w:rsidR="00BC75A9" w:rsidRPr="00354ECF" w:rsidRDefault="00BC75A9" w:rsidP="001E45F9">
      <w:pPr>
        <w:pStyle w:val="AKFZFnormln"/>
        <w:tabs>
          <w:tab w:val="left" w:pos="1647"/>
          <w:tab w:val="left" w:pos="9039"/>
        </w:tabs>
        <w:spacing w:after="0" w:line="240" w:lineRule="auto"/>
        <w:ind w:left="108"/>
        <w:jc w:val="left"/>
      </w:pPr>
      <w:r w:rsidRPr="00354ECF">
        <w:t>IČ</w:t>
      </w:r>
      <w:r>
        <w:t>O</w:t>
      </w:r>
      <w:r w:rsidRPr="00354ECF">
        <w:t>:</w:t>
      </w:r>
      <w:r>
        <w:t xml:space="preserve"> 25685210</w:t>
      </w:r>
      <w:r w:rsidRPr="00354ECF">
        <w:tab/>
      </w:r>
    </w:p>
    <w:p w14:paraId="28E741C8" w14:textId="76AC2FA1" w:rsidR="00BC75A9" w:rsidRPr="00354ECF" w:rsidRDefault="00BC75A9" w:rsidP="001E45F9">
      <w:pPr>
        <w:pStyle w:val="AKFZFnormln"/>
        <w:tabs>
          <w:tab w:val="left" w:pos="1647"/>
          <w:tab w:val="left" w:pos="9039"/>
        </w:tabs>
        <w:spacing w:after="0" w:line="240" w:lineRule="auto"/>
        <w:ind w:left="108"/>
        <w:jc w:val="left"/>
      </w:pPr>
      <w:r w:rsidRPr="00354ECF">
        <w:t>DIČ:</w:t>
      </w:r>
      <w:r>
        <w:t xml:space="preserve"> CZ 25685210</w:t>
      </w:r>
      <w:r w:rsidRPr="00354ECF">
        <w:tab/>
      </w:r>
    </w:p>
    <w:p w14:paraId="4AD36B5D" w14:textId="46AC1F63" w:rsidR="00BC75A9" w:rsidRPr="00354ECF" w:rsidRDefault="00BC75A9" w:rsidP="001E45F9">
      <w:pPr>
        <w:pStyle w:val="AKFZFnormln"/>
        <w:tabs>
          <w:tab w:val="left" w:pos="1647"/>
          <w:tab w:val="left" w:pos="9039"/>
        </w:tabs>
        <w:spacing w:after="0" w:line="240" w:lineRule="auto"/>
        <w:ind w:left="108"/>
        <w:jc w:val="left"/>
      </w:pPr>
      <w:r w:rsidRPr="00354ECF">
        <w:t xml:space="preserve">bankovní spojení: </w:t>
      </w:r>
      <w:r w:rsidRPr="000B0A5B">
        <w:t>Raiffeisenbank a.s., pobočka v</w:t>
      </w:r>
      <w:r>
        <w:t> </w:t>
      </w:r>
      <w:r w:rsidRPr="000B0A5B">
        <w:t>Mladé</w:t>
      </w:r>
      <w:r>
        <w:t xml:space="preserve"> </w:t>
      </w:r>
      <w:r w:rsidRPr="000B0A5B">
        <w:t>Boleslavi</w:t>
      </w:r>
      <w:r w:rsidRPr="00354ECF">
        <w:tab/>
      </w:r>
    </w:p>
    <w:p w14:paraId="2BCAB7F3" w14:textId="543CE205" w:rsidR="00BC75A9" w:rsidRPr="00354ECF" w:rsidRDefault="00BC75A9" w:rsidP="001E45F9">
      <w:pPr>
        <w:pStyle w:val="AKFZFnormln"/>
        <w:tabs>
          <w:tab w:val="left" w:pos="1647"/>
          <w:tab w:val="left" w:pos="9039"/>
        </w:tabs>
        <w:spacing w:after="0" w:line="240" w:lineRule="auto"/>
        <w:ind w:left="108"/>
        <w:jc w:val="left"/>
      </w:pPr>
      <w:r w:rsidRPr="00354ECF">
        <w:t xml:space="preserve">číslo účtu: </w:t>
      </w:r>
      <w:r w:rsidRPr="000B0A5B">
        <w:t>5007513143/5500</w:t>
      </w:r>
      <w:r w:rsidRPr="00354ECF">
        <w:tab/>
      </w:r>
    </w:p>
    <w:p w14:paraId="739F1E1B" w14:textId="18A17AC0" w:rsidR="00585AB9" w:rsidRDefault="00585AB9" w:rsidP="00585AB9">
      <w:pPr>
        <w:pStyle w:val="AKFZFnormln"/>
        <w:tabs>
          <w:tab w:val="left" w:pos="1647"/>
        </w:tabs>
        <w:spacing w:after="0" w:line="240" w:lineRule="auto"/>
        <w:jc w:val="left"/>
      </w:pPr>
      <w:r>
        <w:t xml:space="preserve">  </w:t>
      </w:r>
      <w:r w:rsidR="00BC75A9" w:rsidRPr="00354ECF">
        <w:t xml:space="preserve">zapsaná v obchodním rejstříku vedeném </w:t>
      </w:r>
      <w:r w:rsidR="00BC75A9">
        <w:t>Městský soudem v Praze</w:t>
      </w:r>
      <w:r w:rsidR="00BC75A9" w:rsidRPr="00354ECF">
        <w:t xml:space="preserve"> </w:t>
      </w:r>
      <w:r w:rsidR="00BC75A9">
        <w:t>spis. zn.C61035</w:t>
      </w:r>
    </w:p>
    <w:p w14:paraId="5D0F3934" w14:textId="376CC56C" w:rsidR="00BC75A9" w:rsidRDefault="00585AB9" w:rsidP="00585AB9">
      <w:pPr>
        <w:pStyle w:val="AKFZFnormln"/>
        <w:tabs>
          <w:tab w:val="left" w:pos="1647"/>
        </w:tabs>
        <w:spacing w:after="0" w:line="240" w:lineRule="auto"/>
        <w:jc w:val="left"/>
      </w:pPr>
      <w:r>
        <w:t xml:space="preserve">  </w:t>
      </w:r>
      <w:r w:rsidR="00BC75A9">
        <w:t>zastoupená</w:t>
      </w:r>
      <w:r w:rsidR="00BC75A9" w:rsidRPr="00354ECF">
        <w:t>:</w:t>
      </w:r>
      <w:r w:rsidR="00BC75A9">
        <w:t xml:space="preserve"> Václavem Sedláčkem - jednatelem</w:t>
      </w:r>
    </w:p>
    <w:p w14:paraId="2C12633F" w14:textId="77777777" w:rsidR="00BC75A9" w:rsidRDefault="00BC75A9" w:rsidP="001E45F9">
      <w:pPr>
        <w:pStyle w:val="AKFZFnormln"/>
        <w:spacing w:after="0" w:line="240" w:lineRule="auto"/>
      </w:pPr>
    </w:p>
    <w:p w14:paraId="58763C2E" w14:textId="77777777" w:rsidR="00BC75A9" w:rsidRDefault="00BC75A9" w:rsidP="001E45F9">
      <w:pPr>
        <w:pStyle w:val="AKFZFnormln"/>
        <w:spacing w:after="0" w:line="240" w:lineRule="auto"/>
      </w:pPr>
      <w:r>
        <w:t>a</w:t>
      </w:r>
    </w:p>
    <w:p w14:paraId="2A458C60" w14:textId="77777777" w:rsidR="00BC75A9" w:rsidRDefault="00BC75A9" w:rsidP="00BC75A9">
      <w:pPr>
        <w:pStyle w:val="AKFZFnormln"/>
        <w:spacing w:after="0" w:line="240" w:lineRule="auto"/>
      </w:pPr>
    </w:p>
    <w:p w14:paraId="07138C3F" w14:textId="2BF67DD1" w:rsidR="00BC75A9" w:rsidRPr="00354ECF" w:rsidRDefault="00BC75A9" w:rsidP="00BC75A9">
      <w:pPr>
        <w:pStyle w:val="AKFZFnormln"/>
        <w:spacing w:after="0" w:line="240" w:lineRule="auto"/>
      </w:pPr>
      <w:r w:rsidRPr="000B0A5B">
        <w:rPr>
          <w:b/>
          <w:bCs/>
        </w:rPr>
        <w:t>Holty s.r.o. („Společník“)</w:t>
      </w:r>
    </w:p>
    <w:p w14:paraId="13F80F20" w14:textId="62DE8577" w:rsidR="00BC75A9" w:rsidRPr="00354ECF" w:rsidRDefault="00BC75A9" w:rsidP="00BC75A9">
      <w:pPr>
        <w:tabs>
          <w:tab w:val="left" w:pos="1647"/>
          <w:tab w:val="left" w:pos="19052"/>
        </w:tabs>
        <w:spacing w:after="0" w:line="240" w:lineRule="auto"/>
        <w:ind w:left="108"/>
        <w:jc w:val="left"/>
      </w:pPr>
      <w:r w:rsidRPr="00354ECF">
        <w:t>se sídlem:</w:t>
      </w:r>
      <w:r>
        <w:t xml:space="preserve"> Hládkov 920/12, 169 00 Praha - Střešovice</w:t>
      </w:r>
    </w:p>
    <w:p w14:paraId="2E6907FB" w14:textId="357C077E" w:rsidR="00BC75A9" w:rsidRDefault="000C7B9F" w:rsidP="00BC75A9">
      <w:pPr>
        <w:pStyle w:val="AKFZFnormln"/>
        <w:spacing w:after="0" w:line="240" w:lineRule="auto"/>
      </w:pPr>
      <w:r>
        <w:t xml:space="preserve">  </w:t>
      </w:r>
      <w:r w:rsidR="00BC75A9" w:rsidRPr="00354ECF">
        <w:t>IČ</w:t>
      </w:r>
      <w:r w:rsidR="00BC75A9">
        <w:t>O</w:t>
      </w:r>
      <w:r w:rsidR="00BC75A9" w:rsidRPr="00354ECF">
        <w:t>:</w:t>
      </w:r>
      <w:r w:rsidR="00BC75A9">
        <w:t xml:space="preserve"> 28403363</w:t>
      </w:r>
    </w:p>
    <w:p w14:paraId="0E63FB5B" w14:textId="70EC54BF" w:rsidR="00BC75A9" w:rsidRDefault="00BC75A9" w:rsidP="00BC75A9">
      <w:pPr>
        <w:tabs>
          <w:tab w:val="left" w:pos="1647"/>
          <w:tab w:val="left" w:pos="19052"/>
        </w:tabs>
        <w:spacing w:after="0" w:line="240" w:lineRule="auto"/>
        <w:ind w:left="108"/>
        <w:jc w:val="left"/>
      </w:pPr>
      <w:r>
        <w:t>DIČ: CZ28403363</w:t>
      </w:r>
    </w:p>
    <w:p w14:paraId="1FEC8769" w14:textId="77777777" w:rsidR="00AB58B3" w:rsidRDefault="00BC75A9" w:rsidP="000C7B9F">
      <w:pPr>
        <w:spacing w:after="0" w:line="240" w:lineRule="auto"/>
      </w:pPr>
      <w:r>
        <w:rPr>
          <w:b/>
          <w:bCs/>
          <w:color w:val="000000"/>
        </w:rPr>
        <w:t xml:space="preserve"> </w:t>
      </w:r>
      <w:r w:rsidRPr="00853E71">
        <w:t>zapsaná v obchodním rejstříku vedeném Městským soudem v Praze spis.zn. C139030</w:t>
      </w:r>
    </w:p>
    <w:p w14:paraId="41D7C151" w14:textId="12E2C000" w:rsidR="00BC75A9" w:rsidRPr="00853E71" w:rsidRDefault="00BC75A9" w:rsidP="000C7B9F">
      <w:pPr>
        <w:spacing w:after="0" w:line="240" w:lineRule="auto"/>
      </w:pPr>
      <w:r w:rsidRPr="00853E71">
        <w:t xml:space="preserve"> </w:t>
      </w:r>
      <w:r>
        <w:t>z</w:t>
      </w:r>
      <w:r w:rsidRPr="00853E71">
        <w:t>astoupená: Emilem Rindtem - jednatelem</w:t>
      </w:r>
    </w:p>
    <w:p w14:paraId="0D2013AD" w14:textId="77777777" w:rsidR="00BC75A9" w:rsidRDefault="00BC75A9" w:rsidP="000B0A5B">
      <w:pPr>
        <w:tabs>
          <w:tab w:val="left" w:pos="1647"/>
          <w:tab w:val="left" w:pos="19052"/>
        </w:tabs>
        <w:ind w:left="108"/>
        <w:jc w:val="left"/>
      </w:pPr>
      <w:r w:rsidRPr="00354ECF">
        <w:tab/>
      </w:r>
    </w:p>
    <w:p w14:paraId="73D11D77" w14:textId="067ED66C" w:rsidR="00060E7A" w:rsidRPr="00843B90" w:rsidRDefault="00060E7A" w:rsidP="001E45F9">
      <w:pPr>
        <w:pStyle w:val="AKFZFnormln"/>
        <w:spacing w:after="0" w:line="240" w:lineRule="auto"/>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152 odst. 4 zákona č. </w:t>
      </w:r>
      <w:r w:rsidR="00241759">
        <w:t>183/2006 Sb</w:t>
      </w:r>
      <w:r w:rsidR="00C11789">
        <w:t>.</w:t>
      </w:r>
      <w:r w:rsidR="00241759">
        <w:t xml:space="preserve">, o územním plánování a stavebním řádu (dále též </w:t>
      </w:r>
      <w:r w:rsidR="00241759" w:rsidRPr="00241759">
        <w:rPr>
          <w:b/>
        </w:rPr>
        <w:t>StZ</w:t>
      </w:r>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1E45F9">
      <w:pPr>
        <w:pStyle w:val="zkltextcentr12"/>
        <w:rPr>
          <w:sz w:val="22"/>
          <w:szCs w:val="22"/>
        </w:rPr>
      </w:pPr>
    </w:p>
    <w:p w14:paraId="5D573FE5" w14:textId="77777777" w:rsidR="00875624" w:rsidRDefault="00875624" w:rsidP="001E45F9">
      <w:pPr>
        <w:pStyle w:val="AKFZFnormln"/>
        <w:spacing w:after="0" w:line="240" w:lineRule="auto"/>
        <w:jc w:val="center"/>
        <w:rPr>
          <w:b/>
        </w:rPr>
      </w:pPr>
    </w:p>
    <w:p w14:paraId="7A0F621B" w14:textId="6726FA25" w:rsidR="00060E7A" w:rsidRPr="00D74FD4" w:rsidRDefault="00060E7A" w:rsidP="001E45F9">
      <w:pPr>
        <w:pStyle w:val="AKFZFnormln"/>
        <w:spacing w:after="0" w:line="240" w:lineRule="auto"/>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1E45F9">
      <w:pPr>
        <w:pStyle w:val="AKFZFnormln"/>
        <w:spacing w:after="0" w:line="240" w:lineRule="auto"/>
        <w:jc w:val="center"/>
      </w:pPr>
      <w:r w:rsidRPr="00843B90">
        <w:t xml:space="preserve">(dále jen </w:t>
      </w:r>
      <w:r w:rsidRPr="00843B90">
        <w:rPr>
          <w:b/>
        </w:rPr>
        <w:t>„Smlouva“</w:t>
      </w:r>
      <w:r w:rsidRPr="00843B90">
        <w:t>)</w:t>
      </w:r>
      <w:r>
        <w:t>.</w:t>
      </w:r>
    </w:p>
    <w:p w14:paraId="44D6D10B" w14:textId="77777777" w:rsidR="00D74FD4" w:rsidRPr="00A568DF" w:rsidRDefault="00D74FD4" w:rsidP="001E45F9">
      <w:pPr>
        <w:pStyle w:val="AKFZFnormln"/>
        <w:spacing w:after="0" w:line="240" w:lineRule="auto"/>
        <w:jc w:val="center"/>
        <w:rPr>
          <w:rFonts w:ascii="Calibri" w:hAnsi="Calibri"/>
          <w:b/>
          <w:color w:val="000000"/>
        </w:rPr>
      </w:pPr>
    </w:p>
    <w:p w14:paraId="530CE932" w14:textId="77777777" w:rsidR="00D230E9" w:rsidRDefault="00D230E9" w:rsidP="001E45F9">
      <w:pPr>
        <w:pStyle w:val="AKFZFnormln"/>
        <w:spacing w:after="0" w:line="240" w:lineRule="auto"/>
        <w:rPr>
          <w:b/>
        </w:rPr>
      </w:pPr>
    </w:p>
    <w:p w14:paraId="28D98B4D" w14:textId="15B8D72D" w:rsidR="001E45F9" w:rsidRDefault="001E45F9" w:rsidP="001E45F9">
      <w:pPr>
        <w:pStyle w:val="AKFZFnormln"/>
        <w:spacing w:after="0" w:line="240" w:lineRule="auto"/>
        <w:rPr>
          <w:b/>
        </w:rPr>
      </w:pPr>
    </w:p>
    <w:p w14:paraId="6F239151" w14:textId="77777777" w:rsidR="00BC75A9" w:rsidRDefault="00BC75A9" w:rsidP="001E45F9">
      <w:pPr>
        <w:pStyle w:val="AKFZFnormln"/>
        <w:spacing w:after="0" w:line="240" w:lineRule="auto"/>
        <w:rPr>
          <w:b/>
        </w:rPr>
      </w:pPr>
    </w:p>
    <w:p w14:paraId="001E7B73" w14:textId="37112C34" w:rsidR="005442BD" w:rsidRPr="0091515F" w:rsidRDefault="005442BD" w:rsidP="001E45F9">
      <w:pPr>
        <w:pStyle w:val="AKFZFnormln"/>
        <w:spacing w:after="0" w:line="240" w:lineRule="auto"/>
        <w:rPr>
          <w:b/>
        </w:rPr>
      </w:pPr>
      <w:r w:rsidRPr="00A568DF">
        <w:rPr>
          <w:b/>
        </w:rPr>
        <w:t>VZHLEDEM K TOMU, ŽE</w:t>
      </w:r>
    </w:p>
    <w:p w14:paraId="2C72A632" w14:textId="0E49AAA5" w:rsidR="003D5C66" w:rsidRDefault="003D5C66" w:rsidP="001E45F9">
      <w:pPr>
        <w:pStyle w:val="AKFZFPreambule"/>
        <w:spacing w:after="0" w:line="240" w:lineRule="auto"/>
      </w:pPr>
      <w:r>
        <w:t xml:space="preserve">Objednatel provedl zadávací řízení na veřejnou zakázku s názvem </w:t>
      </w:r>
      <w:r w:rsidR="00882A31" w:rsidRPr="003F5B91">
        <w:rPr>
          <w:b/>
          <w:bCs/>
        </w:rPr>
        <w:t>„</w:t>
      </w:r>
      <w:r w:rsidR="00D230E9" w:rsidRPr="00D230E9">
        <w:rPr>
          <w:rFonts w:cs="Arial"/>
          <w:b/>
          <w:bCs/>
        </w:rPr>
        <w:t>Činnost TDS a BOZP na akci Cestou uhlí a železa</w:t>
      </w:r>
      <w:r w:rsidR="00111284" w:rsidRPr="003F5B91">
        <w:rPr>
          <w:b/>
          <w:bCs/>
        </w:rPr>
        <w:t>“</w:t>
      </w:r>
      <w:r w:rsidRPr="003F5B91">
        <w:rPr>
          <w:b/>
          <w:bCs/>
        </w:rPr>
        <w:t xml:space="preserve"> </w:t>
      </w:r>
      <w:r>
        <w:t>(dále jen „Veřejná zakázka“);</w:t>
      </w:r>
    </w:p>
    <w:p w14:paraId="455EA794" w14:textId="77777777" w:rsidR="003D5C66" w:rsidRDefault="003D5C66" w:rsidP="001E45F9">
      <w:pPr>
        <w:pStyle w:val="AKFZFPreambule"/>
        <w:spacing w:after="0" w:line="240" w:lineRule="auto"/>
      </w:pPr>
      <w:r>
        <w:t>Poskytovatel podal závaznou nabídku na Veřejnou zakázku a tato byla Objednatelem vybrána jako nejvhodnější;</w:t>
      </w:r>
    </w:p>
    <w:p w14:paraId="5B4FB1B4" w14:textId="4AF49C37" w:rsidR="003D5C66" w:rsidRDefault="003D5C66" w:rsidP="001E45F9">
      <w:pPr>
        <w:pStyle w:val="AKFZFPreambule"/>
        <w:spacing w:after="0" w:line="240" w:lineRule="auto"/>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7B9C40E2" w14:textId="1C597E6F" w:rsidR="003D5C66" w:rsidRDefault="003D5C66" w:rsidP="00853E71">
      <w:pPr>
        <w:pStyle w:val="AKFZFPreambule"/>
        <w:spacing w:after="0" w:line="240" w:lineRule="auto"/>
      </w:pPr>
      <w:r>
        <w:t>Objednatel má, s ohledem na výsledek zadávacího řízení na Veřejnou zakázku, v úmyslu zadat Poskytovateli realizaci předmětu plnění Veřejné zakázky; a</w:t>
      </w:r>
      <w:r w:rsidR="00853E71">
        <w:t xml:space="preserve"> </w:t>
      </w: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1E45F9">
      <w:pPr>
        <w:pStyle w:val="AKFZFnormln"/>
        <w:spacing w:after="0" w:line="240" w:lineRule="auto"/>
      </w:pPr>
    </w:p>
    <w:p w14:paraId="169763D1" w14:textId="2F027298" w:rsidR="005442BD" w:rsidRDefault="0062301C" w:rsidP="001E45F9">
      <w:pPr>
        <w:pStyle w:val="AKFZFnormln"/>
        <w:spacing w:after="0" w:line="240" w:lineRule="auto"/>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1E45F9">
      <w:pPr>
        <w:pStyle w:val="AKFZFnormln"/>
        <w:spacing w:after="0" w:line="240" w:lineRule="auto"/>
      </w:pPr>
    </w:p>
    <w:p w14:paraId="76B31E29" w14:textId="77777777" w:rsidR="007737F9" w:rsidRPr="00B24A59" w:rsidRDefault="007737F9" w:rsidP="001E45F9">
      <w:pPr>
        <w:pStyle w:val="AKFZFnormln"/>
        <w:spacing w:after="0" w:line="240" w:lineRule="auto"/>
      </w:pPr>
    </w:p>
    <w:p w14:paraId="48DCFFA0" w14:textId="77777777" w:rsidR="005442BD" w:rsidRDefault="003D5C66" w:rsidP="001E45F9">
      <w:pPr>
        <w:pStyle w:val="lneksmlouvynadpis"/>
        <w:spacing w:before="0" w:after="0" w:line="240" w:lineRule="auto"/>
        <w:jc w:val="center"/>
      </w:pPr>
      <w:r>
        <w:t xml:space="preserve">ÚČEL </w:t>
      </w:r>
      <w:r w:rsidR="0062301C">
        <w:t xml:space="preserve">A </w:t>
      </w:r>
      <w:bookmarkStart w:id="1" w:name="_Toc384675490"/>
      <w:bookmarkStart w:id="2" w:name="_Toc402607396"/>
      <w:r w:rsidR="0062301C" w:rsidRPr="00553EBA">
        <w:t>PŘEDMĚT</w:t>
      </w:r>
      <w:bookmarkEnd w:id="1"/>
      <w:bookmarkEnd w:id="2"/>
      <w:r w:rsidR="0062301C" w:rsidRPr="00553EBA">
        <w:t xml:space="preserve"> </w:t>
      </w:r>
      <w:r>
        <w:t>SMLOUVY</w:t>
      </w:r>
    </w:p>
    <w:p w14:paraId="61476787" w14:textId="3CC1DC98" w:rsidR="003D5C66" w:rsidRDefault="0062301C" w:rsidP="001E45F9">
      <w:pPr>
        <w:pStyle w:val="lneksmlouvy"/>
        <w:spacing w:after="0" w:line="240" w:lineRule="auto"/>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152 odst. 4 zákona č. 183/2006 Sb., o územním plánování a stavebním řádu (stavební zákon), ve znění pozdějších předpisů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D05368">
        <w:t>„</w:t>
      </w:r>
      <w:r w:rsidR="00934CE7">
        <w:t>Cestou uhlí a železa</w:t>
      </w:r>
      <w:r w:rsidR="00807B07" w:rsidRPr="00AF40DC">
        <w:t>“</w:t>
      </w:r>
      <w:r w:rsidR="003D5C66">
        <w:t xml:space="preserve"> (dále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743881F7" w14:textId="77777777" w:rsidR="001E45F9" w:rsidRDefault="001E45F9" w:rsidP="001E45F9">
      <w:pPr>
        <w:pStyle w:val="lneksmlouvy"/>
        <w:numPr>
          <w:ilvl w:val="0"/>
          <w:numId w:val="0"/>
        </w:numPr>
        <w:spacing w:after="0" w:line="240" w:lineRule="auto"/>
        <w:ind w:left="680"/>
      </w:pPr>
    </w:p>
    <w:p w14:paraId="0B5B8E0C" w14:textId="36DEDD43" w:rsidR="0062301C" w:rsidRDefault="0062301C" w:rsidP="001E45F9">
      <w:pPr>
        <w:pStyle w:val="lneksmlouvy"/>
        <w:spacing w:after="0" w:line="240" w:lineRule="auto"/>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1EDB28FC" w14:textId="77777777" w:rsidR="001E45F9" w:rsidRDefault="001E45F9" w:rsidP="001E45F9">
      <w:pPr>
        <w:pStyle w:val="lneksmlouvy"/>
        <w:numPr>
          <w:ilvl w:val="0"/>
          <w:numId w:val="0"/>
        </w:numPr>
        <w:spacing w:after="0" w:line="240" w:lineRule="auto"/>
      </w:pPr>
    </w:p>
    <w:p w14:paraId="52651A54" w14:textId="7A3AE7A6" w:rsidR="003D5C66" w:rsidRDefault="0062301C" w:rsidP="001E45F9">
      <w:pPr>
        <w:pStyle w:val="lneksmlouvy"/>
        <w:spacing w:after="0" w:line="240" w:lineRule="auto"/>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5C30D21D" w:rsidR="003D5C66" w:rsidRDefault="003D5C66" w:rsidP="001E45F9">
      <w:pPr>
        <w:pStyle w:val="lneksmlouvy"/>
        <w:spacing w:after="0" w:line="240" w:lineRule="auto"/>
      </w:pPr>
      <w:r>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57F98224" w14:textId="77777777" w:rsidR="001E45F9" w:rsidRDefault="001E45F9" w:rsidP="001E45F9">
      <w:pPr>
        <w:pStyle w:val="lneksmlouvy"/>
        <w:numPr>
          <w:ilvl w:val="0"/>
          <w:numId w:val="0"/>
        </w:numPr>
        <w:spacing w:after="0" w:line="240" w:lineRule="auto"/>
        <w:ind w:left="680"/>
      </w:pPr>
    </w:p>
    <w:p w14:paraId="445C324E" w14:textId="1A029697" w:rsidR="001F2D38" w:rsidRDefault="00C61318" w:rsidP="001E45F9">
      <w:pPr>
        <w:pStyle w:val="lneksmlouvy"/>
        <w:spacing w:after="0" w:line="240" w:lineRule="auto"/>
      </w:pPr>
      <w:r>
        <w:t>Poskytovatel</w:t>
      </w:r>
      <w:r w:rsidRPr="003E225A">
        <w:t xml:space="preserve"> prohlašuje, že si je vědom, že tato Smlouva je uzavírána na základě veřejné zakázky s názvem </w:t>
      </w:r>
      <w:r w:rsidR="004F7F21" w:rsidRPr="004F7F21">
        <w:rPr>
          <w:b/>
          <w:bCs/>
        </w:rPr>
        <w:t>„</w:t>
      </w:r>
      <w:r w:rsidR="00934CE7" w:rsidRPr="00D230E9">
        <w:rPr>
          <w:rFonts w:cs="Arial"/>
          <w:b/>
          <w:bCs/>
        </w:rPr>
        <w:t>Činnost TDS a BOZP na akci Cestou uhlí a železa</w:t>
      </w:r>
      <w:r w:rsidRPr="004F7F21">
        <w:rPr>
          <w:b/>
          <w:bCs/>
        </w:rPr>
        <w:t>“</w:t>
      </w:r>
      <w:r w:rsidRPr="003E225A">
        <w:t xml:space="preserve">, a bere na vědomí, </w:t>
      </w:r>
      <w:r w:rsidRPr="003E225A">
        <w:lastRenderedPageBreak/>
        <w:t>že mimo ustanovení této Smlouvy je vázán také zadávací dokumentací / výzvou, a svou nabídkou, kterou podal do předmětné veřejné zakázky.</w:t>
      </w:r>
    </w:p>
    <w:p w14:paraId="7057EDD4" w14:textId="77777777" w:rsidR="001E45F9" w:rsidRDefault="001E45F9" w:rsidP="001E45F9">
      <w:pPr>
        <w:pStyle w:val="lneksmlouvy"/>
        <w:numPr>
          <w:ilvl w:val="0"/>
          <w:numId w:val="0"/>
        </w:numPr>
        <w:spacing w:after="0" w:line="240" w:lineRule="auto"/>
      </w:pPr>
    </w:p>
    <w:p w14:paraId="79D8E267" w14:textId="77777777" w:rsidR="00A931E4" w:rsidRDefault="0071505F" w:rsidP="00A931E4">
      <w:pPr>
        <w:pStyle w:val="lneksmlouvy"/>
      </w:pPr>
      <w:r>
        <w:t xml:space="preserve">Tato Smlouva je součástí realizace </w:t>
      </w:r>
      <w:r w:rsidR="00D05368">
        <w:t xml:space="preserve">projektu Objednatele s názvem: </w:t>
      </w:r>
      <w:r w:rsidR="00FC480A">
        <w:t>„</w:t>
      </w:r>
      <w:r w:rsidR="00934CE7">
        <w:t>Cestou uhlí a železa</w:t>
      </w:r>
      <w:r w:rsidR="00D05368" w:rsidRPr="00AF40DC">
        <w:t>“</w:t>
      </w:r>
      <w:r w:rsidR="0091055D">
        <w:t>.</w:t>
      </w:r>
      <w:r w:rsidR="00A931E4">
        <w:t xml:space="preserve"> </w:t>
      </w:r>
    </w:p>
    <w:p w14:paraId="1072747E" w14:textId="65E3F9E0" w:rsidR="00A931E4" w:rsidRDefault="00A931E4" w:rsidP="00580CD1">
      <w:pPr>
        <w:pStyle w:val="Odstavecseseznamem"/>
      </w:pPr>
      <w:r>
        <w:t>Projekt je členěn do 2 dílčích akcí:</w:t>
      </w:r>
    </w:p>
    <w:p w14:paraId="37C75D37" w14:textId="23C28E46" w:rsidR="00A931E4" w:rsidRDefault="00A931E4" w:rsidP="00580CD1">
      <w:pPr>
        <w:pStyle w:val="lneksmlouvy"/>
        <w:numPr>
          <w:ilvl w:val="0"/>
          <w:numId w:val="0"/>
        </w:numPr>
        <w:ind w:left="680"/>
      </w:pPr>
      <w:r>
        <w:t xml:space="preserve">Dílčí akce č. 1 </w:t>
      </w:r>
    </w:p>
    <w:p w14:paraId="764FC731" w14:textId="6B8BEC1A" w:rsidR="00A931E4" w:rsidRDefault="00A931E4" w:rsidP="00580CD1">
      <w:pPr>
        <w:pStyle w:val="lneksmlouvy"/>
        <w:numPr>
          <w:ilvl w:val="0"/>
          <w:numId w:val="36"/>
        </w:numPr>
      </w:pPr>
      <w:r>
        <w:t>Celková obnova budovy Lampovny, kompresorovny a Jámové budovy Mayrau včetně III. Etapy konzervace těžní věže Mayrau</w:t>
      </w:r>
    </w:p>
    <w:p w14:paraId="6D999630" w14:textId="20B89344" w:rsidR="00A931E4" w:rsidRDefault="00A931E4" w:rsidP="00A931E4">
      <w:pPr>
        <w:pStyle w:val="lneksmlouvy"/>
        <w:numPr>
          <w:ilvl w:val="0"/>
          <w:numId w:val="36"/>
        </w:numPr>
      </w:pPr>
      <w:r>
        <w:t>Stavební úpravy přízemí budovy koupelí pro depozitáře a konzervátorskou dílnu</w:t>
      </w:r>
    </w:p>
    <w:tbl>
      <w:tblPr>
        <w:tblW w:w="0" w:type="auto"/>
        <w:tblCellMar>
          <w:left w:w="70" w:type="dxa"/>
          <w:right w:w="70" w:type="dxa"/>
        </w:tblCellMar>
        <w:tblLook w:val="04A0" w:firstRow="1" w:lastRow="0" w:firstColumn="1" w:lastColumn="0" w:noHBand="0" w:noVBand="1"/>
      </w:tblPr>
      <w:tblGrid>
        <w:gridCol w:w="2488"/>
        <w:gridCol w:w="7135"/>
      </w:tblGrid>
      <w:tr w:rsidR="00A931E4" w:rsidRPr="00F515CD" w14:paraId="0E23D0F7" w14:textId="77777777" w:rsidTr="009F1C43">
        <w:trPr>
          <w:trHeight w:val="397"/>
        </w:trPr>
        <w:tc>
          <w:tcPr>
            <w:tcW w:w="2055"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bottom"/>
            <w:hideMark/>
          </w:tcPr>
          <w:p w14:paraId="7ABE9DB0" w14:textId="77777777" w:rsidR="00A931E4" w:rsidRPr="00F515CD" w:rsidRDefault="00A931E4" w:rsidP="009F1C43">
            <w:pPr>
              <w:autoSpaceDE w:val="0"/>
              <w:autoSpaceDN w:val="0"/>
              <w:adjustRightInd w:val="0"/>
              <w:spacing w:after="0" w:line="240" w:lineRule="auto"/>
              <w:rPr>
                <w:rFonts w:cs="Arial"/>
                <w:b/>
              </w:rPr>
            </w:pPr>
            <w:r w:rsidRPr="00F515CD">
              <w:rPr>
                <w:rFonts w:cs="Arial"/>
                <w:b/>
              </w:rPr>
              <w:t>Objekt</w:t>
            </w:r>
          </w:p>
        </w:tc>
        <w:tc>
          <w:tcPr>
            <w:tcW w:w="7157" w:type="dxa"/>
            <w:tcBorders>
              <w:top w:val="single" w:sz="8" w:space="0" w:color="auto"/>
              <w:left w:val="nil"/>
              <w:bottom w:val="single" w:sz="4" w:space="0" w:color="auto"/>
              <w:right w:val="single" w:sz="4" w:space="0" w:color="auto"/>
            </w:tcBorders>
            <w:shd w:val="clear" w:color="auto" w:fill="BFBFBF" w:themeFill="background1" w:themeFillShade="BF"/>
            <w:vAlign w:val="bottom"/>
            <w:hideMark/>
          </w:tcPr>
          <w:p w14:paraId="7DB46F6E" w14:textId="617DAACD" w:rsidR="00A931E4" w:rsidRPr="00F515CD" w:rsidRDefault="00A931E4" w:rsidP="009F1C43">
            <w:pPr>
              <w:autoSpaceDE w:val="0"/>
              <w:autoSpaceDN w:val="0"/>
              <w:adjustRightInd w:val="0"/>
              <w:spacing w:after="0" w:line="240" w:lineRule="auto"/>
              <w:rPr>
                <w:rFonts w:cs="Arial"/>
                <w:b/>
              </w:rPr>
            </w:pPr>
            <w:r w:rsidRPr="00F515CD">
              <w:rPr>
                <w:rFonts w:cs="Arial"/>
                <w:b/>
              </w:rPr>
              <w:t> </w:t>
            </w:r>
            <w:r>
              <w:rPr>
                <w:rFonts w:cs="Arial"/>
                <w:b/>
              </w:rPr>
              <w:t>Projektová dokumentace</w:t>
            </w:r>
          </w:p>
        </w:tc>
      </w:tr>
      <w:tr w:rsidR="00A931E4" w:rsidRPr="00F515CD" w14:paraId="0BC5062E" w14:textId="77777777" w:rsidTr="009F1C43">
        <w:trPr>
          <w:trHeight w:val="39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F144CE7" w14:textId="20BE1A19" w:rsidR="00A931E4" w:rsidRPr="00F515CD" w:rsidRDefault="00A931E4" w:rsidP="009F1C43">
            <w:pPr>
              <w:autoSpaceDE w:val="0"/>
              <w:autoSpaceDN w:val="0"/>
              <w:adjustRightInd w:val="0"/>
              <w:spacing w:after="0" w:line="240" w:lineRule="auto"/>
              <w:rPr>
                <w:rFonts w:cs="Arial"/>
                <w:bCs/>
              </w:rPr>
            </w:pPr>
            <w:r w:rsidRPr="00F515CD">
              <w:rPr>
                <w:rFonts w:cs="Arial"/>
                <w:bCs/>
              </w:rPr>
              <w:t xml:space="preserve">Lampovna </w:t>
            </w:r>
          </w:p>
        </w:tc>
        <w:tc>
          <w:tcPr>
            <w:tcW w:w="0" w:type="auto"/>
            <w:tcBorders>
              <w:top w:val="nil"/>
              <w:left w:val="nil"/>
              <w:bottom w:val="single" w:sz="4" w:space="0" w:color="auto"/>
              <w:right w:val="single" w:sz="4" w:space="0" w:color="auto"/>
            </w:tcBorders>
            <w:shd w:val="clear" w:color="auto" w:fill="auto"/>
            <w:vAlign w:val="bottom"/>
            <w:hideMark/>
          </w:tcPr>
          <w:p w14:paraId="3C8C97AA" w14:textId="77777777" w:rsidR="00A931E4" w:rsidRPr="00A931E4" w:rsidRDefault="00A931E4" w:rsidP="00A931E4">
            <w:pPr>
              <w:autoSpaceDE w:val="0"/>
              <w:autoSpaceDN w:val="0"/>
              <w:adjustRightInd w:val="0"/>
              <w:spacing w:after="0" w:line="240" w:lineRule="auto"/>
              <w:rPr>
                <w:rFonts w:cs="Arial"/>
                <w:bCs/>
              </w:rPr>
            </w:pPr>
            <w:r w:rsidRPr="00A931E4">
              <w:rPr>
                <w:rFonts w:cs="Arial"/>
                <w:bCs/>
              </w:rPr>
              <w:t>Celková obnova objektu Lampovna</w:t>
            </w:r>
          </w:p>
          <w:p w14:paraId="75C54583" w14:textId="77777777" w:rsidR="00AB6AB3" w:rsidRDefault="00A931E4" w:rsidP="00A931E4">
            <w:pPr>
              <w:pStyle w:val="Default"/>
              <w:rPr>
                <w:rFonts w:cs="Arial"/>
                <w:bCs/>
              </w:rPr>
            </w:pPr>
            <w:r w:rsidRPr="00A931E4">
              <w:rPr>
                <w:rFonts w:cs="Arial"/>
                <w:bCs/>
              </w:rPr>
              <w:t>v Hornickém skanzenu Mayrau ve Vinařicích“ – Doplněk 1</w:t>
            </w:r>
            <w:r>
              <w:rPr>
                <w:rFonts w:cs="Arial"/>
                <w:bCs/>
              </w:rPr>
              <w:t xml:space="preserve">, </w:t>
            </w:r>
          </w:p>
          <w:p w14:paraId="54714C7E" w14:textId="7F815FB0" w:rsidR="00A931E4" w:rsidRDefault="00A931E4" w:rsidP="00A931E4">
            <w:pPr>
              <w:pStyle w:val="Default"/>
            </w:pPr>
            <w:r>
              <w:rPr>
                <w:rFonts w:cs="Arial"/>
                <w:bCs/>
              </w:rPr>
              <w:t xml:space="preserve">zpracovatel </w:t>
            </w:r>
            <w:r w:rsidR="00AB6AB3">
              <w:rPr>
                <w:rFonts w:cs="Arial"/>
                <w:bCs/>
              </w:rPr>
              <w:t xml:space="preserve">- </w:t>
            </w:r>
          </w:p>
          <w:p w14:paraId="18D7041A" w14:textId="19905F42" w:rsidR="00A931E4" w:rsidRPr="00F515CD" w:rsidRDefault="00A931E4" w:rsidP="00A931E4">
            <w:pPr>
              <w:autoSpaceDE w:val="0"/>
              <w:autoSpaceDN w:val="0"/>
              <w:adjustRightInd w:val="0"/>
              <w:spacing w:after="0" w:line="240" w:lineRule="auto"/>
              <w:rPr>
                <w:rFonts w:cs="Arial"/>
                <w:bCs/>
              </w:rPr>
            </w:pPr>
            <w:r>
              <w:t xml:space="preserve"> </w:t>
            </w:r>
            <w:r>
              <w:rPr>
                <w:b/>
                <w:bCs/>
                <w:sz w:val="23"/>
                <w:szCs w:val="23"/>
              </w:rPr>
              <w:t>Projektový ateliér pro architekturu a pozemní stavby, spol. s r.o.</w:t>
            </w:r>
          </w:p>
        </w:tc>
      </w:tr>
      <w:tr w:rsidR="00A931E4" w:rsidRPr="00F515CD" w14:paraId="10CEA9F7" w14:textId="77777777" w:rsidTr="009F1C43">
        <w:trPr>
          <w:trHeight w:val="39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08AD70C" w14:textId="7B391EA0" w:rsidR="00A931E4" w:rsidRPr="00F515CD" w:rsidRDefault="00A931E4" w:rsidP="009F1C43">
            <w:pPr>
              <w:autoSpaceDE w:val="0"/>
              <w:autoSpaceDN w:val="0"/>
              <w:adjustRightInd w:val="0"/>
              <w:spacing w:after="0" w:line="240" w:lineRule="auto"/>
              <w:rPr>
                <w:rFonts w:cs="Arial"/>
                <w:bCs/>
              </w:rPr>
            </w:pPr>
            <w:r w:rsidRPr="00F515CD">
              <w:rPr>
                <w:rFonts w:cs="Arial"/>
                <w:bCs/>
              </w:rPr>
              <w:t xml:space="preserve">Jámová budova Mayrau </w:t>
            </w:r>
          </w:p>
        </w:tc>
        <w:tc>
          <w:tcPr>
            <w:tcW w:w="0" w:type="auto"/>
            <w:tcBorders>
              <w:top w:val="nil"/>
              <w:left w:val="nil"/>
              <w:bottom w:val="single" w:sz="4" w:space="0" w:color="auto"/>
              <w:right w:val="single" w:sz="4" w:space="0" w:color="auto"/>
            </w:tcBorders>
            <w:shd w:val="clear" w:color="auto" w:fill="auto"/>
            <w:vAlign w:val="bottom"/>
            <w:hideMark/>
          </w:tcPr>
          <w:p w14:paraId="0968B404" w14:textId="48933F3E" w:rsidR="00A931E4" w:rsidRPr="00F515CD" w:rsidRDefault="00AB6AB3" w:rsidP="00AB6AB3">
            <w:pPr>
              <w:autoSpaceDE w:val="0"/>
              <w:autoSpaceDN w:val="0"/>
              <w:adjustRightInd w:val="0"/>
              <w:spacing w:after="0" w:line="240" w:lineRule="auto"/>
              <w:rPr>
                <w:rFonts w:cs="Arial"/>
                <w:bCs/>
              </w:rPr>
            </w:pPr>
            <w:r w:rsidRPr="00AB6AB3">
              <w:rPr>
                <w:rFonts w:cs="Arial"/>
                <w:bCs/>
              </w:rPr>
              <w:t>Projekt celkové konzervace a zajištění těžní věže dolu Mayrau</w:t>
            </w:r>
            <w:r>
              <w:rPr>
                <w:rFonts w:cs="Arial"/>
                <w:bCs/>
              </w:rPr>
              <w:t xml:space="preserve"> – III etapa, zpracovatel Ing. Václav Jandáček</w:t>
            </w:r>
          </w:p>
        </w:tc>
      </w:tr>
      <w:tr w:rsidR="00A931E4" w:rsidRPr="00F515CD" w14:paraId="6DE17D64" w14:textId="77777777" w:rsidTr="009F1C43">
        <w:trPr>
          <w:trHeight w:val="39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5B1829" w14:textId="4F25D810" w:rsidR="00A931E4" w:rsidRPr="00F515CD" w:rsidRDefault="00A931E4" w:rsidP="009F1C43">
            <w:pPr>
              <w:autoSpaceDE w:val="0"/>
              <w:autoSpaceDN w:val="0"/>
              <w:adjustRightInd w:val="0"/>
              <w:spacing w:after="0" w:line="240" w:lineRule="auto"/>
              <w:rPr>
                <w:rFonts w:cs="Arial"/>
                <w:bCs/>
              </w:rPr>
            </w:pPr>
            <w:r w:rsidRPr="00F515CD">
              <w:rPr>
                <w:rFonts w:cs="Arial"/>
                <w:bCs/>
              </w:rPr>
              <w:t xml:space="preserve">Nové koupele </w:t>
            </w:r>
          </w:p>
        </w:tc>
        <w:tc>
          <w:tcPr>
            <w:tcW w:w="0" w:type="auto"/>
            <w:tcBorders>
              <w:top w:val="nil"/>
              <w:left w:val="nil"/>
              <w:bottom w:val="single" w:sz="4" w:space="0" w:color="auto"/>
              <w:right w:val="single" w:sz="4" w:space="0" w:color="auto"/>
            </w:tcBorders>
            <w:shd w:val="clear" w:color="auto" w:fill="auto"/>
            <w:vAlign w:val="bottom"/>
            <w:hideMark/>
          </w:tcPr>
          <w:p w14:paraId="38BAB5E9" w14:textId="19842C8F" w:rsidR="00A931E4" w:rsidRPr="00F515CD" w:rsidRDefault="00AB6AB3" w:rsidP="009F1C43">
            <w:pPr>
              <w:autoSpaceDE w:val="0"/>
              <w:autoSpaceDN w:val="0"/>
              <w:adjustRightInd w:val="0"/>
              <w:spacing w:after="0" w:line="240" w:lineRule="auto"/>
              <w:rPr>
                <w:rFonts w:cs="Arial"/>
                <w:bCs/>
              </w:rPr>
            </w:pPr>
            <w:r w:rsidRPr="00AB6AB3">
              <w:rPr>
                <w:rFonts w:cs="Arial"/>
                <w:bCs/>
              </w:rPr>
              <w:t>Stavební úpravy v suterénu objektu č.21</w:t>
            </w:r>
            <w:r>
              <w:rPr>
                <w:rFonts w:cs="Arial"/>
                <w:bCs/>
              </w:rPr>
              <w:t>, zpracovatel</w:t>
            </w:r>
            <w:r w:rsidRPr="00AB6AB3">
              <w:rPr>
                <w:rFonts w:cs="Arial"/>
                <w:bCs/>
              </w:rPr>
              <w:t xml:space="preserve">     </w:t>
            </w:r>
            <w:r w:rsidR="008C3A3C" w:rsidRPr="008C3A3C">
              <w:rPr>
                <w:rFonts w:cs="Arial"/>
                <w:bCs/>
              </w:rPr>
              <w:t>ing .arch. Petr Pašek a ing. arch. Josef Zelenka</w:t>
            </w:r>
          </w:p>
        </w:tc>
      </w:tr>
      <w:tr w:rsidR="00A931E4" w:rsidRPr="00F515CD" w14:paraId="1CE5A0F1" w14:textId="77777777" w:rsidTr="009F1C43">
        <w:trPr>
          <w:trHeight w:val="397"/>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9445AF" w14:textId="38681EBA" w:rsidR="00A931E4" w:rsidRPr="00F515CD" w:rsidRDefault="00A931E4" w:rsidP="009F1C43">
            <w:pPr>
              <w:autoSpaceDE w:val="0"/>
              <w:autoSpaceDN w:val="0"/>
              <w:adjustRightInd w:val="0"/>
              <w:spacing w:after="0" w:line="240" w:lineRule="auto"/>
              <w:rPr>
                <w:rFonts w:cs="Arial"/>
                <w:bCs/>
              </w:rPr>
            </w:pPr>
            <w:r w:rsidRPr="00F515CD">
              <w:rPr>
                <w:rFonts w:cs="Arial"/>
                <w:bCs/>
              </w:rPr>
              <w:t xml:space="preserve">Kompresorovna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6F2204F" w14:textId="77777777" w:rsidR="00AB6AB3" w:rsidRPr="00AB6AB3" w:rsidRDefault="00AB6AB3" w:rsidP="00AB6AB3">
            <w:pPr>
              <w:autoSpaceDE w:val="0"/>
              <w:autoSpaceDN w:val="0"/>
              <w:adjustRightInd w:val="0"/>
              <w:spacing w:after="0" w:line="240" w:lineRule="auto"/>
              <w:rPr>
                <w:rFonts w:cs="Arial"/>
                <w:bCs/>
              </w:rPr>
            </w:pPr>
            <w:r w:rsidRPr="00AB6AB3">
              <w:rPr>
                <w:rFonts w:cs="Arial"/>
                <w:bCs/>
              </w:rPr>
              <w:t>Rekonstrukce bývalé kompresorovny a jámové</w:t>
            </w:r>
          </w:p>
          <w:p w14:paraId="31CE2F92" w14:textId="77777777" w:rsidR="00AB6AB3" w:rsidRPr="00AB6AB3" w:rsidRDefault="00AB6AB3" w:rsidP="00AB6AB3">
            <w:pPr>
              <w:autoSpaceDE w:val="0"/>
              <w:autoSpaceDN w:val="0"/>
              <w:adjustRightInd w:val="0"/>
              <w:spacing w:after="0" w:line="240" w:lineRule="auto"/>
              <w:rPr>
                <w:rFonts w:cs="Arial"/>
                <w:bCs/>
              </w:rPr>
            </w:pPr>
            <w:r w:rsidRPr="00AB6AB3">
              <w:rPr>
                <w:rFonts w:cs="Arial"/>
                <w:bCs/>
              </w:rPr>
              <w:t>budovy Mayrau pro prezentaci hutnické a hornické</w:t>
            </w:r>
          </w:p>
          <w:p w14:paraId="73CEF876" w14:textId="77777777" w:rsidR="00AB6AB3" w:rsidRDefault="00AB6AB3" w:rsidP="00AB6AB3">
            <w:pPr>
              <w:pStyle w:val="Default"/>
              <w:rPr>
                <w:rFonts w:cs="Arial"/>
                <w:bCs/>
              </w:rPr>
            </w:pPr>
            <w:r w:rsidRPr="00AB6AB3">
              <w:rPr>
                <w:rFonts w:cs="Arial"/>
                <w:bCs/>
              </w:rPr>
              <w:t>sbírky - součást projektu „Cestou uhlí a železa“</w:t>
            </w:r>
            <w:r>
              <w:rPr>
                <w:rFonts w:cs="Arial"/>
                <w:bCs/>
              </w:rPr>
              <w:t xml:space="preserve">, </w:t>
            </w:r>
          </w:p>
          <w:p w14:paraId="792B8046" w14:textId="0DDB2A90" w:rsidR="00AB6AB3" w:rsidRDefault="00AB6AB3" w:rsidP="00AB6AB3">
            <w:pPr>
              <w:pStyle w:val="Default"/>
            </w:pPr>
            <w:r>
              <w:rPr>
                <w:rFonts w:cs="Arial"/>
                <w:bCs/>
              </w:rPr>
              <w:t xml:space="preserve">zpracovatel - </w:t>
            </w:r>
          </w:p>
          <w:p w14:paraId="19423B32" w14:textId="14E4E8BB" w:rsidR="00A931E4" w:rsidRPr="00F515CD" w:rsidRDefault="00AB6AB3" w:rsidP="00AB6AB3">
            <w:pPr>
              <w:autoSpaceDE w:val="0"/>
              <w:autoSpaceDN w:val="0"/>
              <w:adjustRightInd w:val="0"/>
              <w:spacing w:after="0" w:line="240" w:lineRule="auto"/>
              <w:rPr>
                <w:rFonts w:cs="Arial"/>
                <w:bCs/>
              </w:rPr>
            </w:pPr>
            <w:r>
              <w:t xml:space="preserve"> </w:t>
            </w:r>
            <w:r>
              <w:rPr>
                <w:b/>
                <w:bCs/>
                <w:sz w:val="23"/>
                <w:szCs w:val="23"/>
              </w:rPr>
              <w:t>Projektový ateliér pro architekturu a pozemní stavby, spol. s r.o.</w:t>
            </w:r>
          </w:p>
        </w:tc>
      </w:tr>
    </w:tbl>
    <w:p w14:paraId="5CE5F0C9" w14:textId="77777777" w:rsidR="00A931E4" w:rsidRDefault="00A931E4" w:rsidP="00580CD1">
      <w:pPr>
        <w:pStyle w:val="lneksmlouvy"/>
        <w:numPr>
          <w:ilvl w:val="0"/>
          <w:numId w:val="0"/>
        </w:numPr>
        <w:ind w:left="680" w:hanging="680"/>
      </w:pPr>
    </w:p>
    <w:p w14:paraId="3823A527" w14:textId="77777777" w:rsidR="00A931E4" w:rsidRDefault="00A931E4" w:rsidP="00580CD1">
      <w:pPr>
        <w:pStyle w:val="lneksmlouvy"/>
        <w:numPr>
          <w:ilvl w:val="0"/>
          <w:numId w:val="0"/>
        </w:numPr>
        <w:ind w:left="680"/>
      </w:pPr>
      <w:r>
        <w:t>Dílčí akce č. 2</w:t>
      </w:r>
    </w:p>
    <w:p w14:paraId="4A838A6E" w14:textId="78B2C7D4" w:rsidR="00A931E4" w:rsidRDefault="00A931E4" w:rsidP="00580CD1">
      <w:pPr>
        <w:pStyle w:val="lneksmlouvy"/>
        <w:numPr>
          <w:ilvl w:val="0"/>
          <w:numId w:val="36"/>
        </w:numPr>
      </w:pPr>
      <w:r>
        <w:t>Rekonstrukce železniční vlečky a úzkorozchodné dráhy</w:t>
      </w:r>
    </w:p>
    <w:tbl>
      <w:tblPr>
        <w:tblW w:w="0" w:type="auto"/>
        <w:tblLayout w:type="fixed"/>
        <w:tblCellMar>
          <w:left w:w="70" w:type="dxa"/>
          <w:right w:w="70" w:type="dxa"/>
        </w:tblCellMar>
        <w:tblLook w:val="04A0" w:firstRow="1" w:lastRow="0" w:firstColumn="1" w:lastColumn="0" w:noHBand="0" w:noVBand="1"/>
      </w:tblPr>
      <w:tblGrid>
        <w:gridCol w:w="2542"/>
        <w:gridCol w:w="7081"/>
      </w:tblGrid>
      <w:tr w:rsidR="007F2789" w:rsidRPr="00F515CD" w14:paraId="554F1D67" w14:textId="77777777" w:rsidTr="00580CD1">
        <w:trPr>
          <w:trHeight w:val="397"/>
        </w:trPr>
        <w:tc>
          <w:tcPr>
            <w:tcW w:w="2542"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bottom"/>
            <w:hideMark/>
          </w:tcPr>
          <w:p w14:paraId="2F43242B" w14:textId="77777777" w:rsidR="007F2789" w:rsidRPr="00F515CD" w:rsidRDefault="007F2789" w:rsidP="009F1C43">
            <w:pPr>
              <w:autoSpaceDE w:val="0"/>
              <w:autoSpaceDN w:val="0"/>
              <w:adjustRightInd w:val="0"/>
              <w:spacing w:after="0" w:line="240" w:lineRule="auto"/>
              <w:rPr>
                <w:rFonts w:cs="Arial"/>
                <w:b/>
              </w:rPr>
            </w:pPr>
            <w:r w:rsidRPr="00F515CD">
              <w:rPr>
                <w:rFonts w:cs="Arial"/>
                <w:b/>
              </w:rPr>
              <w:t>Objekt</w:t>
            </w:r>
          </w:p>
        </w:tc>
        <w:tc>
          <w:tcPr>
            <w:tcW w:w="7081" w:type="dxa"/>
            <w:tcBorders>
              <w:top w:val="single" w:sz="8" w:space="0" w:color="auto"/>
              <w:left w:val="nil"/>
              <w:bottom w:val="single" w:sz="4" w:space="0" w:color="auto"/>
              <w:right w:val="single" w:sz="4" w:space="0" w:color="auto"/>
            </w:tcBorders>
            <w:shd w:val="clear" w:color="auto" w:fill="BFBFBF" w:themeFill="background1" w:themeFillShade="BF"/>
            <w:vAlign w:val="bottom"/>
            <w:hideMark/>
          </w:tcPr>
          <w:p w14:paraId="3DCF507A" w14:textId="77777777" w:rsidR="007F2789" w:rsidRPr="00F515CD" w:rsidRDefault="007F2789" w:rsidP="009F1C43">
            <w:pPr>
              <w:autoSpaceDE w:val="0"/>
              <w:autoSpaceDN w:val="0"/>
              <w:adjustRightInd w:val="0"/>
              <w:spacing w:after="0" w:line="240" w:lineRule="auto"/>
              <w:rPr>
                <w:rFonts w:cs="Arial"/>
                <w:b/>
              </w:rPr>
            </w:pPr>
            <w:r w:rsidRPr="00F515CD">
              <w:rPr>
                <w:rFonts w:cs="Arial"/>
                <w:b/>
              </w:rPr>
              <w:t> </w:t>
            </w:r>
            <w:r>
              <w:rPr>
                <w:rFonts w:cs="Arial"/>
                <w:b/>
              </w:rPr>
              <w:t>Projektová dokumentace</w:t>
            </w:r>
          </w:p>
        </w:tc>
      </w:tr>
      <w:tr w:rsidR="007F2789" w:rsidRPr="00F515CD" w14:paraId="67295376" w14:textId="77777777" w:rsidTr="00580CD1">
        <w:trPr>
          <w:trHeight w:val="397"/>
        </w:trPr>
        <w:tc>
          <w:tcPr>
            <w:tcW w:w="2542" w:type="dxa"/>
            <w:tcBorders>
              <w:top w:val="nil"/>
              <w:left w:val="single" w:sz="8" w:space="0" w:color="auto"/>
              <w:bottom w:val="single" w:sz="4" w:space="0" w:color="auto"/>
              <w:right w:val="single" w:sz="8" w:space="0" w:color="auto"/>
            </w:tcBorders>
            <w:shd w:val="clear" w:color="auto" w:fill="auto"/>
            <w:noWrap/>
            <w:vAlign w:val="bottom"/>
            <w:hideMark/>
          </w:tcPr>
          <w:p w14:paraId="5727E463" w14:textId="2890ECA4" w:rsidR="007F2789" w:rsidRPr="00F515CD" w:rsidRDefault="00313EE2" w:rsidP="009F1C43">
            <w:pPr>
              <w:autoSpaceDE w:val="0"/>
              <w:autoSpaceDN w:val="0"/>
              <w:adjustRightInd w:val="0"/>
              <w:spacing w:after="0" w:line="240" w:lineRule="auto"/>
              <w:rPr>
                <w:rFonts w:cs="Arial"/>
                <w:bCs/>
              </w:rPr>
            </w:pPr>
            <w:r w:rsidRPr="00313EE2">
              <w:rPr>
                <w:rFonts w:cs="Arial"/>
                <w:bCs/>
              </w:rPr>
              <w:t>Rekonstrukce železniční vlečky a úzkorozchodné dráhy</w:t>
            </w:r>
          </w:p>
        </w:tc>
        <w:tc>
          <w:tcPr>
            <w:tcW w:w="7081" w:type="dxa"/>
            <w:tcBorders>
              <w:top w:val="nil"/>
              <w:left w:val="nil"/>
              <w:bottom w:val="single" w:sz="4" w:space="0" w:color="auto"/>
              <w:right w:val="single" w:sz="4" w:space="0" w:color="auto"/>
            </w:tcBorders>
            <w:shd w:val="clear" w:color="auto" w:fill="auto"/>
            <w:vAlign w:val="bottom"/>
            <w:hideMark/>
          </w:tcPr>
          <w:p w14:paraId="04C1D82A" w14:textId="77777777" w:rsidR="00313EE2" w:rsidRPr="00313EE2" w:rsidRDefault="00313EE2" w:rsidP="00313EE2">
            <w:pPr>
              <w:autoSpaceDE w:val="0"/>
              <w:autoSpaceDN w:val="0"/>
              <w:adjustRightInd w:val="0"/>
              <w:spacing w:after="0" w:line="240" w:lineRule="auto"/>
              <w:rPr>
                <w:rFonts w:cs="Arial"/>
                <w:bCs/>
              </w:rPr>
            </w:pPr>
            <w:r w:rsidRPr="00313EE2">
              <w:rPr>
                <w:rFonts w:cs="Arial"/>
                <w:bCs/>
              </w:rPr>
              <w:t>PD na akci Rekonstrukce železniční vlečky –</w:t>
            </w:r>
          </w:p>
          <w:p w14:paraId="2ABB1BE1" w14:textId="47494268" w:rsidR="007F2789" w:rsidRPr="00F515CD" w:rsidRDefault="00313EE2" w:rsidP="00313EE2">
            <w:pPr>
              <w:autoSpaceDE w:val="0"/>
              <w:autoSpaceDN w:val="0"/>
              <w:adjustRightInd w:val="0"/>
              <w:spacing w:after="0" w:line="240" w:lineRule="auto"/>
              <w:rPr>
                <w:rFonts w:cs="Arial"/>
                <w:bCs/>
              </w:rPr>
            </w:pPr>
            <w:r w:rsidRPr="00313EE2">
              <w:rPr>
                <w:rFonts w:cs="Arial"/>
                <w:bCs/>
              </w:rPr>
              <w:t>součást projektu Cestou uhlí a železa</w:t>
            </w:r>
            <w:r>
              <w:rPr>
                <w:rFonts w:cs="Arial"/>
                <w:bCs/>
              </w:rPr>
              <w:t xml:space="preserve">, zpracovatel </w:t>
            </w:r>
            <w:r>
              <w:rPr>
                <w:rFonts w:ascii="Calibri" w:eastAsiaTheme="minorHAnsi" w:hAnsi="Calibri"/>
              </w:rPr>
              <w:t>SAGASTA s.r.o.,</w:t>
            </w:r>
          </w:p>
        </w:tc>
      </w:tr>
    </w:tbl>
    <w:p w14:paraId="3C7EE23E" w14:textId="77777777" w:rsidR="007F2789" w:rsidRDefault="007F2789" w:rsidP="00A931E4">
      <w:pPr>
        <w:pStyle w:val="lneksmlouvy"/>
        <w:numPr>
          <w:ilvl w:val="0"/>
          <w:numId w:val="0"/>
        </w:numPr>
        <w:ind w:left="680"/>
      </w:pPr>
    </w:p>
    <w:p w14:paraId="3378ADD5" w14:textId="77777777" w:rsidR="00875624" w:rsidRPr="00442C79" w:rsidRDefault="00875624" w:rsidP="00875624">
      <w:pPr>
        <w:pStyle w:val="lneksmlouvy"/>
        <w:numPr>
          <w:ilvl w:val="0"/>
          <w:numId w:val="0"/>
        </w:numPr>
        <w:spacing w:after="0" w:line="240" w:lineRule="auto"/>
      </w:pPr>
    </w:p>
    <w:p w14:paraId="554E9BD1" w14:textId="1CEE136F" w:rsidR="007737F9" w:rsidRPr="003F0CA7" w:rsidRDefault="007737F9" w:rsidP="00875624">
      <w:pPr>
        <w:pStyle w:val="lneksmlouvy"/>
        <w:spacing w:after="0" w:line="240" w:lineRule="auto"/>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1E45F9">
      <w:pPr>
        <w:pStyle w:val="lneksmlouvynadpis"/>
        <w:numPr>
          <w:ilvl w:val="0"/>
          <w:numId w:val="0"/>
        </w:numPr>
        <w:spacing w:line="240" w:lineRule="auto"/>
        <w:ind w:left="680"/>
      </w:pPr>
    </w:p>
    <w:p w14:paraId="797C8155" w14:textId="77777777" w:rsidR="005442BD" w:rsidRDefault="003D5C66" w:rsidP="00875624">
      <w:pPr>
        <w:pStyle w:val="lneksmlouvynadpis"/>
        <w:spacing w:before="0" w:after="0" w:line="240" w:lineRule="auto"/>
        <w:jc w:val="center"/>
      </w:pPr>
      <w:r w:rsidRPr="003D5C66">
        <w:rPr>
          <w:caps w:val="0"/>
        </w:rPr>
        <w:t>ZMOCNĚNÍ POSKYTOVATELE</w:t>
      </w:r>
    </w:p>
    <w:p w14:paraId="6F9345BF" w14:textId="743DF2D2" w:rsidR="00875624" w:rsidRDefault="003D5C66" w:rsidP="001E45F9">
      <w:pPr>
        <w:pStyle w:val="lneksmlouvy"/>
        <w:spacing w:after="0" w:line="240" w:lineRule="auto"/>
      </w:pPr>
      <w:bookmarkStart w:id="3"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r w:rsidR="00875624">
        <w:t>.</w:t>
      </w:r>
    </w:p>
    <w:bookmarkEnd w:id="3"/>
    <w:p w14:paraId="387AA4F2" w14:textId="7FE7A1FA" w:rsidR="003D5C66" w:rsidRDefault="003D5C66" w:rsidP="00875624">
      <w:pPr>
        <w:pStyle w:val="lneksmlouvy"/>
        <w:numPr>
          <w:ilvl w:val="0"/>
          <w:numId w:val="0"/>
        </w:numPr>
        <w:spacing w:after="0" w:line="240" w:lineRule="auto"/>
        <w:ind w:left="680"/>
      </w:pPr>
    </w:p>
    <w:p w14:paraId="5416B68C" w14:textId="07995E00" w:rsidR="003D5C66" w:rsidRDefault="003D5C66" w:rsidP="001E45F9">
      <w:pPr>
        <w:pStyle w:val="lneksmlouvy"/>
        <w:spacing w:after="0" w:line="240" w:lineRule="auto"/>
      </w:pPr>
      <w:r>
        <w:lastRenderedPageBreak/>
        <w:t>Poskytovatel není oprávněn zastupovat Objednatele při jednáních, v</w:t>
      </w:r>
      <w:r w:rsidR="00FC480A">
        <w:t> </w:t>
      </w:r>
      <w:r>
        <w:t>důsledku</w:t>
      </w:r>
      <w:r w:rsidR="00FC480A">
        <w:t xml:space="preserve"> </w:t>
      </w:r>
      <w:r>
        <w:t>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21B7D548" w14:textId="77777777" w:rsidR="00875624" w:rsidRDefault="00875624" w:rsidP="00875624">
      <w:pPr>
        <w:pStyle w:val="lneksmlouvy"/>
        <w:numPr>
          <w:ilvl w:val="0"/>
          <w:numId w:val="0"/>
        </w:numPr>
        <w:spacing w:after="0" w:line="240" w:lineRule="auto"/>
      </w:pPr>
    </w:p>
    <w:p w14:paraId="06660283" w14:textId="07A9BFCE" w:rsidR="005442BD" w:rsidRDefault="003D5C66" w:rsidP="001E45F9">
      <w:pPr>
        <w:pStyle w:val="lneksmlouvy"/>
        <w:spacing w:after="0" w:line="240" w:lineRule="auto"/>
      </w:pPr>
      <w:bookmarkStart w:id="4" w:name="_Ref430787797"/>
      <w:r>
        <w:t xml:space="preserve">Za účelem </w:t>
      </w:r>
      <w:r w:rsidR="003C7184">
        <w:t xml:space="preserve">uvedeným odst. </w:t>
      </w:r>
      <w:r w:rsidR="003C7184">
        <w:fldChar w:fldCharType="begin"/>
      </w:r>
      <w:r w:rsidR="003C7184">
        <w:instrText xml:space="preserve"> REF _Ref430787751 \r \h </w:instrText>
      </w:r>
      <w:r w:rsidR="003C7184">
        <w:fldChar w:fldCharType="separate"/>
      </w:r>
      <w:r w:rsidR="00B85BAE">
        <w:t>2.1</w:t>
      </w:r>
      <w:r w:rsidR="003C7184">
        <w:fldChar w:fldCharType="end"/>
      </w:r>
      <w:r w:rsidR="003C7184">
        <w:t xml:space="preserve"> Smlouvy, udělí </w:t>
      </w:r>
      <w:r>
        <w:t xml:space="preserve">Objednatel Poskytovateli </w:t>
      </w:r>
      <w:r w:rsidR="003C7184">
        <w:t>na jeho žádost písemnou</w:t>
      </w:r>
      <w:r>
        <w:t xml:space="preserve"> plnou moc.</w:t>
      </w:r>
      <w:r w:rsidR="003C7184">
        <w:t xml:space="preserve"> </w:t>
      </w:r>
      <w:bookmarkEnd w:id="4"/>
      <w:r w:rsidR="003C7184">
        <w:t>Objednatel</w:t>
      </w:r>
      <w:r w:rsidR="00224EFA">
        <w:t xml:space="preserve"> je oprávněn kdykoliv zmocnění Poskytovatele udělené v odst. </w:t>
      </w:r>
      <w:r w:rsidR="00224EFA">
        <w:fldChar w:fldCharType="begin"/>
      </w:r>
      <w:r w:rsidR="00224EFA">
        <w:instrText xml:space="preserve"> REF _Ref430787751 \r \h </w:instrText>
      </w:r>
      <w:r w:rsidR="00224EFA">
        <w:fldChar w:fldCharType="separate"/>
      </w:r>
      <w:r w:rsidR="00B85BAE">
        <w:t>2.1</w:t>
      </w:r>
      <w:r w:rsidR="00224EFA">
        <w:fldChar w:fldCharType="end"/>
      </w:r>
      <w:r w:rsidR="00224EFA">
        <w:t xml:space="preserve"> Smlouvy</w:t>
      </w:r>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1E45F9">
      <w:pPr>
        <w:pStyle w:val="lneksmlouvynadpis"/>
        <w:numPr>
          <w:ilvl w:val="0"/>
          <w:numId w:val="0"/>
        </w:numPr>
        <w:spacing w:line="240" w:lineRule="auto"/>
        <w:ind w:left="680"/>
      </w:pPr>
    </w:p>
    <w:p w14:paraId="127B136A" w14:textId="77777777" w:rsidR="005442BD" w:rsidRPr="00C51408" w:rsidRDefault="003D5C66" w:rsidP="00875624">
      <w:pPr>
        <w:pStyle w:val="lneksmlouvynadpis"/>
        <w:keepNext/>
        <w:spacing w:before="0" w:after="0" w:line="240" w:lineRule="auto"/>
        <w:jc w:val="center"/>
      </w:pPr>
      <w:r w:rsidRPr="003D5C66">
        <w:rPr>
          <w:caps w:val="0"/>
        </w:rPr>
        <w:t>DOBA A MÍSTO PLNĚNÍ</w:t>
      </w:r>
    </w:p>
    <w:p w14:paraId="16A48959" w14:textId="08FDD4A4" w:rsidR="003D5C66" w:rsidRDefault="003D5C66" w:rsidP="001E45F9">
      <w:pPr>
        <w:pStyle w:val="lneksmlouvy"/>
        <w:keepNext/>
        <w:spacing w:after="0" w:line="240" w:lineRule="auto"/>
      </w:pPr>
      <w:bookmarkStart w:id="5" w:name="_Ref315877191"/>
      <w:bookmarkStart w:id="6" w:name="_Ref315877668"/>
      <w:bookmarkStart w:id="7" w:name="_Toc319594060"/>
      <w:bookmarkStart w:id="8" w:name="_Toc384675493"/>
      <w:bookmarkStart w:id="9"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0CD34031" w14:textId="77777777" w:rsidR="00875624" w:rsidRDefault="00875624" w:rsidP="00875624">
      <w:pPr>
        <w:pStyle w:val="lneksmlouvy"/>
        <w:keepNext/>
        <w:numPr>
          <w:ilvl w:val="0"/>
          <w:numId w:val="0"/>
        </w:numPr>
        <w:spacing w:after="0" w:line="240" w:lineRule="auto"/>
        <w:ind w:left="680"/>
      </w:pPr>
    </w:p>
    <w:p w14:paraId="4135EBE1" w14:textId="4D931BB4" w:rsidR="00B01AB8" w:rsidRDefault="00483483" w:rsidP="001E45F9">
      <w:pPr>
        <w:pStyle w:val="lneksmlouvy"/>
        <w:spacing w:after="0" w:line="240" w:lineRule="auto"/>
      </w:pPr>
      <w:bookmarkStart w:id="10"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odst. </w:t>
      </w:r>
      <w:r w:rsidR="00DD78C8">
        <w:fldChar w:fldCharType="begin"/>
      </w:r>
      <w:r w:rsidR="00DD78C8">
        <w:instrText xml:space="preserve"> REF _Ref428892209 \r \h </w:instrText>
      </w:r>
      <w:r w:rsidR="00DD78C8">
        <w:fldChar w:fldCharType="separate"/>
      </w:r>
      <w:r w:rsidR="00B85BAE">
        <w:t>7.5</w:t>
      </w:r>
      <w:r w:rsidR="00DD78C8">
        <w:fldChar w:fldCharType="end"/>
      </w:r>
      <w:r w:rsidR="00DD78C8">
        <w:t xml:space="preserve"> Smlouvy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10"/>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13AD3AA0" w14:textId="77777777" w:rsidR="00875624" w:rsidRPr="003D5C66" w:rsidRDefault="00875624" w:rsidP="00875624">
      <w:pPr>
        <w:pStyle w:val="lneksmlouvy"/>
        <w:numPr>
          <w:ilvl w:val="0"/>
          <w:numId w:val="0"/>
        </w:numPr>
        <w:spacing w:after="0" w:line="240" w:lineRule="auto"/>
      </w:pPr>
    </w:p>
    <w:p w14:paraId="4CA6FAB1" w14:textId="21F9D57C" w:rsidR="003D5C66" w:rsidRPr="003D5C66" w:rsidRDefault="003D5C66" w:rsidP="001E45F9">
      <w:pPr>
        <w:pStyle w:val="lneksmlouvy"/>
        <w:spacing w:after="0" w:line="240" w:lineRule="auto"/>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1E45F9">
      <w:pPr>
        <w:pStyle w:val="lneksmlouvy"/>
        <w:numPr>
          <w:ilvl w:val="2"/>
          <w:numId w:val="12"/>
        </w:numPr>
        <w:spacing w:after="0" w:line="240" w:lineRule="auto"/>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1E45F9">
      <w:pPr>
        <w:pStyle w:val="lneksmlouvy"/>
        <w:numPr>
          <w:ilvl w:val="2"/>
          <w:numId w:val="12"/>
        </w:numPr>
        <w:spacing w:after="0" w:line="240" w:lineRule="auto"/>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43809F8B" w:rsidR="003D5C66" w:rsidRDefault="003D5C66" w:rsidP="001E45F9">
      <w:pPr>
        <w:pStyle w:val="lneksmlouvy"/>
        <w:numPr>
          <w:ilvl w:val="2"/>
          <w:numId w:val="12"/>
        </w:numPr>
        <w:spacing w:after="0" w:line="240" w:lineRule="auto"/>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38757994" w14:textId="77777777" w:rsidR="00875624" w:rsidRPr="003D5C66" w:rsidRDefault="00875624" w:rsidP="00875624">
      <w:pPr>
        <w:pStyle w:val="lneksmlouvy"/>
        <w:numPr>
          <w:ilvl w:val="0"/>
          <w:numId w:val="0"/>
        </w:numPr>
        <w:spacing w:after="0" w:line="240" w:lineRule="auto"/>
        <w:ind w:left="1474"/>
      </w:pPr>
    </w:p>
    <w:p w14:paraId="70740874" w14:textId="0DC5F3B1" w:rsidR="00E109FE" w:rsidRDefault="00E109FE" w:rsidP="001E45F9">
      <w:pPr>
        <w:pStyle w:val="lneksmlouvy"/>
        <w:spacing w:after="0" w:line="240" w:lineRule="auto"/>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7E22875E" w14:textId="77777777" w:rsidR="00875624" w:rsidRDefault="00875624" w:rsidP="00875624">
      <w:pPr>
        <w:pStyle w:val="lneksmlouvy"/>
        <w:numPr>
          <w:ilvl w:val="0"/>
          <w:numId w:val="0"/>
        </w:numPr>
        <w:spacing w:after="0" w:line="240" w:lineRule="auto"/>
        <w:ind w:left="680"/>
      </w:pPr>
    </w:p>
    <w:p w14:paraId="12B007F8" w14:textId="77777777" w:rsidR="00875624" w:rsidRDefault="003D5C66" w:rsidP="00875624">
      <w:pPr>
        <w:pStyle w:val="lneksmlouvy"/>
        <w:spacing w:after="0" w:line="240" w:lineRule="auto"/>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062E6B92" w14:textId="77777777" w:rsidR="00875624" w:rsidRDefault="00875624" w:rsidP="00875624">
      <w:pPr>
        <w:pStyle w:val="Odstavecseseznamem"/>
      </w:pPr>
    </w:p>
    <w:p w14:paraId="331AA664" w14:textId="79321DD9" w:rsidR="00224EFA" w:rsidRDefault="00224EFA" w:rsidP="00875624">
      <w:pPr>
        <w:pStyle w:val="lneksmlouvy"/>
        <w:spacing w:after="0" w:line="240" w:lineRule="auto"/>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1E45F9">
      <w:pPr>
        <w:pStyle w:val="lneksmlouvynadpis"/>
        <w:numPr>
          <w:ilvl w:val="0"/>
          <w:numId w:val="0"/>
        </w:numPr>
        <w:spacing w:line="240" w:lineRule="auto"/>
        <w:ind w:left="680"/>
      </w:pPr>
    </w:p>
    <w:p w14:paraId="206E1B8D" w14:textId="3DE1758A" w:rsidR="005442BD" w:rsidRPr="0055326E" w:rsidRDefault="005442BD" w:rsidP="00875624">
      <w:pPr>
        <w:pStyle w:val="lneksmlouvynadpis"/>
        <w:keepNext/>
        <w:spacing w:before="0" w:after="0" w:line="240" w:lineRule="auto"/>
        <w:jc w:val="center"/>
      </w:pPr>
      <w:r w:rsidRPr="0055326E">
        <w:lastRenderedPageBreak/>
        <w:t>C</w:t>
      </w:r>
      <w:bookmarkEnd w:id="5"/>
      <w:bookmarkEnd w:id="6"/>
      <w:bookmarkEnd w:id="7"/>
      <w:r w:rsidRPr="0055326E">
        <w:t>ENA</w:t>
      </w:r>
      <w:bookmarkEnd w:id="8"/>
      <w:bookmarkEnd w:id="9"/>
    </w:p>
    <w:p w14:paraId="3B23C62B" w14:textId="0BD4D79E" w:rsidR="00EB6906" w:rsidRDefault="00EB6906" w:rsidP="00875624">
      <w:pPr>
        <w:pStyle w:val="lneksmlouvy"/>
        <w:spacing w:after="0" w:line="240" w:lineRule="auto"/>
      </w:pPr>
      <w:r>
        <w:t xml:space="preserve">Odměna za poskytování služeb dle této Smlouvy </w:t>
      </w:r>
      <w:r w:rsidR="00865D9E">
        <w:t>je</w:t>
      </w:r>
      <w:r>
        <w:t xml:space="preserve"> sjednána v</w:t>
      </w:r>
      <w:r w:rsidR="00865D9E">
        <w:t xml:space="preserve"> celkové výši </w:t>
      </w:r>
      <w:r w:rsidR="00DC5AB1">
        <w:t>1</w:t>
      </w:r>
      <w:r w:rsidR="006A4FF0">
        <w:t> 256 600</w:t>
      </w:r>
      <w:r w:rsidR="00865D9E">
        <w:t xml:space="preserve"> Kč bez DPH (slovy </w:t>
      </w:r>
      <w:r w:rsidR="00DC5AB1">
        <w:t>jedenmilion</w:t>
      </w:r>
      <w:r w:rsidR="006A4FF0">
        <w:t>dvěstěpadesátšesttisícšestset</w:t>
      </w:r>
      <w:r w:rsidR="00DC5AB1">
        <w:t xml:space="preserve"> korun českých</w:t>
      </w:r>
      <w:r w:rsidR="00865D9E">
        <w:t xml:space="preserve">), samotné DPH činí </w:t>
      </w:r>
      <w:r w:rsidR="006A4FF0">
        <w:t>263 886</w:t>
      </w:r>
      <w:r w:rsidR="00865D9E">
        <w:t xml:space="preserve"> Kč, celková cena vč. DPH tak činí </w:t>
      </w:r>
      <w:r w:rsidR="006A4FF0">
        <w:t>1 520 486</w:t>
      </w:r>
      <w:r w:rsidR="00DC5AB1">
        <w:t xml:space="preserve"> </w:t>
      </w:r>
      <w:r w:rsidR="00865D9E">
        <w:t xml:space="preserve">Kč (slovy </w:t>
      </w:r>
      <w:r w:rsidR="006A4FF0">
        <w:t xml:space="preserve">jedenmilionpětsetdvacettisícčtyřistaosmdesátšest </w:t>
      </w:r>
      <w:r w:rsidR="00DC5AB1">
        <w:t>korun českých</w:t>
      </w:r>
      <w:r w:rsidR="0071505F">
        <w:t>, z toho:</w:t>
      </w:r>
    </w:p>
    <w:p w14:paraId="2A3167D0" w14:textId="77777777" w:rsidR="002070DE" w:rsidRDefault="002070DE" w:rsidP="00875624">
      <w:pPr>
        <w:pStyle w:val="lneksmlouvy"/>
        <w:numPr>
          <w:ilvl w:val="0"/>
          <w:numId w:val="0"/>
        </w:numPr>
        <w:spacing w:after="0" w:line="240" w:lineRule="auto"/>
        <w:ind w:left="680"/>
      </w:pPr>
    </w:p>
    <w:p w14:paraId="6177BA47" w14:textId="77777777" w:rsidR="00943D6F" w:rsidRDefault="00943D6F" w:rsidP="00875624">
      <w:pPr>
        <w:pStyle w:val="lneksmlouvy"/>
        <w:numPr>
          <w:ilvl w:val="0"/>
          <w:numId w:val="0"/>
        </w:numPr>
        <w:spacing w:after="0" w:line="240" w:lineRule="auto"/>
        <w:ind w:left="680"/>
      </w:pPr>
    </w:p>
    <w:p w14:paraId="24C19B28" w14:textId="0BEBC5AA" w:rsidR="00943D6F" w:rsidRDefault="0071505F" w:rsidP="00875624">
      <w:pPr>
        <w:pStyle w:val="lneksmlouvy"/>
        <w:numPr>
          <w:ilvl w:val="0"/>
          <w:numId w:val="0"/>
        </w:numPr>
        <w:spacing w:after="0" w:line="240" w:lineRule="auto"/>
        <w:ind w:left="680"/>
      </w:pPr>
      <w:r>
        <w:t>c</w:t>
      </w:r>
      <w:r w:rsidR="00943D6F">
        <w:t xml:space="preserve">ena za výkon </w:t>
      </w:r>
      <w:r w:rsidR="00943D6F" w:rsidRPr="003D5C66">
        <w:t xml:space="preserve">činnosti </w:t>
      </w:r>
      <w:r w:rsidR="00943D6F">
        <w:t xml:space="preserve">TDS </w:t>
      </w:r>
      <w:r w:rsidR="00B27F71">
        <w:t xml:space="preserve">za dílčí akci č. 1 uvedenou v odst.  1.6 </w:t>
      </w:r>
      <w:r w:rsidR="00943D6F">
        <w:t xml:space="preserve">činí </w:t>
      </w:r>
      <w:r w:rsidR="006A4FF0">
        <w:t>881 280</w:t>
      </w:r>
      <w:r w:rsidR="00E237BB">
        <w:t xml:space="preserve"> </w:t>
      </w:r>
      <w:r w:rsidR="00943D6F">
        <w:t xml:space="preserve">Kč bez DPH (slovy </w:t>
      </w:r>
      <w:r w:rsidR="006A4FF0">
        <w:t>osmsetosmdesátjednatisícdvěstěosmdesát</w:t>
      </w:r>
      <w:r w:rsidR="00E237BB">
        <w:t xml:space="preserve"> korun českých)</w:t>
      </w:r>
      <w:r w:rsidR="005D74AE">
        <w:t>,</w:t>
      </w:r>
    </w:p>
    <w:p w14:paraId="67E21A89" w14:textId="77777777" w:rsidR="00943D6F" w:rsidRDefault="00943D6F" w:rsidP="00875624">
      <w:pPr>
        <w:pStyle w:val="lneksmlouvy"/>
        <w:numPr>
          <w:ilvl w:val="0"/>
          <w:numId w:val="0"/>
        </w:numPr>
        <w:spacing w:after="0" w:line="240" w:lineRule="auto"/>
        <w:ind w:left="680"/>
      </w:pPr>
    </w:p>
    <w:p w14:paraId="1A08D709" w14:textId="77777777" w:rsidR="006A4FF0" w:rsidRDefault="0071505F" w:rsidP="00875624">
      <w:pPr>
        <w:pStyle w:val="lneksmlouvy"/>
        <w:numPr>
          <w:ilvl w:val="0"/>
          <w:numId w:val="0"/>
        </w:numPr>
        <w:spacing w:after="0" w:line="240" w:lineRule="auto"/>
        <w:ind w:left="680"/>
      </w:pPr>
      <w:r>
        <w:t>c</w:t>
      </w:r>
      <w:r w:rsidR="00943D6F">
        <w:t>ena za v</w:t>
      </w:r>
      <w:r w:rsidR="00943D6F" w:rsidRPr="00911459">
        <w:t>ýkon činnosti koordinátora BOZP</w:t>
      </w:r>
      <w:r w:rsidR="00943D6F">
        <w:t xml:space="preserve"> </w:t>
      </w:r>
      <w:r w:rsidR="00B27F71">
        <w:t xml:space="preserve">za dílčí akci č. 1 uvedenou v odst.  1.6  </w:t>
      </w:r>
      <w:r w:rsidR="00943D6F">
        <w:t xml:space="preserve">činí </w:t>
      </w:r>
    </w:p>
    <w:p w14:paraId="49322BA8" w14:textId="6088A500" w:rsidR="00943D6F" w:rsidRDefault="006A4FF0" w:rsidP="00875624">
      <w:pPr>
        <w:pStyle w:val="lneksmlouvy"/>
        <w:numPr>
          <w:ilvl w:val="0"/>
          <w:numId w:val="0"/>
        </w:numPr>
        <w:spacing w:after="0" w:line="240" w:lineRule="auto"/>
        <w:ind w:left="680"/>
      </w:pPr>
      <w:r>
        <w:t>124 000</w:t>
      </w:r>
      <w:r w:rsidR="00943D6F">
        <w:t xml:space="preserve"> Kč bez DPH (slovy </w:t>
      </w:r>
      <w:r>
        <w:t xml:space="preserve">jednostodvacetčtyřitisíc </w:t>
      </w:r>
      <w:r w:rsidR="00E237BB">
        <w:t>korun českých</w:t>
      </w:r>
      <w:r w:rsidR="002070DE">
        <w:t>),</w:t>
      </w:r>
    </w:p>
    <w:p w14:paraId="54E17AB1" w14:textId="7B1A522A" w:rsidR="00B27F71" w:rsidRDefault="00B27F71" w:rsidP="00875624">
      <w:pPr>
        <w:pStyle w:val="lneksmlouvy"/>
        <w:numPr>
          <w:ilvl w:val="0"/>
          <w:numId w:val="0"/>
        </w:numPr>
        <w:spacing w:after="0" w:line="240" w:lineRule="auto"/>
        <w:ind w:left="680"/>
      </w:pPr>
    </w:p>
    <w:p w14:paraId="351405CB" w14:textId="0A190D7C" w:rsidR="00B27F71" w:rsidRDefault="00B27F71" w:rsidP="00B27F71">
      <w:pPr>
        <w:pStyle w:val="lneksmlouvy"/>
        <w:numPr>
          <w:ilvl w:val="0"/>
          <w:numId w:val="0"/>
        </w:numPr>
        <w:spacing w:after="0" w:line="240" w:lineRule="auto"/>
        <w:ind w:left="680"/>
      </w:pPr>
      <w:r>
        <w:t xml:space="preserve">cena za výkon </w:t>
      </w:r>
      <w:r w:rsidRPr="003D5C66">
        <w:t xml:space="preserve">činnosti </w:t>
      </w:r>
      <w:r>
        <w:t xml:space="preserve">TDS za dílčí akci č. 2 uvedenou v odst.  1.6 činí </w:t>
      </w:r>
      <w:r w:rsidR="006A4FF0">
        <w:t>220 320</w:t>
      </w:r>
      <w:r>
        <w:t xml:space="preserve"> Kč bez DPH (slovy </w:t>
      </w:r>
      <w:r w:rsidR="00E237BB">
        <w:t>dvěstě</w:t>
      </w:r>
      <w:r w:rsidR="006A4FF0">
        <w:t>dvacettisíctřistadvacet</w:t>
      </w:r>
      <w:r w:rsidR="00E237BB">
        <w:t xml:space="preserve"> korun českých)</w:t>
      </w:r>
      <w:r>
        <w:t>,</w:t>
      </w:r>
    </w:p>
    <w:p w14:paraId="5C2F1F0D" w14:textId="77777777" w:rsidR="00B27F71" w:rsidRDefault="00B27F71" w:rsidP="00B27F71">
      <w:pPr>
        <w:pStyle w:val="lneksmlouvy"/>
        <w:numPr>
          <w:ilvl w:val="0"/>
          <w:numId w:val="0"/>
        </w:numPr>
        <w:spacing w:after="0" w:line="240" w:lineRule="auto"/>
        <w:ind w:left="680"/>
      </w:pPr>
    </w:p>
    <w:p w14:paraId="32A4870E" w14:textId="77777777" w:rsidR="00E237BB" w:rsidRDefault="00B27F71" w:rsidP="00B27F71">
      <w:pPr>
        <w:pStyle w:val="lneksmlouvy"/>
        <w:numPr>
          <w:ilvl w:val="0"/>
          <w:numId w:val="0"/>
        </w:numPr>
        <w:spacing w:after="0" w:line="240" w:lineRule="auto"/>
        <w:ind w:left="680"/>
      </w:pPr>
      <w:r>
        <w:t>cena za v</w:t>
      </w:r>
      <w:r w:rsidRPr="00911459">
        <w:t>ýkon činnosti koordinátora BOZP</w:t>
      </w:r>
      <w:r>
        <w:t xml:space="preserve"> za dílčí akci č. 2 uvedenou v odst.  1.6  činí </w:t>
      </w:r>
    </w:p>
    <w:p w14:paraId="16C71B8E" w14:textId="2BB52A31" w:rsidR="00B27F71" w:rsidRDefault="006A4FF0" w:rsidP="00B27F71">
      <w:pPr>
        <w:pStyle w:val="lneksmlouvy"/>
        <w:numPr>
          <w:ilvl w:val="0"/>
          <w:numId w:val="0"/>
        </w:numPr>
        <w:spacing w:after="0" w:line="240" w:lineRule="auto"/>
        <w:ind w:left="680"/>
      </w:pPr>
      <w:r>
        <w:t>31 000</w:t>
      </w:r>
      <w:r w:rsidR="00B27F71">
        <w:t xml:space="preserve"> Kč bez DPH (slovy </w:t>
      </w:r>
      <w:r>
        <w:t>třicetjednatisíc</w:t>
      </w:r>
      <w:r w:rsidR="00E237BB">
        <w:t xml:space="preserve"> korun českých</w:t>
      </w:r>
      <w:r w:rsidR="00B27F71">
        <w:t>),</w:t>
      </w:r>
    </w:p>
    <w:p w14:paraId="3BCF04FA" w14:textId="77777777" w:rsidR="00B27F71" w:rsidRDefault="00B27F71" w:rsidP="00875624">
      <w:pPr>
        <w:pStyle w:val="lneksmlouvy"/>
        <w:numPr>
          <w:ilvl w:val="0"/>
          <w:numId w:val="0"/>
        </w:numPr>
        <w:spacing w:after="0" w:line="240" w:lineRule="auto"/>
        <w:ind w:left="680"/>
      </w:pPr>
    </w:p>
    <w:p w14:paraId="58AF15C3" w14:textId="77777777" w:rsidR="0071505F" w:rsidRDefault="0071505F" w:rsidP="00875624">
      <w:pPr>
        <w:pStyle w:val="lneksmlouvy"/>
        <w:numPr>
          <w:ilvl w:val="0"/>
          <w:numId w:val="0"/>
        </w:numPr>
        <w:spacing w:after="0" w:line="240" w:lineRule="auto"/>
        <w:ind w:left="680" w:hanging="680"/>
      </w:pPr>
    </w:p>
    <w:p w14:paraId="17FC2EAF" w14:textId="0D66FD23" w:rsidR="00EB6906" w:rsidRDefault="00865D9E" w:rsidP="00875624">
      <w:pPr>
        <w:pStyle w:val="lneksmlouvy"/>
        <w:spacing w:after="0" w:line="240" w:lineRule="auto"/>
      </w:pPr>
      <w:r>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309DE90" w14:textId="77777777" w:rsidR="00875624" w:rsidRDefault="00875624" w:rsidP="00875624">
      <w:pPr>
        <w:pStyle w:val="lneksmlouvy"/>
        <w:numPr>
          <w:ilvl w:val="0"/>
          <w:numId w:val="0"/>
        </w:numPr>
        <w:spacing w:after="0" w:line="240" w:lineRule="auto"/>
        <w:ind w:left="680"/>
      </w:pPr>
    </w:p>
    <w:p w14:paraId="4097BBC7" w14:textId="6CAC12A7" w:rsidR="00EB6906" w:rsidRDefault="00EB6906" w:rsidP="00875624">
      <w:pPr>
        <w:pStyle w:val="lneksmlouvy"/>
        <w:spacing w:after="0" w:line="240" w:lineRule="auto"/>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2054706E" w14:textId="77777777" w:rsidR="00875624" w:rsidRDefault="00875624" w:rsidP="00875624">
      <w:pPr>
        <w:pStyle w:val="lneksmlouvy"/>
        <w:numPr>
          <w:ilvl w:val="0"/>
          <w:numId w:val="0"/>
        </w:numPr>
        <w:spacing w:after="0" w:line="240" w:lineRule="auto"/>
      </w:pPr>
    </w:p>
    <w:p w14:paraId="4FE2B999" w14:textId="137C940D" w:rsidR="0071505F" w:rsidRDefault="008A5CF9" w:rsidP="00875624">
      <w:pPr>
        <w:pStyle w:val="lneksmlouvy"/>
        <w:spacing w:after="0" w:line="240" w:lineRule="auto"/>
      </w:pPr>
      <w:bookmarkStart w:id="11"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1"/>
    </w:p>
    <w:p w14:paraId="2D4873F1" w14:textId="77777777" w:rsidR="00875624" w:rsidRDefault="00875624" w:rsidP="00875624">
      <w:pPr>
        <w:pStyle w:val="lneksmlouvy"/>
        <w:numPr>
          <w:ilvl w:val="0"/>
          <w:numId w:val="0"/>
        </w:numPr>
        <w:spacing w:after="0" w:line="240" w:lineRule="auto"/>
      </w:pPr>
    </w:p>
    <w:p w14:paraId="3EF3DD1F" w14:textId="14E65BB5" w:rsidR="0071505F" w:rsidRDefault="0071505F" w:rsidP="00875624">
      <w:pPr>
        <w:pStyle w:val="lneksmlouvy"/>
        <w:spacing w:after="0" w:line="240" w:lineRule="auto"/>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6458E0F4" w14:textId="77777777" w:rsidR="00875624" w:rsidRDefault="00875624" w:rsidP="00875624">
      <w:pPr>
        <w:pStyle w:val="lneksmlouvy"/>
        <w:numPr>
          <w:ilvl w:val="0"/>
          <w:numId w:val="0"/>
        </w:numPr>
        <w:spacing w:after="0" w:line="240" w:lineRule="auto"/>
      </w:pPr>
    </w:p>
    <w:p w14:paraId="2C76CD0C" w14:textId="5CFBB40E" w:rsidR="0071505F" w:rsidRDefault="00E91A92" w:rsidP="00875624">
      <w:pPr>
        <w:pStyle w:val="lneksmlouvy"/>
        <w:spacing w:after="0" w:line="240" w:lineRule="auto"/>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3F376B4E" w14:textId="77777777" w:rsidR="00875624" w:rsidRDefault="00875624" w:rsidP="00875624">
      <w:pPr>
        <w:pStyle w:val="lneksmlouvy"/>
        <w:numPr>
          <w:ilvl w:val="0"/>
          <w:numId w:val="0"/>
        </w:numPr>
        <w:spacing w:after="0" w:line="240" w:lineRule="auto"/>
      </w:pPr>
    </w:p>
    <w:p w14:paraId="180B90B8" w14:textId="2CE132C7" w:rsidR="008A5CF9" w:rsidRDefault="0071505F" w:rsidP="00875624">
      <w:pPr>
        <w:pStyle w:val="lneksmlouvy"/>
        <w:spacing w:after="0" w:line="240" w:lineRule="auto"/>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3145FA8D" w14:textId="77777777" w:rsidR="00875624" w:rsidRDefault="00875624" w:rsidP="001E45F9">
      <w:pPr>
        <w:pStyle w:val="lneksmlouvy"/>
        <w:numPr>
          <w:ilvl w:val="0"/>
          <w:numId w:val="0"/>
        </w:numPr>
        <w:spacing w:after="0" w:line="240" w:lineRule="auto"/>
        <w:ind w:left="680"/>
      </w:pPr>
    </w:p>
    <w:p w14:paraId="0EBBAB01" w14:textId="77777777" w:rsidR="00EB6906" w:rsidRDefault="00EB6906" w:rsidP="00875624">
      <w:pPr>
        <w:pStyle w:val="lneksmlouvynadpis"/>
        <w:spacing w:before="0" w:after="0" w:line="240" w:lineRule="auto"/>
        <w:jc w:val="center"/>
      </w:pPr>
      <w:r>
        <w:t>PLATEBNÍ PODMÍNKY</w:t>
      </w:r>
    </w:p>
    <w:p w14:paraId="0A304715" w14:textId="5D4C30F7" w:rsidR="00EB6906" w:rsidRDefault="001472B1" w:rsidP="001E45F9">
      <w:pPr>
        <w:pStyle w:val="lneksmlouvy"/>
        <w:spacing w:after="0" w:line="240" w:lineRule="auto"/>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r w:rsidR="00D66006" w:rsidRPr="007D5818">
        <w:t xml:space="preserve">odst. </w:t>
      </w:r>
      <w:r w:rsidR="00DD78C8">
        <w:fldChar w:fldCharType="begin"/>
      </w:r>
      <w:r w:rsidR="00DD78C8">
        <w:instrText xml:space="preserve"> REF _Ref428892209 \r \h </w:instrText>
      </w:r>
      <w:r w:rsidR="00DD78C8">
        <w:fldChar w:fldCharType="separate"/>
      </w:r>
      <w:r w:rsidR="00B85BAE">
        <w:t>7.5</w:t>
      </w:r>
      <w:r w:rsidR="00DD78C8">
        <w:fldChar w:fldCharType="end"/>
      </w:r>
      <w:r w:rsidR="00EB6906" w:rsidRPr="007D5818">
        <w:t xml:space="preserve"> Smlouvy, Poskytovateli po tuto dobu nevzniká nárok na odměnu.</w:t>
      </w:r>
    </w:p>
    <w:p w14:paraId="5EFF0992" w14:textId="77777777" w:rsidR="00875624" w:rsidRDefault="00875624" w:rsidP="00875624">
      <w:pPr>
        <w:pStyle w:val="lneksmlouvy"/>
        <w:numPr>
          <w:ilvl w:val="0"/>
          <w:numId w:val="0"/>
        </w:numPr>
        <w:spacing w:after="0" w:line="240" w:lineRule="auto"/>
        <w:ind w:left="680"/>
      </w:pPr>
    </w:p>
    <w:p w14:paraId="7CA8633D" w14:textId="791F1FA5" w:rsidR="00AC3E4A" w:rsidRDefault="00AC3E4A" w:rsidP="001E45F9">
      <w:pPr>
        <w:pStyle w:val="lneksmlouvy"/>
        <w:spacing w:after="0" w:line="240" w:lineRule="auto"/>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t xml:space="preserve"> </w:t>
      </w:r>
      <w:r w:rsidR="00B36033">
        <w:t xml:space="preserve">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w:t>
      </w:r>
      <w:r w:rsidR="002945ED">
        <w:t>Smlouvy,</w:t>
      </w:r>
      <w:r w:rsidR="00B36033">
        <w:t xml:space="preserve"> a to až do okamžiku řádné realizace Stavby (případně do okamžiku, kdy bude výslovně Objednatelem uvedeno, že Stavba se realizovat nebude).</w:t>
      </w:r>
    </w:p>
    <w:p w14:paraId="3A0DF594" w14:textId="77777777" w:rsidR="00875624" w:rsidRPr="007D5818" w:rsidRDefault="00875624" w:rsidP="00875624">
      <w:pPr>
        <w:pStyle w:val="lneksmlouvy"/>
        <w:numPr>
          <w:ilvl w:val="0"/>
          <w:numId w:val="0"/>
        </w:numPr>
        <w:spacing w:after="0" w:line="240" w:lineRule="auto"/>
      </w:pPr>
    </w:p>
    <w:p w14:paraId="699D377C" w14:textId="548D98B5" w:rsidR="00EB6906" w:rsidRDefault="00EB6906" w:rsidP="001E45F9">
      <w:pPr>
        <w:pStyle w:val="lneksmlouvy"/>
        <w:spacing w:after="0" w:line="240" w:lineRule="auto"/>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572844A0" w14:textId="77777777" w:rsidR="00875624" w:rsidRPr="007D5818" w:rsidRDefault="00875624" w:rsidP="00875624">
      <w:pPr>
        <w:pStyle w:val="lneksmlouvy"/>
        <w:numPr>
          <w:ilvl w:val="0"/>
          <w:numId w:val="0"/>
        </w:numPr>
        <w:spacing w:after="0" w:line="240" w:lineRule="auto"/>
      </w:pPr>
    </w:p>
    <w:p w14:paraId="4F66792C" w14:textId="6193EF30" w:rsidR="00EB6906" w:rsidRDefault="00EB6906" w:rsidP="001E45F9">
      <w:pPr>
        <w:pStyle w:val="lneksmlouvy"/>
        <w:spacing w:after="0" w:line="240" w:lineRule="auto"/>
      </w:pPr>
      <w:bookmarkStart w:id="12" w:name="_Ref430872455"/>
      <w:r w:rsidRPr="007D5818">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2"/>
      <w:r w:rsidRPr="007D5818">
        <w:t xml:space="preserve"> </w:t>
      </w:r>
      <w:r w:rsidR="00B854D9">
        <w:t>Pokud bude projektu přidělena dotace IROP, bude faktura obsahovat i registrační čísla projektů, které sdělí Objednatel poskytovatelovi po obdržení Rozhodnutí o poskytnutí dotace.</w:t>
      </w:r>
    </w:p>
    <w:p w14:paraId="36B48713" w14:textId="77777777" w:rsidR="00875624" w:rsidRPr="007D5818" w:rsidRDefault="00875624" w:rsidP="00875624">
      <w:pPr>
        <w:pStyle w:val="lneksmlouvy"/>
        <w:numPr>
          <w:ilvl w:val="0"/>
          <w:numId w:val="0"/>
        </w:numPr>
        <w:spacing w:after="0" w:line="240" w:lineRule="auto"/>
      </w:pPr>
    </w:p>
    <w:p w14:paraId="599A0752" w14:textId="61956B62" w:rsidR="00875624" w:rsidRDefault="00EB6906" w:rsidP="001E45F9">
      <w:pPr>
        <w:pStyle w:val="lneksmlouvy"/>
        <w:spacing w:after="0" w:line="240" w:lineRule="auto"/>
      </w:pPr>
      <w:bookmarkStart w:id="13"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3"/>
      <w:r w:rsidR="00313EE2">
        <w:t xml:space="preserve"> Zpráva bude obsahovat popis činnosti a fotodokumentaci.</w:t>
      </w:r>
    </w:p>
    <w:p w14:paraId="294360C2" w14:textId="34C3E0F6" w:rsidR="00EB6906" w:rsidRPr="007D5818" w:rsidRDefault="00E246BF" w:rsidP="00875624">
      <w:pPr>
        <w:pStyle w:val="lneksmlouvy"/>
        <w:numPr>
          <w:ilvl w:val="0"/>
          <w:numId w:val="0"/>
        </w:numPr>
        <w:spacing w:after="0" w:line="240" w:lineRule="auto"/>
      </w:pPr>
      <w:r>
        <w:t xml:space="preserve">  </w:t>
      </w:r>
    </w:p>
    <w:p w14:paraId="70CF8E65" w14:textId="7A2E35AA" w:rsidR="00EB6906" w:rsidRDefault="00EB6906" w:rsidP="001E45F9">
      <w:pPr>
        <w:pStyle w:val="lneksmlouvy"/>
        <w:spacing w:after="0" w:line="240" w:lineRule="auto"/>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59CDACA6" w14:textId="77777777" w:rsidR="00875624" w:rsidRPr="007D5818" w:rsidRDefault="00875624" w:rsidP="00875624">
      <w:pPr>
        <w:pStyle w:val="lneksmlouvy"/>
        <w:numPr>
          <w:ilvl w:val="0"/>
          <w:numId w:val="0"/>
        </w:numPr>
        <w:spacing w:after="0" w:line="240" w:lineRule="auto"/>
      </w:pPr>
    </w:p>
    <w:p w14:paraId="6596B54C" w14:textId="4064F4E8" w:rsidR="00EB6906" w:rsidRDefault="00EB6906" w:rsidP="001E45F9">
      <w:pPr>
        <w:pStyle w:val="lneksmlouvy"/>
        <w:spacing w:after="0" w:line="240" w:lineRule="auto"/>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7C143BAC" w14:textId="77777777" w:rsidR="00875624" w:rsidRPr="007D5818" w:rsidRDefault="00875624" w:rsidP="00875624">
      <w:pPr>
        <w:pStyle w:val="lneksmlouvy"/>
        <w:numPr>
          <w:ilvl w:val="0"/>
          <w:numId w:val="0"/>
        </w:numPr>
        <w:spacing w:after="0" w:line="240" w:lineRule="auto"/>
      </w:pPr>
    </w:p>
    <w:p w14:paraId="61B60125" w14:textId="1B06C79F" w:rsidR="00EB6906" w:rsidRDefault="00EB6906" w:rsidP="001E45F9">
      <w:pPr>
        <w:pStyle w:val="lneksmlouvy"/>
        <w:spacing w:after="0" w:line="240" w:lineRule="auto"/>
      </w:pPr>
      <w:r w:rsidRPr="007D5818">
        <w:t>Zálohy nebudou Objednatelem poskytovány. Smluvní strany výslovně vylučují použití ustanovení § 2611 občanského zákoníku.</w:t>
      </w:r>
    </w:p>
    <w:p w14:paraId="6E24CCC4" w14:textId="77777777" w:rsidR="00875624" w:rsidRDefault="00875624" w:rsidP="00875624">
      <w:pPr>
        <w:pStyle w:val="lneksmlouvy"/>
        <w:numPr>
          <w:ilvl w:val="0"/>
          <w:numId w:val="0"/>
        </w:numPr>
        <w:spacing w:after="0" w:line="240" w:lineRule="auto"/>
      </w:pPr>
    </w:p>
    <w:p w14:paraId="231428A2" w14:textId="18CD5DDE" w:rsidR="00C34F70" w:rsidRDefault="00C34F70" w:rsidP="001E45F9">
      <w:pPr>
        <w:pStyle w:val="lneksmlouvy"/>
        <w:spacing w:after="0" w:line="240" w:lineRule="auto"/>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996D2BC" w14:textId="77777777" w:rsidR="007446D8" w:rsidRDefault="007446D8" w:rsidP="007446D8">
      <w:pPr>
        <w:pStyle w:val="lneksmlouvy"/>
        <w:numPr>
          <w:ilvl w:val="0"/>
          <w:numId w:val="0"/>
        </w:numPr>
        <w:spacing w:after="0" w:line="240" w:lineRule="auto"/>
      </w:pPr>
    </w:p>
    <w:p w14:paraId="16B6BFDB" w14:textId="002ECCE4" w:rsidR="00C34F70" w:rsidRDefault="00DE76D1" w:rsidP="001E45F9">
      <w:pPr>
        <w:pStyle w:val="lneksmlouvy"/>
        <w:spacing w:after="0" w:line="240" w:lineRule="auto"/>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45F9">
      <w:pPr>
        <w:pStyle w:val="lneksmlouvy"/>
        <w:numPr>
          <w:ilvl w:val="0"/>
          <w:numId w:val="0"/>
        </w:numPr>
        <w:spacing w:after="0" w:line="240" w:lineRule="auto"/>
        <w:ind w:left="680"/>
      </w:pPr>
    </w:p>
    <w:p w14:paraId="26C1ABAE" w14:textId="77777777" w:rsidR="00573836" w:rsidRPr="007D5818" w:rsidRDefault="00573836" w:rsidP="001E45F9">
      <w:pPr>
        <w:pStyle w:val="lneksmlouvy"/>
        <w:numPr>
          <w:ilvl w:val="0"/>
          <w:numId w:val="0"/>
        </w:numPr>
        <w:spacing w:after="0" w:line="240" w:lineRule="auto"/>
        <w:ind w:left="680"/>
      </w:pPr>
    </w:p>
    <w:p w14:paraId="1E56CECC" w14:textId="77777777" w:rsidR="005442BD" w:rsidRDefault="003D5C66" w:rsidP="00875624">
      <w:pPr>
        <w:pStyle w:val="lneksmlouvynadpis"/>
        <w:keepNext/>
        <w:spacing w:before="0" w:after="0" w:line="240" w:lineRule="auto"/>
        <w:jc w:val="center"/>
      </w:pPr>
      <w:r w:rsidRPr="003D5C66">
        <w:rPr>
          <w:caps w:val="0"/>
        </w:rPr>
        <w:t>PRÁVA A POVINNOSTI POSKYTOVATELE</w:t>
      </w:r>
    </w:p>
    <w:p w14:paraId="0348203C" w14:textId="1A6375D4" w:rsidR="003D5C66" w:rsidRDefault="003D5C66" w:rsidP="001E45F9">
      <w:pPr>
        <w:pStyle w:val="lneksmlouvy"/>
        <w:spacing w:after="0" w:line="240" w:lineRule="auto"/>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74ABFFDB" w14:textId="77777777" w:rsidR="00875624" w:rsidRDefault="00875624" w:rsidP="00875624">
      <w:pPr>
        <w:pStyle w:val="lneksmlouvy"/>
        <w:numPr>
          <w:ilvl w:val="0"/>
          <w:numId w:val="0"/>
        </w:numPr>
        <w:spacing w:after="0" w:line="240" w:lineRule="auto"/>
        <w:ind w:left="680"/>
      </w:pPr>
    </w:p>
    <w:p w14:paraId="4FA2BB62" w14:textId="05837D75" w:rsidR="00086EC3" w:rsidRDefault="00086EC3" w:rsidP="001E45F9">
      <w:pPr>
        <w:pStyle w:val="lneksmlouvy"/>
        <w:spacing w:after="0" w:line="240" w:lineRule="auto"/>
      </w:pPr>
      <w:r>
        <w:t>F</w:t>
      </w:r>
      <w:r w:rsidRPr="00086EC3">
        <w:t>yzick</w:t>
      </w:r>
      <w:r>
        <w:t>á</w:t>
      </w:r>
      <w:r w:rsidRPr="00086EC3">
        <w:t xml:space="preserve"> osob</w:t>
      </w:r>
      <w:r>
        <w:t>a, provádějící výkon činnosti TDS musí být osobou</w:t>
      </w:r>
      <w:r w:rsidRPr="00086EC3">
        <w:t xml:space="preserve"> oprávněnou podle zvláštního právního předpisu</w:t>
      </w:r>
      <w:r>
        <w:t xml:space="preserve"> - z</w:t>
      </w:r>
      <w:r w:rsidRPr="00086EC3">
        <w:t>ákon</w:t>
      </w:r>
      <w:r>
        <w:t>a</w:t>
      </w:r>
      <w:r w:rsidRPr="00086EC3">
        <w:t xml:space="preserve"> č. 360/1992 Sb., o výkonu povolání autorizovaných architektů a o výkonu povolání autorizovaných inženýrů a techniků činných ve výstavbě, ve znění pozdějších předpisů.</w:t>
      </w:r>
    </w:p>
    <w:p w14:paraId="20709F96" w14:textId="77777777" w:rsidR="00875624" w:rsidRDefault="00875624" w:rsidP="00875624">
      <w:pPr>
        <w:pStyle w:val="lneksmlouvy"/>
        <w:numPr>
          <w:ilvl w:val="0"/>
          <w:numId w:val="0"/>
        </w:numPr>
        <w:spacing w:after="0" w:line="240" w:lineRule="auto"/>
      </w:pPr>
    </w:p>
    <w:p w14:paraId="01095326" w14:textId="728A9CD1" w:rsidR="003D5C66" w:rsidRDefault="003D5C66" w:rsidP="001E45F9">
      <w:pPr>
        <w:pStyle w:val="lneksmlouvy"/>
        <w:spacing w:after="0" w:line="240" w:lineRule="auto"/>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4AAEFDE7" w14:textId="77777777" w:rsidR="00875624" w:rsidRDefault="00875624" w:rsidP="00875624">
      <w:pPr>
        <w:pStyle w:val="lneksmlouvy"/>
        <w:numPr>
          <w:ilvl w:val="0"/>
          <w:numId w:val="0"/>
        </w:numPr>
        <w:spacing w:after="0" w:line="240" w:lineRule="auto"/>
      </w:pPr>
    </w:p>
    <w:p w14:paraId="797009A2" w14:textId="074B6902" w:rsidR="00875624" w:rsidRDefault="003D5C66" w:rsidP="001E45F9">
      <w:pPr>
        <w:pStyle w:val="lneksmlouvy"/>
        <w:spacing w:after="0" w:line="240" w:lineRule="auto"/>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r w:rsidR="00875624">
        <w:t>.</w:t>
      </w:r>
    </w:p>
    <w:p w14:paraId="5DC798DF" w14:textId="4638ACD6" w:rsidR="003D5C66" w:rsidRDefault="003D5C66" w:rsidP="00875624">
      <w:pPr>
        <w:pStyle w:val="lneksmlouvy"/>
        <w:numPr>
          <w:ilvl w:val="0"/>
          <w:numId w:val="0"/>
        </w:numPr>
        <w:spacing w:after="0" w:line="240" w:lineRule="auto"/>
      </w:pPr>
    </w:p>
    <w:p w14:paraId="4D407919" w14:textId="73082E57" w:rsidR="003D5C66" w:rsidRDefault="003D5C66" w:rsidP="001E45F9">
      <w:pPr>
        <w:pStyle w:val="lneksmlouvy"/>
        <w:spacing w:after="0" w:line="240" w:lineRule="auto"/>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1BE6BDCA" w14:textId="77777777" w:rsidR="00875624" w:rsidRDefault="00875624" w:rsidP="00875624">
      <w:pPr>
        <w:pStyle w:val="lneksmlouvy"/>
        <w:numPr>
          <w:ilvl w:val="0"/>
          <w:numId w:val="0"/>
        </w:numPr>
        <w:spacing w:after="0" w:line="240" w:lineRule="auto"/>
      </w:pPr>
    </w:p>
    <w:p w14:paraId="3D7295DD" w14:textId="77777777" w:rsidR="00A9539C" w:rsidRDefault="003D5C66" w:rsidP="001E45F9">
      <w:pPr>
        <w:pStyle w:val="lneksmlouvy"/>
        <w:spacing w:after="0" w:line="240" w:lineRule="auto"/>
      </w:pPr>
      <w:bookmarkStart w:id="14" w:name="_Ref430872486"/>
      <w:r>
        <w:t>Poskytovatel se zavazuje</w:t>
      </w:r>
      <w:r w:rsidR="00A9539C">
        <w:t>:</w:t>
      </w:r>
      <w:r>
        <w:t xml:space="preserve"> </w:t>
      </w:r>
    </w:p>
    <w:p w14:paraId="6FEC1AB2" w14:textId="0FBF2344" w:rsidR="00A9539C" w:rsidRDefault="003D5C66" w:rsidP="001E45F9">
      <w:pPr>
        <w:pStyle w:val="lneksmlouvy"/>
        <w:numPr>
          <w:ilvl w:val="2"/>
          <w:numId w:val="12"/>
        </w:numPr>
        <w:spacing w:after="0" w:line="240" w:lineRule="auto"/>
      </w:pPr>
      <w:bookmarkStart w:id="15"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5"/>
      <w:r w:rsidR="0045513B">
        <w:t xml:space="preserve"> </w:t>
      </w:r>
    </w:p>
    <w:p w14:paraId="4FC90F95" w14:textId="77777777" w:rsidR="00A9539C" w:rsidRDefault="0045513B" w:rsidP="001E45F9">
      <w:pPr>
        <w:pStyle w:val="lneksmlouvy"/>
        <w:numPr>
          <w:ilvl w:val="2"/>
          <w:numId w:val="12"/>
        </w:numPr>
        <w:spacing w:after="0" w:line="240" w:lineRule="auto"/>
      </w:pPr>
      <w:bookmarkStart w:id="16" w:name="_Ref430872565"/>
      <w:r>
        <w:t>dodržovat je</w:t>
      </w:r>
      <w:r w:rsidR="003D5C66">
        <w:t xml:space="preserve"> a</w:t>
      </w:r>
      <w:bookmarkEnd w:id="16"/>
      <w:r w:rsidR="003D5C66">
        <w:t xml:space="preserve"> </w:t>
      </w:r>
    </w:p>
    <w:p w14:paraId="6F6796C6" w14:textId="1EA0CE5B" w:rsidR="003D5C66" w:rsidRDefault="003D5C66" w:rsidP="001E45F9">
      <w:pPr>
        <w:pStyle w:val="lneksmlouvy"/>
        <w:numPr>
          <w:ilvl w:val="2"/>
          <w:numId w:val="12"/>
        </w:numPr>
        <w:spacing w:after="0" w:line="240" w:lineRule="auto"/>
      </w:pPr>
      <w:bookmarkStart w:id="17" w:name="_Ref430872578"/>
      <w:r>
        <w:t>zajistit jejich dodržování.</w:t>
      </w:r>
      <w:bookmarkEnd w:id="14"/>
      <w:bookmarkEnd w:id="17"/>
    </w:p>
    <w:p w14:paraId="1A193D52" w14:textId="77777777" w:rsidR="00875624" w:rsidRDefault="00875624" w:rsidP="00875624">
      <w:pPr>
        <w:pStyle w:val="lneksmlouvy"/>
        <w:numPr>
          <w:ilvl w:val="0"/>
          <w:numId w:val="0"/>
        </w:numPr>
        <w:spacing w:after="0" w:line="240" w:lineRule="auto"/>
        <w:ind w:left="1474"/>
      </w:pPr>
    </w:p>
    <w:p w14:paraId="74102D5A" w14:textId="55523879" w:rsidR="003D5C66" w:rsidRDefault="003D5C66" w:rsidP="001E45F9">
      <w:pPr>
        <w:pStyle w:val="lneksmlouvy"/>
        <w:spacing w:after="0" w:line="240" w:lineRule="auto"/>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w:t>
      </w:r>
      <w:r w:rsidR="00AB5477">
        <w:lastRenderedPageBreak/>
        <w:t>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4E4D50F3" w14:textId="77777777" w:rsidR="00875624" w:rsidRDefault="00875624" w:rsidP="00875624">
      <w:pPr>
        <w:pStyle w:val="lneksmlouvy"/>
        <w:numPr>
          <w:ilvl w:val="0"/>
          <w:numId w:val="0"/>
        </w:numPr>
        <w:spacing w:after="0" w:line="240" w:lineRule="auto"/>
        <w:ind w:left="680"/>
      </w:pPr>
    </w:p>
    <w:p w14:paraId="2BA8C69D" w14:textId="07274FB3" w:rsidR="003D5C66" w:rsidRDefault="003D5C66" w:rsidP="001E45F9">
      <w:pPr>
        <w:pStyle w:val="lneksmlouvy"/>
        <w:spacing w:after="0" w:line="240" w:lineRule="auto"/>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A293C34" w14:textId="77777777" w:rsidR="00875624" w:rsidRDefault="00875624" w:rsidP="00875624">
      <w:pPr>
        <w:pStyle w:val="lneksmlouvy"/>
        <w:numPr>
          <w:ilvl w:val="0"/>
          <w:numId w:val="0"/>
        </w:numPr>
        <w:spacing w:after="0" w:line="240" w:lineRule="auto"/>
      </w:pPr>
    </w:p>
    <w:p w14:paraId="04D844B0" w14:textId="2DCCD439" w:rsidR="003D5C66" w:rsidRDefault="003D5C66" w:rsidP="001E45F9">
      <w:pPr>
        <w:pStyle w:val="lneksmlouvy"/>
        <w:spacing w:after="0" w:line="240" w:lineRule="auto"/>
      </w:pPr>
      <w:bookmarkStart w:id="18" w:name="_Ref430872692"/>
      <w: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8"/>
    </w:p>
    <w:p w14:paraId="25F66A7F" w14:textId="77777777" w:rsidR="00875624" w:rsidRDefault="00875624" w:rsidP="00875624">
      <w:pPr>
        <w:pStyle w:val="lneksmlouvy"/>
        <w:numPr>
          <w:ilvl w:val="0"/>
          <w:numId w:val="0"/>
        </w:numPr>
        <w:spacing w:after="0" w:line="240" w:lineRule="auto"/>
      </w:pPr>
    </w:p>
    <w:p w14:paraId="26CECBAF" w14:textId="77777777" w:rsidR="00875624" w:rsidRDefault="003D5C66" w:rsidP="001E45F9">
      <w:pPr>
        <w:pStyle w:val="lneksmlouvy"/>
        <w:spacing w:after="0" w:line="240" w:lineRule="auto"/>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p>
    <w:p w14:paraId="6EE3EC94" w14:textId="7F16BFF3" w:rsidR="00573836" w:rsidRDefault="00676572" w:rsidP="00875624">
      <w:pPr>
        <w:pStyle w:val="lneksmlouvy"/>
        <w:numPr>
          <w:ilvl w:val="0"/>
          <w:numId w:val="0"/>
        </w:numPr>
        <w:spacing w:after="0" w:line="240" w:lineRule="auto"/>
      </w:pPr>
      <w:r>
        <w:tab/>
      </w:r>
    </w:p>
    <w:p w14:paraId="44C80567" w14:textId="77777777" w:rsidR="002E7BE7" w:rsidRDefault="002E7BE7" w:rsidP="001E45F9">
      <w:pPr>
        <w:pStyle w:val="lneksmlouvy"/>
        <w:spacing w:line="240" w:lineRule="auto"/>
      </w:pPr>
      <w:r>
        <w:t>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p>
    <w:p w14:paraId="77CFCAA2" w14:textId="2EAB0836" w:rsidR="005442BD" w:rsidRDefault="00676572" w:rsidP="001E45F9">
      <w:pPr>
        <w:pStyle w:val="lneksmlouvynadpis"/>
        <w:numPr>
          <w:ilvl w:val="0"/>
          <w:numId w:val="0"/>
        </w:numPr>
        <w:spacing w:line="240" w:lineRule="auto"/>
        <w:ind w:left="680"/>
      </w:pPr>
      <w:r>
        <w:tab/>
      </w:r>
    </w:p>
    <w:p w14:paraId="799D999E" w14:textId="77777777" w:rsidR="003D5C66" w:rsidRPr="003D5C66" w:rsidRDefault="003D5C66" w:rsidP="00875624">
      <w:pPr>
        <w:pStyle w:val="lneksmlouvynadpis"/>
        <w:spacing w:before="0" w:after="0" w:line="240" w:lineRule="auto"/>
        <w:jc w:val="center"/>
      </w:pPr>
      <w:bookmarkStart w:id="19" w:name="_Toc384675495"/>
      <w:bookmarkStart w:id="20" w:name="_Toc402607401"/>
      <w:r w:rsidRPr="00843B90">
        <w:rPr>
          <w:caps w:val="0"/>
        </w:rPr>
        <w:t>PRÁVA A POVINNOSTI OBJEDNATELE</w:t>
      </w:r>
    </w:p>
    <w:p w14:paraId="2E1B2A7A" w14:textId="5B15A3F1" w:rsidR="003D5C66" w:rsidRDefault="003D5C66" w:rsidP="001E45F9">
      <w:pPr>
        <w:pStyle w:val="lneksmlouvy"/>
        <w:spacing w:after="0" w:line="240" w:lineRule="auto"/>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83F3C06" w14:textId="77777777" w:rsidR="00875624" w:rsidRDefault="00875624" w:rsidP="00875624">
      <w:pPr>
        <w:pStyle w:val="lneksmlouvy"/>
        <w:numPr>
          <w:ilvl w:val="0"/>
          <w:numId w:val="0"/>
        </w:numPr>
        <w:spacing w:after="0" w:line="240" w:lineRule="auto"/>
        <w:ind w:left="680"/>
      </w:pPr>
    </w:p>
    <w:p w14:paraId="63394955" w14:textId="5CEEAC76" w:rsidR="003D5C66" w:rsidRDefault="003D5C66" w:rsidP="001E45F9">
      <w:pPr>
        <w:pStyle w:val="lneksmlouvy"/>
        <w:spacing w:after="0" w:line="240" w:lineRule="auto"/>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4B5B157D" w14:textId="77777777" w:rsidR="00875624" w:rsidRDefault="00875624" w:rsidP="00875624">
      <w:pPr>
        <w:pStyle w:val="lneksmlouvy"/>
        <w:numPr>
          <w:ilvl w:val="0"/>
          <w:numId w:val="0"/>
        </w:numPr>
        <w:spacing w:after="0" w:line="240" w:lineRule="auto"/>
      </w:pPr>
    </w:p>
    <w:p w14:paraId="27BF38DE" w14:textId="3C6C877F" w:rsidR="003D5C66" w:rsidRDefault="003D5C66" w:rsidP="001E45F9">
      <w:pPr>
        <w:pStyle w:val="lneksmlouvy"/>
        <w:spacing w:after="0" w:line="240" w:lineRule="auto"/>
      </w:pPr>
      <w:r>
        <w:t xml:space="preserve">Objednatel se zavazuje umožnit Poskytovateli a jeho případným </w:t>
      </w:r>
      <w:r w:rsidR="0009095B">
        <w:t>poddodavatel</w:t>
      </w:r>
      <w:r>
        <w:t>ům, oprávněně se podílejícím na plnění předmětu Smlouvy, vstup do prostoru staveniště Stavby.</w:t>
      </w:r>
    </w:p>
    <w:p w14:paraId="2A96E88F" w14:textId="77777777" w:rsidR="00875624" w:rsidRDefault="00875624" w:rsidP="00875624">
      <w:pPr>
        <w:pStyle w:val="lneksmlouvy"/>
        <w:numPr>
          <w:ilvl w:val="0"/>
          <w:numId w:val="0"/>
        </w:numPr>
        <w:spacing w:after="0" w:line="240" w:lineRule="auto"/>
      </w:pPr>
    </w:p>
    <w:p w14:paraId="6DF56135" w14:textId="7BBCAEC8" w:rsidR="003D5C66" w:rsidRDefault="003D5C66" w:rsidP="001E45F9">
      <w:pPr>
        <w:pStyle w:val="lneksmlouvy"/>
        <w:spacing w:after="0" w:line="240" w:lineRule="auto"/>
      </w:pPr>
      <w:r>
        <w:t xml:space="preserve">Objednatel je oprávněn kontrolovat plnění závazků vyplývajících z této Smlouvy Poskytovatelem. Zjistí-li Objednatel, že Poskytovatel porušuje svou povinnost, může požadovat, aby Poskytovatel provedl nápravu. Jestliže tak Poskytovatel neučiní v </w:t>
      </w:r>
      <w:r>
        <w:lastRenderedPageBreak/>
        <w:t>Objednatelem stanovené dodatečné přiměřené lhůtě, jedná se o podstatné porušení Smlouvy ve smyslu § 2002 občanského zákoníku.</w:t>
      </w:r>
    </w:p>
    <w:p w14:paraId="108A1BAE" w14:textId="77777777" w:rsidR="00875624" w:rsidRDefault="00875624" w:rsidP="00875624">
      <w:pPr>
        <w:pStyle w:val="lneksmlouvy"/>
        <w:numPr>
          <w:ilvl w:val="0"/>
          <w:numId w:val="0"/>
        </w:numPr>
        <w:spacing w:after="0" w:line="240" w:lineRule="auto"/>
      </w:pPr>
    </w:p>
    <w:p w14:paraId="799F0FCF" w14:textId="52A8BF78" w:rsidR="003D5C66" w:rsidRDefault="003D5C66" w:rsidP="001E45F9">
      <w:pPr>
        <w:pStyle w:val="lneksmlouvy"/>
        <w:spacing w:after="0" w:line="240" w:lineRule="auto"/>
      </w:pPr>
      <w:bookmarkStart w:id="21"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sidRPr="000B0A5B">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1"/>
    </w:p>
    <w:p w14:paraId="2EC63BE1" w14:textId="77777777" w:rsidR="00875624" w:rsidRDefault="00875624" w:rsidP="00875624">
      <w:pPr>
        <w:pStyle w:val="lneksmlouvy"/>
        <w:numPr>
          <w:ilvl w:val="0"/>
          <w:numId w:val="0"/>
        </w:numPr>
        <w:spacing w:after="0" w:line="240" w:lineRule="auto"/>
      </w:pPr>
    </w:p>
    <w:p w14:paraId="662E6538" w14:textId="7D98D5FE" w:rsidR="003D5C66" w:rsidRDefault="003D5C66" w:rsidP="001E45F9">
      <w:pPr>
        <w:pStyle w:val="lneksmlouvy"/>
        <w:spacing w:after="0" w:line="240" w:lineRule="auto"/>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6B567718" w14:textId="77777777" w:rsidR="00875624" w:rsidRDefault="00875624" w:rsidP="00875624">
      <w:pPr>
        <w:pStyle w:val="lneksmlouvy"/>
        <w:numPr>
          <w:ilvl w:val="0"/>
          <w:numId w:val="0"/>
        </w:numPr>
        <w:spacing w:after="0" w:line="240" w:lineRule="auto"/>
      </w:pPr>
    </w:p>
    <w:p w14:paraId="1CEDFA46" w14:textId="49B0D988" w:rsidR="003D5C66" w:rsidRDefault="003D5C66" w:rsidP="001E45F9">
      <w:pPr>
        <w:pStyle w:val="lneksmlouvy"/>
        <w:spacing w:after="0" w:line="240" w:lineRule="auto"/>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1E45F9">
      <w:pPr>
        <w:pStyle w:val="lneksmlouvynadpis"/>
        <w:numPr>
          <w:ilvl w:val="0"/>
          <w:numId w:val="0"/>
        </w:numPr>
        <w:spacing w:line="240" w:lineRule="auto"/>
        <w:ind w:left="680"/>
      </w:pPr>
    </w:p>
    <w:p w14:paraId="70A71C9A" w14:textId="79FBBE7D" w:rsidR="00EB6906" w:rsidRDefault="00EB6906" w:rsidP="00875624">
      <w:pPr>
        <w:pStyle w:val="lneksmlouvynadpis"/>
        <w:spacing w:before="0" w:after="0" w:line="240" w:lineRule="auto"/>
        <w:jc w:val="center"/>
      </w:pPr>
      <w:r>
        <w:t xml:space="preserve">ODPOVĚDNOST </w:t>
      </w:r>
      <w:r w:rsidR="001E6E36">
        <w:t xml:space="preserve">ZA </w:t>
      </w:r>
      <w:r w:rsidR="00F02FFD">
        <w:t>ŠKOD</w:t>
      </w:r>
      <w:r w:rsidR="004F2B73">
        <w:t>U</w:t>
      </w:r>
    </w:p>
    <w:p w14:paraId="56014398" w14:textId="77777777" w:rsidR="00F02FFD" w:rsidRPr="004A49AC" w:rsidRDefault="00EB6906" w:rsidP="001E45F9">
      <w:pPr>
        <w:pStyle w:val="lneksmlouvy"/>
        <w:spacing w:after="0" w:line="240" w:lineRule="auto"/>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1E45F9">
      <w:pPr>
        <w:pStyle w:val="lneksmlouvy"/>
        <w:numPr>
          <w:ilvl w:val="2"/>
          <w:numId w:val="12"/>
        </w:numPr>
        <w:spacing w:after="0" w:line="240" w:lineRule="auto"/>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1E45F9">
      <w:pPr>
        <w:pStyle w:val="lneksmlouvy"/>
        <w:numPr>
          <w:ilvl w:val="2"/>
          <w:numId w:val="12"/>
        </w:numPr>
        <w:spacing w:after="0" w:line="240" w:lineRule="auto"/>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1E45F9">
      <w:pPr>
        <w:pStyle w:val="lneksmlouvy"/>
        <w:numPr>
          <w:ilvl w:val="2"/>
          <w:numId w:val="12"/>
        </w:numPr>
        <w:spacing w:after="0" w:line="240" w:lineRule="auto"/>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1E45F9">
      <w:pPr>
        <w:pStyle w:val="lneksmlouvy"/>
        <w:numPr>
          <w:ilvl w:val="2"/>
          <w:numId w:val="12"/>
        </w:numPr>
        <w:spacing w:after="0" w:line="240" w:lineRule="auto"/>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425D9ED3" w:rsidR="00F02FFD" w:rsidRDefault="00F02FFD" w:rsidP="001E45F9">
      <w:pPr>
        <w:pStyle w:val="lneksmlouvy"/>
        <w:numPr>
          <w:ilvl w:val="2"/>
          <w:numId w:val="12"/>
        </w:numPr>
        <w:spacing w:after="0" w:line="240" w:lineRule="auto"/>
      </w:pPr>
      <w:r w:rsidRPr="00D50BBB">
        <w:lastRenderedPageBreak/>
        <w:t>udělení shora popsaných sankcí či korekcí v důsledku nesplnění termínů stanovených poskytovatelem dotace či zákonem, ke kterým dojde v příčinné 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CA2D2CE" w14:textId="77777777" w:rsidR="009F3B22" w:rsidRDefault="009F3B22" w:rsidP="009F3B22">
      <w:pPr>
        <w:pStyle w:val="lneksmlouvy"/>
        <w:numPr>
          <w:ilvl w:val="0"/>
          <w:numId w:val="0"/>
        </w:numPr>
        <w:spacing w:after="0" w:line="240" w:lineRule="auto"/>
        <w:ind w:left="1474"/>
      </w:pPr>
    </w:p>
    <w:p w14:paraId="17EFF5F9" w14:textId="2D7DED9F" w:rsidR="006343B4" w:rsidRDefault="006343B4" w:rsidP="001E45F9">
      <w:pPr>
        <w:pStyle w:val="lneksmlouvy"/>
        <w:spacing w:after="0" w:line="240" w:lineRule="auto"/>
      </w:pPr>
      <w:r>
        <w:t xml:space="preserve">Smluvní strany se odchylně od ustanovení § 2434 o. z. dohodly, že Poskytovatel vždy odpovídá za své </w:t>
      </w:r>
      <w:r w:rsidR="0009095B">
        <w:t>poddodavatel</w:t>
      </w:r>
      <w:r>
        <w:t>e tak, jako by závazek z této Smlouvy plnil sám.</w:t>
      </w:r>
    </w:p>
    <w:p w14:paraId="5311BCDC" w14:textId="77777777" w:rsidR="009F3B22" w:rsidRDefault="009F3B22" w:rsidP="009F3B22">
      <w:pPr>
        <w:pStyle w:val="lneksmlouvy"/>
        <w:numPr>
          <w:ilvl w:val="0"/>
          <w:numId w:val="0"/>
        </w:numPr>
        <w:spacing w:after="0" w:line="240" w:lineRule="auto"/>
        <w:ind w:left="680"/>
      </w:pPr>
    </w:p>
    <w:p w14:paraId="046E14FE" w14:textId="66589754" w:rsidR="00A443EB" w:rsidRDefault="006343B4" w:rsidP="001E45F9">
      <w:pPr>
        <w:pStyle w:val="lneksmlouvy"/>
        <w:spacing w:after="0" w:line="240" w:lineRule="auto"/>
      </w:pPr>
      <w:r>
        <w:t xml:space="preserve">Smluvní strany se odchylně od ustanovení § 2437 o. z. dohodly, že Objednatel neodpovídá Poskytovateli za </w:t>
      </w:r>
      <w:r w:rsidR="00306144">
        <w:t>škodu</w:t>
      </w:r>
      <w:r>
        <w:t>, která mu vznikne v souvislosti s plněním Smlouvy. Poskytovatel se v rozsahu dle přechozí věty vzdává jakéhokoliv nároku na náhradu škody.</w:t>
      </w:r>
    </w:p>
    <w:p w14:paraId="5092B28C" w14:textId="5798D280" w:rsidR="00B70D99" w:rsidRDefault="00B70D99" w:rsidP="001E45F9">
      <w:pPr>
        <w:pStyle w:val="lneksmlouvy"/>
        <w:numPr>
          <w:ilvl w:val="0"/>
          <w:numId w:val="0"/>
        </w:numPr>
        <w:spacing w:after="0" w:line="240" w:lineRule="auto"/>
        <w:ind w:left="680"/>
      </w:pPr>
    </w:p>
    <w:p w14:paraId="1CD04F6B" w14:textId="7E838A51" w:rsidR="00580CD1" w:rsidRDefault="00580CD1" w:rsidP="001E45F9">
      <w:pPr>
        <w:pStyle w:val="lneksmlouvy"/>
        <w:numPr>
          <w:ilvl w:val="0"/>
          <w:numId w:val="0"/>
        </w:numPr>
        <w:spacing w:after="0" w:line="240" w:lineRule="auto"/>
        <w:ind w:left="680"/>
      </w:pPr>
    </w:p>
    <w:p w14:paraId="25EB23F3" w14:textId="77777777" w:rsidR="00DB49B4" w:rsidRDefault="00DB49B4" w:rsidP="009F3B22">
      <w:pPr>
        <w:pStyle w:val="lneksmlouvynadpis"/>
        <w:spacing w:before="0" w:after="0" w:line="240" w:lineRule="auto"/>
        <w:jc w:val="center"/>
      </w:pPr>
      <w:r>
        <w:t>ODPOVĚDNOST ZA VADY</w:t>
      </w:r>
      <w:r w:rsidR="00425143">
        <w:t xml:space="preserve"> A ZÁRUKA</w:t>
      </w:r>
    </w:p>
    <w:p w14:paraId="48CEDB0C" w14:textId="6A87246D" w:rsidR="00CD2F61" w:rsidRDefault="00CD2F61" w:rsidP="001E45F9">
      <w:pPr>
        <w:pStyle w:val="lneksmlouvy"/>
        <w:spacing w:after="0" w:line="240" w:lineRule="auto"/>
      </w:pPr>
      <w:r>
        <w:t>V souladu s ustanovením § 2630 odst. 1 písm. c) o. z. odpovídá Poskytovatel za vady Stavby společně a nerozdílně se zhotovitelem Stavby, ledaže prokáže, že vadu Stavby nezpůsobilo selhání jeho dozoru.</w:t>
      </w:r>
    </w:p>
    <w:p w14:paraId="5D8D6800" w14:textId="77777777" w:rsidR="009F3B22" w:rsidRDefault="009F3B22" w:rsidP="009F3B22">
      <w:pPr>
        <w:pStyle w:val="lneksmlouvy"/>
        <w:numPr>
          <w:ilvl w:val="0"/>
          <w:numId w:val="0"/>
        </w:numPr>
        <w:spacing w:after="0" w:line="240" w:lineRule="auto"/>
        <w:ind w:left="680"/>
      </w:pPr>
    </w:p>
    <w:p w14:paraId="42B636EC" w14:textId="14DBB240" w:rsidR="00425143" w:rsidRDefault="00DB49B4" w:rsidP="001E45F9">
      <w:pPr>
        <w:pStyle w:val="lneksmlouvy"/>
        <w:spacing w:after="0" w:line="240" w:lineRule="auto"/>
      </w:pPr>
      <w:bookmarkStart w:id="22"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2"/>
      <w:r w:rsidR="00CD2F61">
        <w:t xml:space="preserve"> </w:t>
      </w:r>
    </w:p>
    <w:p w14:paraId="4B520A74" w14:textId="77777777" w:rsidR="009F3B22" w:rsidRDefault="009F3B22" w:rsidP="009F3B22">
      <w:pPr>
        <w:pStyle w:val="lneksmlouvy"/>
        <w:numPr>
          <w:ilvl w:val="0"/>
          <w:numId w:val="0"/>
        </w:numPr>
        <w:spacing w:after="0" w:line="240" w:lineRule="auto"/>
      </w:pPr>
    </w:p>
    <w:p w14:paraId="5C37E824" w14:textId="77777777" w:rsidR="009F3B22" w:rsidRDefault="00425143" w:rsidP="001E45F9">
      <w:pPr>
        <w:pStyle w:val="lneksmlouvy"/>
        <w:spacing w:after="0" w:line="240" w:lineRule="auto"/>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w:t>
      </w:r>
    </w:p>
    <w:p w14:paraId="6365D439" w14:textId="7E27E98E" w:rsidR="00CD2F61" w:rsidRDefault="00425143" w:rsidP="009F3B22">
      <w:pPr>
        <w:pStyle w:val="lneksmlouvy"/>
        <w:numPr>
          <w:ilvl w:val="0"/>
          <w:numId w:val="0"/>
        </w:numPr>
        <w:spacing w:after="0" w:line="240" w:lineRule="auto"/>
      </w:pPr>
      <w:r>
        <w:t xml:space="preserve"> </w:t>
      </w:r>
    </w:p>
    <w:p w14:paraId="548B7C67" w14:textId="484BC7AC" w:rsidR="000B600D" w:rsidRDefault="00425143" w:rsidP="001E45F9">
      <w:pPr>
        <w:pStyle w:val="lneksmlouvy"/>
        <w:spacing w:after="0" w:line="240" w:lineRule="auto"/>
      </w:pPr>
      <w:bookmarkStart w:id="23"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3"/>
    </w:p>
    <w:p w14:paraId="06305244" w14:textId="31ED1039" w:rsidR="000B600D" w:rsidRDefault="000B600D" w:rsidP="001E45F9">
      <w:pPr>
        <w:pStyle w:val="lneksmlouvy"/>
        <w:numPr>
          <w:ilvl w:val="2"/>
          <w:numId w:val="12"/>
        </w:numPr>
        <w:spacing w:after="0" w:line="240" w:lineRule="auto"/>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1E45F9">
      <w:pPr>
        <w:pStyle w:val="lneksmlouvy"/>
        <w:numPr>
          <w:ilvl w:val="2"/>
          <w:numId w:val="12"/>
        </w:numPr>
        <w:spacing w:after="0" w:line="240" w:lineRule="auto"/>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1E45F9">
      <w:pPr>
        <w:pStyle w:val="lneksmlouvy"/>
        <w:numPr>
          <w:ilvl w:val="2"/>
          <w:numId w:val="12"/>
        </w:numPr>
        <w:spacing w:after="0" w:line="240" w:lineRule="auto"/>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6F39D41F" w:rsidR="008F40B8" w:rsidRDefault="007C092E" w:rsidP="001E45F9">
      <w:pPr>
        <w:pStyle w:val="lneksmlouvy"/>
        <w:numPr>
          <w:ilvl w:val="2"/>
          <w:numId w:val="12"/>
        </w:numPr>
        <w:spacing w:after="0" w:line="240" w:lineRule="auto"/>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88BA8DE" w14:textId="77777777" w:rsidR="009F3B22" w:rsidRDefault="009F3B22" w:rsidP="009F3B22">
      <w:pPr>
        <w:pStyle w:val="lneksmlouvy"/>
        <w:numPr>
          <w:ilvl w:val="0"/>
          <w:numId w:val="0"/>
        </w:numPr>
        <w:spacing w:after="0" w:line="240" w:lineRule="auto"/>
        <w:ind w:left="1474"/>
      </w:pPr>
    </w:p>
    <w:p w14:paraId="0832070E" w14:textId="3297B3FD" w:rsidR="009F3B22" w:rsidRDefault="0001047D" w:rsidP="001E45F9">
      <w:pPr>
        <w:pStyle w:val="lneksmlouvy"/>
        <w:spacing w:after="0" w:line="240" w:lineRule="auto"/>
      </w:pPr>
      <w:r>
        <w:t xml:space="preserve">Konec záruční lhůty dle odst. </w:t>
      </w:r>
      <w:r>
        <w:fldChar w:fldCharType="begin"/>
      </w:r>
      <w:r>
        <w:instrText xml:space="preserve"> REF _Ref430871056 \r \h </w:instrText>
      </w:r>
      <w:r>
        <w:fldChar w:fldCharType="separate"/>
      </w:r>
      <w:r w:rsidR="00B85BAE">
        <w:t>9.4</w:t>
      </w:r>
      <w:r>
        <w:fldChar w:fldCharType="end"/>
      </w:r>
      <w:r>
        <w:t xml:space="preserve"> Smlouvy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133EDC8" w14:textId="40DA0D03" w:rsidR="0001047D" w:rsidRDefault="0001047D" w:rsidP="009F3B22">
      <w:pPr>
        <w:pStyle w:val="lneksmlouvy"/>
        <w:numPr>
          <w:ilvl w:val="0"/>
          <w:numId w:val="0"/>
        </w:numPr>
        <w:spacing w:after="0" w:line="240" w:lineRule="auto"/>
        <w:ind w:left="680"/>
      </w:pPr>
      <w:r>
        <w:t xml:space="preserve">  </w:t>
      </w:r>
    </w:p>
    <w:p w14:paraId="1035D0D3" w14:textId="02456B32" w:rsidR="006343B4" w:rsidRDefault="00FB798B" w:rsidP="001E45F9">
      <w:pPr>
        <w:pStyle w:val="lneksmlouvy"/>
        <w:spacing w:after="0" w:line="240" w:lineRule="auto"/>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3C2E1F1A" w14:textId="77777777" w:rsidR="009F3B22" w:rsidRDefault="009F3B22" w:rsidP="009F3B22">
      <w:pPr>
        <w:pStyle w:val="lneksmlouvy"/>
        <w:numPr>
          <w:ilvl w:val="0"/>
          <w:numId w:val="0"/>
        </w:numPr>
        <w:spacing w:after="0" w:line="240" w:lineRule="auto"/>
      </w:pPr>
    </w:p>
    <w:p w14:paraId="7B98E6D8" w14:textId="59BA9D8A" w:rsidR="00EB6906" w:rsidRDefault="00EB6906" w:rsidP="001E45F9">
      <w:pPr>
        <w:pStyle w:val="lneksmlouvy"/>
        <w:spacing w:after="0" w:line="240" w:lineRule="auto"/>
      </w:pPr>
      <w:bookmarkStart w:id="24"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 xml:space="preserve">a to i v </w:t>
      </w:r>
      <w:r>
        <w:lastRenderedPageBreak/>
        <w:t>případě, že j</w:t>
      </w:r>
      <w:r w:rsidR="00FB798B">
        <w:t>ej</w:t>
      </w:r>
      <w:r>
        <w:t xml:space="preserve"> neuznává. Náklady na odstranění vady nese Poskytovatel i ve sporných případech až do rozhodnutí sporu.</w:t>
      </w:r>
      <w:bookmarkEnd w:id="24"/>
      <w:r>
        <w:t xml:space="preserve"> </w:t>
      </w:r>
    </w:p>
    <w:p w14:paraId="673A9E3B" w14:textId="77777777" w:rsidR="009F3B22" w:rsidRDefault="009F3B22" w:rsidP="009F3B22">
      <w:pPr>
        <w:pStyle w:val="lneksmlouvy"/>
        <w:numPr>
          <w:ilvl w:val="0"/>
          <w:numId w:val="0"/>
        </w:numPr>
        <w:spacing w:after="0" w:line="240" w:lineRule="auto"/>
      </w:pPr>
    </w:p>
    <w:p w14:paraId="377EF9D9" w14:textId="4A05C279" w:rsidR="008E12A4" w:rsidRDefault="00FB798B" w:rsidP="001E45F9">
      <w:pPr>
        <w:pStyle w:val="lneksmlouvy"/>
        <w:spacing w:after="0" w:line="240" w:lineRule="auto"/>
      </w:pPr>
      <w:r>
        <w:t xml:space="preserve">Neodstraní-li Poskytovatel vadu dle odst. </w:t>
      </w:r>
      <w:r>
        <w:fldChar w:fldCharType="begin"/>
      </w:r>
      <w:r>
        <w:instrText xml:space="preserve"> REF _Ref428977098 \r \h </w:instrText>
      </w:r>
      <w:r>
        <w:fldChar w:fldCharType="separate"/>
      </w:r>
      <w:r w:rsidR="00B85BAE">
        <w:t>9.7</w:t>
      </w:r>
      <w:r>
        <w:fldChar w:fldCharType="end"/>
      </w:r>
      <w:r>
        <w:t xml:space="preserve"> Smlouvy</w:t>
      </w:r>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79178887" w14:textId="195F7952" w:rsidR="008E12A4" w:rsidRDefault="008E12A4" w:rsidP="001E45F9">
      <w:pPr>
        <w:pStyle w:val="lneksmlouvy"/>
        <w:numPr>
          <w:ilvl w:val="0"/>
          <w:numId w:val="0"/>
        </w:numPr>
        <w:spacing w:after="0" w:line="240" w:lineRule="auto"/>
        <w:ind w:left="680"/>
      </w:pPr>
    </w:p>
    <w:p w14:paraId="7EBE013F" w14:textId="77777777" w:rsidR="00B70D99" w:rsidRDefault="00B70D99" w:rsidP="001E45F9">
      <w:pPr>
        <w:pStyle w:val="lneksmlouvy"/>
        <w:numPr>
          <w:ilvl w:val="0"/>
          <w:numId w:val="0"/>
        </w:numPr>
        <w:spacing w:after="0" w:line="240" w:lineRule="auto"/>
        <w:ind w:left="680"/>
      </w:pPr>
    </w:p>
    <w:p w14:paraId="3EC384F9" w14:textId="77777777" w:rsidR="00EB6906" w:rsidRDefault="00EB6906" w:rsidP="009F3B22">
      <w:pPr>
        <w:pStyle w:val="lneksmlouvynadpis"/>
        <w:spacing w:before="0" w:after="0" w:line="240" w:lineRule="auto"/>
        <w:jc w:val="center"/>
      </w:pPr>
      <w:r>
        <w:t>POJIŠTĚNÍ</w:t>
      </w:r>
    </w:p>
    <w:p w14:paraId="0C930C5B" w14:textId="0599AB43" w:rsidR="009F3B22" w:rsidRDefault="00EB6906" w:rsidP="001E45F9">
      <w:pPr>
        <w:pStyle w:val="lneksmlouvy"/>
        <w:spacing w:after="0" w:line="240" w:lineRule="auto"/>
      </w:pPr>
      <w:bookmarkStart w:id="25" w:name="_Ref428979365"/>
      <w:bookmarkStart w:id="26"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w:t>
      </w:r>
      <w:r w:rsidR="0001047D" w:rsidRPr="009E3AFD">
        <w:t xml:space="preserve">z. </w:t>
      </w:r>
      <w:r w:rsidR="00D92131" w:rsidRPr="009E3AFD">
        <w:t>v</w:t>
      </w:r>
      <w:r w:rsidR="00171759" w:rsidRPr="009E3AFD">
        <w:t xml:space="preserve">e </w:t>
      </w:r>
      <w:r w:rsidR="00D92131" w:rsidRPr="009E3AFD">
        <w:t>výš</w:t>
      </w:r>
      <w:r w:rsidR="002D454A" w:rsidRPr="009E3AFD">
        <w:t>i</w:t>
      </w:r>
      <w:r w:rsidR="00533DDF" w:rsidRPr="009E3AFD">
        <w:t xml:space="preserve"> </w:t>
      </w:r>
      <w:r w:rsidR="00B27F71">
        <w:t>2</w:t>
      </w:r>
      <w:r w:rsidR="00B029B1" w:rsidRPr="009E3AFD">
        <w:t> </w:t>
      </w:r>
      <w:r w:rsidR="00B27F71">
        <w:t>5</w:t>
      </w:r>
      <w:r w:rsidR="00B029B1" w:rsidRPr="009E3AFD">
        <w:t>00 000</w:t>
      </w:r>
      <w:r w:rsidR="002070DE" w:rsidRPr="009E3AFD">
        <w:t xml:space="preserve"> Kč</w:t>
      </w:r>
      <w:r w:rsidRPr="009E3AFD">
        <w:t>. Toto</w:t>
      </w:r>
      <w:r>
        <w:t xml:space="preserve"> pojištění je Poskytovatel povinen udržovat v platnosti po celou dobu trvání závazku ze Smlouvy.</w:t>
      </w:r>
      <w:bookmarkEnd w:id="25"/>
      <w:r w:rsidR="00375B56">
        <w:t xml:space="preserve"> Pro účely tohoto ustanovení doba trvání závazku z této smlouvy končí uplynutím pěti (5) let ode dne provedení Stavby.</w:t>
      </w:r>
      <w:bookmarkEnd w:id="26"/>
      <w:r w:rsidR="00375B56">
        <w:t xml:space="preserve"> </w:t>
      </w:r>
    </w:p>
    <w:p w14:paraId="6DD10AE3" w14:textId="654E6C06" w:rsidR="00EB6906" w:rsidRDefault="00EB6906" w:rsidP="009F3B22">
      <w:pPr>
        <w:pStyle w:val="lneksmlouvy"/>
        <w:numPr>
          <w:ilvl w:val="0"/>
          <w:numId w:val="0"/>
        </w:numPr>
        <w:spacing w:after="0" w:line="240" w:lineRule="auto"/>
        <w:ind w:left="680"/>
      </w:pPr>
      <w:r>
        <w:t xml:space="preserve"> </w:t>
      </w:r>
    </w:p>
    <w:p w14:paraId="41FD49F7" w14:textId="77777777" w:rsidR="009F3B22" w:rsidRDefault="00EB6906" w:rsidP="001E45F9">
      <w:pPr>
        <w:pStyle w:val="lneksmlouvy"/>
        <w:spacing w:after="0" w:line="240" w:lineRule="auto"/>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a to na celou dobu jejich účasti při plnění předmětu této Smlouvy.</w:t>
      </w:r>
    </w:p>
    <w:p w14:paraId="079B9CC8" w14:textId="004DC14D" w:rsidR="00EB6906" w:rsidRDefault="00EB6906" w:rsidP="009F3B22">
      <w:pPr>
        <w:pStyle w:val="lneksmlouvy"/>
        <w:numPr>
          <w:ilvl w:val="0"/>
          <w:numId w:val="0"/>
        </w:numPr>
        <w:spacing w:after="0" w:line="240" w:lineRule="auto"/>
      </w:pPr>
      <w:r>
        <w:t xml:space="preserve"> </w:t>
      </w:r>
    </w:p>
    <w:p w14:paraId="77DA50F0" w14:textId="2E594E9F" w:rsidR="00EB6906" w:rsidRDefault="00EB6906" w:rsidP="001E45F9">
      <w:pPr>
        <w:pStyle w:val="lneksmlouvy"/>
        <w:spacing w:after="0" w:line="240" w:lineRule="auto"/>
      </w:pPr>
      <w:bookmarkStart w:id="27"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r w:rsidR="00B85BAE">
        <w:t>10.1</w:t>
      </w:r>
      <w:r w:rsidR="005318FA">
        <w:fldChar w:fldCharType="end"/>
      </w:r>
      <w:r w:rsidR="005318FA">
        <w:t xml:space="preserve"> věta první této Smlouvy</w:t>
      </w:r>
      <w:r>
        <w:t xml:space="preserve"> </w:t>
      </w:r>
      <w:r w:rsidR="005318FA">
        <w:t xml:space="preserve">a dále vždy do pěti (5) dnů od </w:t>
      </w:r>
      <w:r>
        <w:t>obdržení žádosti</w:t>
      </w:r>
      <w:r w:rsidR="005318FA">
        <w:t xml:space="preserve"> Objednatele o prokázání pojištění</w:t>
      </w:r>
      <w:r>
        <w:t>.</w:t>
      </w:r>
      <w:bookmarkEnd w:id="27"/>
    </w:p>
    <w:p w14:paraId="73410859" w14:textId="77777777" w:rsidR="00DD1949" w:rsidRDefault="00DD1949" w:rsidP="001E45F9">
      <w:pPr>
        <w:pStyle w:val="lneksmlouvynadpis"/>
        <w:numPr>
          <w:ilvl w:val="0"/>
          <w:numId w:val="0"/>
        </w:numPr>
        <w:spacing w:line="240" w:lineRule="auto"/>
        <w:ind w:left="680"/>
      </w:pPr>
    </w:p>
    <w:p w14:paraId="0D5FEE71" w14:textId="1A970B8B" w:rsidR="003D2ED7" w:rsidRDefault="0009095B" w:rsidP="009F3B22">
      <w:pPr>
        <w:pStyle w:val="lneksmlouvynadpis"/>
        <w:spacing w:before="0" w:after="0" w:line="240" w:lineRule="auto"/>
        <w:jc w:val="center"/>
      </w:pPr>
      <w:r>
        <w:t>PODDODAVATELÉ</w:t>
      </w:r>
    </w:p>
    <w:p w14:paraId="344B2437" w14:textId="27D1869C" w:rsidR="003D2ED7" w:rsidRDefault="003D2ED7" w:rsidP="001E45F9">
      <w:pPr>
        <w:pStyle w:val="lneksmlouvy"/>
        <w:spacing w:after="0" w:line="240" w:lineRule="auto"/>
      </w:pPr>
      <w:bookmarkStart w:id="28"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8"/>
    </w:p>
    <w:p w14:paraId="2C25D269" w14:textId="77777777" w:rsidR="009F3B22" w:rsidRDefault="009F3B22" w:rsidP="009F3B22">
      <w:pPr>
        <w:pStyle w:val="lneksmlouvy"/>
        <w:numPr>
          <w:ilvl w:val="0"/>
          <w:numId w:val="0"/>
        </w:numPr>
        <w:spacing w:after="0" w:line="240" w:lineRule="auto"/>
        <w:ind w:left="680"/>
      </w:pPr>
    </w:p>
    <w:p w14:paraId="41B9308A" w14:textId="4B99B258" w:rsidR="003D2ED7" w:rsidRDefault="003D2ED7" w:rsidP="001E45F9">
      <w:pPr>
        <w:pStyle w:val="lneksmlouvy"/>
        <w:spacing w:after="0" w:line="240" w:lineRule="auto"/>
      </w:pPr>
      <w:bookmarkStart w:id="29"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9"/>
    </w:p>
    <w:p w14:paraId="625BA8DE" w14:textId="77777777" w:rsidR="009F3B22" w:rsidRDefault="009F3B22" w:rsidP="009F3B22">
      <w:pPr>
        <w:pStyle w:val="lneksmlouvy"/>
        <w:numPr>
          <w:ilvl w:val="0"/>
          <w:numId w:val="0"/>
        </w:numPr>
        <w:spacing w:after="0" w:line="240" w:lineRule="auto"/>
      </w:pPr>
    </w:p>
    <w:p w14:paraId="788800CF" w14:textId="7D4B83B8" w:rsidR="003D2ED7" w:rsidRDefault="003D2ED7" w:rsidP="001E45F9">
      <w:pPr>
        <w:pStyle w:val="lneksmlouvy"/>
        <w:spacing w:after="0" w:line="240" w:lineRule="auto"/>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1E45F9">
      <w:pPr>
        <w:pStyle w:val="lneksmlouvynadpis"/>
        <w:numPr>
          <w:ilvl w:val="0"/>
          <w:numId w:val="0"/>
        </w:numPr>
        <w:spacing w:line="240" w:lineRule="auto"/>
        <w:ind w:left="680"/>
      </w:pPr>
    </w:p>
    <w:p w14:paraId="14940DDF" w14:textId="77777777" w:rsidR="00EB6906" w:rsidRDefault="00EB6906" w:rsidP="009F3B22">
      <w:pPr>
        <w:pStyle w:val="lneksmlouvynadpis"/>
        <w:keepNext/>
        <w:spacing w:before="0" w:after="0" w:line="240" w:lineRule="auto"/>
        <w:jc w:val="center"/>
      </w:pPr>
      <w:bookmarkStart w:id="30" w:name="_Ref430873413"/>
      <w:r>
        <w:t>LICENCE</w:t>
      </w:r>
      <w:bookmarkEnd w:id="30"/>
    </w:p>
    <w:p w14:paraId="0EE4E37B" w14:textId="54326FB1" w:rsidR="00EB6906" w:rsidRDefault="00EB6906" w:rsidP="001E45F9">
      <w:pPr>
        <w:pStyle w:val="lneksmlouvy"/>
        <w:spacing w:after="0" w:line="240" w:lineRule="auto"/>
      </w:pPr>
      <w:r>
        <w:t xml:space="preserve">Pokud jsou s jakýmkoli plněním dle této Smlouvy spojena autorská práva, poskytuje Poskytovatel Objednateli oprávnění k výkonu takového práva (licenci) ve smyslu ustanovení § 2358 a násl. občanského zákoníku a zákona č. 121/2000 Sb., o právu autorském, o právech </w:t>
      </w:r>
      <w:r>
        <w:lastRenderedPageBreak/>
        <w:t>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2DF3B158" w14:textId="77777777" w:rsidR="009F3B22" w:rsidRDefault="009F3B22" w:rsidP="009F3B22">
      <w:pPr>
        <w:pStyle w:val="lneksmlouvy"/>
        <w:numPr>
          <w:ilvl w:val="0"/>
          <w:numId w:val="0"/>
        </w:numPr>
        <w:spacing w:after="0" w:line="240" w:lineRule="auto"/>
        <w:ind w:left="680"/>
      </w:pPr>
    </w:p>
    <w:p w14:paraId="7DF79363" w14:textId="78E740DA" w:rsidR="00EB6906" w:rsidRDefault="00EB6906" w:rsidP="001E45F9">
      <w:pPr>
        <w:pStyle w:val="lneksmlouvy"/>
        <w:spacing w:after="0" w:line="240" w:lineRule="auto"/>
      </w:pPr>
      <w:r>
        <w:t>Smluvní strany si ujednaly, že územní rozsah licence bude neomezený, resp. nabyvatel licence bude oprávněn k užití s územním rozsahem celý svět.</w:t>
      </w:r>
    </w:p>
    <w:p w14:paraId="5AAFDAC3" w14:textId="77777777" w:rsidR="009F3B22" w:rsidRDefault="009F3B22" w:rsidP="009F3B22">
      <w:pPr>
        <w:pStyle w:val="lneksmlouvy"/>
        <w:numPr>
          <w:ilvl w:val="0"/>
          <w:numId w:val="0"/>
        </w:numPr>
        <w:spacing w:after="0" w:line="240" w:lineRule="auto"/>
        <w:ind w:left="680"/>
      </w:pPr>
    </w:p>
    <w:p w14:paraId="1DDE3587" w14:textId="68CBBA1A" w:rsidR="00EB6906" w:rsidRDefault="00EB6906" w:rsidP="001E45F9">
      <w:pPr>
        <w:pStyle w:val="lneksmlouvy"/>
        <w:spacing w:after="0" w:line="240" w:lineRule="auto"/>
      </w:pPr>
      <w:r>
        <w:t>Odměna za licenci je zahrnuta v odměně za plnění dle této Smlouvy.</w:t>
      </w:r>
    </w:p>
    <w:p w14:paraId="6AAF6177" w14:textId="77777777" w:rsidR="009F3B22" w:rsidRDefault="009F3B22" w:rsidP="009F3B22">
      <w:pPr>
        <w:pStyle w:val="lneksmlouvy"/>
        <w:numPr>
          <w:ilvl w:val="0"/>
          <w:numId w:val="0"/>
        </w:numPr>
        <w:spacing w:after="0" w:line="240" w:lineRule="auto"/>
        <w:ind w:left="680"/>
      </w:pPr>
    </w:p>
    <w:p w14:paraId="70B8398E" w14:textId="69CAB5FA" w:rsidR="00EB6906" w:rsidRDefault="00EB6906" w:rsidP="001E45F9">
      <w:pPr>
        <w:pStyle w:val="lneksmlouvy"/>
        <w:spacing w:after="0" w:line="240" w:lineRule="auto"/>
      </w:pPr>
      <w:r>
        <w:t>Objednatel není povinen licenci využít.</w:t>
      </w:r>
    </w:p>
    <w:p w14:paraId="38CE1E48" w14:textId="77777777" w:rsidR="00580CD1" w:rsidRDefault="00580CD1" w:rsidP="00580CD1">
      <w:pPr>
        <w:pStyle w:val="Odstavecseseznamem"/>
      </w:pPr>
    </w:p>
    <w:p w14:paraId="668501A8" w14:textId="77777777" w:rsidR="005442BD" w:rsidRDefault="005442BD" w:rsidP="009F3B22">
      <w:pPr>
        <w:pStyle w:val="lneksmlouvynadpis"/>
        <w:spacing w:before="0" w:after="0" w:line="240" w:lineRule="auto"/>
        <w:jc w:val="center"/>
      </w:pPr>
      <w:r>
        <w:t>SANKCE</w:t>
      </w:r>
      <w:bookmarkEnd w:id="19"/>
      <w:bookmarkEnd w:id="20"/>
    </w:p>
    <w:p w14:paraId="179D7AA7" w14:textId="77777777" w:rsidR="00EB6906" w:rsidRDefault="0083678B" w:rsidP="001E45F9">
      <w:pPr>
        <w:pStyle w:val="lneksmlouvy"/>
        <w:spacing w:after="0" w:line="240" w:lineRule="auto"/>
      </w:pPr>
      <w:r>
        <w:t xml:space="preserve">Poruší-li Poskytovatel </w:t>
      </w:r>
      <w:r w:rsidR="00A9539C">
        <w:t>svou povinnost</w:t>
      </w:r>
      <w:r w:rsidR="00EB6906">
        <w:t>:</w:t>
      </w:r>
    </w:p>
    <w:p w14:paraId="0F770C5F" w14:textId="0C1001DA" w:rsidR="00EB6906" w:rsidRDefault="00E17606" w:rsidP="001E45F9">
      <w:pPr>
        <w:pStyle w:val="AKFZlnektext"/>
        <w:numPr>
          <w:ilvl w:val="2"/>
          <w:numId w:val="5"/>
        </w:numPr>
        <w:spacing w:after="0" w:line="240" w:lineRule="auto"/>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E45F9">
      <w:pPr>
        <w:pStyle w:val="AKFZlnektext"/>
        <w:numPr>
          <w:ilvl w:val="2"/>
          <w:numId w:val="5"/>
        </w:numPr>
        <w:spacing w:after="0" w:line="240" w:lineRule="auto"/>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5AC97DFE" w:rsidR="00A9539C" w:rsidRDefault="00A9539C" w:rsidP="001E45F9">
      <w:pPr>
        <w:pStyle w:val="AKFZlnektext"/>
        <w:numPr>
          <w:ilvl w:val="2"/>
          <w:numId w:val="5"/>
        </w:numPr>
        <w:spacing w:after="0" w:line="240" w:lineRule="auto"/>
      </w:pPr>
      <w:r>
        <w:t xml:space="preserve">přerušit práce ve stanovené lhůtě, informovat o hrozící škodě či znovuobnovit práce dle odst. </w:t>
      </w:r>
      <w:r>
        <w:fldChar w:fldCharType="begin"/>
      </w:r>
      <w:r>
        <w:instrText xml:space="preserve"> REF _Ref428892209 \r \h </w:instrText>
      </w:r>
      <w:r>
        <w:fldChar w:fldCharType="separate"/>
      </w:r>
      <w:r w:rsidR="00B85BAE">
        <w:t>7.5</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5BD042C7" w:rsidR="00A9539C" w:rsidRDefault="00A9539C" w:rsidP="001E45F9">
      <w:pPr>
        <w:pStyle w:val="AKFZlnektext"/>
        <w:numPr>
          <w:ilvl w:val="2"/>
          <w:numId w:val="5"/>
        </w:numPr>
        <w:spacing w:after="0" w:line="240" w:lineRule="auto"/>
      </w:pPr>
      <w:r>
        <w:t xml:space="preserve">mít uzavřenou pojistnou smlouvu dle odst. </w:t>
      </w:r>
      <w:r>
        <w:fldChar w:fldCharType="begin"/>
      </w:r>
      <w:r>
        <w:instrText xml:space="preserve"> REF _Ref430872900 \r \h </w:instrText>
      </w:r>
      <w:r>
        <w:fldChar w:fldCharType="separate"/>
      </w:r>
      <w:r w:rsidR="00B85BAE">
        <w:t>10.1</w:t>
      </w:r>
      <w:r>
        <w:fldChar w:fldCharType="end"/>
      </w:r>
      <w:r>
        <w:t xml:space="preserve"> Smlouvy</w:t>
      </w:r>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66CADBD4" w:rsidR="00A9539C" w:rsidRDefault="00A9539C" w:rsidP="001E45F9">
      <w:pPr>
        <w:pStyle w:val="AKFZlnektext"/>
        <w:numPr>
          <w:ilvl w:val="2"/>
          <w:numId w:val="5"/>
        </w:numPr>
        <w:spacing w:after="0" w:line="240" w:lineRule="auto"/>
      </w:pPr>
      <w:r>
        <w:t xml:space="preserve">doložit Objednateli doklad potvrzující existenci pojištění dle odst. </w:t>
      </w:r>
      <w:r>
        <w:fldChar w:fldCharType="begin"/>
      </w:r>
      <w:r>
        <w:instrText xml:space="preserve"> REF _Ref430873009 \r \h </w:instrText>
      </w:r>
      <w:r>
        <w:fldChar w:fldCharType="separate"/>
      </w:r>
      <w:r w:rsidR="00B85BAE">
        <w:t>10.3</w:t>
      </w:r>
      <w:r>
        <w:fldChar w:fldCharType="end"/>
      </w:r>
      <w:r>
        <w:t xml:space="preserve"> Smlouvy</w:t>
      </w:r>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196DB42A" w:rsidR="006D640F" w:rsidRDefault="006D640F" w:rsidP="001E45F9">
      <w:pPr>
        <w:pStyle w:val="AKFZlnektext"/>
        <w:numPr>
          <w:ilvl w:val="2"/>
          <w:numId w:val="5"/>
        </w:numPr>
        <w:spacing w:after="0" w:line="240" w:lineRule="auto"/>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r w:rsidR="00B85BAE">
        <w:t>11.1</w:t>
      </w:r>
      <w:r>
        <w:fldChar w:fldCharType="end"/>
      </w:r>
      <w:r>
        <w:t xml:space="preserve"> či odst. </w:t>
      </w:r>
      <w:r>
        <w:fldChar w:fldCharType="begin"/>
      </w:r>
      <w:r>
        <w:instrText xml:space="preserve"> REF _Ref430873194 \r \h </w:instrText>
      </w:r>
      <w:r>
        <w:fldChar w:fldCharType="separate"/>
      </w:r>
      <w:r w:rsidR="00B85BAE">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této Smlouvy </w:t>
      </w:r>
      <w:r>
        <w:t>za každý započatý den udržování závadného stavu.</w:t>
      </w:r>
    </w:p>
    <w:p w14:paraId="2DB5584E" w14:textId="03D7F753" w:rsidR="006D640F" w:rsidRDefault="006D640F" w:rsidP="001E45F9">
      <w:pPr>
        <w:pStyle w:val="AKFZlnektext"/>
        <w:numPr>
          <w:ilvl w:val="2"/>
          <w:numId w:val="5"/>
        </w:numPr>
        <w:spacing w:after="0" w:line="240" w:lineRule="auto"/>
      </w:pPr>
      <w:r>
        <w:t xml:space="preserve">poskytnout Objednateli </w:t>
      </w:r>
      <w:r w:rsidR="00EB6906">
        <w:t xml:space="preserve">licenci dle čl. </w:t>
      </w:r>
      <w:r>
        <w:fldChar w:fldCharType="begin"/>
      </w:r>
      <w:r>
        <w:instrText xml:space="preserve"> REF _Ref430873413 \r \h </w:instrText>
      </w:r>
      <w:r>
        <w:fldChar w:fldCharType="separate"/>
      </w:r>
      <w:r w:rsidR="00B85BAE">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za každý den prodlení se splněním této povinnosti až do okamžiku</w:t>
      </w:r>
      <w:r w:rsidR="00FC480A">
        <w:t>,</w:t>
      </w:r>
      <w:r>
        <w:t xml:space="preserve"> </w:t>
      </w:r>
      <w:r w:rsidR="00E17606">
        <w:t>n</w:t>
      </w:r>
      <w:r>
        <w:t>ež Objednatel získá licenci v rozsahu stanoveném touto Smlouvou</w:t>
      </w:r>
      <w:r w:rsidR="009F3B22">
        <w:t>.</w:t>
      </w:r>
    </w:p>
    <w:p w14:paraId="007FC201" w14:textId="77777777" w:rsidR="009F3B22" w:rsidRDefault="009F3B22" w:rsidP="009F3B22">
      <w:pPr>
        <w:pStyle w:val="AKFZlnektext"/>
        <w:spacing w:after="0" w:line="240" w:lineRule="auto"/>
        <w:ind w:left="1474"/>
      </w:pPr>
    </w:p>
    <w:p w14:paraId="0366BA73" w14:textId="40424561" w:rsidR="00EB6906" w:rsidRDefault="00EB6906" w:rsidP="001E45F9">
      <w:pPr>
        <w:pStyle w:val="lneksmlouvy"/>
        <w:spacing w:after="0" w:line="240" w:lineRule="auto"/>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w:t>
      </w:r>
      <w:r>
        <w:lastRenderedPageBreak/>
        <w:t>faktury Poskytovateli. Zaplacením smluvní pokuty se rozumí připsání jí odpovídající částky na bankovní účet Objednatele.</w:t>
      </w:r>
    </w:p>
    <w:p w14:paraId="496C69BD" w14:textId="77777777" w:rsidR="009F3B22" w:rsidRDefault="009F3B22" w:rsidP="009F3B22">
      <w:pPr>
        <w:pStyle w:val="lneksmlouvy"/>
        <w:numPr>
          <w:ilvl w:val="0"/>
          <w:numId w:val="0"/>
        </w:numPr>
        <w:spacing w:after="0" w:line="240" w:lineRule="auto"/>
        <w:ind w:left="680"/>
      </w:pPr>
    </w:p>
    <w:p w14:paraId="170B7318" w14:textId="5F21523F" w:rsidR="00EB6906" w:rsidRDefault="00EB6906" w:rsidP="001E45F9">
      <w:pPr>
        <w:pStyle w:val="lneksmlouvy"/>
        <w:spacing w:after="0" w:line="240" w:lineRule="auto"/>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1C5D2BE2" w14:textId="77777777" w:rsidR="009F3B22" w:rsidRDefault="009F3B22" w:rsidP="009F3B22">
      <w:pPr>
        <w:pStyle w:val="lneksmlouvy"/>
        <w:numPr>
          <w:ilvl w:val="0"/>
          <w:numId w:val="0"/>
        </w:numPr>
        <w:spacing w:after="0" w:line="240" w:lineRule="auto"/>
        <w:ind w:left="680"/>
      </w:pPr>
    </w:p>
    <w:p w14:paraId="2D4B24BB" w14:textId="06FAF522" w:rsidR="005442BD" w:rsidRDefault="00EB6906" w:rsidP="001E45F9">
      <w:pPr>
        <w:pStyle w:val="lneksmlouvy"/>
        <w:spacing w:after="0" w:line="240" w:lineRule="auto"/>
      </w:pPr>
      <w:r>
        <w:t xml:space="preserve">V případě prodlení Objednatele s úhradou faktury je Poskytovatel oprávněn požadovat úrok z prodlení ve výši stanovené právními předpisy. </w:t>
      </w:r>
    </w:p>
    <w:p w14:paraId="649AC1E3" w14:textId="77777777" w:rsidR="009F3B22" w:rsidRDefault="009F3B22" w:rsidP="009F3B22">
      <w:pPr>
        <w:pStyle w:val="lneksmlouvy"/>
        <w:numPr>
          <w:ilvl w:val="0"/>
          <w:numId w:val="0"/>
        </w:numPr>
        <w:spacing w:after="0" w:line="240" w:lineRule="auto"/>
        <w:ind w:left="680"/>
      </w:pPr>
    </w:p>
    <w:p w14:paraId="116FC9B7" w14:textId="7BF8E3D3" w:rsidR="00F273F0" w:rsidRDefault="00F273F0" w:rsidP="009F3B22">
      <w:pPr>
        <w:pStyle w:val="lneksmlouvy"/>
        <w:spacing w:after="0" w:line="240" w:lineRule="auto"/>
      </w:pPr>
      <w:r w:rsidRPr="00F273F0">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649108A" w14:textId="77777777" w:rsidR="009F3B22" w:rsidRPr="00F273F0" w:rsidRDefault="009F3B22" w:rsidP="009F3B22">
      <w:pPr>
        <w:pStyle w:val="lneksmlouvy"/>
        <w:numPr>
          <w:ilvl w:val="0"/>
          <w:numId w:val="0"/>
        </w:numPr>
        <w:spacing w:after="0" w:line="240" w:lineRule="auto"/>
      </w:pPr>
    </w:p>
    <w:p w14:paraId="1B7BABC9" w14:textId="0A09A971" w:rsidR="00F273F0" w:rsidRDefault="00F273F0" w:rsidP="009F3B22">
      <w:pPr>
        <w:pStyle w:val="lneksmlouvy"/>
        <w:spacing w:after="0" w:line="240" w:lineRule="auto"/>
      </w:pPr>
      <w:r w:rsidRPr="00F273F0">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2FB618C3" w14:textId="5406BAA0" w:rsidR="00F273F0" w:rsidRDefault="00F273F0" w:rsidP="001E45F9">
      <w:pPr>
        <w:pStyle w:val="lneksmlouvy"/>
        <w:numPr>
          <w:ilvl w:val="0"/>
          <w:numId w:val="0"/>
        </w:numPr>
        <w:spacing w:line="240" w:lineRule="auto"/>
        <w:ind w:left="680"/>
      </w:pPr>
      <w:r>
        <w:t xml:space="preserve">a)  </w:t>
      </w:r>
      <w:r w:rsidRPr="00F273F0">
        <w:t>Organizací spojených národů a jakoukoli agenturu nebo osobu, která je řádně jmenována, zmocněna nebo oprávněna Organizací spojených národů k přijímání, správě, provádění a/nebo uplatňování těchto opatření;</w:t>
      </w:r>
    </w:p>
    <w:p w14:paraId="21DC23A8" w14:textId="120BC7E1" w:rsidR="00F273F0" w:rsidRDefault="00F273F0" w:rsidP="001E45F9">
      <w:pPr>
        <w:pStyle w:val="lneksmlouvy"/>
        <w:numPr>
          <w:ilvl w:val="0"/>
          <w:numId w:val="0"/>
        </w:numPr>
        <w:spacing w:line="240" w:lineRule="auto"/>
        <w:ind w:left="680"/>
      </w:pPr>
      <w:r>
        <w:t xml:space="preserve">b) </w:t>
      </w:r>
      <w:r w:rsidRPr="00F273F0">
        <w:t>Evropskou unií a jakoukoli agenturu nebo osobu, která je řádně jmenována, zmocněna nebo oprávněna Evropskou unií k přijímání, správě, provádění a/nebo uplatňování těchto opatření</w:t>
      </w:r>
    </w:p>
    <w:p w14:paraId="4F3BB97F" w14:textId="06E3A099" w:rsidR="00F273F0" w:rsidRDefault="00F273F0" w:rsidP="009F3B22">
      <w:pPr>
        <w:pStyle w:val="lneksmlouvy"/>
        <w:numPr>
          <w:ilvl w:val="0"/>
          <w:numId w:val="0"/>
        </w:numPr>
        <w:spacing w:after="0" w:line="240" w:lineRule="auto"/>
        <w:ind w:left="680"/>
      </w:pPr>
      <w:r>
        <w:t xml:space="preserve">c) </w:t>
      </w:r>
      <w:r w:rsidRPr="00F273F0">
        <w:t>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6594CE2B" w14:textId="77777777" w:rsidR="009F3B22" w:rsidRPr="00F273F0" w:rsidRDefault="009F3B22" w:rsidP="009F3B22">
      <w:pPr>
        <w:pStyle w:val="lneksmlouvy"/>
        <w:numPr>
          <w:ilvl w:val="0"/>
          <w:numId w:val="0"/>
        </w:numPr>
        <w:spacing w:after="0" w:line="240" w:lineRule="auto"/>
        <w:ind w:left="680" w:hanging="680"/>
      </w:pPr>
    </w:p>
    <w:p w14:paraId="5D23C004" w14:textId="7BACA874" w:rsidR="00E17606" w:rsidRDefault="00F273F0" w:rsidP="009F3B22">
      <w:pPr>
        <w:pStyle w:val="lneksmlouvy"/>
        <w:spacing w:after="0" w:line="240" w:lineRule="auto"/>
      </w:pPr>
      <w:r w:rsidRPr="00F273F0">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29C75A76" w14:textId="77777777" w:rsidR="0011153A" w:rsidRDefault="0011153A" w:rsidP="001E45F9">
      <w:pPr>
        <w:pStyle w:val="lneksmlouvy"/>
        <w:numPr>
          <w:ilvl w:val="0"/>
          <w:numId w:val="0"/>
        </w:numPr>
        <w:spacing w:line="240" w:lineRule="auto"/>
      </w:pPr>
    </w:p>
    <w:p w14:paraId="36CCD893" w14:textId="77777777" w:rsidR="005442BD" w:rsidRDefault="005442BD" w:rsidP="009F3B22">
      <w:pPr>
        <w:pStyle w:val="lneksmlouvynadpis"/>
        <w:spacing w:before="0" w:after="0" w:line="240" w:lineRule="auto"/>
        <w:jc w:val="center"/>
      </w:pPr>
      <w:bookmarkStart w:id="31" w:name="_Toc384675497"/>
      <w:bookmarkStart w:id="32" w:name="_Toc402607403"/>
      <w:r>
        <w:t xml:space="preserve">TRVÁNÍ A </w:t>
      </w:r>
      <w:r w:rsidR="00DF697E">
        <w:t>zánik</w:t>
      </w:r>
      <w:r>
        <w:t xml:space="preserve"> ZÁVAZK</w:t>
      </w:r>
      <w:r w:rsidR="00DF697E">
        <w:t>U</w:t>
      </w:r>
      <w:r>
        <w:t xml:space="preserve"> ZE SMLOUVY</w:t>
      </w:r>
      <w:bookmarkEnd w:id="31"/>
      <w:bookmarkEnd w:id="32"/>
    </w:p>
    <w:p w14:paraId="217B9785" w14:textId="77777777" w:rsidR="009F3B22" w:rsidRDefault="003D2ED7" w:rsidP="001E45F9">
      <w:pPr>
        <w:pStyle w:val="lneksmlouvy"/>
        <w:spacing w:after="0" w:line="240" w:lineRule="auto"/>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 xml:space="preserve">Pro výpočet poměrné měsíční odměny za poskytování služeb dle této Smlouvy se použije předpokládaná doba realizace Stavby dle harmonogramu tvořícího přílohu č. </w:t>
      </w:r>
      <w:r w:rsidR="00E91A92">
        <w:t>3</w:t>
      </w:r>
      <w:r w:rsidR="00E43E04">
        <w:t xml:space="preserve"> Smlouvy. Obě smluvní strany prohlašují, že doba uvedená v harmonogramu je dobou nezávaznou a že skutečná délka poskytování služeb dle této Smlouvy nemá vliv na cenová ujednání v čl. 4. a 5. této Smlouvy. </w:t>
      </w:r>
    </w:p>
    <w:p w14:paraId="6B9D538B" w14:textId="18B6377E" w:rsidR="003D2ED7" w:rsidRDefault="00E02629" w:rsidP="009F3B22">
      <w:pPr>
        <w:pStyle w:val="lneksmlouvy"/>
        <w:numPr>
          <w:ilvl w:val="0"/>
          <w:numId w:val="0"/>
        </w:numPr>
        <w:spacing w:after="0" w:line="240" w:lineRule="auto"/>
        <w:ind w:left="680"/>
      </w:pPr>
      <w:r>
        <w:t xml:space="preserve"> </w:t>
      </w:r>
    </w:p>
    <w:p w14:paraId="0D9AFB07" w14:textId="1D708C61" w:rsidR="00E02629" w:rsidRDefault="003A62F8" w:rsidP="001E45F9">
      <w:pPr>
        <w:pStyle w:val="lneksmlouvy"/>
        <w:spacing w:after="0" w:line="240" w:lineRule="auto"/>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w:t>
      </w:r>
      <w:r w:rsidR="00FA1D60">
        <w:t>,</w:t>
      </w:r>
      <w:r w:rsidR="00E02629">
        <w:t xml:space="preserve"> než je příkaz či jako smlouvu nepojmenovanou, např. jako dílo.</w:t>
      </w:r>
    </w:p>
    <w:p w14:paraId="01C62E86" w14:textId="77777777" w:rsidR="009F3B22" w:rsidRDefault="009F3B22" w:rsidP="009F3B22">
      <w:pPr>
        <w:pStyle w:val="lneksmlouvy"/>
        <w:numPr>
          <w:ilvl w:val="0"/>
          <w:numId w:val="0"/>
        </w:numPr>
        <w:spacing w:after="0" w:line="240" w:lineRule="auto"/>
      </w:pPr>
    </w:p>
    <w:p w14:paraId="5E0C738C" w14:textId="58306DBE" w:rsidR="006C13E5" w:rsidRDefault="006C13E5" w:rsidP="001E45F9">
      <w:pPr>
        <w:pStyle w:val="lneksmlouvy"/>
        <w:spacing w:after="0" w:line="240" w:lineRule="auto"/>
      </w:pPr>
      <w:r>
        <w:t>Objednatel je oprávněn tuto Smlouvu kdykoliv písmeně ukončit bez udání důvodu s výpovědní dobou 14 kalendářních dní ode dne doručení výpovědí Poskytovateli.</w:t>
      </w:r>
    </w:p>
    <w:p w14:paraId="17900BAF" w14:textId="77777777" w:rsidR="006A5B65" w:rsidRDefault="006A5B65" w:rsidP="00580CD1">
      <w:pPr>
        <w:pStyle w:val="Odstavecseseznamem"/>
      </w:pPr>
    </w:p>
    <w:p w14:paraId="6D02980D" w14:textId="1D0F4481" w:rsidR="006A5B65" w:rsidRDefault="006A5B65" w:rsidP="001E45F9">
      <w:pPr>
        <w:pStyle w:val="lneksmlouvy"/>
        <w:spacing w:after="0" w:line="240" w:lineRule="auto"/>
      </w:pPr>
      <w:r>
        <w:t>V případě, že Objednatel neobdrží dotaci z Integrovaného regionálního operačního programu na projekt „Cestou uhlí a železa“ a projekt „</w:t>
      </w:r>
      <w:r w:rsidRPr="006A5B65">
        <w:t>Cestou uhlí a železa – rekonstrukce železniční vlečky a úzkokolejné dráhy Mayrau</w:t>
      </w:r>
      <w:r>
        <w:t>“ může odstoupit celé Smlouvy nebo její části týkající se dílčího plnění.</w:t>
      </w:r>
    </w:p>
    <w:p w14:paraId="54EEF12E" w14:textId="77777777" w:rsidR="009F3B22" w:rsidRDefault="009F3B22" w:rsidP="009F3B22">
      <w:pPr>
        <w:pStyle w:val="lneksmlouvy"/>
        <w:numPr>
          <w:ilvl w:val="0"/>
          <w:numId w:val="0"/>
        </w:numPr>
        <w:spacing w:after="0" w:line="240" w:lineRule="auto"/>
      </w:pPr>
    </w:p>
    <w:p w14:paraId="0D9CF504" w14:textId="49F844A1" w:rsidR="00E02629" w:rsidRDefault="00E02629" w:rsidP="001E45F9">
      <w:pPr>
        <w:pStyle w:val="lneksmlouvy"/>
        <w:spacing w:after="0" w:line="240" w:lineRule="auto"/>
      </w:pPr>
      <w:r>
        <w:t>Smluvní strany se odchylně od § 2440 odst. 1 o.z. dohodly, že Poskytovatel není oprávněn tuto Smlouvu vypovědět.</w:t>
      </w:r>
    </w:p>
    <w:p w14:paraId="546DBD50" w14:textId="77777777" w:rsidR="009F3B22" w:rsidRDefault="009F3B22" w:rsidP="009F3B22">
      <w:pPr>
        <w:pStyle w:val="lneksmlouvy"/>
        <w:numPr>
          <w:ilvl w:val="0"/>
          <w:numId w:val="0"/>
        </w:numPr>
        <w:spacing w:after="0" w:line="240" w:lineRule="auto"/>
      </w:pPr>
    </w:p>
    <w:p w14:paraId="59705A24" w14:textId="77777777" w:rsidR="003A62F8" w:rsidRDefault="003A62F8" w:rsidP="001E45F9">
      <w:pPr>
        <w:pStyle w:val="lneksmlouvy"/>
        <w:spacing w:after="0" w:line="240" w:lineRule="auto"/>
      </w:pPr>
      <w:r>
        <w:t>Objednatel je oprávněn od Smlouvy odstoupit v zákonných případech a dále:</w:t>
      </w:r>
    </w:p>
    <w:p w14:paraId="463F000D" w14:textId="77777777" w:rsidR="003A62F8" w:rsidRDefault="003A62F8" w:rsidP="001E45F9">
      <w:pPr>
        <w:pStyle w:val="lneksmlouvy"/>
        <w:numPr>
          <w:ilvl w:val="2"/>
          <w:numId w:val="12"/>
        </w:numPr>
        <w:spacing w:after="0" w:line="240" w:lineRule="auto"/>
      </w:pPr>
      <w:r>
        <w:t>pozbude-li Poskytovatel oprávnění vyžadovaného platnými právními předpisy k činnostem, k jejichž provádění je Poskytovatel povinen dle této Smlouvy;</w:t>
      </w:r>
    </w:p>
    <w:p w14:paraId="79F1DEEA" w14:textId="77777777" w:rsidR="003A62F8" w:rsidRDefault="003A62F8" w:rsidP="001E45F9">
      <w:pPr>
        <w:pStyle w:val="lneksmlouvy"/>
        <w:numPr>
          <w:ilvl w:val="2"/>
          <w:numId w:val="12"/>
        </w:numPr>
        <w:spacing w:after="0" w:line="240" w:lineRule="auto"/>
      </w:pPr>
      <w:r>
        <w:t>prohlásí-li Poskytovatel, že předmět Smlouvy nesplní;</w:t>
      </w:r>
    </w:p>
    <w:p w14:paraId="4F01C24D" w14:textId="77777777" w:rsidR="003A62F8" w:rsidRDefault="003A62F8" w:rsidP="001E45F9">
      <w:pPr>
        <w:pStyle w:val="lneksmlouvy"/>
        <w:numPr>
          <w:ilvl w:val="2"/>
          <w:numId w:val="12"/>
        </w:numPr>
        <w:spacing w:after="0" w:line="240" w:lineRule="auto"/>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1E45F9">
      <w:pPr>
        <w:pStyle w:val="lneksmlouvy"/>
        <w:numPr>
          <w:ilvl w:val="2"/>
          <w:numId w:val="12"/>
        </w:numPr>
        <w:spacing w:after="0" w:line="240" w:lineRule="auto"/>
      </w:pPr>
      <w:r>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1E45F9">
      <w:pPr>
        <w:pStyle w:val="Odstavecseseznamem"/>
        <w:numPr>
          <w:ilvl w:val="2"/>
          <w:numId w:val="12"/>
        </w:numPr>
        <w:spacing w:line="240" w:lineRule="auto"/>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34904BF" w14:textId="61A346EF" w:rsidR="00897622" w:rsidRPr="008507B3" w:rsidRDefault="00897622" w:rsidP="001E45F9">
      <w:pPr>
        <w:pStyle w:val="Odstavecseseznamem"/>
        <w:numPr>
          <w:ilvl w:val="2"/>
          <w:numId w:val="12"/>
        </w:numPr>
        <w:spacing w:after="0" w:line="240" w:lineRule="auto"/>
        <w:rPr>
          <w:rFonts w:cs="Calibri"/>
        </w:rPr>
      </w:pPr>
      <w:r>
        <w:rPr>
          <w:rFonts w:cs="Calibri"/>
        </w:rPr>
        <w:t>v</w:t>
      </w:r>
      <w:r w:rsidRPr="00897622">
        <w:rPr>
          <w:rFonts w:cs="Calibri"/>
        </w:rPr>
        <w:t xml:space="preserve"> případě, že </w:t>
      </w:r>
      <w:r>
        <w:rPr>
          <w:rFonts w:cs="Calibri"/>
        </w:rPr>
        <w:t>Poskytovatel</w:t>
      </w:r>
      <w:r w:rsidRPr="00897622">
        <w:rPr>
          <w:rFonts w:cs="Calibri"/>
        </w:rPr>
        <w:t xml:space="preserve"> neobdrží </w:t>
      </w:r>
      <w:r w:rsidR="009775A7">
        <w:rPr>
          <w:rFonts w:cs="Calibri"/>
        </w:rPr>
        <w:t>finanční prostředky</w:t>
      </w:r>
      <w:r>
        <w:rPr>
          <w:rFonts w:cs="Calibri"/>
        </w:rPr>
        <w:t xml:space="preserve"> na projekt </w:t>
      </w:r>
      <w:r w:rsidR="00D05368">
        <w:t>„</w:t>
      </w:r>
      <w:r w:rsidR="008507B3" w:rsidRPr="008507B3">
        <w:rPr>
          <w:rFonts w:cs="Arial"/>
        </w:rPr>
        <w:t>Cestou uhlí a železa</w:t>
      </w:r>
      <w:r w:rsidR="009775A7" w:rsidRPr="008507B3">
        <w:t>“.</w:t>
      </w:r>
    </w:p>
    <w:p w14:paraId="17A9F697" w14:textId="6FFC9A49" w:rsidR="00897622" w:rsidRPr="009F3B22" w:rsidRDefault="00897622" w:rsidP="001E45F9">
      <w:pPr>
        <w:pStyle w:val="lneksmlouvy"/>
        <w:widowControl w:val="0"/>
        <w:numPr>
          <w:ilvl w:val="2"/>
          <w:numId w:val="12"/>
        </w:numPr>
        <w:tabs>
          <w:tab w:val="left" w:pos="680"/>
        </w:tabs>
        <w:suppressAutoHyphens/>
        <w:spacing w:after="0" w:line="240" w:lineRule="auto"/>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r w:rsidR="00B85BAE">
        <w:rPr>
          <w:rFonts w:cs="Arial"/>
        </w:rPr>
        <w:t>10.1</w:t>
      </w:r>
      <w:r w:rsidRPr="008F2632">
        <w:rPr>
          <w:rFonts w:cs="Arial"/>
        </w:rPr>
        <w:fldChar w:fldCharType="end"/>
      </w:r>
      <w:r w:rsidRPr="00897622">
        <w:rPr>
          <w:rFonts w:cs="Arial"/>
        </w:rPr>
        <w:t>. Smlouvy</w:t>
      </w:r>
      <w:r w:rsidR="009F3B22">
        <w:rPr>
          <w:rFonts w:cs="Arial"/>
        </w:rPr>
        <w:t>.</w:t>
      </w:r>
    </w:p>
    <w:p w14:paraId="312BAF14" w14:textId="77777777" w:rsidR="009F3B22" w:rsidRPr="00897622" w:rsidRDefault="009F3B22" w:rsidP="009F3B22">
      <w:pPr>
        <w:pStyle w:val="lneksmlouvy"/>
        <w:widowControl w:val="0"/>
        <w:numPr>
          <w:ilvl w:val="0"/>
          <w:numId w:val="0"/>
        </w:numPr>
        <w:suppressAutoHyphens/>
        <w:spacing w:after="0" w:line="240" w:lineRule="auto"/>
        <w:ind w:left="1474"/>
      </w:pPr>
    </w:p>
    <w:p w14:paraId="22725BF7" w14:textId="73E84E0E" w:rsidR="003A62F8" w:rsidRDefault="003A62F8" w:rsidP="001E45F9">
      <w:pPr>
        <w:pStyle w:val="lneksmlouvy"/>
        <w:spacing w:after="0" w:line="240" w:lineRule="auto"/>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32076D57" w14:textId="77777777" w:rsidR="009F3B22" w:rsidRDefault="009F3B22" w:rsidP="009F3B22">
      <w:pPr>
        <w:pStyle w:val="lneksmlouvy"/>
        <w:numPr>
          <w:ilvl w:val="0"/>
          <w:numId w:val="0"/>
        </w:numPr>
        <w:spacing w:after="0" w:line="240" w:lineRule="auto"/>
        <w:ind w:left="680"/>
      </w:pPr>
    </w:p>
    <w:p w14:paraId="183EC78F" w14:textId="61FA7EFE" w:rsidR="003A62F8" w:rsidRDefault="003A62F8" w:rsidP="001E45F9">
      <w:pPr>
        <w:pStyle w:val="lneksmlouvy"/>
        <w:spacing w:after="0" w:line="240" w:lineRule="auto"/>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61E6AEB0" w14:textId="77777777" w:rsidR="009F3B22" w:rsidRDefault="009F3B22" w:rsidP="009F3B22">
      <w:pPr>
        <w:pStyle w:val="lneksmlouvy"/>
        <w:numPr>
          <w:ilvl w:val="0"/>
          <w:numId w:val="0"/>
        </w:numPr>
        <w:spacing w:after="0" w:line="240" w:lineRule="auto"/>
      </w:pPr>
    </w:p>
    <w:p w14:paraId="3B7A6E99" w14:textId="4B6360B8" w:rsidR="003A62F8" w:rsidRDefault="003A62F8" w:rsidP="001E45F9">
      <w:pPr>
        <w:pStyle w:val="lneksmlouvy"/>
        <w:spacing w:after="0" w:line="240" w:lineRule="auto"/>
      </w:pPr>
      <w:r>
        <w:t>Smlouva se ruší doručením písemného oznámení o odstoupení druhé smluvní straně.</w:t>
      </w:r>
    </w:p>
    <w:p w14:paraId="3E826050" w14:textId="77777777" w:rsidR="009F3B22" w:rsidRDefault="009F3B22" w:rsidP="009F3B22">
      <w:pPr>
        <w:pStyle w:val="lneksmlouvy"/>
        <w:numPr>
          <w:ilvl w:val="0"/>
          <w:numId w:val="0"/>
        </w:numPr>
        <w:spacing w:after="0" w:line="240" w:lineRule="auto"/>
      </w:pPr>
    </w:p>
    <w:p w14:paraId="62F1BF84" w14:textId="1A6154A2" w:rsidR="00DF697E" w:rsidRDefault="00DF697E" w:rsidP="001E45F9">
      <w:pPr>
        <w:pStyle w:val="lneksmlouvy"/>
        <w:spacing w:after="0" w:line="240" w:lineRule="auto"/>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22F88825" w14:textId="77777777" w:rsidR="009F3B22" w:rsidRDefault="009F3B22" w:rsidP="009F3B22">
      <w:pPr>
        <w:pStyle w:val="lneksmlouvy"/>
        <w:numPr>
          <w:ilvl w:val="0"/>
          <w:numId w:val="0"/>
        </w:numPr>
        <w:spacing w:after="0" w:line="240" w:lineRule="auto"/>
      </w:pPr>
    </w:p>
    <w:p w14:paraId="6F4D2648" w14:textId="12E7F082" w:rsidR="00556C59" w:rsidRDefault="00556C59" w:rsidP="001E45F9">
      <w:pPr>
        <w:pStyle w:val="lneksmlouvy"/>
        <w:spacing w:after="0" w:line="240" w:lineRule="auto"/>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67025DCD" w14:textId="77777777" w:rsidR="009F3B22" w:rsidRDefault="009F3B22" w:rsidP="009F3B22">
      <w:pPr>
        <w:pStyle w:val="lneksmlouvy"/>
        <w:numPr>
          <w:ilvl w:val="0"/>
          <w:numId w:val="0"/>
        </w:numPr>
        <w:spacing w:after="0" w:line="240" w:lineRule="auto"/>
      </w:pPr>
    </w:p>
    <w:p w14:paraId="7DC2979B" w14:textId="273E5882" w:rsidR="00DF697E" w:rsidRDefault="00DF697E" w:rsidP="001E45F9">
      <w:pPr>
        <w:pStyle w:val="lneksmlouvy"/>
        <w:spacing w:after="0" w:line="240" w:lineRule="auto"/>
      </w:pPr>
      <w:r>
        <w:t>Bude-li závazek z této Smlouvy zrušen jinak,</w:t>
      </w:r>
      <w:r w:rsidR="00FC480A">
        <w:t xml:space="preserve"> </w:t>
      </w:r>
      <w:r>
        <w:t>než jejím splněním, vypořádají se smluvní strany následovně:</w:t>
      </w:r>
    </w:p>
    <w:p w14:paraId="2D3F1477" w14:textId="77777777" w:rsidR="00DF697E" w:rsidRDefault="00DF697E" w:rsidP="001E45F9">
      <w:pPr>
        <w:pStyle w:val="lneksmlouvy"/>
        <w:numPr>
          <w:ilvl w:val="2"/>
          <w:numId w:val="12"/>
        </w:numPr>
        <w:spacing w:after="0" w:line="240" w:lineRule="auto"/>
      </w:pPr>
      <w:r>
        <w:t>došlo-li k zániku závazku z důvodů na straně Poskytovatele:</w:t>
      </w:r>
    </w:p>
    <w:p w14:paraId="6800D625" w14:textId="56E2B6A3" w:rsidR="00F62353" w:rsidRDefault="00F31913" w:rsidP="001E45F9">
      <w:pPr>
        <w:pStyle w:val="lneksmlouvy"/>
        <w:numPr>
          <w:ilvl w:val="3"/>
          <w:numId w:val="12"/>
        </w:numPr>
        <w:spacing w:after="0" w:line="240" w:lineRule="auto"/>
      </w:pPr>
      <w:r>
        <w:lastRenderedPageBreak/>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1E45F9">
      <w:pPr>
        <w:pStyle w:val="lneksmlouvy"/>
        <w:numPr>
          <w:ilvl w:val="3"/>
          <w:numId w:val="12"/>
        </w:numPr>
        <w:spacing w:after="0" w:line="240" w:lineRule="auto"/>
      </w:pPr>
      <w:r>
        <w:t>Poskytovatel je povinen vrátit Objednateli plnění, které obdržel za plnění, ohledně kterého závazek Poskytovatele zanikl</w:t>
      </w:r>
      <w:r w:rsidR="00BF599D">
        <w:t>;</w:t>
      </w:r>
    </w:p>
    <w:p w14:paraId="204A0637" w14:textId="528571A4" w:rsidR="00F62353" w:rsidRDefault="00F62353" w:rsidP="001E45F9">
      <w:pPr>
        <w:pStyle w:val="lneksmlouvy"/>
        <w:numPr>
          <w:ilvl w:val="3"/>
          <w:numId w:val="12"/>
        </w:numPr>
        <w:spacing w:after="0" w:line="240" w:lineRule="auto"/>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1E45F9">
      <w:pPr>
        <w:pStyle w:val="lneksmlouvy"/>
        <w:numPr>
          <w:ilvl w:val="3"/>
          <w:numId w:val="12"/>
        </w:numPr>
        <w:spacing w:after="0" w:line="240" w:lineRule="auto"/>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1E45F9">
      <w:pPr>
        <w:pStyle w:val="lneksmlouvy"/>
        <w:numPr>
          <w:ilvl w:val="3"/>
          <w:numId w:val="12"/>
        </w:numPr>
        <w:spacing w:after="0" w:line="240" w:lineRule="auto"/>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1E45F9">
      <w:pPr>
        <w:pStyle w:val="lneksmlouvy"/>
        <w:numPr>
          <w:ilvl w:val="2"/>
          <w:numId w:val="12"/>
        </w:numPr>
        <w:spacing w:after="0" w:line="240" w:lineRule="auto"/>
      </w:pPr>
      <w:r>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1E45F9">
      <w:pPr>
        <w:pStyle w:val="lneksmlouvy"/>
        <w:numPr>
          <w:ilvl w:val="3"/>
          <w:numId w:val="12"/>
        </w:numPr>
        <w:spacing w:after="0" w:line="240" w:lineRule="auto"/>
      </w:pPr>
      <w:r>
        <w:t>Poskytovatel je oprávněn požadovat vrácení plnění (je-li to možné), které Objednateli poskytl a ohledně kterého závazek ze Smlouvy zanikl;</w:t>
      </w:r>
    </w:p>
    <w:p w14:paraId="5EE81DF6" w14:textId="77777777" w:rsidR="00BF599D" w:rsidRDefault="00BF599D" w:rsidP="001E45F9">
      <w:pPr>
        <w:pStyle w:val="lneksmlouvy"/>
        <w:numPr>
          <w:ilvl w:val="3"/>
          <w:numId w:val="12"/>
        </w:numPr>
        <w:spacing w:after="0" w:line="240" w:lineRule="auto"/>
      </w:pPr>
      <w:r>
        <w:t>Poskytovatel je povinen vrátit Objednateli plnění, které obdržel za plnění, ohledně kterého závazek Poskytovatele zanikl a které Poskytovatel Objednateli neposkytl;</w:t>
      </w:r>
    </w:p>
    <w:p w14:paraId="09D25ACF" w14:textId="77777777" w:rsidR="00BF599D" w:rsidRDefault="00BF599D" w:rsidP="001E45F9">
      <w:pPr>
        <w:pStyle w:val="lneksmlouvy"/>
        <w:numPr>
          <w:ilvl w:val="3"/>
          <w:numId w:val="12"/>
        </w:numPr>
        <w:spacing w:after="0" w:line="240" w:lineRule="auto"/>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1E45F9">
      <w:pPr>
        <w:pStyle w:val="lneksmlouvy"/>
        <w:numPr>
          <w:ilvl w:val="3"/>
          <w:numId w:val="12"/>
        </w:numPr>
        <w:spacing w:after="0" w:line="240" w:lineRule="auto"/>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779AD583" w:rsidR="00BF599D" w:rsidRDefault="00BF599D" w:rsidP="001E45F9">
      <w:pPr>
        <w:pStyle w:val="lneksmlouvy"/>
        <w:numPr>
          <w:ilvl w:val="3"/>
          <w:numId w:val="12"/>
        </w:numPr>
        <w:spacing w:after="0" w:line="240" w:lineRule="auto"/>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09FDF2B0" w14:textId="77777777" w:rsidR="009F3B22" w:rsidRDefault="009F3B22" w:rsidP="009F3B22">
      <w:pPr>
        <w:pStyle w:val="lneksmlouvy"/>
        <w:numPr>
          <w:ilvl w:val="0"/>
          <w:numId w:val="0"/>
        </w:numPr>
        <w:spacing w:after="0" w:line="240" w:lineRule="auto"/>
        <w:ind w:left="1871"/>
      </w:pPr>
    </w:p>
    <w:p w14:paraId="25A6AEC5" w14:textId="77777777" w:rsidR="009F3B22" w:rsidRDefault="003A62F8" w:rsidP="001E45F9">
      <w:pPr>
        <w:pStyle w:val="lneksmlouvy"/>
        <w:spacing w:after="0" w:line="240" w:lineRule="auto"/>
      </w:pPr>
      <w:r>
        <w:t xml:space="preserve">V případě </w:t>
      </w:r>
      <w:r w:rsidR="00556C59">
        <w:t>zániku závazku z</w:t>
      </w:r>
      <w:r>
        <w:t xml:space="preserve"> této Smlouvy </w:t>
      </w:r>
      <w:r w:rsidR="00556C59">
        <w:t>jinak</w:t>
      </w:r>
      <w:r w:rsidR="00FC480A">
        <w:t>,</w:t>
      </w:r>
      <w:r w:rsidR="00556C59">
        <w:t xml:space="preserve"> než splněním </w:t>
      </w:r>
      <w:r>
        <w:t xml:space="preserve">je Poskytovatel povinen poskytnout Objednateli nezbytnou součinnost tak, aby Objednateli nevznikla </w:t>
      </w:r>
      <w:r w:rsidR="00306144">
        <w:t>škoda</w:t>
      </w:r>
      <w:r>
        <w:t>.</w:t>
      </w:r>
    </w:p>
    <w:p w14:paraId="43F41C9E" w14:textId="6E53F338" w:rsidR="00C5546C" w:rsidRDefault="00556C59" w:rsidP="009F3B22">
      <w:pPr>
        <w:pStyle w:val="lneksmlouvy"/>
        <w:numPr>
          <w:ilvl w:val="0"/>
          <w:numId w:val="0"/>
        </w:numPr>
        <w:spacing w:after="0" w:line="240" w:lineRule="auto"/>
        <w:ind w:left="680"/>
      </w:pPr>
      <w:r>
        <w:t xml:space="preserve"> </w:t>
      </w:r>
    </w:p>
    <w:p w14:paraId="06FAB4F7" w14:textId="068B8620" w:rsidR="003A62F8" w:rsidRDefault="00C5546C" w:rsidP="001E45F9">
      <w:pPr>
        <w:pStyle w:val="lneksmlouvy"/>
        <w:spacing w:after="0" w:line="240" w:lineRule="auto"/>
      </w:pPr>
      <w:r>
        <w:t>Zrušení závazku z této Smlouvy jinak</w:t>
      </w:r>
      <w:r w:rsidR="00FC480A">
        <w:t>,</w:t>
      </w:r>
      <w:r>
        <w:t xml:space="preserve">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31A522D6" w14:textId="77777777" w:rsidR="009F3B22" w:rsidRDefault="009F3B22" w:rsidP="009F3B22">
      <w:pPr>
        <w:pStyle w:val="lneksmlouvy"/>
        <w:numPr>
          <w:ilvl w:val="0"/>
          <w:numId w:val="0"/>
        </w:numPr>
        <w:spacing w:after="0" w:line="240" w:lineRule="auto"/>
      </w:pPr>
    </w:p>
    <w:p w14:paraId="5AFD19DB" w14:textId="79A83786" w:rsidR="006C6DE3" w:rsidRDefault="00C5546C" w:rsidP="001E45F9">
      <w:pPr>
        <w:pStyle w:val="lneksmlouvy"/>
        <w:spacing w:after="0" w:line="240" w:lineRule="auto"/>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21101BD7" w14:textId="77777777" w:rsidR="006A5B65" w:rsidRDefault="006A5B65" w:rsidP="00580CD1">
      <w:pPr>
        <w:pStyle w:val="Odstavecseseznamem"/>
      </w:pPr>
    </w:p>
    <w:p w14:paraId="741692F1" w14:textId="145F5534" w:rsidR="006A5B65" w:rsidRDefault="006A5B65" w:rsidP="00825502">
      <w:pPr>
        <w:pStyle w:val="lneksmlouvynadpis"/>
        <w:jc w:val="center"/>
      </w:pPr>
      <w:r>
        <w:t>finan</w:t>
      </w:r>
      <w:r w:rsidR="006F2D08">
        <w:t>c</w:t>
      </w:r>
      <w:r>
        <w:t>ování</w:t>
      </w:r>
    </w:p>
    <w:p w14:paraId="6012708B" w14:textId="4CEDCF77" w:rsidR="003A62F8" w:rsidRDefault="006F2D08" w:rsidP="00825502">
      <w:pPr>
        <w:pStyle w:val="lneksmlouvynadpis"/>
        <w:numPr>
          <w:ilvl w:val="0"/>
          <w:numId w:val="0"/>
        </w:numPr>
        <w:spacing w:before="0" w:after="0" w:line="240" w:lineRule="auto"/>
        <w:ind w:left="709" w:hanging="709"/>
        <w:rPr>
          <w:b w:val="0"/>
          <w:bCs/>
          <w:caps w:val="0"/>
        </w:rPr>
      </w:pPr>
      <w:r w:rsidRPr="006F2D08">
        <w:rPr>
          <w:b w:val="0"/>
          <w:bCs/>
        </w:rPr>
        <w:t xml:space="preserve">15.1. </w:t>
      </w:r>
      <w:r>
        <w:rPr>
          <w:b w:val="0"/>
          <w:bCs/>
        </w:rPr>
        <w:t>P</w:t>
      </w:r>
      <w:r>
        <w:rPr>
          <w:b w:val="0"/>
          <w:bCs/>
          <w:caps w:val="0"/>
        </w:rPr>
        <w:t xml:space="preserve">lnění této smlouvy bude v případě získání dotace </w:t>
      </w:r>
      <w:r w:rsidRPr="00836C16">
        <w:rPr>
          <w:b w:val="0"/>
          <w:bCs/>
          <w:caps w:val="0"/>
        </w:rPr>
        <w:t>z Integrovaného regionálního operačního programu na</w:t>
      </w:r>
      <w:bookmarkStart w:id="33" w:name="_Ref372645809"/>
      <w:bookmarkStart w:id="34" w:name="_Toc384675499"/>
      <w:bookmarkStart w:id="35" w:name="_Toc402607405"/>
      <w:r w:rsidRPr="00836C16">
        <w:rPr>
          <w:b w:val="0"/>
          <w:bCs/>
          <w:caps w:val="0"/>
        </w:rPr>
        <w:t xml:space="preserve"> </w:t>
      </w:r>
      <w:r w:rsidR="006A5B65" w:rsidRPr="00836C16">
        <w:rPr>
          <w:b w:val="0"/>
          <w:bCs/>
          <w:caps w:val="0"/>
        </w:rPr>
        <w:t>projekt</w:t>
      </w:r>
      <w:r w:rsidR="003A62F8" w:rsidRPr="00836C16">
        <w:rPr>
          <w:b w:val="0"/>
          <w:bCs/>
          <w:caps w:val="0"/>
        </w:rPr>
        <w:t xml:space="preserve">  </w:t>
      </w:r>
      <w:r w:rsidR="006A5B65" w:rsidRPr="00836C16">
        <w:rPr>
          <w:b w:val="0"/>
          <w:bCs/>
          <w:caps w:val="0"/>
        </w:rPr>
        <w:t>„Cestou uhlí a železa“ a projekt „Cestou uhlí a železa – rekonstrukce železniční vlečky a úzkokolejné dráhy Mayrau“</w:t>
      </w:r>
      <w:r w:rsidRPr="00836C16">
        <w:rPr>
          <w:b w:val="0"/>
          <w:bCs/>
          <w:caps w:val="0"/>
        </w:rPr>
        <w:t xml:space="preserve"> spolufinancováno prostřednictvím této dotace.</w:t>
      </w:r>
    </w:p>
    <w:p w14:paraId="5A3CEDAF" w14:textId="77777777" w:rsidR="006F2D08" w:rsidRDefault="006F2D08" w:rsidP="00825502">
      <w:pPr>
        <w:pStyle w:val="lneksmlouvynadpis"/>
        <w:numPr>
          <w:ilvl w:val="0"/>
          <w:numId w:val="0"/>
        </w:numPr>
        <w:spacing w:before="0" w:after="0" w:line="240" w:lineRule="auto"/>
        <w:ind w:left="709" w:hanging="709"/>
        <w:rPr>
          <w:b w:val="0"/>
          <w:bCs/>
          <w:caps w:val="0"/>
        </w:rPr>
      </w:pPr>
    </w:p>
    <w:p w14:paraId="232FF917" w14:textId="1561BAAE" w:rsidR="006F2D08" w:rsidRDefault="006F2D08" w:rsidP="00825502">
      <w:pPr>
        <w:pStyle w:val="lneksmlouvynadpis"/>
        <w:numPr>
          <w:ilvl w:val="0"/>
          <w:numId w:val="0"/>
        </w:numPr>
        <w:spacing w:before="0" w:after="0" w:line="240" w:lineRule="auto"/>
        <w:ind w:left="709" w:hanging="709"/>
        <w:rPr>
          <w:b w:val="0"/>
          <w:bCs/>
          <w:caps w:val="0"/>
        </w:rPr>
      </w:pPr>
      <w:r>
        <w:rPr>
          <w:b w:val="0"/>
          <w:bCs/>
          <w:caps w:val="0"/>
        </w:rPr>
        <w:t xml:space="preserve">15.2. Smluvní strany berou na vědomí, že jakékoli, byť jen částečné, neplnění povinností vyplývajících z této Smlouvy může ovlivnit čerpání prostředků dotace poskytnutých na plnění </w:t>
      </w:r>
      <w:r>
        <w:rPr>
          <w:b w:val="0"/>
          <w:bCs/>
          <w:caps w:val="0"/>
        </w:rPr>
        <w:lastRenderedPageBreak/>
        <w:t>Smlouvy a realizaci Stavby a může vést k sankcím ze strany oprávněných kontrolních orgánů. Škoda, která může objednateli neplněním povinností vyplývajících z této Smlouvy vzniknout, může i z tohoto důvodu přesáhnout sjednanou odměnu.</w:t>
      </w:r>
    </w:p>
    <w:p w14:paraId="61436772" w14:textId="71E47021" w:rsidR="006F2D08" w:rsidRDefault="006F2D08" w:rsidP="00825502">
      <w:pPr>
        <w:pStyle w:val="lneksmlouvynadpis"/>
        <w:numPr>
          <w:ilvl w:val="0"/>
          <w:numId w:val="0"/>
        </w:numPr>
        <w:spacing w:before="0" w:after="0" w:line="240" w:lineRule="auto"/>
        <w:ind w:left="709" w:hanging="709"/>
        <w:rPr>
          <w:b w:val="0"/>
          <w:bCs/>
          <w:caps w:val="0"/>
        </w:rPr>
      </w:pPr>
    </w:p>
    <w:p w14:paraId="63AE9B85" w14:textId="5F87F4E2" w:rsidR="006F2D08" w:rsidRDefault="006F2D08" w:rsidP="00825502">
      <w:pPr>
        <w:pStyle w:val="lneksmlouvynadpis"/>
        <w:numPr>
          <w:ilvl w:val="0"/>
          <w:numId w:val="0"/>
        </w:numPr>
        <w:spacing w:before="0" w:after="0" w:line="240" w:lineRule="auto"/>
        <w:ind w:left="709" w:hanging="709"/>
        <w:rPr>
          <w:b w:val="0"/>
          <w:bCs/>
          <w:caps w:val="0"/>
        </w:rPr>
      </w:pPr>
      <w:r>
        <w:rPr>
          <w:b w:val="0"/>
          <w:bCs/>
          <w:caps w:val="0"/>
        </w:rPr>
        <w:t>15.3. Poskytovatel se zavazuje postupovat při realizaci předmětu Smlouvy v souladu se všemi příslušnými předpisy a podmínkami upravujícími poskytnutí dotace, zejména:</w:t>
      </w:r>
    </w:p>
    <w:p w14:paraId="7DCA6527" w14:textId="77777777" w:rsidR="00825502" w:rsidRDefault="00825502" w:rsidP="006F2D08">
      <w:pPr>
        <w:pStyle w:val="lneksmlouvynadpis"/>
        <w:numPr>
          <w:ilvl w:val="0"/>
          <w:numId w:val="0"/>
        </w:numPr>
        <w:spacing w:before="0" w:after="0" w:line="240" w:lineRule="auto"/>
        <w:rPr>
          <w:b w:val="0"/>
          <w:bCs/>
          <w:caps w:val="0"/>
        </w:rPr>
      </w:pPr>
    </w:p>
    <w:p w14:paraId="55017AA8" w14:textId="17B7675D" w:rsidR="006F2D08" w:rsidRDefault="006F2D08" w:rsidP="006F2D08">
      <w:pPr>
        <w:pStyle w:val="lneksmlouvynadpis"/>
        <w:numPr>
          <w:ilvl w:val="0"/>
          <w:numId w:val="0"/>
        </w:numPr>
        <w:spacing w:before="0" w:after="0" w:line="240" w:lineRule="auto"/>
        <w:rPr>
          <w:b w:val="0"/>
          <w:bCs/>
          <w:caps w:val="0"/>
        </w:rPr>
      </w:pPr>
      <w:r>
        <w:rPr>
          <w:b w:val="0"/>
          <w:bCs/>
          <w:caps w:val="0"/>
        </w:rPr>
        <w:tab/>
      </w:r>
      <w:r>
        <w:rPr>
          <w:b w:val="0"/>
          <w:bCs/>
          <w:caps w:val="0"/>
        </w:rPr>
        <w:tab/>
        <w:t>15.3.1 dodržovat pravidla pro publicitu,</w:t>
      </w:r>
    </w:p>
    <w:p w14:paraId="01FC37B2" w14:textId="06F9E06A" w:rsidR="006F2D08" w:rsidRDefault="006F2D08" w:rsidP="006F2D08">
      <w:pPr>
        <w:pStyle w:val="lneksmlouvynadpis"/>
        <w:numPr>
          <w:ilvl w:val="0"/>
          <w:numId w:val="0"/>
        </w:numPr>
        <w:spacing w:before="0" w:after="0" w:line="240" w:lineRule="auto"/>
        <w:rPr>
          <w:b w:val="0"/>
          <w:bCs/>
          <w:caps w:val="0"/>
        </w:rPr>
      </w:pPr>
      <w:r>
        <w:rPr>
          <w:b w:val="0"/>
          <w:bCs/>
          <w:caps w:val="0"/>
        </w:rPr>
        <w:tab/>
      </w:r>
      <w:r>
        <w:rPr>
          <w:b w:val="0"/>
          <w:bCs/>
          <w:caps w:val="0"/>
        </w:rPr>
        <w:tab/>
      </w:r>
    </w:p>
    <w:p w14:paraId="3B22ED71" w14:textId="617865A3" w:rsidR="00825502" w:rsidRDefault="00825502" w:rsidP="00825502">
      <w:pPr>
        <w:pStyle w:val="lneksmlouvynadpis"/>
        <w:numPr>
          <w:ilvl w:val="0"/>
          <w:numId w:val="0"/>
        </w:numPr>
        <w:spacing w:before="0" w:after="0" w:line="240" w:lineRule="auto"/>
        <w:ind w:left="1418" w:hanging="1418"/>
        <w:rPr>
          <w:b w:val="0"/>
          <w:bCs/>
          <w:caps w:val="0"/>
        </w:rPr>
      </w:pPr>
      <w:r>
        <w:rPr>
          <w:b w:val="0"/>
          <w:bCs/>
          <w:caps w:val="0"/>
        </w:rPr>
        <w:tab/>
        <w:t>15.3.2 archivovat nejméně do konce roku 2035 veškeré doklady související s plněním Smlouvy a umožnit Objednateli přístup k nim kdykoliv po tuto dobu; stanoví-li právní předpis u některého dokumentu delší dobu archivace, je Poskytovatel povinen řídit se takovým právním předpisem;</w:t>
      </w:r>
    </w:p>
    <w:p w14:paraId="2113EAAA" w14:textId="141E3010" w:rsidR="00825502" w:rsidRDefault="00825502" w:rsidP="00825502">
      <w:pPr>
        <w:pStyle w:val="lneksmlouvynadpis"/>
        <w:numPr>
          <w:ilvl w:val="0"/>
          <w:numId w:val="0"/>
        </w:numPr>
        <w:spacing w:before="0" w:after="0" w:line="240" w:lineRule="auto"/>
        <w:ind w:left="1418" w:hanging="1418"/>
        <w:rPr>
          <w:b w:val="0"/>
          <w:bCs/>
          <w:caps w:val="0"/>
        </w:rPr>
      </w:pPr>
    </w:p>
    <w:p w14:paraId="6526810B" w14:textId="0D8C7BDC" w:rsidR="00825502" w:rsidRDefault="00825502" w:rsidP="00825502">
      <w:pPr>
        <w:pStyle w:val="lneksmlouvynadpis"/>
        <w:numPr>
          <w:ilvl w:val="0"/>
          <w:numId w:val="0"/>
        </w:numPr>
        <w:spacing w:before="0" w:after="0" w:line="240" w:lineRule="auto"/>
        <w:ind w:left="1418" w:hanging="1418"/>
        <w:rPr>
          <w:b w:val="0"/>
          <w:bCs/>
          <w:caps w:val="0"/>
        </w:rPr>
      </w:pPr>
      <w:r>
        <w:rPr>
          <w:b w:val="0"/>
          <w:bCs/>
          <w:caps w:val="0"/>
        </w:rPr>
        <w:tab/>
        <w:t>15.3.3 jako osoba povinná podle § 2 písm. e) zákona č. 320/2001 Sb., o finanční kontrole, v platném znění, spolupůsobit při výkonu finanční kontroly; a</w:t>
      </w:r>
    </w:p>
    <w:p w14:paraId="4A00D1B2" w14:textId="1C7985A3" w:rsidR="00825502" w:rsidRDefault="00825502" w:rsidP="00825502">
      <w:pPr>
        <w:pStyle w:val="lneksmlouvynadpis"/>
        <w:numPr>
          <w:ilvl w:val="0"/>
          <w:numId w:val="0"/>
        </w:numPr>
        <w:spacing w:before="0" w:after="0" w:line="240" w:lineRule="auto"/>
        <w:ind w:left="1418" w:hanging="1418"/>
        <w:rPr>
          <w:b w:val="0"/>
          <w:bCs/>
          <w:caps w:val="0"/>
        </w:rPr>
      </w:pPr>
    </w:p>
    <w:p w14:paraId="7D088E3C" w14:textId="07F6439C" w:rsidR="00825502" w:rsidRDefault="00825502" w:rsidP="00825502">
      <w:pPr>
        <w:pStyle w:val="lneksmlouvynadpis"/>
        <w:numPr>
          <w:ilvl w:val="0"/>
          <w:numId w:val="0"/>
        </w:numPr>
        <w:spacing w:before="0" w:after="0" w:line="240" w:lineRule="auto"/>
        <w:ind w:left="1418" w:hanging="1418"/>
      </w:pPr>
      <w:r>
        <w:rPr>
          <w:b w:val="0"/>
          <w:bCs/>
          <w:caps w:val="0"/>
        </w:rPr>
        <w:tab/>
        <w:t>15.3.4 zajistit, aby jeho poddodavatelé jako osoby povinné podle § 2 písm. e) o finanční kontrole, v platném znění, spolupůsobili při výkonu finanční kontroly.</w:t>
      </w:r>
    </w:p>
    <w:p w14:paraId="72B42AAA" w14:textId="77777777" w:rsidR="006A5B65" w:rsidRDefault="006A5B65" w:rsidP="001E45F9">
      <w:pPr>
        <w:pStyle w:val="Odstavecseseznamem"/>
        <w:spacing w:after="0" w:line="240" w:lineRule="auto"/>
        <w:ind w:left="1474"/>
      </w:pPr>
    </w:p>
    <w:p w14:paraId="035CD6D6" w14:textId="77777777" w:rsidR="00E2598E" w:rsidRDefault="00E2598E" w:rsidP="001E45F9">
      <w:pPr>
        <w:pStyle w:val="Odstavecseseznamem"/>
        <w:spacing w:after="0" w:line="240" w:lineRule="auto"/>
        <w:ind w:left="1474"/>
      </w:pPr>
    </w:p>
    <w:p w14:paraId="3254C8E7" w14:textId="4BC27943" w:rsidR="00E2598E" w:rsidRDefault="00E2598E" w:rsidP="001E45F9">
      <w:pPr>
        <w:pStyle w:val="Odstavecseseznamem"/>
        <w:spacing w:after="0" w:line="240" w:lineRule="auto"/>
        <w:ind w:left="1474"/>
      </w:pPr>
      <w:r>
        <w:t>15.3.5 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B3EC6DD" w14:textId="77777777" w:rsidR="00E2598E" w:rsidRDefault="00E2598E" w:rsidP="001E45F9">
      <w:pPr>
        <w:pStyle w:val="Odstavecseseznamem"/>
        <w:spacing w:after="0" w:line="240" w:lineRule="auto"/>
        <w:ind w:left="1474"/>
      </w:pPr>
    </w:p>
    <w:p w14:paraId="499197D1" w14:textId="6E68D580" w:rsidR="00E2598E" w:rsidRDefault="00E2598E" w:rsidP="001E45F9">
      <w:pPr>
        <w:pStyle w:val="Odstavecseseznamem"/>
        <w:spacing w:after="0" w:line="240" w:lineRule="auto"/>
        <w:ind w:left="1474"/>
      </w:pPr>
      <w:r>
        <w:t xml:space="preserve">Dodavatel je povinen uchovávat veškerou dokumentaci související s realizací projektu včetně účetních dokladů minimálně do 31.12.2035. Pokud je v českých právních předpisech stanovena lhůta delší, musí ji dodavatel použít. </w:t>
      </w:r>
    </w:p>
    <w:p w14:paraId="21CBE520" w14:textId="77777777" w:rsidR="00E2598E" w:rsidRDefault="00E2598E" w:rsidP="001E45F9">
      <w:pPr>
        <w:pStyle w:val="Odstavecseseznamem"/>
        <w:spacing w:after="0" w:line="240" w:lineRule="auto"/>
        <w:ind w:left="1474"/>
      </w:pPr>
    </w:p>
    <w:p w14:paraId="176F3724" w14:textId="61E1B949" w:rsidR="00E2598E" w:rsidRDefault="00E2598E" w:rsidP="001E45F9">
      <w:pPr>
        <w:pStyle w:val="Odstavecseseznamem"/>
        <w:spacing w:after="0" w:line="240" w:lineRule="auto"/>
        <w:ind w:left="1474"/>
      </w:pPr>
      <w:r>
        <w:t xml:space="preserve">Každá faktura musí být označena registračním číslem projektu. </w:t>
      </w:r>
    </w:p>
    <w:p w14:paraId="3EE46E70" w14:textId="77777777" w:rsidR="006A5B65" w:rsidRDefault="006A5B65" w:rsidP="001E45F9">
      <w:pPr>
        <w:pStyle w:val="Odstavecseseznamem"/>
        <w:spacing w:after="0" w:line="240" w:lineRule="auto"/>
        <w:ind w:left="1474"/>
      </w:pPr>
    </w:p>
    <w:p w14:paraId="3855A34C" w14:textId="77777777" w:rsidR="005319A5" w:rsidRPr="0015358F" w:rsidRDefault="005319A5" w:rsidP="001E45F9">
      <w:pPr>
        <w:pStyle w:val="Odstavecseseznamem"/>
        <w:spacing w:after="0" w:line="240" w:lineRule="auto"/>
        <w:ind w:left="1474"/>
      </w:pPr>
    </w:p>
    <w:p w14:paraId="3E7474BD" w14:textId="77777777" w:rsidR="005442BD" w:rsidRDefault="005442BD" w:rsidP="009F3B22">
      <w:pPr>
        <w:pStyle w:val="lneksmlouvynadpis"/>
        <w:spacing w:before="0" w:after="0" w:line="240" w:lineRule="auto"/>
        <w:jc w:val="center"/>
      </w:pPr>
      <w:bookmarkStart w:id="36" w:name="_Ref431495053"/>
      <w:r>
        <w:t>KONTAKTNÍ OSOBY</w:t>
      </w:r>
      <w:bookmarkEnd w:id="33"/>
      <w:bookmarkEnd w:id="34"/>
      <w:bookmarkEnd w:id="35"/>
      <w:bookmarkEnd w:id="36"/>
    </w:p>
    <w:p w14:paraId="14AF5440" w14:textId="63407F9A" w:rsidR="005442BD" w:rsidRPr="00580CD1" w:rsidRDefault="00AC51FC" w:rsidP="00580CD1">
      <w:pPr>
        <w:pStyle w:val="lneksmlouvy"/>
        <w:spacing w:after="0" w:line="240" w:lineRule="auto"/>
        <w:rPr>
          <w:rFonts w:cs="Arial"/>
        </w:rPr>
      </w:pPr>
      <w:r w:rsidRPr="00580CD1">
        <w:rPr>
          <w:rFonts w:cs="Arial"/>
        </w:rPr>
        <w:t>V záležitostech týkajících se této Smlouvy jsou oprávněni jednat za Objednatele</w:t>
      </w:r>
      <w:r w:rsidR="005442BD" w:rsidRPr="00580CD1">
        <w:rPr>
          <w:rFonts w:cs="Arial"/>
        </w:rPr>
        <w:t>:</w:t>
      </w:r>
    </w:p>
    <w:p w14:paraId="2A7EA473" w14:textId="77777777" w:rsidR="00580CD1" w:rsidRDefault="000F181E" w:rsidP="00580CD1">
      <w:pPr>
        <w:autoSpaceDE w:val="0"/>
        <w:autoSpaceDN w:val="0"/>
        <w:adjustRightInd w:val="0"/>
        <w:spacing w:after="0" w:line="240" w:lineRule="auto"/>
        <w:rPr>
          <w:rFonts w:cs="Arial"/>
        </w:rPr>
      </w:pPr>
      <w:r w:rsidRPr="00580CD1">
        <w:rPr>
          <w:rFonts w:cs="Arial"/>
        </w:rPr>
        <w:t>Ve věcech technických</w:t>
      </w:r>
      <w:r w:rsidR="00D41BE8" w:rsidRPr="00580CD1">
        <w:rPr>
          <w:rFonts w:cs="Arial"/>
        </w:rPr>
        <w:t>:</w:t>
      </w:r>
    </w:p>
    <w:p w14:paraId="063A9ED4" w14:textId="1109443A" w:rsidR="00580CD1" w:rsidRDefault="00B27F71" w:rsidP="00580CD1">
      <w:pPr>
        <w:autoSpaceDE w:val="0"/>
        <w:autoSpaceDN w:val="0"/>
        <w:adjustRightInd w:val="0"/>
        <w:spacing w:after="0" w:line="240" w:lineRule="auto"/>
        <w:rPr>
          <w:rFonts w:cs="Arial"/>
        </w:rPr>
      </w:pPr>
      <w:r w:rsidRPr="00580CD1">
        <w:rPr>
          <w:rFonts w:cs="Arial"/>
        </w:rPr>
        <w:t xml:space="preserve">Bc. Petr Kučera, oddělení investic, tel.: </w:t>
      </w:r>
      <w:r w:rsidR="00EE77FB">
        <w:rPr>
          <w:rFonts w:cs="Arial"/>
        </w:rPr>
        <w:t>XXXXXXXXX</w:t>
      </w:r>
      <w:r w:rsidRPr="00580CD1">
        <w:rPr>
          <w:rFonts w:cs="Arial"/>
        </w:rPr>
        <w:t>, e-mail:</w:t>
      </w:r>
      <w:r w:rsidR="00EE77FB">
        <w:rPr>
          <w:rFonts w:cs="Arial"/>
        </w:rPr>
        <w:t>XXXXXXXXXXXXXXXX</w:t>
      </w:r>
      <w:r w:rsidR="00580CD1" w:rsidRPr="00580CD1">
        <w:rPr>
          <w:rFonts w:cs="Arial"/>
        </w:rPr>
        <w:t>,</w:t>
      </w:r>
    </w:p>
    <w:p w14:paraId="1B29EFE9" w14:textId="648BB030" w:rsidR="005442BD" w:rsidRPr="00580CD1" w:rsidRDefault="00580CD1" w:rsidP="00580CD1">
      <w:pPr>
        <w:autoSpaceDE w:val="0"/>
        <w:autoSpaceDN w:val="0"/>
        <w:adjustRightInd w:val="0"/>
        <w:spacing w:after="0" w:line="240" w:lineRule="auto"/>
        <w:rPr>
          <w:rStyle w:val="Hypertextovodkaz"/>
          <w:rFonts w:cs="Arial"/>
          <w:color w:val="auto"/>
          <w:u w:val="none"/>
        </w:rPr>
      </w:pPr>
      <w:r w:rsidRPr="00580CD1">
        <w:rPr>
          <w:rFonts w:eastAsiaTheme="minorHAnsi" w:cs="Arial"/>
        </w:rPr>
        <w:t xml:space="preserve">MgA. Tomáš Voldráb, tel. </w:t>
      </w:r>
      <w:r w:rsidR="00EE77FB">
        <w:rPr>
          <w:rFonts w:eastAsiaTheme="minorHAnsi" w:cs="Arial"/>
        </w:rPr>
        <w:t>XXXXXXXXXXXXXXXXX</w:t>
      </w:r>
      <w:r w:rsidRPr="00580CD1">
        <w:rPr>
          <w:rFonts w:eastAsiaTheme="minorHAnsi" w:cs="Arial"/>
        </w:rPr>
        <w:t>, e-mail:</w:t>
      </w:r>
      <w:r w:rsidR="00EE77FB">
        <w:rPr>
          <w:rFonts w:eastAsiaTheme="minorHAnsi" w:cs="Arial"/>
        </w:rPr>
        <w:t>XXXXXXXXXXXXXXXX</w:t>
      </w:r>
    </w:p>
    <w:p w14:paraId="52998072" w14:textId="7DF81415" w:rsidR="00553CF0" w:rsidRPr="00580CD1" w:rsidRDefault="000F181E" w:rsidP="00580CD1">
      <w:pPr>
        <w:pStyle w:val="lneksmlouvy"/>
        <w:numPr>
          <w:ilvl w:val="0"/>
          <w:numId w:val="0"/>
        </w:numPr>
        <w:spacing w:after="0" w:line="240" w:lineRule="auto"/>
        <w:rPr>
          <w:rFonts w:cs="Arial"/>
        </w:rPr>
      </w:pPr>
      <w:r w:rsidRPr="00580CD1">
        <w:rPr>
          <w:rFonts w:cs="Arial"/>
        </w:rPr>
        <w:t>Ve</w:t>
      </w:r>
      <w:r w:rsidR="00580CD1">
        <w:rPr>
          <w:rFonts w:cs="Arial"/>
        </w:rPr>
        <w:t xml:space="preserve"> </w:t>
      </w:r>
      <w:r w:rsidRPr="00580CD1">
        <w:rPr>
          <w:rFonts w:cs="Arial"/>
        </w:rPr>
        <w:t xml:space="preserve">věcech smluvních: </w:t>
      </w:r>
      <w:r w:rsidR="008507B3" w:rsidRPr="00580CD1">
        <w:rPr>
          <w:rFonts w:cs="Arial"/>
        </w:rPr>
        <w:t>PhDr. Zdeněk Kuchyňka</w:t>
      </w:r>
      <w:r w:rsidR="00730927" w:rsidRPr="00580CD1">
        <w:rPr>
          <w:rFonts w:cs="Arial"/>
        </w:rPr>
        <w:t>, ředitel</w:t>
      </w:r>
      <w:r w:rsidR="008507B3" w:rsidRPr="00580CD1">
        <w:rPr>
          <w:rFonts w:cs="Arial"/>
        </w:rPr>
        <w:t xml:space="preserve"> PO</w:t>
      </w:r>
      <w:r w:rsidR="00730927" w:rsidRPr="00580CD1">
        <w:rPr>
          <w:rFonts w:cs="Arial"/>
        </w:rPr>
        <w:t xml:space="preserve">, tel.: </w:t>
      </w:r>
      <w:r w:rsidR="00EE77FB">
        <w:rPr>
          <w:rFonts w:cs="Arial"/>
        </w:rPr>
        <w:t>XXXXXXXXX</w:t>
      </w:r>
      <w:r w:rsidR="00D33A92" w:rsidRPr="00580CD1">
        <w:rPr>
          <w:rFonts w:cs="Arial"/>
        </w:rPr>
        <w:t>, e-mail:</w:t>
      </w:r>
      <w:r w:rsidR="00580CD1">
        <w:rPr>
          <w:rFonts w:cs="Arial"/>
        </w:rPr>
        <w:t xml:space="preserve"> </w:t>
      </w:r>
      <w:r w:rsidR="00EE77FB">
        <w:rPr>
          <w:rFonts w:cs="Arial"/>
        </w:rPr>
        <w:t>XXXXXXXXXXX</w:t>
      </w:r>
    </w:p>
    <w:p w14:paraId="7A3A8153" w14:textId="77777777" w:rsidR="009F3B22" w:rsidRDefault="009F3B22" w:rsidP="009F3B22">
      <w:pPr>
        <w:pStyle w:val="lneksmlouvy"/>
        <w:numPr>
          <w:ilvl w:val="0"/>
          <w:numId w:val="0"/>
        </w:numPr>
        <w:spacing w:after="0" w:line="240" w:lineRule="auto"/>
        <w:ind w:left="1474"/>
      </w:pPr>
    </w:p>
    <w:p w14:paraId="32E5783D" w14:textId="77777777" w:rsidR="005442BD" w:rsidRDefault="005442BD" w:rsidP="001E45F9">
      <w:pPr>
        <w:pStyle w:val="lneksmlouvy"/>
        <w:spacing w:after="0" w:line="240" w:lineRule="auto"/>
      </w:pPr>
      <w:r>
        <w:t>V záležitostech týkajících se této Smlouvy jsou oprávněni jednat za Poskytovatele:</w:t>
      </w:r>
    </w:p>
    <w:p w14:paraId="1DC08CD4" w14:textId="331D98D0" w:rsidR="005442BD" w:rsidRDefault="005442BD" w:rsidP="001E45F9">
      <w:pPr>
        <w:pStyle w:val="lneksmlouvy"/>
        <w:numPr>
          <w:ilvl w:val="2"/>
          <w:numId w:val="6"/>
        </w:numPr>
        <w:spacing w:after="0" w:line="240" w:lineRule="auto"/>
      </w:pPr>
      <w:r>
        <w:t>ve věcech technických:</w:t>
      </w:r>
      <w:r w:rsidR="0015358F">
        <w:t xml:space="preserve"> </w:t>
      </w:r>
      <w:r w:rsidR="00435F5F">
        <w:t>Aleš Juranka</w:t>
      </w:r>
      <w:r>
        <w:t>, tel.</w:t>
      </w:r>
      <w:r w:rsidR="005D74AE">
        <w:t>:</w:t>
      </w:r>
      <w:r>
        <w:t xml:space="preserve"> </w:t>
      </w:r>
      <w:r w:rsidR="00EE77FB">
        <w:t>XXXXXXXXXX</w:t>
      </w:r>
      <w:r>
        <w:t xml:space="preserve">, e-mail: </w:t>
      </w:r>
      <w:r w:rsidR="00EE77FB">
        <w:t>XXXXXXXXXXXXXXXX</w:t>
      </w:r>
    </w:p>
    <w:p w14:paraId="300A610B" w14:textId="4F1332F9" w:rsidR="00435F5F" w:rsidRDefault="00AC51FC" w:rsidP="00435F5F">
      <w:pPr>
        <w:pStyle w:val="lneksmlouvy"/>
        <w:numPr>
          <w:ilvl w:val="2"/>
          <w:numId w:val="6"/>
        </w:numPr>
        <w:spacing w:after="0" w:line="240" w:lineRule="auto"/>
      </w:pPr>
      <w:r>
        <w:t xml:space="preserve">Ve věcech smluvních: </w:t>
      </w:r>
      <w:r w:rsidR="00435F5F">
        <w:t>Václav Sedláček,</w:t>
      </w:r>
      <w:r>
        <w:t xml:space="preserve"> </w:t>
      </w:r>
      <w:r w:rsidR="00435F5F">
        <w:t xml:space="preserve">tel.: </w:t>
      </w:r>
      <w:r w:rsidR="00EE77FB">
        <w:t>XXXXXXXXXX</w:t>
      </w:r>
      <w:r w:rsidR="00435F5F">
        <w:t xml:space="preserve">, e-mail: </w:t>
      </w:r>
      <w:r w:rsidR="00EE77FB">
        <w:t>XXXXXXXXXXXXXXXX</w:t>
      </w:r>
    </w:p>
    <w:p w14:paraId="50A270EE" w14:textId="5770D0A6" w:rsidR="00AC51FC" w:rsidRDefault="00AC51FC" w:rsidP="009F1C43">
      <w:pPr>
        <w:pStyle w:val="lneksmlouvy"/>
        <w:numPr>
          <w:ilvl w:val="2"/>
          <w:numId w:val="6"/>
        </w:numPr>
        <w:spacing w:after="0" w:line="240" w:lineRule="auto"/>
      </w:pPr>
      <w:r>
        <w:t xml:space="preserve">osoba hlavní stavební dozor: </w:t>
      </w:r>
      <w:r w:rsidR="00435F5F">
        <w:t>Břetislav Nádvorník,</w:t>
      </w:r>
      <w:r>
        <w:t xml:space="preserve"> tel.:</w:t>
      </w:r>
      <w:r w:rsidR="00435F5F">
        <w:t xml:space="preserve"> </w:t>
      </w:r>
      <w:r w:rsidR="00EE77FB">
        <w:t>XXXXXXXXXX</w:t>
      </w:r>
      <w:r>
        <w:t xml:space="preserve">, e-mail: </w:t>
      </w:r>
      <w:r w:rsidR="00EE77FB">
        <w:t>XXXXXXXXXXXXXXXX</w:t>
      </w:r>
    </w:p>
    <w:p w14:paraId="24BC9B30" w14:textId="1B0B45D8" w:rsidR="00435F5F" w:rsidRPr="00435F5F" w:rsidRDefault="00B27F71" w:rsidP="009F1C43">
      <w:pPr>
        <w:pStyle w:val="lneksmlouvy"/>
        <w:numPr>
          <w:ilvl w:val="2"/>
          <w:numId w:val="5"/>
        </w:numPr>
        <w:spacing w:after="0" w:line="240" w:lineRule="auto"/>
      </w:pPr>
      <w:r>
        <w:t>osoba stálý stavební dozor:</w:t>
      </w:r>
      <w:r w:rsidR="00435F5F">
        <w:t xml:space="preserve"> Marek Bauer</w:t>
      </w:r>
      <w:r>
        <w:t xml:space="preserve">, tel.: </w:t>
      </w:r>
      <w:r w:rsidR="00EE77FB">
        <w:t>XXXXXXXXX</w:t>
      </w:r>
      <w:r>
        <w:t xml:space="preserve">, e-mail: </w:t>
      </w:r>
      <w:hyperlink r:id="rId8" w:history="1">
        <w:r w:rsidR="00EE77FB">
          <w:t>XXXXXXXXXXXXXXX</w:t>
        </w:r>
      </w:hyperlink>
    </w:p>
    <w:p w14:paraId="7BA18B40" w14:textId="34051837" w:rsidR="00B27F71" w:rsidRDefault="00B27F71" w:rsidP="009F1C43">
      <w:pPr>
        <w:pStyle w:val="lneksmlouvy"/>
        <w:numPr>
          <w:ilvl w:val="2"/>
          <w:numId w:val="5"/>
        </w:numPr>
        <w:spacing w:after="0" w:line="240" w:lineRule="auto"/>
      </w:pPr>
      <w:r>
        <w:lastRenderedPageBreak/>
        <w:t xml:space="preserve">osoba na pozici dopravních staveb: </w:t>
      </w:r>
      <w:r w:rsidR="00435F5F">
        <w:t>Tomáš Hink</w:t>
      </w:r>
      <w:r>
        <w:t xml:space="preserve">, tel.: </w:t>
      </w:r>
      <w:r w:rsidR="00435F5F">
        <w:t>602 420 409</w:t>
      </w:r>
      <w:r>
        <w:t xml:space="preserve">, e-mail: </w:t>
      </w:r>
      <w:r w:rsidR="00435F5F">
        <w:t>hink@realstavmb.cz</w:t>
      </w:r>
    </w:p>
    <w:p w14:paraId="23A4E8B5" w14:textId="77777777" w:rsidR="00435F5F" w:rsidRPr="00435F5F" w:rsidRDefault="00AC51FC" w:rsidP="00435F5F">
      <w:pPr>
        <w:pStyle w:val="lneksmlouvy"/>
        <w:numPr>
          <w:ilvl w:val="2"/>
          <w:numId w:val="5"/>
        </w:numPr>
        <w:spacing w:after="0" w:line="240" w:lineRule="auto"/>
      </w:pPr>
      <w:r>
        <w:t xml:space="preserve">osoba koordinátora BOZP a PO: </w:t>
      </w:r>
      <w:r w:rsidR="00435F5F">
        <w:t>Marek Bauer</w:t>
      </w:r>
      <w:r>
        <w:t xml:space="preserve">, </w:t>
      </w:r>
      <w:r w:rsidR="00435F5F">
        <w:t xml:space="preserve">tel.: 608 884 712, e-mail: </w:t>
      </w:r>
      <w:hyperlink r:id="rId9" w:history="1">
        <w:r w:rsidR="00435F5F" w:rsidRPr="00435F5F">
          <w:t>mara.bauy@post.cz</w:t>
        </w:r>
      </w:hyperlink>
    </w:p>
    <w:p w14:paraId="60D07264" w14:textId="088024E6" w:rsidR="009F3B22" w:rsidRDefault="009F3B22" w:rsidP="009F1C43">
      <w:pPr>
        <w:pStyle w:val="lneksmlouvy"/>
        <w:numPr>
          <w:ilvl w:val="0"/>
          <w:numId w:val="0"/>
        </w:numPr>
        <w:spacing w:after="0" w:line="240" w:lineRule="auto"/>
        <w:ind w:left="1474"/>
      </w:pPr>
    </w:p>
    <w:p w14:paraId="7EE76C77" w14:textId="3CA503E9" w:rsidR="005442BD" w:rsidRDefault="00C61318" w:rsidP="001E45F9">
      <w:pPr>
        <w:pStyle w:val="lneksmlouvy"/>
        <w:spacing w:after="0" w:line="240" w:lineRule="auto"/>
      </w:pPr>
      <w:r>
        <w:t>Smluvní strany se výslovně dohodly, že při změně kontaktních osob není třeba vyhotovovat dodatek ke Smlouvě a postačí pouze prokazatelná notifikace druhé smluvní strany.</w:t>
      </w:r>
    </w:p>
    <w:p w14:paraId="5F87798D" w14:textId="77777777" w:rsidR="008966A8" w:rsidRDefault="008966A8" w:rsidP="001E45F9">
      <w:pPr>
        <w:pStyle w:val="lneksmlouvy"/>
        <w:numPr>
          <w:ilvl w:val="0"/>
          <w:numId w:val="0"/>
        </w:numPr>
        <w:spacing w:after="0" w:line="240" w:lineRule="auto"/>
        <w:ind w:left="680"/>
      </w:pPr>
    </w:p>
    <w:p w14:paraId="2004D919" w14:textId="77777777" w:rsidR="00435F5F" w:rsidRDefault="00435F5F" w:rsidP="001E45F9">
      <w:pPr>
        <w:pStyle w:val="lneksmlouvy"/>
        <w:numPr>
          <w:ilvl w:val="0"/>
          <w:numId w:val="0"/>
        </w:numPr>
        <w:spacing w:after="0" w:line="240" w:lineRule="auto"/>
        <w:ind w:left="680"/>
      </w:pPr>
    </w:p>
    <w:p w14:paraId="0F390E10" w14:textId="77777777" w:rsidR="005442BD" w:rsidRDefault="005442BD" w:rsidP="009F3B22">
      <w:pPr>
        <w:pStyle w:val="lneksmlouvynadpis"/>
        <w:spacing w:before="0" w:after="0" w:line="240" w:lineRule="auto"/>
        <w:jc w:val="center"/>
      </w:pPr>
      <w:bookmarkStart w:id="37" w:name="_Toc384675500"/>
      <w:bookmarkStart w:id="38" w:name="_Toc402607406"/>
      <w:r>
        <w:t>SALVATORNÍ KLAUZULE</w:t>
      </w:r>
      <w:bookmarkEnd w:id="37"/>
      <w:bookmarkEnd w:id="38"/>
    </w:p>
    <w:p w14:paraId="0132EBC5" w14:textId="4B81690F" w:rsidR="00C61318" w:rsidRDefault="005442BD" w:rsidP="001E45F9">
      <w:pPr>
        <w:pStyle w:val="lneksmlouvy"/>
        <w:spacing w:after="0" w:line="240" w:lineRule="auto"/>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EA83440" w14:textId="5DDE3ACB" w:rsidR="008966A8" w:rsidRDefault="008966A8" w:rsidP="001E45F9">
      <w:pPr>
        <w:pStyle w:val="lneksmlouvy"/>
        <w:numPr>
          <w:ilvl w:val="0"/>
          <w:numId w:val="0"/>
        </w:numPr>
        <w:spacing w:after="0" w:line="240" w:lineRule="auto"/>
        <w:ind w:left="680"/>
      </w:pPr>
    </w:p>
    <w:p w14:paraId="318277A8" w14:textId="77777777" w:rsidR="005319A5" w:rsidRDefault="005319A5" w:rsidP="001E45F9">
      <w:pPr>
        <w:pStyle w:val="lneksmlouvy"/>
        <w:numPr>
          <w:ilvl w:val="0"/>
          <w:numId w:val="0"/>
        </w:numPr>
        <w:spacing w:after="0" w:line="240" w:lineRule="auto"/>
        <w:ind w:left="680"/>
      </w:pPr>
    </w:p>
    <w:p w14:paraId="35F852B0" w14:textId="77777777" w:rsidR="005442BD" w:rsidRDefault="005442BD" w:rsidP="009F3B22">
      <w:pPr>
        <w:pStyle w:val="lneksmlouvynadpis"/>
        <w:spacing w:before="0" w:after="0" w:line="240" w:lineRule="auto"/>
        <w:jc w:val="center"/>
      </w:pPr>
      <w:bookmarkStart w:id="39" w:name="_Toc384675501"/>
      <w:bookmarkStart w:id="40" w:name="_Toc402607407"/>
      <w:r w:rsidRPr="005442BD">
        <w:t>ZÁVĚREČNÁ</w:t>
      </w:r>
      <w:r>
        <w:t xml:space="preserve"> USTANOVENÍ</w:t>
      </w:r>
      <w:bookmarkEnd w:id="39"/>
      <w:bookmarkEnd w:id="40"/>
    </w:p>
    <w:p w14:paraId="1289056E" w14:textId="37C15AFE" w:rsidR="007D61C4" w:rsidRDefault="007D61C4" w:rsidP="001E45F9">
      <w:pPr>
        <w:pStyle w:val="lneksmlouvy"/>
        <w:spacing w:after="0" w:line="240" w:lineRule="auto"/>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0FCC94FF" w14:textId="77777777" w:rsidR="009F3B22" w:rsidRPr="007D61C4" w:rsidRDefault="009F3B22" w:rsidP="009F3B22">
      <w:pPr>
        <w:pStyle w:val="lneksmlouvy"/>
        <w:numPr>
          <w:ilvl w:val="0"/>
          <w:numId w:val="0"/>
        </w:numPr>
        <w:spacing w:after="0" w:line="240" w:lineRule="auto"/>
        <w:ind w:left="680"/>
      </w:pPr>
    </w:p>
    <w:p w14:paraId="2DA1F81F" w14:textId="367CC27E" w:rsidR="007D61C4" w:rsidRDefault="007D61C4" w:rsidP="001E45F9">
      <w:pPr>
        <w:pStyle w:val="lneksmlouvy"/>
        <w:spacing w:after="0" w:line="240" w:lineRule="auto"/>
      </w:pPr>
      <w:r w:rsidRPr="0083082E">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6B3E3D07" w14:textId="77777777" w:rsidR="009F3B22" w:rsidRDefault="009F3B22" w:rsidP="009F3B22">
      <w:pPr>
        <w:pStyle w:val="lneksmlouvy"/>
        <w:numPr>
          <w:ilvl w:val="0"/>
          <w:numId w:val="0"/>
        </w:numPr>
        <w:spacing w:after="0" w:line="240" w:lineRule="auto"/>
      </w:pPr>
    </w:p>
    <w:p w14:paraId="39B888B7" w14:textId="2D9F8165" w:rsidR="007D61C4" w:rsidRDefault="007D61C4" w:rsidP="001E45F9">
      <w:pPr>
        <w:pStyle w:val="lneksmlouvy"/>
        <w:spacing w:after="0" w:line="240" w:lineRule="auto"/>
      </w:pPr>
      <w:r>
        <w:t>Ukáže-li se některé z ustanovení této Smlouvy zdánlivým (nicotným), posoudí se vliv této vady na ostatní ustanovení Smlouvy obdobně podle § 576 občanského zákoníku.</w:t>
      </w:r>
    </w:p>
    <w:p w14:paraId="5B33D39C" w14:textId="77777777" w:rsidR="009F3B22" w:rsidRDefault="009F3B22" w:rsidP="009F3B22">
      <w:pPr>
        <w:pStyle w:val="lneksmlouvy"/>
        <w:numPr>
          <w:ilvl w:val="0"/>
          <w:numId w:val="0"/>
        </w:numPr>
        <w:spacing w:after="0" w:line="240" w:lineRule="auto"/>
      </w:pPr>
    </w:p>
    <w:p w14:paraId="7761AAF2" w14:textId="25E1134B" w:rsidR="007D61C4" w:rsidRDefault="007D61C4" w:rsidP="001E45F9">
      <w:pPr>
        <w:pStyle w:val="lneksmlouvy"/>
        <w:spacing w:after="0" w:line="240" w:lineRule="auto"/>
      </w:pPr>
      <w:r>
        <w:t xml:space="preserve">Smluvní strany jsou povinny vyrozumět druhou </w:t>
      </w:r>
      <w:r w:rsidR="00B67CBB">
        <w:t>s</w:t>
      </w:r>
      <w:r>
        <w:t>mluvní stranu bez zbytečného odkladu o skutečnostech, které by mohly mít vliv na obsah závazkového vztahu založeného Smlouvou.</w:t>
      </w:r>
    </w:p>
    <w:p w14:paraId="46ADFB63" w14:textId="77777777" w:rsidR="009F3B22" w:rsidRPr="001B1D37" w:rsidRDefault="009F3B22" w:rsidP="009F3B22">
      <w:pPr>
        <w:pStyle w:val="lneksmlouvy"/>
        <w:numPr>
          <w:ilvl w:val="0"/>
          <w:numId w:val="0"/>
        </w:numPr>
        <w:spacing w:after="0" w:line="240" w:lineRule="auto"/>
      </w:pPr>
    </w:p>
    <w:p w14:paraId="78E7F747" w14:textId="478A6615" w:rsidR="007D61C4" w:rsidRDefault="007D61C4" w:rsidP="001E45F9">
      <w:pPr>
        <w:pStyle w:val="lneksmlouvy"/>
        <w:spacing w:after="0" w:line="240" w:lineRule="auto"/>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237B1ABB" w14:textId="77777777" w:rsidR="009F3B22" w:rsidRPr="001B1D37" w:rsidRDefault="009F3B22" w:rsidP="009F3B22">
      <w:pPr>
        <w:pStyle w:val="lneksmlouvy"/>
        <w:numPr>
          <w:ilvl w:val="0"/>
          <w:numId w:val="0"/>
        </w:numPr>
        <w:spacing w:after="0" w:line="240" w:lineRule="auto"/>
      </w:pPr>
    </w:p>
    <w:p w14:paraId="76065840" w14:textId="2D9AEEBE" w:rsidR="007D61C4" w:rsidRDefault="007D61C4" w:rsidP="001E45F9">
      <w:pPr>
        <w:pStyle w:val="lneksmlouvy"/>
        <w:spacing w:after="0" w:line="240" w:lineRule="auto"/>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2BC5B2D6" w14:textId="77777777" w:rsidR="009F3B22" w:rsidRDefault="009F3B22" w:rsidP="009F3B22">
      <w:pPr>
        <w:pStyle w:val="lneksmlouvy"/>
        <w:numPr>
          <w:ilvl w:val="0"/>
          <w:numId w:val="0"/>
        </w:numPr>
        <w:spacing w:after="0" w:line="240" w:lineRule="auto"/>
      </w:pPr>
    </w:p>
    <w:p w14:paraId="6C747A05" w14:textId="740DA6D9" w:rsidR="007D61C4" w:rsidRDefault="007D61C4" w:rsidP="001E45F9">
      <w:pPr>
        <w:pStyle w:val="lneksmlouvy"/>
        <w:spacing w:after="0" w:line="240" w:lineRule="auto"/>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AC6CCD1" w14:textId="77777777" w:rsidR="005319A5" w:rsidRPr="001B1D37" w:rsidRDefault="005319A5" w:rsidP="005319A5">
      <w:pPr>
        <w:pStyle w:val="lneksmlouvy"/>
        <w:numPr>
          <w:ilvl w:val="0"/>
          <w:numId w:val="0"/>
        </w:numPr>
        <w:spacing w:after="0" w:line="240" w:lineRule="auto"/>
      </w:pPr>
    </w:p>
    <w:p w14:paraId="4B7A0BE0" w14:textId="35A08F04" w:rsidR="007D61C4" w:rsidRDefault="007D61C4" w:rsidP="001E45F9">
      <w:pPr>
        <w:pStyle w:val="lneksmlouvy"/>
        <w:spacing w:after="0" w:line="240" w:lineRule="auto"/>
      </w:pPr>
      <w:r>
        <w:lastRenderedPageBreak/>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6B9B61F2" w14:textId="77777777" w:rsidR="005319A5" w:rsidRPr="001B1D37" w:rsidRDefault="005319A5" w:rsidP="005319A5">
      <w:pPr>
        <w:pStyle w:val="lneksmlouvy"/>
        <w:numPr>
          <w:ilvl w:val="0"/>
          <w:numId w:val="0"/>
        </w:numPr>
        <w:spacing w:after="0" w:line="240" w:lineRule="auto"/>
      </w:pPr>
    </w:p>
    <w:p w14:paraId="2426662B" w14:textId="5A5E3F1A" w:rsidR="007D61C4" w:rsidRDefault="007D61C4" w:rsidP="001E45F9">
      <w:pPr>
        <w:pStyle w:val="lneksmlouvy"/>
        <w:spacing w:after="0" w:line="240" w:lineRule="auto"/>
      </w:pPr>
      <w:r w:rsidRPr="001B1D37">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6CA7A74D" w14:textId="77777777" w:rsidR="005319A5" w:rsidRPr="001B1D37" w:rsidRDefault="005319A5" w:rsidP="005319A5">
      <w:pPr>
        <w:pStyle w:val="lneksmlouvy"/>
        <w:numPr>
          <w:ilvl w:val="0"/>
          <w:numId w:val="0"/>
        </w:numPr>
        <w:spacing w:after="0" w:line="240" w:lineRule="auto"/>
      </w:pPr>
    </w:p>
    <w:p w14:paraId="702A58A2" w14:textId="462793F1" w:rsidR="0091515F" w:rsidRDefault="0091515F" w:rsidP="001E45F9">
      <w:pPr>
        <w:pStyle w:val="lneksmlouvy"/>
        <w:spacing w:after="0" w:line="240" w:lineRule="auto"/>
      </w:pPr>
      <w:r>
        <w:t>Tato smlouva je vyhotovena v</w:t>
      </w:r>
      <w:r w:rsidR="001C30C8">
        <w:t> elektronickém originále, přičemž každá ze stran obdrží tento originál.</w:t>
      </w:r>
    </w:p>
    <w:p w14:paraId="03745C4C" w14:textId="77777777" w:rsidR="00264BDC" w:rsidRDefault="00264BDC" w:rsidP="00264BDC">
      <w:pPr>
        <w:pStyle w:val="Odstavecseseznamem"/>
      </w:pPr>
    </w:p>
    <w:p w14:paraId="3AB62716" w14:textId="63B601F9" w:rsidR="00264BDC" w:rsidRPr="008C4CBA" w:rsidRDefault="00264BDC" w:rsidP="00264BDC">
      <w:pPr>
        <w:pStyle w:val="lneksmlouvy"/>
        <w:rPr>
          <w:shd w:val="clear" w:color="auto" w:fill="FFFF00"/>
        </w:rPr>
      </w:pPr>
      <w:r w:rsidRPr="008C4CBA">
        <w:t xml:space="preserve">Smluvní strany prohlašují, že si Smlouvu přečetly, s obsahem souhlasí a na důkaz jejich svobodné, pravé a vážné vůle připojují své podpisy. Uzavření této Smlouvy bylo schváleno usnesením Rady Středočeského kraje </w:t>
      </w:r>
      <w:r w:rsidR="00CC2658">
        <w:t xml:space="preserve">č. 045-42/2023/RK </w:t>
      </w:r>
      <w:r w:rsidRPr="008C4CBA">
        <w:t xml:space="preserve">ze dne </w:t>
      </w:r>
      <w:r w:rsidR="00CC2658" w:rsidRPr="00CC2658">
        <w:t>23.11.2023</w:t>
      </w:r>
      <w:r w:rsidRPr="00CC2658">
        <w:t>.</w:t>
      </w:r>
    </w:p>
    <w:p w14:paraId="77634C8E" w14:textId="77777777" w:rsidR="005319A5" w:rsidRDefault="005319A5" w:rsidP="005319A5">
      <w:pPr>
        <w:pStyle w:val="lneksmlouvy"/>
        <w:numPr>
          <w:ilvl w:val="0"/>
          <w:numId w:val="0"/>
        </w:numPr>
        <w:spacing w:after="0" w:line="240" w:lineRule="auto"/>
      </w:pPr>
    </w:p>
    <w:p w14:paraId="239736F7" w14:textId="77777777" w:rsidR="0091515F" w:rsidRPr="000C1FFD" w:rsidRDefault="0091515F" w:rsidP="001E45F9">
      <w:pPr>
        <w:pStyle w:val="lneksmlouvy"/>
        <w:spacing w:after="0" w:line="240" w:lineRule="auto"/>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1E45F9">
            <w:r>
              <w:t>Příloha č. 1</w:t>
            </w:r>
          </w:p>
        </w:tc>
        <w:tc>
          <w:tcPr>
            <w:tcW w:w="7654" w:type="dxa"/>
          </w:tcPr>
          <w:p w14:paraId="3CE2988C" w14:textId="4D8A591D" w:rsidR="005442BD" w:rsidRPr="000C1FFD" w:rsidRDefault="00E91A92" w:rsidP="001E45F9">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1E45F9">
            <w:r>
              <w:t>Příloha č. 2</w:t>
            </w:r>
          </w:p>
        </w:tc>
        <w:tc>
          <w:tcPr>
            <w:tcW w:w="7654" w:type="dxa"/>
          </w:tcPr>
          <w:p w14:paraId="243D0E39" w14:textId="4AA5662C" w:rsidR="005442BD" w:rsidRDefault="00E91A92" w:rsidP="001E45F9">
            <w:r w:rsidRPr="00843B90">
              <w:t>Rozsah výkonu</w:t>
            </w:r>
            <w:r>
              <w:t xml:space="preserve"> činnosti koordinátora BOZP</w:t>
            </w:r>
          </w:p>
        </w:tc>
      </w:tr>
      <w:tr w:rsidR="00120B5E" w14:paraId="182D7E48" w14:textId="77777777" w:rsidTr="008F4DE4">
        <w:tc>
          <w:tcPr>
            <w:tcW w:w="1418" w:type="dxa"/>
          </w:tcPr>
          <w:p w14:paraId="64EE347E" w14:textId="38BBB13C" w:rsidR="00120B5E" w:rsidRDefault="00120B5E" w:rsidP="001E45F9">
            <w:r>
              <w:t>Příloha č. 3</w:t>
            </w:r>
          </w:p>
        </w:tc>
        <w:tc>
          <w:tcPr>
            <w:tcW w:w="7654" w:type="dxa"/>
          </w:tcPr>
          <w:p w14:paraId="2160C335" w14:textId="408C2F0E" w:rsidR="00120B5E" w:rsidRPr="00843B90" w:rsidRDefault="00E91A92" w:rsidP="001E45F9">
            <w:r>
              <w:t>Předpokládaný harmonogram realizace stavby</w:t>
            </w:r>
          </w:p>
        </w:tc>
      </w:tr>
      <w:tr w:rsidR="00B33809" w14:paraId="6B9AE179" w14:textId="77777777" w:rsidTr="008F4DE4">
        <w:tc>
          <w:tcPr>
            <w:tcW w:w="1418" w:type="dxa"/>
          </w:tcPr>
          <w:p w14:paraId="148A06A0" w14:textId="148CDF06" w:rsidR="00B33809" w:rsidRDefault="00B33809" w:rsidP="001E45F9"/>
        </w:tc>
        <w:tc>
          <w:tcPr>
            <w:tcW w:w="7654" w:type="dxa"/>
          </w:tcPr>
          <w:p w14:paraId="0E2CE6B2" w14:textId="61F87AD3" w:rsidR="00B33809" w:rsidRPr="00843B90" w:rsidRDefault="00B33809" w:rsidP="001E45F9"/>
        </w:tc>
      </w:tr>
    </w:tbl>
    <w:p w14:paraId="2FC8E29B" w14:textId="77777777" w:rsidR="005442BD" w:rsidRDefault="005442BD" w:rsidP="001E45F9">
      <w:pPr>
        <w:spacing w:after="0" w:line="240" w:lineRule="auto"/>
      </w:pPr>
    </w:p>
    <w:p w14:paraId="4DDFD02A" w14:textId="77777777" w:rsidR="00E713EC" w:rsidRDefault="00E713EC" w:rsidP="001E45F9">
      <w:pPr>
        <w:pStyle w:val="Zkladntext"/>
        <w:spacing w:after="0" w:line="240" w:lineRule="auto"/>
      </w:pPr>
    </w:p>
    <w:p w14:paraId="13D1B0AF" w14:textId="77777777" w:rsidR="00676C3F" w:rsidRPr="00315D9E" w:rsidRDefault="00676C3F" w:rsidP="001E45F9">
      <w:pPr>
        <w:pStyle w:val="Zkladntext"/>
        <w:spacing w:after="0" w:line="240" w:lineRule="auto"/>
      </w:pPr>
    </w:p>
    <w:tbl>
      <w:tblPr>
        <w:tblW w:w="0" w:type="auto"/>
        <w:jc w:val="center"/>
        <w:tblLook w:val="01E0" w:firstRow="1" w:lastRow="1" w:firstColumn="1" w:lastColumn="1" w:noHBand="0" w:noVBand="0"/>
      </w:tblPr>
      <w:tblGrid>
        <w:gridCol w:w="4536"/>
        <w:gridCol w:w="4862"/>
      </w:tblGrid>
      <w:tr w:rsidR="005442BD" w:rsidRPr="008A6521" w14:paraId="76A21A2D" w14:textId="77777777" w:rsidTr="00E7348B">
        <w:trPr>
          <w:jc w:val="center"/>
        </w:trPr>
        <w:tc>
          <w:tcPr>
            <w:tcW w:w="4536" w:type="dxa"/>
          </w:tcPr>
          <w:p w14:paraId="1439729F" w14:textId="77777777" w:rsidR="005442BD" w:rsidRPr="006252C9" w:rsidRDefault="005442BD" w:rsidP="001E45F9">
            <w:pPr>
              <w:pStyle w:val="AKFZFpodpis"/>
              <w:spacing w:line="240" w:lineRule="auto"/>
            </w:pPr>
            <w:r w:rsidRPr="006252C9">
              <w:t>Objednatel</w:t>
            </w:r>
          </w:p>
          <w:p w14:paraId="7AEF0158" w14:textId="77777777" w:rsidR="005442BD" w:rsidRPr="006252C9" w:rsidRDefault="005442BD" w:rsidP="001E45F9">
            <w:pPr>
              <w:pStyle w:val="AKFZFpodpis"/>
              <w:spacing w:line="240" w:lineRule="auto"/>
              <w:rPr>
                <w:b/>
              </w:rPr>
            </w:pPr>
          </w:p>
          <w:p w14:paraId="3E138707" w14:textId="7C5696A1" w:rsidR="005442BD" w:rsidRPr="006252C9" w:rsidRDefault="005442BD" w:rsidP="001E45F9">
            <w:pPr>
              <w:pStyle w:val="AKFZFpodpis"/>
              <w:spacing w:line="240" w:lineRule="auto"/>
              <w:rPr>
                <w:b/>
              </w:rPr>
            </w:pPr>
            <w:r w:rsidRPr="006252C9">
              <w:t>V</w:t>
            </w:r>
            <w:r w:rsidR="00FC480A">
              <w:t> </w:t>
            </w:r>
            <w:r w:rsidR="00E7348B">
              <w:t>Kladně</w:t>
            </w:r>
          </w:p>
          <w:p w14:paraId="0753439D" w14:textId="77777777" w:rsidR="005442BD" w:rsidRDefault="005442BD" w:rsidP="001E45F9">
            <w:pPr>
              <w:pStyle w:val="AKFZFpodpis"/>
              <w:spacing w:line="240" w:lineRule="auto"/>
              <w:rPr>
                <w:b/>
              </w:rPr>
            </w:pPr>
          </w:p>
          <w:p w14:paraId="0D8B4277" w14:textId="77777777" w:rsidR="00DC5233" w:rsidRDefault="00DC5233" w:rsidP="001E45F9">
            <w:pPr>
              <w:pStyle w:val="AKFZFpodpis"/>
              <w:spacing w:line="240" w:lineRule="auto"/>
              <w:rPr>
                <w:b/>
              </w:rPr>
            </w:pPr>
          </w:p>
          <w:p w14:paraId="2C6F17B7" w14:textId="77777777" w:rsidR="00DC5233" w:rsidRDefault="00DC5233" w:rsidP="001E45F9">
            <w:pPr>
              <w:pStyle w:val="AKFZFpodpis"/>
              <w:spacing w:line="240" w:lineRule="auto"/>
              <w:rPr>
                <w:b/>
              </w:rPr>
            </w:pPr>
          </w:p>
          <w:p w14:paraId="7EAF6DDE" w14:textId="77777777" w:rsidR="00DC5233" w:rsidRDefault="00DC5233" w:rsidP="001E45F9">
            <w:pPr>
              <w:pStyle w:val="AKFZFpodpis"/>
              <w:spacing w:line="240" w:lineRule="auto"/>
              <w:rPr>
                <w:b/>
              </w:rPr>
            </w:pPr>
          </w:p>
          <w:p w14:paraId="5FB0D541" w14:textId="50732F5A" w:rsidR="00DC5233" w:rsidRPr="006252C9" w:rsidRDefault="00EE77FB" w:rsidP="001E45F9">
            <w:pPr>
              <w:pStyle w:val="AKFZFpodpis"/>
              <w:spacing w:line="240" w:lineRule="auto"/>
              <w:rPr>
                <w:b/>
              </w:rPr>
            </w:pPr>
            <w:r>
              <w:rPr>
                <w:b/>
              </w:rPr>
              <w:t>XXXXXXXXXXXXXXXXXXXXXX</w:t>
            </w:r>
          </w:p>
        </w:tc>
        <w:tc>
          <w:tcPr>
            <w:tcW w:w="4862" w:type="dxa"/>
          </w:tcPr>
          <w:p w14:paraId="1DF216BA" w14:textId="77777777" w:rsidR="005442BD" w:rsidRPr="006252C9" w:rsidRDefault="005442BD" w:rsidP="001E45F9">
            <w:pPr>
              <w:pStyle w:val="AKFZFpodpis"/>
              <w:spacing w:line="240" w:lineRule="auto"/>
            </w:pPr>
            <w:r w:rsidRPr="006252C9">
              <w:t>Poskytovatel</w:t>
            </w:r>
          </w:p>
          <w:p w14:paraId="6B5E9790" w14:textId="77777777" w:rsidR="005442BD" w:rsidRPr="006252C9" w:rsidRDefault="005442BD" w:rsidP="001E45F9">
            <w:pPr>
              <w:pStyle w:val="AKFZFpodpis"/>
              <w:spacing w:line="240" w:lineRule="auto"/>
              <w:rPr>
                <w:b/>
              </w:rPr>
            </w:pPr>
          </w:p>
          <w:p w14:paraId="26E95FC8" w14:textId="18CF24B1" w:rsidR="005442BD" w:rsidRPr="006252C9" w:rsidRDefault="006252C9" w:rsidP="001E45F9">
            <w:pPr>
              <w:pStyle w:val="AKFZFpodpis"/>
              <w:spacing w:line="240" w:lineRule="auto"/>
              <w:rPr>
                <w:b/>
              </w:rPr>
            </w:pPr>
            <w:r w:rsidRPr="006252C9">
              <w:t>V</w:t>
            </w:r>
            <w:r w:rsidR="00435F5F">
              <w:t xml:space="preserve"> Mladé Boleslavi </w:t>
            </w:r>
          </w:p>
          <w:p w14:paraId="620C47DB" w14:textId="77777777" w:rsidR="005442BD" w:rsidRPr="006252C9" w:rsidRDefault="005442BD" w:rsidP="001E45F9">
            <w:pPr>
              <w:pStyle w:val="AKFZFpodpis"/>
              <w:spacing w:line="240" w:lineRule="auto"/>
              <w:rPr>
                <w:b/>
              </w:rPr>
            </w:pPr>
          </w:p>
          <w:p w14:paraId="0C2D9259" w14:textId="77777777" w:rsidR="00B33809" w:rsidRPr="006252C9" w:rsidRDefault="00B33809" w:rsidP="001E45F9">
            <w:pPr>
              <w:pStyle w:val="AKFZFpodpis"/>
              <w:spacing w:line="240" w:lineRule="auto"/>
              <w:rPr>
                <w:b/>
              </w:rPr>
            </w:pPr>
          </w:p>
          <w:p w14:paraId="60519A38" w14:textId="77777777" w:rsidR="00B33809" w:rsidRDefault="00B33809" w:rsidP="001E45F9">
            <w:pPr>
              <w:pStyle w:val="AKFZFpodpis"/>
              <w:spacing w:line="240" w:lineRule="auto"/>
              <w:rPr>
                <w:b/>
              </w:rPr>
            </w:pPr>
          </w:p>
          <w:p w14:paraId="43D0A702" w14:textId="77777777" w:rsidR="00EE77FB" w:rsidRDefault="00EE77FB" w:rsidP="001E45F9">
            <w:pPr>
              <w:pStyle w:val="AKFZFpodpis"/>
              <w:spacing w:line="240" w:lineRule="auto"/>
              <w:rPr>
                <w:b/>
              </w:rPr>
            </w:pPr>
          </w:p>
          <w:p w14:paraId="4B54287D" w14:textId="4D8BFB5D" w:rsidR="00EE77FB" w:rsidRPr="006252C9" w:rsidRDefault="00EE77FB" w:rsidP="001E45F9">
            <w:pPr>
              <w:pStyle w:val="AKFZFpodpis"/>
              <w:spacing w:line="240" w:lineRule="auto"/>
              <w:rPr>
                <w:b/>
              </w:rPr>
            </w:pPr>
            <w:r>
              <w:rPr>
                <w:b/>
              </w:rPr>
              <w:t>XXXXXXXXXXXXXXXXXXXXXXXXXXXX</w:t>
            </w:r>
            <w:bookmarkStart w:id="41" w:name="_GoBack"/>
            <w:bookmarkEnd w:id="41"/>
          </w:p>
        </w:tc>
      </w:tr>
      <w:tr w:rsidR="005442BD" w:rsidRPr="008A6521" w14:paraId="7BF9F487" w14:textId="77777777" w:rsidTr="00E7348B">
        <w:trPr>
          <w:jc w:val="center"/>
        </w:trPr>
        <w:tc>
          <w:tcPr>
            <w:tcW w:w="4536" w:type="dxa"/>
          </w:tcPr>
          <w:p w14:paraId="43D31739" w14:textId="38CF92D5" w:rsidR="005442BD" w:rsidRDefault="005442BD" w:rsidP="001E45F9">
            <w:pPr>
              <w:pStyle w:val="AKFZFpodpis"/>
              <w:spacing w:line="240" w:lineRule="auto"/>
              <w:rPr>
                <w:b/>
              </w:rPr>
            </w:pPr>
            <w:r w:rsidRPr="008A6521">
              <w:t>............................................</w:t>
            </w:r>
            <w:r w:rsidR="00B33809">
              <w:t>.................</w:t>
            </w:r>
            <w:r w:rsidR="00893ED6">
              <w:t xml:space="preserve"> </w:t>
            </w:r>
            <w:r w:rsidR="00B33809">
              <w:t>.</w:t>
            </w:r>
          </w:p>
          <w:p w14:paraId="142ECEAF" w14:textId="5FA61BF5" w:rsidR="000415D2" w:rsidRPr="008A6521" w:rsidRDefault="005319A5" w:rsidP="001E45F9">
            <w:pPr>
              <w:pStyle w:val="AKFZFpodpis"/>
              <w:spacing w:line="240" w:lineRule="auto"/>
              <w:rPr>
                <w:b/>
              </w:rPr>
            </w:pPr>
            <w:r>
              <w:t>PhDr. Zdeněk Kuchyňka</w:t>
            </w:r>
            <w:r w:rsidRPr="00730927">
              <w:t>, ředitel</w:t>
            </w:r>
            <w:r>
              <w:t xml:space="preserve"> PO</w:t>
            </w:r>
            <w:r w:rsidRPr="008A6521">
              <w:rPr>
                <w:b/>
              </w:rPr>
              <w:t xml:space="preserve"> </w:t>
            </w:r>
          </w:p>
        </w:tc>
        <w:tc>
          <w:tcPr>
            <w:tcW w:w="4862" w:type="dxa"/>
          </w:tcPr>
          <w:p w14:paraId="62BBD568" w14:textId="77777777" w:rsidR="005442BD" w:rsidRPr="008A6521" w:rsidRDefault="005442BD" w:rsidP="001E45F9">
            <w:pPr>
              <w:pStyle w:val="AKFZFpodpis"/>
              <w:spacing w:line="240" w:lineRule="auto"/>
              <w:rPr>
                <w:b/>
              </w:rPr>
            </w:pPr>
            <w:r w:rsidRPr="008A6521">
              <w:t>...............................................</w:t>
            </w:r>
            <w:r w:rsidR="00B33809">
              <w:t>.............................</w:t>
            </w:r>
          </w:p>
          <w:p w14:paraId="6697F357" w14:textId="03F2FC08" w:rsidR="00893ED6" w:rsidRDefault="00893ED6" w:rsidP="00435F5F">
            <w:pPr>
              <w:pStyle w:val="AKFZFpodpis"/>
              <w:spacing w:line="240" w:lineRule="auto"/>
              <w:rPr>
                <w:bCs/>
              </w:rPr>
            </w:pPr>
            <w:r>
              <w:rPr>
                <w:bCs/>
              </w:rPr>
              <w:t xml:space="preserve">               </w:t>
            </w:r>
            <w:r w:rsidR="00435F5F" w:rsidRPr="006A05C2">
              <w:rPr>
                <w:bCs/>
              </w:rPr>
              <w:t>Václa</w:t>
            </w:r>
            <w:r w:rsidR="006A05C2" w:rsidRPr="006A05C2">
              <w:rPr>
                <w:bCs/>
              </w:rPr>
              <w:t>v Sedláček – jednatel</w:t>
            </w:r>
          </w:p>
          <w:p w14:paraId="55CFAB16" w14:textId="77777777" w:rsidR="00E7348B" w:rsidRDefault="006A05C2" w:rsidP="00435F5F">
            <w:pPr>
              <w:pStyle w:val="AKFZFpodpis"/>
              <w:spacing w:line="240" w:lineRule="auto"/>
              <w:rPr>
                <w:bCs/>
              </w:rPr>
            </w:pPr>
            <w:r w:rsidRPr="006A05C2">
              <w:rPr>
                <w:bCs/>
              </w:rPr>
              <w:t xml:space="preserve"> </w:t>
            </w:r>
            <w:r w:rsidR="00893ED6">
              <w:rPr>
                <w:bCs/>
              </w:rPr>
              <w:t xml:space="preserve">             </w:t>
            </w:r>
            <w:r w:rsidRPr="006A05C2">
              <w:rPr>
                <w:bCs/>
              </w:rPr>
              <w:t>REALSTAV MB spol. s r.o.</w:t>
            </w:r>
          </w:p>
          <w:p w14:paraId="25A464FB" w14:textId="281A6CDD" w:rsidR="006A05C2" w:rsidRPr="00E7348B" w:rsidRDefault="006A05C2" w:rsidP="00E7348B">
            <w:pPr>
              <w:pStyle w:val="AKFZFpodpis"/>
              <w:spacing w:line="240" w:lineRule="auto"/>
              <w:ind w:left="-114"/>
              <w:jc w:val="center"/>
              <w:rPr>
                <w:bCs/>
              </w:rPr>
            </w:pPr>
            <w:r w:rsidRPr="00E7348B">
              <w:rPr>
                <w:bCs/>
                <w:sz w:val="20"/>
                <w:szCs w:val="20"/>
              </w:rPr>
              <w:t>SDRUŽENÍ „RS + HOLTY</w:t>
            </w:r>
            <w:r w:rsidR="00E7348B">
              <w:rPr>
                <w:bCs/>
                <w:sz w:val="20"/>
                <w:szCs w:val="20"/>
              </w:rPr>
              <w:t xml:space="preserve"> </w:t>
            </w:r>
            <w:r w:rsidRPr="00E7348B">
              <w:rPr>
                <w:bCs/>
                <w:sz w:val="20"/>
                <w:szCs w:val="20"/>
              </w:rPr>
              <w:t>–</w:t>
            </w:r>
            <w:r w:rsidR="00E7348B">
              <w:rPr>
                <w:bCs/>
                <w:sz w:val="20"/>
                <w:szCs w:val="20"/>
              </w:rPr>
              <w:t xml:space="preserve"> </w:t>
            </w:r>
            <w:r w:rsidRPr="00E7348B">
              <w:rPr>
                <w:bCs/>
                <w:sz w:val="20"/>
                <w:szCs w:val="20"/>
              </w:rPr>
              <w:t>SLÁDEČKOVO MUZEUM“</w:t>
            </w:r>
          </w:p>
          <w:p w14:paraId="4B57A24B" w14:textId="4EA07235" w:rsidR="005442BD" w:rsidRPr="008A6521" w:rsidRDefault="005442BD" w:rsidP="001E45F9">
            <w:pPr>
              <w:pStyle w:val="AKFZFpodpis"/>
              <w:spacing w:line="240" w:lineRule="auto"/>
              <w:rPr>
                <w:b/>
              </w:rPr>
            </w:pPr>
          </w:p>
        </w:tc>
      </w:tr>
    </w:tbl>
    <w:p w14:paraId="516DA0E0" w14:textId="77777777" w:rsidR="007446D8" w:rsidRDefault="007446D8" w:rsidP="00780CB8">
      <w:pPr>
        <w:rPr>
          <w:rFonts w:ascii="Times New Roman" w:hAnsi="Times New Roman" w:cs="Times New Roman"/>
          <w:b/>
          <w:sz w:val="20"/>
          <w:szCs w:val="20"/>
          <w:u w:val="single"/>
        </w:rPr>
      </w:pPr>
    </w:p>
    <w:p w14:paraId="1D5FAAA5" w14:textId="77777777" w:rsidR="007446D8" w:rsidRDefault="007446D8" w:rsidP="00780CB8">
      <w:pPr>
        <w:rPr>
          <w:rFonts w:ascii="Times New Roman" w:hAnsi="Times New Roman" w:cs="Times New Roman"/>
          <w:b/>
          <w:sz w:val="20"/>
          <w:szCs w:val="20"/>
          <w:u w:val="single"/>
        </w:rPr>
      </w:pPr>
    </w:p>
    <w:p w14:paraId="104D81D6" w14:textId="77777777" w:rsidR="007446D8" w:rsidRDefault="007446D8" w:rsidP="00780CB8">
      <w:pPr>
        <w:rPr>
          <w:rFonts w:ascii="Times New Roman" w:hAnsi="Times New Roman" w:cs="Times New Roman"/>
          <w:b/>
          <w:sz w:val="20"/>
          <w:szCs w:val="20"/>
          <w:u w:val="single"/>
        </w:rPr>
      </w:pPr>
    </w:p>
    <w:p w14:paraId="29520E76" w14:textId="77777777" w:rsidR="00DC5233" w:rsidRDefault="00DC5233" w:rsidP="00780CB8">
      <w:pPr>
        <w:rPr>
          <w:rFonts w:ascii="Times New Roman" w:hAnsi="Times New Roman" w:cs="Times New Roman"/>
          <w:b/>
          <w:sz w:val="20"/>
          <w:szCs w:val="20"/>
          <w:u w:val="single"/>
        </w:rPr>
      </w:pPr>
    </w:p>
    <w:p w14:paraId="7294958E" w14:textId="77777777" w:rsidR="00DC5233" w:rsidRDefault="00DC5233" w:rsidP="00780CB8">
      <w:pPr>
        <w:rPr>
          <w:rFonts w:ascii="Times New Roman" w:hAnsi="Times New Roman" w:cs="Times New Roman"/>
          <w:b/>
          <w:sz w:val="20"/>
          <w:szCs w:val="20"/>
          <w:u w:val="single"/>
        </w:rPr>
      </w:pPr>
    </w:p>
    <w:p w14:paraId="60ECBDE4" w14:textId="77777777" w:rsidR="00DC5233" w:rsidRDefault="00DC5233" w:rsidP="00780CB8">
      <w:pPr>
        <w:rPr>
          <w:rFonts w:ascii="Times New Roman" w:hAnsi="Times New Roman" w:cs="Times New Roman"/>
          <w:b/>
          <w:sz w:val="20"/>
          <w:szCs w:val="20"/>
          <w:u w:val="single"/>
        </w:rPr>
      </w:pPr>
    </w:p>
    <w:p w14:paraId="5A5BE95E" w14:textId="77777777" w:rsidR="00DC5233" w:rsidRDefault="00DC5233" w:rsidP="00780CB8">
      <w:pPr>
        <w:rPr>
          <w:rFonts w:ascii="Times New Roman" w:hAnsi="Times New Roman" w:cs="Times New Roman"/>
          <w:b/>
          <w:sz w:val="20"/>
          <w:szCs w:val="20"/>
          <w:u w:val="single"/>
        </w:rPr>
      </w:pPr>
    </w:p>
    <w:p w14:paraId="61D6A539" w14:textId="77777777" w:rsidR="007446D8" w:rsidRDefault="007446D8" w:rsidP="00780CB8">
      <w:pPr>
        <w:rPr>
          <w:rFonts w:ascii="Times New Roman" w:hAnsi="Times New Roman" w:cs="Times New Roman"/>
          <w:b/>
          <w:sz w:val="20"/>
          <w:szCs w:val="20"/>
          <w:u w:val="single"/>
        </w:rPr>
      </w:pPr>
    </w:p>
    <w:p w14:paraId="0692C572" w14:textId="77777777" w:rsidR="007446D8" w:rsidRDefault="007446D8" w:rsidP="00780CB8">
      <w:pPr>
        <w:rPr>
          <w:rFonts w:ascii="Times New Roman" w:hAnsi="Times New Roman" w:cs="Times New Roman"/>
          <w:b/>
          <w:sz w:val="20"/>
          <w:szCs w:val="20"/>
          <w:u w:val="single"/>
        </w:rPr>
      </w:pPr>
    </w:p>
    <w:p w14:paraId="5E927D2F" w14:textId="77777777" w:rsidR="007446D8" w:rsidRDefault="007446D8" w:rsidP="00780CB8">
      <w:pPr>
        <w:rPr>
          <w:rFonts w:ascii="Times New Roman" w:hAnsi="Times New Roman" w:cs="Times New Roman"/>
          <w:b/>
          <w:sz w:val="20"/>
          <w:szCs w:val="20"/>
          <w:u w:val="single"/>
        </w:rPr>
      </w:pPr>
    </w:p>
    <w:p w14:paraId="516C3FB9" w14:textId="082D6F88" w:rsidR="00780CB8" w:rsidRPr="0010360F" w:rsidRDefault="00780CB8" w:rsidP="00780CB8">
      <w:pPr>
        <w:rPr>
          <w:rFonts w:ascii="Times New Roman" w:hAnsi="Times New Roman" w:cs="Times New Roman"/>
          <w:b/>
          <w:sz w:val="20"/>
          <w:szCs w:val="20"/>
          <w:u w:val="single"/>
        </w:rPr>
      </w:pPr>
      <w:r w:rsidRPr="0010360F">
        <w:rPr>
          <w:rFonts w:ascii="Times New Roman" w:hAnsi="Times New Roman" w:cs="Times New Roman"/>
          <w:b/>
          <w:sz w:val="20"/>
          <w:szCs w:val="20"/>
          <w:u w:val="single"/>
        </w:rPr>
        <w:lastRenderedPageBreak/>
        <w:t>Příloha č. 1 – Rozsah výkonu činnosti TDS</w:t>
      </w:r>
    </w:p>
    <w:p w14:paraId="40D58256" w14:textId="77777777" w:rsidR="00780CB8" w:rsidRPr="0010360F" w:rsidRDefault="00780CB8" w:rsidP="00780CB8">
      <w:pPr>
        <w:keepLines/>
        <w:spacing w:before="120" w:after="120"/>
        <w:rPr>
          <w:rFonts w:ascii="Times New Roman" w:hAnsi="Times New Roman" w:cs="Times New Roman"/>
          <w:sz w:val="20"/>
          <w:szCs w:val="20"/>
        </w:rPr>
      </w:pPr>
    </w:p>
    <w:p w14:paraId="59F5E6D2" w14:textId="77777777" w:rsidR="00780CB8" w:rsidRPr="0010360F" w:rsidRDefault="00780CB8" w:rsidP="00780CB8">
      <w:pPr>
        <w:pStyle w:val="lneksmlouvynadpis"/>
        <w:numPr>
          <w:ilvl w:val="0"/>
          <w:numId w:val="30"/>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před zahájením realizace stavebních prací</w:t>
      </w:r>
    </w:p>
    <w:p w14:paraId="49A4EE5D" w14:textId="77777777" w:rsidR="00780CB8" w:rsidRPr="0010360F" w:rsidRDefault="00780CB8" w:rsidP="00780CB8">
      <w:pPr>
        <w:pStyle w:val="AKFZFnormln"/>
        <w:numPr>
          <w:ilvl w:val="0"/>
          <w:numId w:val="34"/>
        </w:numPr>
        <w:suppressAutoHyphens/>
        <w:jc w:val="left"/>
        <w:rPr>
          <w:rFonts w:ascii="Times New Roman" w:hAnsi="Times New Roman" w:cs="Times New Roman"/>
          <w:sz w:val="20"/>
          <w:szCs w:val="20"/>
        </w:rPr>
      </w:pPr>
      <w:r w:rsidRPr="0010360F">
        <w:rPr>
          <w:rFonts w:ascii="Times New Roman" w:hAnsi="Times New Roman" w:cs="Times New Roman"/>
          <w:sz w:val="20"/>
          <w:szCs w:val="20"/>
        </w:rPr>
        <w:t>Před zahájením realizace stavebních prací budou prováděny následující činnosti:</w:t>
      </w:r>
    </w:p>
    <w:p w14:paraId="57594B16" w14:textId="77777777" w:rsidR="00780CB8"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Příkazník povinen Objednateli doručit v přiměřené lhůtě od poskytnutí kontrolovaného dokumentu, stanovené Objednatelem;</w:t>
      </w:r>
    </w:p>
    <w:p w14:paraId="17A27B03" w14:textId="77777777" w:rsidR="00780CB8" w:rsidRPr="00027D0A"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komplexní podpora Objednatele při administraci zadávacího řízení na veřejnou zakázku na výběr dodavatele Stavby spočívající zejména v následujících činnostech:</w:t>
      </w:r>
    </w:p>
    <w:p w14:paraId="4F55EAC5" w14:textId="77777777" w:rsidR="00780CB8" w:rsidRPr="00027D0A"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osobní konzultace dle požadavků Objednatele v průběhu přípravy zadávacích podmínek Veřejné zakázky alespoň v rozsahu tří (3) čtyřhodinových konzultací;</w:t>
      </w:r>
    </w:p>
    <w:p w14:paraId="2E1C68C0" w14:textId="77777777" w:rsidR="00780CB8" w:rsidRPr="00027D0A"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kontrola úplnosti a věcné správnosti zadávacích podmínek Veřejné zakázky před vyhlášením Veřejné zakázky; výsledkem provedené kontroly budou připomínky v písemné či e-mailové formě, které je Příkazník povinen Objednateli doručit v přiměřené lhůtě od poskytnutí zadávacích podmínek, stanovené Objednatelem;</w:t>
      </w:r>
    </w:p>
    <w:p w14:paraId="12EB57C8" w14:textId="77777777" w:rsidR="00780CB8" w:rsidRPr="00027D0A"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konzultace při poskytování dodatečných informací k zadávacím podmínkám; a</w:t>
      </w:r>
    </w:p>
    <w:p w14:paraId="699358D0" w14:textId="77777777" w:rsidR="00780CB8" w:rsidRPr="00027D0A"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dle požadavků Objednatele účast na jednání komise (dle pokynu Objednatele se bude jednat o účast na osobním jednání nebo účast na jednání přes aplikaci Teams) pro posouzení kvalifikace a hodnotící komise při vyhodnocování nabídek. Poskytovatel bude do takové komise Objednatelem jmenován jako člen a náhradník člena (nominovány budou 2 osoby za dodavatele, z nichž 1 následně svým elektronickým podpisem podepíše, společně s ostatními členy komise, protokoly a zprávy o hodnocení nabídek);</w:t>
      </w:r>
    </w:p>
    <w:p w14:paraId="54C31680" w14:textId="77777777" w:rsidR="00780CB8" w:rsidRPr="00027D0A" w:rsidRDefault="00780CB8" w:rsidP="00780CB8">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kontrola nabídek účastníků dle požadavků Objednatele; výsledkem provedené kontroly budou připomínky v písemné či e-mailové formě, které je Poskytovatel povinen Objednateli doručit v přiměřené lhůtě od poskytnutí kontrolovaného dokumentu, stanovené Objednatelem;</w:t>
      </w:r>
    </w:p>
    <w:p w14:paraId="5B431EC4" w14:textId="77777777" w:rsidR="00780CB8" w:rsidRPr="00027D0A" w:rsidRDefault="00780CB8" w:rsidP="00780CB8">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 xml:space="preserve">kontrola rozpočtu předloženého účastníka zadávacího řízení, spočívající především </w:t>
      </w:r>
      <w:r w:rsidRPr="00027D0A">
        <w:rPr>
          <w:rFonts w:ascii="Times New Roman" w:hAnsi="Times New Roman" w:cs="Times New Roman"/>
          <w:sz w:val="20"/>
          <w:szCs w:val="20"/>
        </w:rPr>
        <w:t>v kontrole toho, zda rozpočet neobsahuje nulově oceněné položky, zda nedošlo ke změnám, mezi rozpočtem předloženým účastníkem a rozpočtem přiloženým v rámci zadávacího řízení a kontrola toho, zda rozdíl mezi cenou účastníke</w:t>
      </w:r>
      <w:r>
        <w:rPr>
          <w:rFonts w:ascii="Times New Roman" w:hAnsi="Times New Roman" w:cs="Times New Roman"/>
          <w:sz w:val="20"/>
          <w:szCs w:val="20"/>
        </w:rPr>
        <w:t>m</w:t>
      </w:r>
      <w:r w:rsidRPr="00027D0A">
        <w:rPr>
          <w:rFonts w:ascii="Times New Roman" w:hAnsi="Times New Roman" w:cs="Times New Roman"/>
          <w:sz w:val="20"/>
          <w:szCs w:val="20"/>
        </w:rPr>
        <w:t xml:space="preserve"> a cenou předpokládanou v rámci zadávacího řízení nepřesahuje </w:t>
      </w:r>
      <w:r w:rsidRPr="00027D0A">
        <w:rPr>
          <w:rFonts w:ascii="Times New Roman" w:hAnsi="Times New Roman" w:cs="Times New Roman"/>
          <w:bCs/>
          <w:sz w:val="20"/>
          <w:szCs w:val="20"/>
        </w:rPr>
        <w:t>uvedené procento ve výzvě na Dodavatele stavby</w:t>
      </w:r>
      <w:r w:rsidRPr="00027D0A">
        <w:rPr>
          <w:rFonts w:ascii="Times New Roman" w:hAnsi="Times New Roman" w:cs="Times New Roman"/>
          <w:sz w:val="20"/>
          <w:szCs w:val="20"/>
        </w:rPr>
        <w:t>; případně kontrola dalších parametrů na základě požadavků objednatele.</w:t>
      </w:r>
      <w:r w:rsidRPr="00027D0A">
        <w:rPr>
          <w:rFonts w:ascii="Times New Roman" w:hAnsi="Times New Roman" w:cs="Times New Roman"/>
          <w:bCs/>
          <w:sz w:val="20"/>
          <w:szCs w:val="20"/>
        </w:rPr>
        <w:t xml:space="preserve"> Výsledkem provedené kontroly budou připomínky v písemné či e-mailové formě, které je Poskytovatel povinen Objednateli doručit v přiměřené lhůtě od poskytnutí kontrolovaného dokumentu, stanovené Objednatelem;</w:t>
      </w:r>
    </w:p>
    <w:p w14:paraId="39001F1E" w14:textId="77777777" w:rsidR="00780CB8" w:rsidRPr="00027D0A"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bCs/>
          <w:sz w:val="20"/>
          <w:szCs w:val="20"/>
        </w:rPr>
        <w:t>účast na prohlídce místa plnění dle požadavků Objednatele</w:t>
      </w:r>
      <w:r>
        <w:rPr>
          <w:rFonts w:ascii="Times New Roman" w:hAnsi="Times New Roman" w:cs="Times New Roman"/>
          <w:bCs/>
          <w:sz w:val="20"/>
          <w:szCs w:val="20"/>
        </w:rPr>
        <w:t>.</w:t>
      </w:r>
    </w:p>
    <w:p w14:paraId="54B69A8A" w14:textId="77777777" w:rsidR="00780CB8" w:rsidRPr="0010360F" w:rsidRDefault="00780CB8" w:rsidP="00780CB8">
      <w:pPr>
        <w:pStyle w:val="lneksmlouvy"/>
        <w:widowControl w:val="0"/>
        <w:numPr>
          <w:ilvl w:val="0"/>
          <w:numId w:val="0"/>
        </w:numPr>
        <w:suppressAutoHyphens/>
        <w:ind w:left="822"/>
        <w:rPr>
          <w:rFonts w:ascii="Times New Roman" w:hAnsi="Times New Roman" w:cs="Times New Roman"/>
          <w:sz w:val="20"/>
          <w:szCs w:val="20"/>
        </w:rPr>
      </w:pPr>
    </w:p>
    <w:p w14:paraId="7C537566"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veškerých podkladů předaných Objednatelem nebo jím pověřenou osobou dodavateli Stavby; výsledkem provedené kontroly budou připomínky v písemné či e-mailové formě, které je Příkazník povinen Objednateli doručit v přiměřené lhůtě od poskytnutí kontrolovaného dokumentu, stanovené Objednatelem;</w:t>
      </w:r>
    </w:p>
    <w:p w14:paraId="28CBBF05"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seznámení se se stavebním povolením, souhlasy a vyjádřeními dotčených orgánů státní správy a s majetkoprávními smlouvami včetně splnění jejich podmínek (nahlášení zahájení prací atd.);</w:t>
      </w:r>
    </w:p>
    <w:p w14:paraId="2B6BEB20"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předběžné projednání zajištění odběru potřebných energií a médií pro Stavbu a zajištění odkanalizování staveništního zařízení se správci sítí; dodavateli Stavby bude výsledek předběžného projednání sdělen při předání a převzetí staveniště;</w:t>
      </w:r>
    </w:p>
    <w:p w14:paraId="6627E8F7"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zastupování Objednatele při předání a převzetí staveniště dodavatelem Stavby; o předání a převzetí staveniště bude sepsán protokol, který bude, vyjma náležitostí uvedených ve smlouvě o zhotovení Stavby a náležitostí, které jsou dle odborných a technických znalostí a zkušeností Příkazníka, vhodné, obsahovat alespoň:</w:t>
      </w:r>
    </w:p>
    <w:p w14:paraId="24212A5E"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způsobu oplocení či ohrazení, případně jiné ochrany bezpečnosti osob pohybujících se v sousedství staveniště;</w:t>
      </w:r>
    </w:p>
    <w:p w14:paraId="27631B70"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potvrzení o převzetí vytyčovacího protokolu dodavatelem Stavby;</w:t>
      </w:r>
    </w:p>
    <w:p w14:paraId="20204F83"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odpovědného pracovníka dodavatele Stavby, který před zahájením zemních prací ověří na staveništi inženýrské sítě, podzemní prostory, prosakování nebo výron škodlivých látek a stanoví opatření k zajištění bezpečnosti práce;</w:t>
      </w:r>
    </w:p>
    <w:p w14:paraId="1297146F"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upozornění na objekty, které je nutné ochránit před staveništním provozem a způsob jejich ochrany; a</w:t>
      </w:r>
    </w:p>
    <w:p w14:paraId="48F79082"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přístupových cest pro pracovníky a dopravu materiálu a strojů a určení způsobu napojení staveniště na veřejnou komunikaci;</w:t>
      </w:r>
    </w:p>
    <w:p w14:paraId="5C6FAF2E"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úplnosti a věcné správnosti protokolu o předání a převzetí staveniště.</w:t>
      </w:r>
    </w:p>
    <w:p w14:paraId="43A05D64" w14:textId="77777777" w:rsidR="00780CB8" w:rsidRPr="0010360F" w:rsidRDefault="00780CB8" w:rsidP="00780CB8">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O dokončení poskytování činností TDS Příkazníkem Objednateli ve fázi poskytování služeb dle tohoto článku bude mezi smluvními stranami sepsán akceptační protokol. </w:t>
      </w:r>
    </w:p>
    <w:p w14:paraId="7A2B8B75" w14:textId="77777777" w:rsidR="00780CB8" w:rsidRPr="0010360F" w:rsidRDefault="00780CB8" w:rsidP="00780CB8">
      <w:pPr>
        <w:pStyle w:val="AKFZFnormln"/>
        <w:rPr>
          <w:rFonts w:ascii="Times New Roman" w:hAnsi="Times New Roman" w:cs="Times New Roman"/>
          <w:sz w:val="20"/>
          <w:szCs w:val="20"/>
        </w:rPr>
      </w:pPr>
      <w:r w:rsidRPr="0010360F">
        <w:rPr>
          <w:rFonts w:ascii="Times New Roman" w:hAnsi="Times New Roman" w:cs="Times New Roman"/>
          <w:sz w:val="20"/>
          <w:szCs w:val="20"/>
        </w:rPr>
        <w:t>V jeho rámci smluvní strany potvrdí dokončení této fáze poskytování služeb a Poskytovatel předá Objednateli dokumentaci, kterou má Poskytovatel dle tohoto článku vlastním jménem či v zastoupení Objednatele obstarat, zejména rozhodnutí veřejné správy týkající se Stavby, protokol o předání staveniště, dokumentaci o vytýčení staveniště. Předávanou dokumentaci předá Poskytovatel Objednateli ve formě a počtu vyhotovení (max. 5), které sdělí Objednatel Poskytovateli v přiměřené lhůtě přede dnem předání. Předání zhotovených či obstaraných dokumentů je Objednatel oprávněn požadovat, jakmile dojde k jejich vyhotovení. V takovém případě se v protokolu uvede údaj, že byly předány a datum předání.</w:t>
      </w:r>
    </w:p>
    <w:p w14:paraId="7392084E" w14:textId="77777777" w:rsidR="00780CB8" w:rsidRPr="0010360F" w:rsidRDefault="00780CB8" w:rsidP="00780CB8">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Součástí akceptačního protokolu bude (i) soupis předávané dokumentace, (ii) soupis chybějící dokumentace, (ii) soupis vad a způsobu jejich odstranění. Odmítne-li Objednatel dokončení fáze výkonu činnosti TDS dle tohoto článku akceptovat, bude akceptační procedura opakována po odstranění nedostatků v činnosti TDS či jejích výsledcích. </w:t>
      </w:r>
    </w:p>
    <w:p w14:paraId="44557B77" w14:textId="77777777" w:rsidR="00780CB8" w:rsidRPr="0010360F" w:rsidRDefault="00780CB8" w:rsidP="00780CB8">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v průběhu realizace stavebních prací na Stavbě až do řádného předání a převzetí Stavby a kolaudačního řízení</w:t>
      </w:r>
    </w:p>
    <w:p w14:paraId="1E6E6A0F" w14:textId="77777777" w:rsidR="00780CB8" w:rsidRPr="0010360F" w:rsidRDefault="00780CB8" w:rsidP="00780CB8">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V průběhu realizace stavebních prací na Stavbě až do řádného předání a převzetí Stavby a kolaudačního řízení budou prováděny následující činnosti:</w:t>
      </w:r>
    </w:p>
    <w:p w14:paraId="0CE79586"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kontrola a ověřování </w:t>
      </w:r>
    </w:p>
    <w:p w14:paraId="2B5FE184"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technických postupů provádění stavebních prací;</w:t>
      </w:r>
    </w:p>
    <w:p w14:paraId="185B4266"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prováděných stavebních prací;</w:t>
      </w:r>
    </w:p>
    <w:p w14:paraId="000EF470"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projektovou dokumentací Stavby;</w:t>
      </w:r>
    </w:p>
    <w:p w14:paraId="58C414B3"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veřejnoprávními akty, zejména stavebním povolením Stavby;</w:t>
      </w:r>
    </w:p>
    <w:p w14:paraId="755AF0B7"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souladu prováděných stavebních prací se smlouvou o zhotovení Stavby;</w:t>
      </w:r>
    </w:p>
    <w:p w14:paraId="3CD19437"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právními předpisy a technickými a kvalitativními normami;</w:t>
      </w:r>
    </w:p>
    <w:p w14:paraId="4F2FE602"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kontrolního a zkušebního plánu dodavatele Stavby popř. plánu kontrolních prohlídek;</w:t>
      </w:r>
    </w:p>
    <w:p w14:paraId="7B97C75F"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a množství zabudovaných materiálů a vybavení a jejich souladu s relevantními normami a dokumenty;</w:t>
      </w:r>
    </w:p>
    <w:p w14:paraId="08C86FE4"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dohodnutého časového plánu (harmonogramu) provádění stavebních prací;</w:t>
      </w:r>
    </w:p>
    <w:p w14:paraId="0C79325B"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stavebního a montážního deníku; Poskytovatel bude zároveň potvrzovat správnost zápisů a vyjadřovat se v něm k dle jeho odborných a technických znalostí a zkušeností významným skutečnostem;</w:t>
      </w:r>
    </w:p>
    <w:p w14:paraId="208D8D33"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stavební připravenosti mezi poddodavateli dodavatele Stavby;</w:t>
      </w:r>
    </w:p>
    <w:p w14:paraId="716EA395"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uskladnění materiálu, výrobků, strojů a konstrukcí; a</w:t>
      </w:r>
    </w:p>
    <w:p w14:paraId="3C8684F6"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nakládání s materiálem odstraněným ze Stavby, který nadále zůstává v majetku Objednatele;</w:t>
      </w:r>
    </w:p>
    <w:p w14:paraId="0FA7B8B2"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 účelem výkonu činností dle odst. 2.1. této přílohy zajistí Poskytovatel odpovědného pracovníka alespoň každý pracovní den Stavby minimálně po dobu </w:t>
      </w:r>
      <w:r>
        <w:rPr>
          <w:rFonts w:ascii="Times New Roman" w:hAnsi="Times New Roman" w:cs="Times New Roman"/>
          <w:sz w:val="20"/>
          <w:szCs w:val="20"/>
        </w:rPr>
        <w:t>3</w:t>
      </w:r>
      <w:r w:rsidRPr="0010360F">
        <w:rPr>
          <w:rFonts w:ascii="Times New Roman" w:hAnsi="Times New Roman" w:cs="Times New Roman"/>
          <w:sz w:val="20"/>
          <w:szCs w:val="20"/>
        </w:rPr>
        <w:t xml:space="preserve"> hodin, z čehož bude na staveništi přítomen nejméně 1 hodinu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w:t>
      </w:r>
      <w:r>
        <w:rPr>
          <w:rFonts w:ascii="Times New Roman" w:hAnsi="Times New Roman" w:cs="Times New Roman"/>
          <w:sz w:val="20"/>
          <w:szCs w:val="20"/>
        </w:rPr>
        <w:t>)</w:t>
      </w:r>
      <w:r w:rsidRPr="0010360F">
        <w:rPr>
          <w:rFonts w:ascii="Times New Roman" w:hAnsi="Times New Roman" w:cs="Times New Roman"/>
          <w:sz w:val="20"/>
          <w:szCs w:val="20"/>
        </w:rPr>
        <w:t xml:space="preserve"> není nutná jeho přítomnost na místě Stavby, ale může vykonávat další činnosti spojené s výkonem TDS v sídle Poskytovatele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30654AA6"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zjistí-li Poskytovatel při výkonu činnosti TDS jakékoliv nedostatky, je povinen bezodkladně písemně upozornit dodavatele Stavby a Objednatele a navrhnout nezbytná opatření; v případě ohrožení zdraví nebo majetku je Poskytovatel oprávněn nařídit dodavateli Stavby zastavení prací;</w:t>
      </w:r>
    </w:p>
    <w:p w14:paraId="38ED8ECF"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průběžná evidence případných nedostatků Stavby a dohlížení na jejich průběžné odstraňování a jeho soulad s Objednatelovými pokyny;</w:t>
      </w:r>
    </w:p>
    <w:p w14:paraId="0C8C6023"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koordinace procesů vedoucích k nápravě případných nedostatků v procesu realizace Stavby;</w:t>
      </w:r>
    </w:p>
    <w:p w14:paraId="0050D664"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provedení kontroly vytyčení stavby dodavatelem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383D6C3B"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276DEC3A"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Poskytovatel povinen Objednateli doručit v přiměřené lhůtě od poskytnutí kontrolovaného </w:t>
      </w:r>
      <w:r w:rsidRPr="0010360F">
        <w:rPr>
          <w:rFonts w:ascii="Times New Roman" w:hAnsi="Times New Roman" w:cs="Times New Roman"/>
          <w:sz w:val="20"/>
          <w:szCs w:val="20"/>
        </w:rPr>
        <w:lastRenderedPageBreak/>
        <w:t>dokumentu, resp. od provedení jakékoliv změny kontrolovaného dokumentu, stanovené Objednatelem;</w:t>
      </w:r>
    </w:p>
    <w:p w14:paraId="3F0C384C"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spolupráce se dodavatelem Stavby a projektantem dokumentace pro provádění Stavby při provádění nebo navrhování opatření na odstranění případných závad této dokumentace; </w:t>
      </w:r>
    </w:p>
    <w:p w14:paraId="52D8A389"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projednávání a ověření správnosti všech dokladů a změn projektové dokumentace Stavby;</w:t>
      </w:r>
    </w:p>
    <w:p w14:paraId="5C069622"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procesů systematického doplňování dokumentace pro Objednatele a dodavatele Stavby, podle které se Stavba realizuje;</w:t>
      </w:r>
    </w:p>
    <w:p w14:paraId="03BA8E9E"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26FDE4F8"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Dodavatele v písemné či emailové formě; změny mohou být realizovány teprve po jeho odsouhlasení;</w:t>
      </w:r>
    </w:p>
    <w:p w14:paraId="7545BFF4"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finanční kontrola spočívající v:</w:t>
      </w:r>
    </w:p>
    <w:p w14:paraId="0FE1E6E2"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68632DA9"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navržených cen za dodatečné práce realizované dodavatelem nad rámec smlouvy o zhotovení Stavby;</w:t>
      </w:r>
    </w:p>
    <w:p w14:paraId="3FDBAA20"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koordinátorem</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při kontrole prací vzhledem k dodržování bezpečnosti a ochrany zdraví při práci a kontrole dodržování požárních předpisů;</w:t>
      </w:r>
    </w:p>
    <w:p w14:paraId="691A5F85"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projektantem zajišťujícím autorský dozor při realizaci Stavby;</w:t>
      </w:r>
    </w:p>
    <w:p w14:paraId="33CF5F9D"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odpovědnými geodety (dle vyhlášky č. 200/1994 Sb., o zeměměřičství, ve znění pozdějších předpisů);</w:t>
      </w:r>
    </w:p>
    <w:p w14:paraId="3593CBE6"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hlášení archeologických nálezů v souladu s relevantními předpisy;</w:t>
      </w:r>
    </w:p>
    <w:p w14:paraId="0202036F"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pracovníky dodavatele Stavby při provádění opatření na odvrácení nebo na omezení škod při ohrožení stavby živelnými událostmi;</w:t>
      </w:r>
    </w:p>
    <w:p w14:paraId="224A7ABD"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úplnosti a věcné správnosti měsíčního soupisu množství provedených prací a dodávek, je-li jej dodavatel Stavby povinen předkládat;</w:t>
      </w:r>
    </w:p>
    <w:p w14:paraId="1E536E18"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souladu postupu dodavatele díla s podmínkami smlouvy o poskytnutí dotace; </w:t>
      </w:r>
    </w:p>
    <w:p w14:paraId="01B35980"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dokončených prací, zejména:</w:t>
      </w:r>
    </w:p>
    <w:p w14:paraId="587D419D"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584B1421"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provádění zkoušek na Stavbě, dohled nad dodržováním předepsaných postupů, platných právních předpisů, kontrola provádění technických zkoušek prováděných oprávněnými subjekty a kontrola výsledků zkoušek;</w:t>
      </w:r>
    </w:p>
    <w:p w14:paraId="53501CA4"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kontrola průběhu zkoušek technologických zařízení prováděných dodavatelem Stavby;</w:t>
      </w:r>
    </w:p>
    <w:p w14:paraId="43679393"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provádění měření (hluk, osvětlení, apod.);</w:t>
      </w:r>
    </w:p>
    <w:p w14:paraId="779539A1"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32D0BD6A"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0CFF62F4"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závěrečné kontroly dokončené Stavby, příprava soupisu vad a nedodělků, včetně stanovení termínu a způsobu jejich odstraňování; </w:t>
      </w:r>
    </w:p>
    <w:p w14:paraId="3C83DD25"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do předání a převzetí Stavby;</w:t>
      </w:r>
    </w:p>
    <w:p w14:paraId="29C79841" w14:textId="77777777" w:rsidR="00780CB8" w:rsidRPr="0010360F" w:rsidRDefault="00780CB8" w:rsidP="00780CB8">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Termín kontroly bude stanoven v souladu se Smlouvou o dílo. Poskytovatel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6928B7D9"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podrobné dokumentace z kontrol, její archivace minimálně po dobu 10 let a průběžné předávání kopií či originálů dokumentace Objednateli dle jeho volby;</w:t>
      </w:r>
    </w:p>
    <w:p w14:paraId="5A21EF8D"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činnosti související s předáním a převzetím Stavby:</w:t>
      </w:r>
    </w:p>
    <w:p w14:paraId="62EFC764"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veškerých podkladů nezbytných pro předání a převzetí Stavby nebo jejích částí ve spolupráci se dodavatelem Stavby a ověření jejich úplnosti a věcné správnosti;</w:t>
      </w:r>
    </w:p>
    <w:p w14:paraId="23C138FF"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předání a převzetí Stavby nebo její části;</w:t>
      </w:r>
    </w:p>
    <w:p w14:paraId="46B4572B"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předávacího protokolu Stavby ve spolupráci se dodavatelem Stavby;</w:t>
      </w:r>
    </w:p>
    <w:p w14:paraId="0F80DFDF"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zaměření skutečného provedení Stavby;</w:t>
      </w:r>
    </w:p>
    <w:p w14:paraId="5E1919EB"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předání veškerých podkladů pro závěrečné vyhodnocení stavební akce Objednatelem neprodleně po jejím ukončení, jedná se zejména o:</w:t>
      </w:r>
    </w:p>
    <w:p w14:paraId="04043726"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popis průběhu akce a její vyhodnocení;</w:t>
      </w:r>
    </w:p>
    <w:p w14:paraId="30C45A10"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všech proplacených faktur;</w:t>
      </w:r>
    </w:p>
    <w:p w14:paraId="77BFE68F"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kolaudačního souhlasu v případě, že byl vydán;</w:t>
      </w:r>
    </w:p>
    <w:p w14:paraId="17FCF87C"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zápisu z převzetí prací, dodávek nebo služeb;</w:t>
      </w:r>
    </w:p>
    <w:p w14:paraId="5ED55C53"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fotodokumentace z průběhu celé stavby;</w:t>
      </w:r>
    </w:p>
    <w:p w14:paraId="3A43CD98"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veškerých zápisů z pravidelných kontrolních dnů; a</w:t>
      </w:r>
    </w:p>
    <w:p w14:paraId="56331A35" w14:textId="77777777" w:rsidR="00780CB8" w:rsidRPr="0010360F" w:rsidRDefault="00780CB8" w:rsidP="00780CB8">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případně další přílohy včetně jejich seznamu</w:t>
      </w:r>
    </w:p>
    <w:p w14:paraId="018142DE"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vypracování žádosti o užívání Stavby ve smyslu stavebního zákona (např. pro kolaudaci stavby) a její podání na příslušný stavební úřad v zastoupení Objednatele. </w:t>
      </w:r>
    </w:p>
    <w:p w14:paraId="56EEE96E"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dokladů obdržených od dodavatele Stavby v souvislosti s dokončením Stavby, včetně zajištění jejich případné opravy či doplnění a odevzdání Objednateli v kompletním stavu;</w:t>
      </w:r>
    </w:p>
    <w:p w14:paraId="267E164D"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a ověření dokladů pro konečné vyúčtování stavebních prací, které doloží dodavatel Stavby k předání a převzetí dokončené Stavby;</w:t>
      </w:r>
    </w:p>
    <w:p w14:paraId="4E2A5825"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kontrola úplnosti a věcné správnosti veškerých dokladů, které doloží dodavatel Stavby pro jednání o užívání stavby ve smyslu stavebního zákona směrem k příslušnému úřadu;</w:t>
      </w:r>
    </w:p>
    <w:p w14:paraId="49846AEB"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podkladů pro hodnocení Stavby a čerpání finančních prostředků;</w:t>
      </w:r>
    </w:p>
    <w:p w14:paraId="78068D4A"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řízení o užívání Stavby ve smyslu stavebního zákona a koordinace procesu;</w:t>
      </w:r>
    </w:p>
    <w:p w14:paraId="2E673A82"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vyklizení staveniště dodavatelem Stavby.</w:t>
      </w:r>
    </w:p>
    <w:p w14:paraId="493C52FC"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přebírání dokumentů předkládaných Dodavatelem Stavby (technologické postupy, technické listy k použitým materiálům apod.).</w:t>
      </w:r>
    </w:p>
    <w:p w14:paraId="2A486B82"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jednotlivých technologických kroků zakrývaných vrstev a konstrukcí.</w:t>
      </w:r>
    </w:p>
    <w:p w14:paraId="37512B86"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p>
    <w:p w14:paraId="3FFF9097" w14:textId="77777777" w:rsidR="00780CB8" w:rsidRPr="0010360F" w:rsidRDefault="00780CB8" w:rsidP="00780CB8">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O výkonu a výsledcích činnosti TDS dle čl. 2 Přílohy č. 1 Smlouvy bude Poskytovatel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dodavatele stavby. Tato musí být Objednateli doručena do posledního pracovního dne týdne.</w:t>
      </w:r>
    </w:p>
    <w:p w14:paraId="4A5AD3B0" w14:textId="77777777" w:rsidR="00780CB8" w:rsidRPr="0010360F" w:rsidRDefault="00780CB8" w:rsidP="00780CB8">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po předání a převzetí Stavby</w:t>
      </w:r>
    </w:p>
    <w:p w14:paraId="1977D0D2" w14:textId="77777777" w:rsidR="00780CB8" w:rsidRPr="0010360F" w:rsidRDefault="00780CB8" w:rsidP="00780CB8">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 předání a převzetí Stavby budou Příkazníkem prováděny následující činnosti:</w:t>
      </w:r>
    </w:p>
    <w:p w14:paraId="2492BF83"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zjištěných při předání a převzetí Stavby a při řízení o užívání Stavby ve smyslu stavebního zákona;</w:t>
      </w:r>
    </w:p>
    <w:p w14:paraId="2CC9D969"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Stavby za účelem odhalení případných skrytých vad, příprava pokladů pro jejich reklamaci a kontrola jejich odstraňování;</w:t>
      </w:r>
    </w:p>
    <w:p w14:paraId="56A65C4C" w14:textId="77777777"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Tyto činnosti bude Poskytovatel provádět výlučně na základě požadavků Objednatele a v dohodnutém rozsahu.</w:t>
      </w:r>
    </w:p>
    <w:p w14:paraId="472FB091" w14:textId="6715D743" w:rsidR="00780CB8" w:rsidRPr="0010360F" w:rsidRDefault="00780CB8" w:rsidP="00780CB8">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Budou-li v kalendářním měsíci činnosti dle tohoto čl. 3 Přílohy č. 1 Smlouvy prováděny, předá Poskytovatel Objednateli nejpozději do pěti (5) dnů po uplynutí tohoto kalendářního měsíce k odsouhlasení podrobný rozpis provedených činností za uplynulý kalendářní měsíc, který bude obsahovat minimálně: přehled úkonů, které Poskytovatel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0B95862B" w14:textId="77777777" w:rsidR="00780CB8" w:rsidRPr="0010360F" w:rsidRDefault="00780CB8" w:rsidP="00780CB8">
      <w:pPr>
        <w:pStyle w:val="AKFZFnormln"/>
        <w:jc w:val="center"/>
        <w:rPr>
          <w:rFonts w:ascii="Times New Roman" w:hAnsi="Times New Roman" w:cs="Times New Roman"/>
          <w:sz w:val="20"/>
          <w:szCs w:val="20"/>
        </w:rPr>
      </w:pPr>
    </w:p>
    <w:p w14:paraId="0248CAC9" w14:textId="77777777" w:rsidR="00780CB8" w:rsidRPr="0010360F" w:rsidRDefault="00780CB8" w:rsidP="00780CB8">
      <w:pPr>
        <w:pStyle w:val="AKFZFnormln"/>
        <w:jc w:val="center"/>
        <w:rPr>
          <w:rFonts w:ascii="Times New Roman" w:hAnsi="Times New Roman" w:cs="Times New Roman"/>
          <w:sz w:val="20"/>
          <w:szCs w:val="20"/>
        </w:rPr>
      </w:pPr>
    </w:p>
    <w:p w14:paraId="3D98261C" w14:textId="77777777" w:rsidR="00780CB8" w:rsidRPr="0010360F" w:rsidRDefault="00780CB8" w:rsidP="00780CB8">
      <w:pPr>
        <w:pStyle w:val="AKFZFnormln"/>
        <w:jc w:val="center"/>
        <w:rPr>
          <w:rFonts w:ascii="Times New Roman" w:hAnsi="Times New Roman" w:cs="Times New Roman"/>
          <w:sz w:val="20"/>
          <w:szCs w:val="20"/>
        </w:rPr>
      </w:pPr>
    </w:p>
    <w:p w14:paraId="10FAD6A5" w14:textId="77777777" w:rsidR="00780CB8" w:rsidRPr="0010360F" w:rsidRDefault="00780CB8" w:rsidP="00780CB8">
      <w:pPr>
        <w:pStyle w:val="AKFZFnormln"/>
        <w:jc w:val="center"/>
        <w:rPr>
          <w:rFonts w:ascii="Times New Roman" w:hAnsi="Times New Roman" w:cs="Times New Roman"/>
          <w:sz w:val="20"/>
          <w:szCs w:val="20"/>
        </w:rPr>
      </w:pPr>
    </w:p>
    <w:p w14:paraId="02093397" w14:textId="77777777" w:rsidR="00780CB8" w:rsidRPr="0010360F" w:rsidRDefault="00780CB8" w:rsidP="00780CB8">
      <w:pPr>
        <w:pStyle w:val="AKFZFnormln"/>
        <w:jc w:val="center"/>
        <w:rPr>
          <w:rFonts w:ascii="Times New Roman" w:hAnsi="Times New Roman" w:cs="Times New Roman"/>
          <w:sz w:val="20"/>
          <w:szCs w:val="20"/>
        </w:rPr>
      </w:pPr>
    </w:p>
    <w:p w14:paraId="360CCB73" w14:textId="77777777" w:rsidR="00780CB8" w:rsidRPr="0010360F" w:rsidRDefault="00780CB8" w:rsidP="00780CB8">
      <w:pPr>
        <w:rPr>
          <w:rFonts w:ascii="Times New Roman" w:hAnsi="Times New Roman" w:cs="Times New Roman"/>
          <w:b/>
          <w:sz w:val="20"/>
          <w:szCs w:val="20"/>
          <w:u w:val="single"/>
        </w:rPr>
      </w:pPr>
      <w:r w:rsidRPr="0010360F">
        <w:rPr>
          <w:rFonts w:ascii="Times New Roman" w:hAnsi="Times New Roman" w:cs="Times New Roman"/>
          <w:b/>
          <w:sz w:val="20"/>
          <w:szCs w:val="20"/>
          <w:u w:val="single"/>
        </w:rPr>
        <w:br w:type="page"/>
      </w:r>
    </w:p>
    <w:p w14:paraId="23E5B8F9" w14:textId="77777777" w:rsidR="00780CB8" w:rsidRPr="0010360F" w:rsidRDefault="00780CB8" w:rsidP="00320137">
      <w:pPr>
        <w:pStyle w:val="AKFZFnormln"/>
        <w:jc w:val="left"/>
        <w:rPr>
          <w:rFonts w:ascii="Times New Roman" w:hAnsi="Times New Roman" w:cs="Times New Roman"/>
          <w:b/>
          <w:sz w:val="20"/>
          <w:szCs w:val="20"/>
          <w:u w:val="single"/>
        </w:rPr>
      </w:pPr>
      <w:r w:rsidRPr="0010360F">
        <w:rPr>
          <w:rFonts w:ascii="Times New Roman" w:hAnsi="Times New Roman" w:cs="Times New Roman"/>
          <w:b/>
          <w:sz w:val="20"/>
          <w:szCs w:val="20"/>
          <w:u w:val="single"/>
        </w:rPr>
        <w:lastRenderedPageBreak/>
        <w:t>Příloha č. 2 – Rozsah výkonu činnosti koordinátora BOZP</w:t>
      </w:r>
    </w:p>
    <w:p w14:paraId="3EF5E9CB" w14:textId="77777777" w:rsidR="00780CB8" w:rsidRPr="0010360F" w:rsidRDefault="00780CB8" w:rsidP="00780CB8">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Poskytovatel jakožto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bude provádět následující činnosti:</w:t>
      </w:r>
    </w:p>
    <w:p w14:paraId="7B16F991" w14:textId="77777777" w:rsidR="00780CB8" w:rsidRPr="0010360F" w:rsidRDefault="00780CB8" w:rsidP="00780CB8">
      <w:pPr>
        <w:spacing w:before="120" w:after="120"/>
        <w:rPr>
          <w:rFonts w:ascii="Times New Roman" w:hAnsi="Times New Roman" w:cs="Times New Roman"/>
          <w:sz w:val="20"/>
          <w:szCs w:val="20"/>
        </w:rPr>
      </w:pPr>
      <w:r w:rsidRPr="0010360F">
        <w:rPr>
          <w:rFonts w:ascii="Times New Roman" w:hAnsi="Times New Roman" w:cs="Times New Roman"/>
          <w:sz w:val="20"/>
          <w:szCs w:val="20"/>
        </w:rPr>
        <w:t>ČINNOST POSKYTOVATELE JAKOŽTO KOORDINÁTORA BOZP</w:t>
      </w:r>
    </w:p>
    <w:p w14:paraId="3B71344D"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00F034EF"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nebo aktualizace přehledu právních předpisů ke Stavbě a informace o rizicích, které se mohou na Stavbě vyskytnout a jeho poskytnutí Objednateli;</w:t>
      </w:r>
    </w:p>
    <w:p w14:paraId="1A2B68D4"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Příkazníkem a Projektantem;</w:t>
      </w:r>
    </w:p>
    <w:p w14:paraId="0E6142BE"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Poskytování konzultací a doporučení projektantovi Stavby ohledně požadavků na zajištění bezpečnosti práce, specifická opatření, technologické postupy s návrhy na zajištění BOZP;</w:t>
      </w:r>
    </w:p>
    <w:p w14:paraId="444A3B11"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a zaslání Oznámení o zahájení prací na Oblastní inspektorát práce (OIP).</w:t>
      </w:r>
    </w:p>
    <w:p w14:paraId="6EC8DAAB"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Zabezpečení seznámení dodavatelů Stavby s Plánem BOZP na stavbu a seznámení s riziky a opatřeními k jejich eliminaci.</w:t>
      </w:r>
    </w:p>
    <w:p w14:paraId="2A79D266"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Zpracování, předání, úprava a aktualizace Plánu BOZP a působení na jeho dodržování. </w:t>
      </w:r>
    </w:p>
    <w:p w14:paraId="1E896BB2"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18F560EF"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18947F6D"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13E940D5"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Oznamování nedostatků v uplatňování požadavků na zajištění bezpečnosti a ochrany zdraví Objednateli, nebyla-li dodavatelem Stavby neprodleně přijata přiměřená opatření ke zjednání nápravy.</w:t>
      </w:r>
    </w:p>
    <w:p w14:paraId="7668E2BF"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30CFC282"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2D65B84A"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325BB82A"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dokumentace systémů managementu BOZP související se stavební činností a postupem prací podle realizační dokumentace.</w:t>
      </w:r>
    </w:p>
    <w:p w14:paraId="03B4EF77" w14:textId="77777777" w:rsidR="00780CB8" w:rsidRPr="0010360F" w:rsidRDefault="00780CB8" w:rsidP="00780CB8">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Provádění další činností, které jsou Poskytovateli jakožto koordinátorovi</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uloženy obecně závaznými předpisy v souvislosti s výkonem jeho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w:t>
      </w:r>
    </w:p>
    <w:p w14:paraId="4A627267" w14:textId="267E4419" w:rsidR="00780CB8" w:rsidRPr="00320137" w:rsidRDefault="00780CB8" w:rsidP="00320137">
      <w:pPr>
        <w:rPr>
          <w:rFonts w:ascii="Times New Roman" w:hAnsi="Times New Roman" w:cs="Times New Roman"/>
          <w:sz w:val="20"/>
          <w:szCs w:val="20"/>
        </w:rPr>
      </w:pPr>
      <w:r w:rsidRPr="0010360F">
        <w:rPr>
          <w:rFonts w:ascii="Times New Roman" w:hAnsi="Times New Roman" w:cs="Times New Roman"/>
          <w:sz w:val="20"/>
          <w:szCs w:val="20"/>
        </w:rPr>
        <w:t>O výkonu a výsledcích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dle Přílohy č. 2 Smlouvy bude Dodavatel měsíčně podávat Objednateli podrobnou, úplnou a pravdivou písemnou zprávu; Poskytovatel zaznamená za každý týden činnosti, které </w:t>
      </w:r>
      <w:r w:rsidRPr="0010360F">
        <w:rPr>
          <w:rFonts w:ascii="Times New Roman" w:hAnsi="Times New Roman" w:cs="Times New Roman"/>
          <w:sz w:val="20"/>
          <w:szCs w:val="20"/>
        </w:rPr>
        <w:lastRenderedPageBreak/>
        <w:t>v místě plnění probíhaly ve výkazu činností, který bude přílohou písemné zprávy; písemná zpráva za uplynulý kalendářní měsíc musí být Objednateli doručena do pátého (5.) dne následujícího kalendářního měsíce</w:t>
      </w:r>
      <w:r w:rsidR="00320137">
        <w:rPr>
          <w:rFonts w:ascii="Times New Roman" w:hAnsi="Times New Roman" w:cs="Times New Roman"/>
          <w:sz w:val="20"/>
          <w:szCs w:val="20"/>
        </w:rPr>
        <w:t>.</w:t>
      </w:r>
    </w:p>
    <w:sectPr w:rsidR="00780CB8" w:rsidRPr="00320137" w:rsidSect="00B85BB1">
      <w:headerReference w:type="default" r:id="rId10"/>
      <w:footerReference w:type="default" r:id="rId11"/>
      <w:headerReference w:type="first" r:id="rId12"/>
      <w:pgSz w:w="11906" w:h="16838" w:code="9"/>
      <w:pgMar w:top="1843" w:right="1134" w:bottom="1276"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76F2" w14:textId="77777777" w:rsidR="00704715" w:rsidRDefault="00704715" w:rsidP="009C0A2F">
      <w:r>
        <w:separator/>
      </w:r>
    </w:p>
  </w:endnote>
  <w:endnote w:type="continuationSeparator" w:id="0">
    <w:p w14:paraId="0FE674C1" w14:textId="77777777" w:rsidR="00704715" w:rsidRDefault="00704715"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3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36374"/>
      <w:docPartObj>
        <w:docPartGallery w:val="Page Numbers (Bottom of Page)"/>
        <w:docPartUnique/>
      </w:docPartObj>
    </w:sdtPr>
    <w:sdtContent>
      <w:p w14:paraId="346EB83D" w14:textId="1982CFEF" w:rsidR="00EE77FB" w:rsidRDefault="00EE77FB">
        <w:pPr>
          <w:pStyle w:val="Zpat"/>
          <w:jc w:val="center"/>
        </w:pPr>
        <w:r>
          <w:fldChar w:fldCharType="begin"/>
        </w:r>
        <w:r>
          <w:instrText>PAGE   \* MERGEFORMAT</w:instrText>
        </w:r>
        <w:r>
          <w:fldChar w:fldCharType="separate"/>
        </w:r>
        <w:r w:rsidR="00325387">
          <w:rPr>
            <w:noProof/>
          </w:rPr>
          <w:t>20</w:t>
        </w:r>
        <w:r>
          <w:fldChar w:fldCharType="end"/>
        </w:r>
      </w:p>
    </w:sdtContent>
  </w:sdt>
  <w:p w14:paraId="26556A32" w14:textId="77777777" w:rsidR="00EE77FB" w:rsidRDefault="00EE77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0C0D" w14:textId="77777777" w:rsidR="00704715" w:rsidRDefault="00704715" w:rsidP="009C0A2F">
      <w:r>
        <w:separator/>
      </w:r>
    </w:p>
  </w:footnote>
  <w:footnote w:type="continuationSeparator" w:id="0">
    <w:p w14:paraId="3CF03677" w14:textId="77777777" w:rsidR="00704715" w:rsidRDefault="00704715"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3CF1" w14:textId="069FBDCB" w:rsidR="00EE77FB" w:rsidRDefault="00EE77FB" w:rsidP="005704C4">
    <w:pPr>
      <w:pStyle w:val="Zhlav"/>
    </w:pPr>
  </w:p>
  <w:p w14:paraId="3940B8F0" w14:textId="03039EC4" w:rsidR="00EE77FB" w:rsidRDefault="00EE77FB" w:rsidP="005704C4">
    <w:pPr>
      <w:pStyle w:val="Zhlav"/>
    </w:pPr>
  </w:p>
  <w:p w14:paraId="223B2BF7" w14:textId="45F1823D" w:rsidR="00EE77FB" w:rsidRDefault="00EE77FB" w:rsidP="005704C4">
    <w:pPr>
      <w:pStyle w:val="Zhlav"/>
    </w:pPr>
    <w:r w:rsidRPr="00271B83">
      <w:rPr>
        <w:noProof/>
        <w:lang w:eastAsia="cs-CZ"/>
      </w:rPr>
      <w:drawing>
        <wp:inline distT="0" distB="0" distL="0" distR="0" wp14:anchorId="1A0D21F2" wp14:editId="1736C153">
          <wp:extent cx="6120130" cy="1006475"/>
          <wp:effectExtent l="0" t="0" r="0" b="3175"/>
          <wp:docPr id="13650725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6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F152" w14:textId="6FAA64D0" w:rsidR="00EE77FB" w:rsidRDefault="00EE77FB">
    <w:pPr>
      <w:pStyle w:val="Zhlav"/>
    </w:pPr>
  </w:p>
  <w:p w14:paraId="7A8A00C0" w14:textId="304B8696" w:rsidR="00EE77FB" w:rsidRDefault="00EE77FB">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EE77FB" w:rsidRDefault="00EE77FB">
    <w:pPr>
      <w:pStyle w:val="Zhlav"/>
    </w:pPr>
    <w:r w:rsidRPr="00D71951">
      <w:rPr>
        <w:noProof/>
        <w:lang w:eastAsia="cs-CZ"/>
      </w:rPr>
      <w:drawing>
        <wp:inline distT="0" distB="0" distL="0" distR="0" wp14:anchorId="718B2AC8" wp14:editId="5C770327">
          <wp:extent cx="2651758" cy="828675"/>
          <wp:effectExtent l="0" t="0" r="0" b="0"/>
          <wp:docPr id="16" name="Obrázek 16"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EE77FB" w:rsidRDefault="00EE77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371CE9"/>
    <w:multiLevelType w:val="hybridMultilevel"/>
    <w:tmpl w:val="B9DE2F5A"/>
    <w:lvl w:ilvl="0" w:tplc="DC80AC4E">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0"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6"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7"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1"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6"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7"/>
  </w:num>
  <w:num w:numId="2">
    <w:abstractNumId w:val="2"/>
  </w:num>
  <w:num w:numId="3">
    <w:abstractNumId w:val="15"/>
  </w:num>
  <w:num w:numId="4">
    <w:abstractNumId w:val="13"/>
  </w:num>
  <w:num w:numId="5">
    <w:abstractNumId w:val="14"/>
  </w:num>
  <w:num w:numId="6">
    <w:abstractNumId w:val="14"/>
  </w:num>
  <w:num w:numId="7">
    <w:abstractNumId w:val="22"/>
  </w:num>
  <w:num w:numId="8">
    <w:abstractNumId w:val="26"/>
  </w:num>
  <w:num w:numId="9">
    <w:abstractNumId w:val="17"/>
  </w:num>
  <w:num w:numId="10">
    <w:abstractNumId w:val="20"/>
  </w:num>
  <w:num w:numId="11">
    <w:abstractNumId w:val="18"/>
  </w:num>
  <w:num w:numId="12">
    <w:abstractNumId w:val="14"/>
  </w:num>
  <w:num w:numId="13">
    <w:abstractNumId w:val="5"/>
  </w:num>
  <w:num w:numId="1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10"/>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2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
  </w:num>
  <w:num w:numId="27">
    <w:abstractNumId w:val="14"/>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num>
  <w:num w:numId="31">
    <w:abstractNumId w:val="3"/>
  </w:num>
  <w:num w:numId="32">
    <w:abstractNumId w:val="7"/>
  </w:num>
  <w:num w:numId="33">
    <w:abstractNumId w:val="16"/>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70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3F15"/>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6F21"/>
    <w:rsid w:val="00067970"/>
    <w:rsid w:val="00067CD0"/>
    <w:rsid w:val="00070E58"/>
    <w:rsid w:val="00072040"/>
    <w:rsid w:val="00072B9F"/>
    <w:rsid w:val="00073269"/>
    <w:rsid w:val="00074381"/>
    <w:rsid w:val="000743AB"/>
    <w:rsid w:val="00075B7F"/>
    <w:rsid w:val="00075E41"/>
    <w:rsid w:val="00081FD3"/>
    <w:rsid w:val="0008253D"/>
    <w:rsid w:val="0008273D"/>
    <w:rsid w:val="00083FB3"/>
    <w:rsid w:val="00084BF1"/>
    <w:rsid w:val="0008537D"/>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5ADF"/>
    <w:rsid w:val="000A5F02"/>
    <w:rsid w:val="000A643F"/>
    <w:rsid w:val="000A6529"/>
    <w:rsid w:val="000B0340"/>
    <w:rsid w:val="000B0A5B"/>
    <w:rsid w:val="000B107E"/>
    <w:rsid w:val="000B1149"/>
    <w:rsid w:val="000B1558"/>
    <w:rsid w:val="000B22E8"/>
    <w:rsid w:val="000B27CF"/>
    <w:rsid w:val="000B5727"/>
    <w:rsid w:val="000B5820"/>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B9F"/>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C66"/>
    <w:rsid w:val="000E386D"/>
    <w:rsid w:val="000E4960"/>
    <w:rsid w:val="000E4BEA"/>
    <w:rsid w:val="000E60CF"/>
    <w:rsid w:val="000E652B"/>
    <w:rsid w:val="000E6587"/>
    <w:rsid w:val="000E6D43"/>
    <w:rsid w:val="000F03E1"/>
    <w:rsid w:val="000F0470"/>
    <w:rsid w:val="000F1432"/>
    <w:rsid w:val="000F181E"/>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53A"/>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4FA1"/>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8E4"/>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7E2"/>
    <w:rsid w:val="001B3927"/>
    <w:rsid w:val="001B40A5"/>
    <w:rsid w:val="001B4C9B"/>
    <w:rsid w:val="001B4CD0"/>
    <w:rsid w:val="001B4EC1"/>
    <w:rsid w:val="001B63F1"/>
    <w:rsid w:val="001C01A9"/>
    <w:rsid w:val="001C055D"/>
    <w:rsid w:val="001C070A"/>
    <w:rsid w:val="001C0AD9"/>
    <w:rsid w:val="001C0B8B"/>
    <w:rsid w:val="001C0C37"/>
    <w:rsid w:val="001C2864"/>
    <w:rsid w:val="001C30C8"/>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45F9"/>
    <w:rsid w:val="001E5D58"/>
    <w:rsid w:val="001E5E3C"/>
    <w:rsid w:val="001E6BEE"/>
    <w:rsid w:val="001E6E36"/>
    <w:rsid w:val="001E6FB4"/>
    <w:rsid w:val="001E7874"/>
    <w:rsid w:val="001F0104"/>
    <w:rsid w:val="001F016C"/>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D0A"/>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152"/>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1ED"/>
    <w:rsid w:val="0026065A"/>
    <w:rsid w:val="00260CE1"/>
    <w:rsid w:val="00260EDD"/>
    <w:rsid w:val="00261ED1"/>
    <w:rsid w:val="0026209A"/>
    <w:rsid w:val="00262231"/>
    <w:rsid w:val="00262380"/>
    <w:rsid w:val="0026365A"/>
    <w:rsid w:val="0026458D"/>
    <w:rsid w:val="002649C7"/>
    <w:rsid w:val="00264BDC"/>
    <w:rsid w:val="00265891"/>
    <w:rsid w:val="00266176"/>
    <w:rsid w:val="00266219"/>
    <w:rsid w:val="002662AF"/>
    <w:rsid w:val="00266361"/>
    <w:rsid w:val="002665A8"/>
    <w:rsid w:val="0026711E"/>
    <w:rsid w:val="0026757C"/>
    <w:rsid w:val="00271183"/>
    <w:rsid w:val="002718D1"/>
    <w:rsid w:val="00271B83"/>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4B7"/>
    <w:rsid w:val="002945ED"/>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43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E7BE7"/>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3EE2"/>
    <w:rsid w:val="0031405B"/>
    <w:rsid w:val="00314334"/>
    <w:rsid w:val="00314592"/>
    <w:rsid w:val="00315006"/>
    <w:rsid w:val="003151BA"/>
    <w:rsid w:val="0031529E"/>
    <w:rsid w:val="00315EEA"/>
    <w:rsid w:val="0031625E"/>
    <w:rsid w:val="003166B4"/>
    <w:rsid w:val="003167E8"/>
    <w:rsid w:val="003168E8"/>
    <w:rsid w:val="00317B2F"/>
    <w:rsid w:val="00317E70"/>
    <w:rsid w:val="00320137"/>
    <w:rsid w:val="0032079D"/>
    <w:rsid w:val="003211D4"/>
    <w:rsid w:val="00321901"/>
    <w:rsid w:val="00321E58"/>
    <w:rsid w:val="0032200A"/>
    <w:rsid w:val="00322537"/>
    <w:rsid w:val="003239D5"/>
    <w:rsid w:val="00323E1B"/>
    <w:rsid w:val="003246BB"/>
    <w:rsid w:val="00325387"/>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A5"/>
    <w:rsid w:val="003922D2"/>
    <w:rsid w:val="003923D1"/>
    <w:rsid w:val="00393DB2"/>
    <w:rsid w:val="00394480"/>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3D50"/>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41F2"/>
    <w:rsid w:val="003E5079"/>
    <w:rsid w:val="003E5572"/>
    <w:rsid w:val="003E5A72"/>
    <w:rsid w:val="003E76CF"/>
    <w:rsid w:val="003E7A90"/>
    <w:rsid w:val="003F3266"/>
    <w:rsid w:val="003F3B06"/>
    <w:rsid w:val="003F49B5"/>
    <w:rsid w:val="003F58DB"/>
    <w:rsid w:val="003F5B91"/>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F5F"/>
    <w:rsid w:val="00436897"/>
    <w:rsid w:val="0043695A"/>
    <w:rsid w:val="00437076"/>
    <w:rsid w:val="00441541"/>
    <w:rsid w:val="004415DA"/>
    <w:rsid w:val="00442356"/>
    <w:rsid w:val="00442C79"/>
    <w:rsid w:val="00443CB9"/>
    <w:rsid w:val="00444121"/>
    <w:rsid w:val="00445791"/>
    <w:rsid w:val="00445919"/>
    <w:rsid w:val="00445995"/>
    <w:rsid w:val="0044675D"/>
    <w:rsid w:val="0044680C"/>
    <w:rsid w:val="00446A49"/>
    <w:rsid w:val="00446CFE"/>
    <w:rsid w:val="0045038A"/>
    <w:rsid w:val="0045044D"/>
    <w:rsid w:val="004509AE"/>
    <w:rsid w:val="00450FA9"/>
    <w:rsid w:val="004518DE"/>
    <w:rsid w:val="004525E8"/>
    <w:rsid w:val="00452860"/>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879BD"/>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027"/>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4F7F21"/>
    <w:rsid w:val="00500042"/>
    <w:rsid w:val="00500A44"/>
    <w:rsid w:val="005014FC"/>
    <w:rsid w:val="00502337"/>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33B8"/>
    <w:rsid w:val="0051556E"/>
    <w:rsid w:val="00515716"/>
    <w:rsid w:val="00515B53"/>
    <w:rsid w:val="00515F64"/>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9A5"/>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66C"/>
    <w:rsid w:val="0055070E"/>
    <w:rsid w:val="00551183"/>
    <w:rsid w:val="00551A28"/>
    <w:rsid w:val="005524A9"/>
    <w:rsid w:val="00552D3D"/>
    <w:rsid w:val="00553CF0"/>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04C4"/>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0CD1"/>
    <w:rsid w:val="00581378"/>
    <w:rsid w:val="005818B9"/>
    <w:rsid w:val="00583442"/>
    <w:rsid w:val="005844E5"/>
    <w:rsid w:val="00585326"/>
    <w:rsid w:val="00585A60"/>
    <w:rsid w:val="00585AB9"/>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192D"/>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4D4C"/>
    <w:rsid w:val="005E5240"/>
    <w:rsid w:val="005E53B2"/>
    <w:rsid w:val="005E607F"/>
    <w:rsid w:val="005E6A81"/>
    <w:rsid w:val="005E7ED6"/>
    <w:rsid w:val="005E7F69"/>
    <w:rsid w:val="005F0833"/>
    <w:rsid w:val="005F2388"/>
    <w:rsid w:val="005F3BD7"/>
    <w:rsid w:val="005F4AE0"/>
    <w:rsid w:val="005F6335"/>
    <w:rsid w:val="005F6400"/>
    <w:rsid w:val="005F7D72"/>
    <w:rsid w:val="0060025F"/>
    <w:rsid w:val="00600BE3"/>
    <w:rsid w:val="00600E42"/>
    <w:rsid w:val="006015C6"/>
    <w:rsid w:val="00602CB8"/>
    <w:rsid w:val="00602F1D"/>
    <w:rsid w:val="00603088"/>
    <w:rsid w:val="00603764"/>
    <w:rsid w:val="006053B7"/>
    <w:rsid w:val="00605C85"/>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848"/>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612"/>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6C3F"/>
    <w:rsid w:val="006772C3"/>
    <w:rsid w:val="00677601"/>
    <w:rsid w:val="00680424"/>
    <w:rsid w:val="006806E2"/>
    <w:rsid w:val="00680C1C"/>
    <w:rsid w:val="0068216A"/>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5C2"/>
    <w:rsid w:val="006A092A"/>
    <w:rsid w:val="006A09A7"/>
    <w:rsid w:val="006A0CC9"/>
    <w:rsid w:val="006A1370"/>
    <w:rsid w:val="006A20EE"/>
    <w:rsid w:val="006A2521"/>
    <w:rsid w:val="006A2BC0"/>
    <w:rsid w:val="006A382B"/>
    <w:rsid w:val="006A4FF0"/>
    <w:rsid w:val="006A56C5"/>
    <w:rsid w:val="006A575D"/>
    <w:rsid w:val="006A5A3B"/>
    <w:rsid w:val="006A5B65"/>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2D08"/>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4715"/>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0927"/>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46D8"/>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4A2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6275"/>
    <w:rsid w:val="007670F4"/>
    <w:rsid w:val="00767475"/>
    <w:rsid w:val="00770746"/>
    <w:rsid w:val="007710DD"/>
    <w:rsid w:val="00771BAE"/>
    <w:rsid w:val="007729C7"/>
    <w:rsid w:val="00772B9B"/>
    <w:rsid w:val="007730F4"/>
    <w:rsid w:val="007737F9"/>
    <w:rsid w:val="00774288"/>
    <w:rsid w:val="0077441F"/>
    <w:rsid w:val="00776640"/>
    <w:rsid w:val="00777679"/>
    <w:rsid w:val="00777E34"/>
    <w:rsid w:val="0078025E"/>
    <w:rsid w:val="00780CB8"/>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967"/>
    <w:rsid w:val="007F0604"/>
    <w:rsid w:val="007F0A8A"/>
    <w:rsid w:val="007F0E4F"/>
    <w:rsid w:val="007F1B86"/>
    <w:rsid w:val="007F21C6"/>
    <w:rsid w:val="007F2789"/>
    <w:rsid w:val="007F3168"/>
    <w:rsid w:val="007F317B"/>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502"/>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431"/>
    <w:rsid w:val="00834FF7"/>
    <w:rsid w:val="0083678B"/>
    <w:rsid w:val="00836B1A"/>
    <w:rsid w:val="00836C16"/>
    <w:rsid w:val="00836CC8"/>
    <w:rsid w:val="00836D37"/>
    <w:rsid w:val="00836E68"/>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07B3"/>
    <w:rsid w:val="008518D5"/>
    <w:rsid w:val="00852381"/>
    <w:rsid w:val="00852FFE"/>
    <w:rsid w:val="00853649"/>
    <w:rsid w:val="00853AE6"/>
    <w:rsid w:val="00853E71"/>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624"/>
    <w:rsid w:val="00875815"/>
    <w:rsid w:val="00875FCA"/>
    <w:rsid w:val="0087656F"/>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A31"/>
    <w:rsid w:val="00882B00"/>
    <w:rsid w:val="00882BC8"/>
    <w:rsid w:val="00883C35"/>
    <w:rsid w:val="00887535"/>
    <w:rsid w:val="008877BF"/>
    <w:rsid w:val="008878D9"/>
    <w:rsid w:val="00887E42"/>
    <w:rsid w:val="00887FB2"/>
    <w:rsid w:val="00890388"/>
    <w:rsid w:val="00890517"/>
    <w:rsid w:val="00890758"/>
    <w:rsid w:val="00891550"/>
    <w:rsid w:val="008919C5"/>
    <w:rsid w:val="00891B4D"/>
    <w:rsid w:val="00891DB6"/>
    <w:rsid w:val="00892B19"/>
    <w:rsid w:val="00893ED6"/>
    <w:rsid w:val="00894B7B"/>
    <w:rsid w:val="008950F7"/>
    <w:rsid w:val="00895AEA"/>
    <w:rsid w:val="0089661E"/>
    <w:rsid w:val="008966A8"/>
    <w:rsid w:val="0089689B"/>
    <w:rsid w:val="008975FD"/>
    <w:rsid w:val="00897622"/>
    <w:rsid w:val="00897877"/>
    <w:rsid w:val="00897EA6"/>
    <w:rsid w:val="008A09B2"/>
    <w:rsid w:val="008A13DE"/>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A3C"/>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2A4"/>
    <w:rsid w:val="008E1457"/>
    <w:rsid w:val="008E167B"/>
    <w:rsid w:val="008E16EE"/>
    <w:rsid w:val="008E2423"/>
    <w:rsid w:val="008E2833"/>
    <w:rsid w:val="008E2BCD"/>
    <w:rsid w:val="008E30FA"/>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A1"/>
    <w:rsid w:val="00904AC5"/>
    <w:rsid w:val="00905CB9"/>
    <w:rsid w:val="00905E24"/>
    <w:rsid w:val="009061A4"/>
    <w:rsid w:val="009074BE"/>
    <w:rsid w:val="0090775A"/>
    <w:rsid w:val="0091055D"/>
    <w:rsid w:val="00910A12"/>
    <w:rsid w:val="00910CBD"/>
    <w:rsid w:val="00910DC7"/>
    <w:rsid w:val="00912126"/>
    <w:rsid w:val="009129B2"/>
    <w:rsid w:val="00912BF1"/>
    <w:rsid w:val="0091320B"/>
    <w:rsid w:val="00913E98"/>
    <w:rsid w:val="0091421E"/>
    <w:rsid w:val="009145D0"/>
    <w:rsid w:val="009148B0"/>
    <w:rsid w:val="009149CD"/>
    <w:rsid w:val="009149F6"/>
    <w:rsid w:val="00914C9B"/>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4CE7"/>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A6D"/>
    <w:rsid w:val="00975C04"/>
    <w:rsid w:val="00976636"/>
    <w:rsid w:val="00977256"/>
    <w:rsid w:val="009775A7"/>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179"/>
    <w:rsid w:val="009A5489"/>
    <w:rsid w:val="009A548E"/>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2072"/>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3AFD"/>
    <w:rsid w:val="009E4A41"/>
    <w:rsid w:val="009E5D5F"/>
    <w:rsid w:val="009E6C51"/>
    <w:rsid w:val="009F0002"/>
    <w:rsid w:val="009F06D6"/>
    <w:rsid w:val="009F0BBF"/>
    <w:rsid w:val="009F0EF4"/>
    <w:rsid w:val="009F1031"/>
    <w:rsid w:val="009F1B27"/>
    <w:rsid w:val="009F1C43"/>
    <w:rsid w:val="009F24EA"/>
    <w:rsid w:val="009F3406"/>
    <w:rsid w:val="009F379F"/>
    <w:rsid w:val="009F3B22"/>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A3"/>
    <w:rsid w:val="00A511E5"/>
    <w:rsid w:val="00A512BE"/>
    <w:rsid w:val="00A51817"/>
    <w:rsid w:val="00A51E0C"/>
    <w:rsid w:val="00A525B0"/>
    <w:rsid w:val="00A52E1B"/>
    <w:rsid w:val="00A53027"/>
    <w:rsid w:val="00A53190"/>
    <w:rsid w:val="00A54239"/>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0FE"/>
    <w:rsid w:val="00A6479B"/>
    <w:rsid w:val="00A65854"/>
    <w:rsid w:val="00A677C7"/>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2AE"/>
    <w:rsid w:val="00A86568"/>
    <w:rsid w:val="00A8705A"/>
    <w:rsid w:val="00A870CC"/>
    <w:rsid w:val="00A87743"/>
    <w:rsid w:val="00A878E3"/>
    <w:rsid w:val="00A87D5D"/>
    <w:rsid w:val="00A904C8"/>
    <w:rsid w:val="00A9103D"/>
    <w:rsid w:val="00A91329"/>
    <w:rsid w:val="00A91622"/>
    <w:rsid w:val="00A9288C"/>
    <w:rsid w:val="00A92A7E"/>
    <w:rsid w:val="00A92DB8"/>
    <w:rsid w:val="00A931E4"/>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41C0"/>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7D3"/>
    <w:rsid w:val="00AB28BF"/>
    <w:rsid w:val="00AB2F4A"/>
    <w:rsid w:val="00AB3F7F"/>
    <w:rsid w:val="00AB4155"/>
    <w:rsid w:val="00AB4426"/>
    <w:rsid w:val="00AB4A59"/>
    <w:rsid w:val="00AB4FA1"/>
    <w:rsid w:val="00AB541F"/>
    <w:rsid w:val="00AB5477"/>
    <w:rsid w:val="00AB58A2"/>
    <w:rsid w:val="00AB58B3"/>
    <w:rsid w:val="00AB6AB3"/>
    <w:rsid w:val="00AB6AC7"/>
    <w:rsid w:val="00AC05FE"/>
    <w:rsid w:val="00AC176C"/>
    <w:rsid w:val="00AC178A"/>
    <w:rsid w:val="00AC24CB"/>
    <w:rsid w:val="00AC2A28"/>
    <w:rsid w:val="00AC3A27"/>
    <w:rsid w:val="00AC3E4A"/>
    <w:rsid w:val="00AC3ED4"/>
    <w:rsid w:val="00AC51FC"/>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4E55"/>
    <w:rsid w:val="00AD5154"/>
    <w:rsid w:val="00AD59A0"/>
    <w:rsid w:val="00AD756D"/>
    <w:rsid w:val="00AD7709"/>
    <w:rsid w:val="00AE053F"/>
    <w:rsid w:val="00AE075F"/>
    <w:rsid w:val="00AE0CE9"/>
    <w:rsid w:val="00AE1275"/>
    <w:rsid w:val="00AE171C"/>
    <w:rsid w:val="00AE240B"/>
    <w:rsid w:val="00AE2A9C"/>
    <w:rsid w:val="00AE31E7"/>
    <w:rsid w:val="00AE3701"/>
    <w:rsid w:val="00AE4981"/>
    <w:rsid w:val="00AE4B66"/>
    <w:rsid w:val="00AE4CA4"/>
    <w:rsid w:val="00AE5274"/>
    <w:rsid w:val="00AE5C8A"/>
    <w:rsid w:val="00AE76EF"/>
    <w:rsid w:val="00AF0A35"/>
    <w:rsid w:val="00AF13A5"/>
    <w:rsid w:val="00AF1FBC"/>
    <w:rsid w:val="00AF2C95"/>
    <w:rsid w:val="00AF39A5"/>
    <w:rsid w:val="00AF40DC"/>
    <w:rsid w:val="00AF424F"/>
    <w:rsid w:val="00AF4527"/>
    <w:rsid w:val="00AF4747"/>
    <w:rsid w:val="00AF5229"/>
    <w:rsid w:val="00AF5371"/>
    <w:rsid w:val="00AF59C6"/>
    <w:rsid w:val="00AF5C95"/>
    <w:rsid w:val="00AF63CC"/>
    <w:rsid w:val="00AF7744"/>
    <w:rsid w:val="00AF7B7B"/>
    <w:rsid w:val="00B01096"/>
    <w:rsid w:val="00B011E3"/>
    <w:rsid w:val="00B01AB8"/>
    <w:rsid w:val="00B0228B"/>
    <w:rsid w:val="00B02319"/>
    <w:rsid w:val="00B02941"/>
    <w:rsid w:val="00B029B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27F71"/>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0D99"/>
    <w:rsid w:val="00B71164"/>
    <w:rsid w:val="00B71339"/>
    <w:rsid w:val="00B72327"/>
    <w:rsid w:val="00B72B68"/>
    <w:rsid w:val="00B73E04"/>
    <w:rsid w:val="00B73F27"/>
    <w:rsid w:val="00B745AF"/>
    <w:rsid w:val="00B74E08"/>
    <w:rsid w:val="00B769B1"/>
    <w:rsid w:val="00B77873"/>
    <w:rsid w:val="00B77B1D"/>
    <w:rsid w:val="00B77B4B"/>
    <w:rsid w:val="00B826A0"/>
    <w:rsid w:val="00B8405C"/>
    <w:rsid w:val="00B84B50"/>
    <w:rsid w:val="00B84DDF"/>
    <w:rsid w:val="00B854D9"/>
    <w:rsid w:val="00B85BAE"/>
    <w:rsid w:val="00B85BB1"/>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5A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7171"/>
    <w:rsid w:val="00BF7309"/>
    <w:rsid w:val="00BF7FA3"/>
    <w:rsid w:val="00C00BF1"/>
    <w:rsid w:val="00C018F7"/>
    <w:rsid w:val="00C020C0"/>
    <w:rsid w:val="00C02144"/>
    <w:rsid w:val="00C02665"/>
    <w:rsid w:val="00C02E06"/>
    <w:rsid w:val="00C03FAA"/>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1CE1"/>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3CA4"/>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15E"/>
    <w:rsid w:val="00C54664"/>
    <w:rsid w:val="00C549D2"/>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B74"/>
    <w:rsid w:val="00C64283"/>
    <w:rsid w:val="00C64605"/>
    <w:rsid w:val="00C659F7"/>
    <w:rsid w:val="00C65F46"/>
    <w:rsid w:val="00C668CC"/>
    <w:rsid w:val="00C66FA3"/>
    <w:rsid w:val="00C67094"/>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19F5"/>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968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0B5E"/>
    <w:rsid w:val="00CC10BB"/>
    <w:rsid w:val="00CC12C1"/>
    <w:rsid w:val="00CC1558"/>
    <w:rsid w:val="00CC2499"/>
    <w:rsid w:val="00CC2658"/>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AA1"/>
    <w:rsid w:val="00D07CF9"/>
    <w:rsid w:val="00D100E6"/>
    <w:rsid w:val="00D102EA"/>
    <w:rsid w:val="00D1088E"/>
    <w:rsid w:val="00D109FB"/>
    <w:rsid w:val="00D10A2B"/>
    <w:rsid w:val="00D112EA"/>
    <w:rsid w:val="00D1184A"/>
    <w:rsid w:val="00D118D5"/>
    <w:rsid w:val="00D11936"/>
    <w:rsid w:val="00D1212D"/>
    <w:rsid w:val="00D121EA"/>
    <w:rsid w:val="00D1427D"/>
    <w:rsid w:val="00D1526E"/>
    <w:rsid w:val="00D15660"/>
    <w:rsid w:val="00D156EB"/>
    <w:rsid w:val="00D15A17"/>
    <w:rsid w:val="00D16F48"/>
    <w:rsid w:val="00D17A8C"/>
    <w:rsid w:val="00D20016"/>
    <w:rsid w:val="00D20361"/>
    <w:rsid w:val="00D20AB3"/>
    <w:rsid w:val="00D22C22"/>
    <w:rsid w:val="00D230E9"/>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A92"/>
    <w:rsid w:val="00D33CF3"/>
    <w:rsid w:val="00D353E8"/>
    <w:rsid w:val="00D35437"/>
    <w:rsid w:val="00D367C1"/>
    <w:rsid w:val="00D369AC"/>
    <w:rsid w:val="00D36C30"/>
    <w:rsid w:val="00D36C3B"/>
    <w:rsid w:val="00D40689"/>
    <w:rsid w:val="00D40833"/>
    <w:rsid w:val="00D4169E"/>
    <w:rsid w:val="00D41BE8"/>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42AC"/>
    <w:rsid w:val="00D853B0"/>
    <w:rsid w:val="00D8575A"/>
    <w:rsid w:val="00D85A23"/>
    <w:rsid w:val="00D85A3B"/>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233"/>
    <w:rsid w:val="00DC5AB1"/>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5A23"/>
    <w:rsid w:val="00DF5A47"/>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7BB"/>
    <w:rsid w:val="00E23D0E"/>
    <w:rsid w:val="00E246BF"/>
    <w:rsid w:val="00E25168"/>
    <w:rsid w:val="00E25898"/>
    <w:rsid w:val="00E2598E"/>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351"/>
    <w:rsid w:val="00E614DB"/>
    <w:rsid w:val="00E619B0"/>
    <w:rsid w:val="00E61C33"/>
    <w:rsid w:val="00E6251D"/>
    <w:rsid w:val="00E625BC"/>
    <w:rsid w:val="00E6325D"/>
    <w:rsid w:val="00E63348"/>
    <w:rsid w:val="00E63A0B"/>
    <w:rsid w:val="00E6459F"/>
    <w:rsid w:val="00E65904"/>
    <w:rsid w:val="00E659ED"/>
    <w:rsid w:val="00E65FFF"/>
    <w:rsid w:val="00E66BC3"/>
    <w:rsid w:val="00E6718D"/>
    <w:rsid w:val="00E674DF"/>
    <w:rsid w:val="00E703B2"/>
    <w:rsid w:val="00E70605"/>
    <w:rsid w:val="00E713EC"/>
    <w:rsid w:val="00E72286"/>
    <w:rsid w:val="00E724D2"/>
    <w:rsid w:val="00E7348B"/>
    <w:rsid w:val="00E73F45"/>
    <w:rsid w:val="00E7579B"/>
    <w:rsid w:val="00E76789"/>
    <w:rsid w:val="00E76BA0"/>
    <w:rsid w:val="00E77092"/>
    <w:rsid w:val="00E77F9E"/>
    <w:rsid w:val="00E812C9"/>
    <w:rsid w:val="00E829A6"/>
    <w:rsid w:val="00E844D6"/>
    <w:rsid w:val="00E853A8"/>
    <w:rsid w:val="00E855C2"/>
    <w:rsid w:val="00E85DA5"/>
    <w:rsid w:val="00E86264"/>
    <w:rsid w:val="00E8628E"/>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3C1D"/>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2D7"/>
    <w:rsid w:val="00ED799E"/>
    <w:rsid w:val="00ED7BA1"/>
    <w:rsid w:val="00EE0384"/>
    <w:rsid w:val="00EE12C1"/>
    <w:rsid w:val="00EE1AD3"/>
    <w:rsid w:val="00EE22A2"/>
    <w:rsid w:val="00EE3282"/>
    <w:rsid w:val="00EE341F"/>
    <w:rsid w:val="00EE3508"/>
    <w:rsid w:val="00EE3883"/>
    <w:rsid w:val="00EE3F9E"/>
    <w:rsid w:val="00EE4776"/>
    <w:rsid w:val="00EE48CA"/>
    <w:rsid w:val="00EE4948"/>
    <w:rsid w:val="00EE4B03"/>
    <w:rsid w:val="00EE54F7"/>
    <w:rsid w:val="00EE662C"/>
    <w:rsid w:val="00EE6AEB"/>
    <w:rsid w:val="00EE733A"/>
    <w:rsid w:val="00EE7628"/>
    <w:rsid w:val="00EE77FB"/>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5B33"/>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3F0"/>
    <w:rsid w:val="00F27E8B"/>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9C"/>
    <w:rsid w:val="00F637A1"/>
    <w:rsid w:val="00F639C0"/>
    <w:rsid w:val="00F64E38"/>
    <w:rsid w:val="00F6571A"/>
    <w:rsid w:val="00F65882"/>
    <w:rsid w:val="00F65974"/>
    <w:rsid w:val="00F65ACA"/>
    <w:rsid w:val="00F662D6"/>
    <w:rsid w:val="00F6641F"/>
    <w:rsid w:val="00F670DA"/>
    <w:rsid w:val="00F67D0A"/>
    <w:rsid w:val="00F70006"/>
    <w:rsid w:val="00F70768"/>
    <w:rsid w:val="00F713BD"/>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1D60"/>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80A"/>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paragraph" w:styleId="Revize">
    <w:name w:val="Revision"/>
    <w:hidden/>
    <w:uiPriority w:val="99"/>
    <w:semiHidden/>
    <w:rsid w:val="00442C79"/>
    <w:pPr>
      <w:spacing w:after="0" w:line="240" w:lineRule="auto"/>
      <w:jc w:val="left"/>
    </w:pPr>
    <w:rPr>
      <w:rFonts w:ascii="Arial" w:eastAsia="Calibri" w:hAnsi="Arial" w:cs="Calibri"/>
    </w:rPr>
  </w:style>
  <w:style w:type="character" w:customStyle="1" w:styleId="Nevyeenzmnka1">
    <w:name w:val="Nevyřešená zmínka1"/>
    <w:basedOn w:val="Standardnpsmoodstavce"/>
    <w:uiPriority w:val="99"/>
    <w:semiHidden/>
    <w:unhideWhenUsed/>
    <w:rsid w:val="009F3B22"/>
    <w:rPr>
      <w:color w:val="605E5C"/>
      <w:shd w:val="clear" w:color="auto" w:fill="E1DFDD"/>
    </w:rPr>
  </w:style>
  <w:style w:type="paragraph" w:customStyle="1" w:styleId="Default">
    <w:name w:val="Default"/>
    <w:rsid w:val="00A931E4"/>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8449">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bauy@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a.bauy@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3E3C-4C00-438D-947A-F3F2B92A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26</Pages>
  <Words>10928</Words>
  <Characters>64477</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Fyrbach - AKFZF</dc:creator>
  <cp:lastModifiedBy>Zdeněk Kuchyňka</cp:lastModifiedBy>
  <cp:revision>2</cp:revision>
  <cp:lastPrinted>2023-12-04T07:14:00Z</cp:lastPrinted>
  <dcterms:created xsi:type="dcterms:W3CDTF">2023-12-08T08:37:00Z</dcterms:created>
  <dcterms:modified xsi:type="dcterms:W3CDTF">2023-12-08T08:37:00Z</dcterms:modified>
</cp:coreProperties>
</file>