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14B" w:rsidRDefault="00C117CD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1220900019</w:t>
      </w:r>
    </w:p>
    <w:p w:rsidR="003E714B" w:rsidRDefault="00C117CD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3E714B" w:rsidRDefault="00C117CD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3E714B" w:rsidRDefault="003E714B">
      <w:pPr>
        <w:pStyle w:val="Zkladntext"/>
        <w:jc w:val="left"/>
        <w:rPr>
          <w:sz w:val="60"/>
        </w:rPr>
      </w:pPr>
    </w:p>
    <w:p w:rsidR="003E714B" w:rsidRDefault="00C117CD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3E714B" w:rsidRDefault="003E714B">
      <w:pPr>
        <w:pStyle w:val="Zkladntext"/>
        <w:spacing w:before="1"/>
        <w:jc w:val="left"/>
      </w:pPr>
    </w:p>
    <w:p w:rsidR="003E714B" w:rsidRDefault="00C117CD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E714B" w:rsidRDefault="00C117CD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3E714B" w:rsidRDefault="00C117CD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3E714B" w:rsidRDefault="00C117CD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3E714B" w:rsidRDefault="00C117CD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3E714B" w:rsidRDefault="00C117CD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E714B" w:rsidRDefault="00C117CD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3E714B" w:rsidRDefault="00C117CD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3E714B" w:rsidRDefault="00C117CD">
      <w:pPr>
        <w:pStyle w:val="Nadpis2"/>
        <w:spacing w:before="1"/>
        <w:ind w:left="382"/>
        <w:jc w:val="left"/>
      </w:pPr>
      <w:r>
        <w:t>městys</w:t>
      </w:r>
      <w:r>
        <w:rPr>
          <w:spacing w:val="-3"/>
        </w:rPr>
        <w:t xml:space="preserve"> </w:t>
      </w:r>
      <w:r>
        <w:t>Strážný</w:t>
      </w:r>
    </w:p>
    <w:p w:rsidR="003E714B" w:rsidRDefault="00C117CD">
      <w:pPr>
        <w:pStyle w:val="Zkladntext"/>
        <w:tabs>
          <w:tab w:val="left" w:pos="3262"/>
        </w:tabs>
        <w:spacing w:before="2" w:line="237" w:lineRule="auto"/>
        <w:ind w:left="382" w:right="2001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Úřad</w:t>
      </w:r>
      <w:r>
        <w:rPr>
          <w:spacing w:val="-3"/>
        </w:rPr>
        <w:t xml:space="preserve"> </w:t>
      </w:r>
      <w:r>
        <w:t>městyse</w:t>
      </w:r>
      <w:r>
        <w:rPr>
          <w:spacing w:val="-3"/>
        </w:rPr>
        <w:t xml:space="preserve"> </w:t>
      </w:r>
      <w:r>
        <w:t>Strážný,</w:t>
      </w:r>
      <w:r>
        <w:rPr>
          <w:spacing w:val="-3"/>
        </w:rPr>
        <w:t xml:space="preserve"> </w:t>
      </w:r>
      <w:r>
        <w:t>Strážný</w:t>
      </w:r>
      <w:r>
        <w:rPr>
          <w:spacing w:val="-2"/>
        </w:rPr>
        <w:t xml:space="preserve"> </w:t>
      </w:r>
      <w:r>
        <w:t>č.p.</w:t>
      </w:r>
      <w:r>
        <w:rPr>
          <w:spacing w:val="-3"/>
        </w:rPr>
        <w:t xml:space="preserve"> </w:t>
      </w:r>
      <w:r>
        <w:t>23,</w:t>
      </w:r>
      <w:r>
        <w:rPr>
          <w:spacing w:val="-3"/>
        </w:rPr>
        <w:t xml:space="preserve"> </w:t>
      </w:r>
      <w:r>
        <w:t>384</w:t>
      </w:r>
      <w:r>
        <w:rPr>
          <w:spacing w:val="-2"/>
        </w:rPr>
        <w:t xml:space="preserve"> </w:t>
      </w:r>
      <w:r>
        <w:t>43</w:t>
      </w:r>
      <w:r>
        <w:rPr>
          <w:spacing w:val="-2"/>
        </w:rPr>
        <w:t xml:space="preserve"> </w:t>
      </w:r>
      <w:r>
        <w:t>Strážný</w:t>
      </w:r>
      <w:r>
        <w:rPr>
          <w:spacing w:val="-51"/>
        </w:rPr>
        <w:t xml:space="preserve"> </w:t>
      </w:r>
      <w:r>
        <w:t>IČO:</w:t>
      </w:r>
      <w:r>
        <w:tab/>
        <w:t>00250694</w:t>
      </w:r>
    </w:p>
    <w:p w:rsidR="003E714B" w:rsidRDefault="00C117CD">
      <w:pPr>
        <w:pStyle w:val="Zkladntext"/>
        <w:tabs>
          <w:tab w:val="left" w:pos="3262"/>
        </w:tabs>
        <w:spacing w:before="2"/>
        <w:ind w:left="382"/>
        <w:jc w:val="left"/>
      </w:pPr>
      <w:r>
        <w:t>zastoupený:</w:t>
      </w:r>
      <w:r>
        <w:tab/>
        <w:t>Mgr.</w:t>
      </w:r>
      <w:r>
        <w:rPr>
          <w:spacing w:val="-2"/>
        </w:rPr>
        <w:t xml:space="preserve"> </w:t>
      </w:r>
      <w:r>
        <w:t>Jiřinou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o v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starostkou</w:t>
      </w:r>
    </w:p>
    <w:p w:rsidR="003E714B" w:rsidRDefault="00C117CD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E714B" w:rsidRDefault="00C117CD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94-4811281/0710</w:t>
      </w:r>
    </w:p>
    <w:p w:rsidR="003E714B" w:rsidRDefault="00C117CD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3E714B" w:rsidRDefault="003E714B">
      <w:pPr>
        <w:pStyle w:val="Zkladntext"/>
        <w:spacing w:before="1"/>
        <w:jc w:val="left"/>
      </w:pPr>
    </w:p>
    <w:p w:rsidR="003E714B" w:rsidRDefault="00C117CD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3E714B" w:rsidRDefault="003E714B">
      <w:pPr>
        <w:pStyle w:val="Zkladntext"/>
        <w:spacing w:before="12"/>
        <w:jc w:val="left"/>
        <w:rPr>
          <w:sz w:val="35"/>
        </w:rPr>
      </w:pPr>
    </w:p>
    <w:p w:rsidR="003E714B" w:rsidRDefault="00C117CD">
      <w:pPr>
        <w:pStyle w:val="Nadpis1"/>
        <w:spacing w:before="1"/>
      </w:pPr>
      <w:r>
        <w:t>I.</w:t>
      </w:r>
    </w:p>
    <w:p w:rsidR="003E714B" w:rsidRDefault="00C117CD">
      <w:pPr>
        <w:pStyle w:val="Nadpis2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3E714B" w:rsidRDefault="003E714B">
      <w:pPr>
        <w:pStyle w:val="Zkladntext"/>
        <w:spacing w:before="1"/>
        <w:jc w:val="left"/>
        <w:rPr>
          <w:b/>
          <w:sz w:val="18"/>
        </w:rPr>
      </w:pPr>
    </w:p>
    <w:p w:rsidR="003E714B" w:rsidRDefault="00C117CD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3E714B" w:rsidRDefault="00C117CD">
      <w:pPr>
        <w:pStyle w:val="Zkladntext"/>
        <w:ind w:left="665" w:right="130"/>
      </w:pPr>
      <w:r>
        <w:t>„Smlouva“) se uzavírá na základě Rozhodnutí ministra životního prostředí č. 1220900019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21. 6. 2023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3E714B" w:rsidRDefault="00C117CD">
      <w:pPr>
        <w:pStyle w:val="Zkladntext"/>
        <w:spacing w:line="265" w:lineRule="exact"/>
        <w:ind w:left="665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3E714B" w:rsidRDefault="00C117CD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</w:t>
      </w:r>
      <w:r>
        <w:rPr>
          <w:sz w:val="20"/>
        </w:rPr>
        <w:t>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9/2022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3E714B" w:rsidRDefault="003E714B">
      <w:pPr>
        <w:jc w:val="both"/>
        <w:rPr>
          <w:sz w:val="20"/>
        </w:rPr>
        <w:sectPr w:rsidR="003E714B">
          <w:footerReference w:type="default" r:id="rId7"/>
          <w:type w:val="continuous"/>
          <w:pgSz w:w="12240" w:h="15840"/>
          <w:pgMar w:top="1060" w:right="1000" w:bottom="1580" w:left="1320" w:header="0" w:footer="1384" w:gutter="0"/>
          <w:pgNumType w:start="1"/>
          <w:cols w:space="708"/>
        </w:sectPr>
      </w:pPr>
    </w:p>
    <w:p w:rsidR="003E714B" w:rsidRDefault="00C117CD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3E714B" w:rsidRDefault="00C117CD">
      <w:pPr>
        <w:pStyle w:val="Nadpis2"/>
        <w:spacing w:before="120"/>
        <w:ind w:left="3029"/>
        <w:jc w:val="left"/>
      </w:pPr>
      <w:r>
        <w:t>„Podpora</w:t>
      </w:r>
      <w:r>
        <w:rPr>
          <w:spacing w:val="-3"/>
        </w:rPr>
        <w:t xml:space="preserve"> </w:t>
      </w:r>
      <w:r>
        <w:t>infrastruktury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městysu</w:t>
      </w:r>
      <w:r>
        <w:rPr>
          <w:spacing w:val="-3"/>
        </w:rPr>
        <w:t xml:space="preserve"> </w:t>
      </w:r>
      <w:r>
        <w:t>Strážný“</w:t>
      </w:r>
    </w:p>
    <w:p w:rsidR="003E714B" w:rsidRDefault="00C117CD">
      <w:pPr>
        <w:pStyle w:val="Zkladntext"/>
        <w:spacing w:before="121"/>
        <w:ind w:left="665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3E714B" w:rsidRDefault="003E714B">
      <w:pPr>
        <w:pStyle w:val="Zkladntext"/>
        <w:spacing w:before="1"/>
        <w:jc w:val="left"/>
        <w:rPr>
          <w:sz w:val="36"/>
        </w:rPr>
      </w:pPr>
    </w:p>
    <w:p w:rsidR="003E714B" w:rsidRDefault="00C117CD">
      <w:pPr>
        <w:pStyle w:val="Nadpis1"/>
      </w:pPr>
      <w:r>
        <w:t>II.</w:t>
      </w:r>
    </w:p>
    <w:p w:rsidR="003E714B" w:rsidRDefault="00C117CD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3E714B" w:rsidRDefault="003E714B">
      <w:pPr>
        <w:pStyle w:val="Zkladntext"/>
        <w:spacing w:before="1"/>
        <w:jc w:val="left"/>
        <w:rPr>
          <w:b/>
          <w:sz w:val="18"/>
        </w:rPr>
      </w:pPr>
    </w:p>
    <w:p w:rsidR="003E714B" w:rsidRDefault="00C117CD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4 999 999,57 Kč </w:t>
      </w:r>
      <w:r>
        <w:rPr>
          <w:sz w:val="20"/>
        </w:rPr>
        <w:t>(slovy: čtyři miliony devět set devadesát devět tisíc devět set</w:t>
      </w:r>
      <w:r>
        <w:rPr>
          <w:spacing w:val="1"/>
          <w:sz w:val="20"/>
        </w:rPr>
        <w:t xml:space="preserve"> </w:t>
      </w:r>
      <w:r>
        <w:rPr>
          <w:sz w:val="20"/>
        </w:rPr>
        <w:t>devadesát</w:t>
      </w:r>
      <w:r>
        <w:rPr>
          <w:spacing w:val="-2"/>
          <w:sz w:val="20"/>
        </w:rPr>
        <w:t xml:space="preserve"> </w:t>
      </w:r>
      <w:r>
        <w:rPr>
          <w:sz w:val="20"/>
        </w:rPr>
        <w:t>devět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2"/>
          <w:sz w:val="20"/>
        </w:rPr>
        <w:t xml:space="preserve"> </w:t>
      </w:r>
      <w:r>
        <w:rPr>
          <w:sz w:val="20"/>
        </w:rPr>
        <w:t>českých a</w:t>
      </w:r>
      <w:r>
        <w:rPr>
          <w:spacing w:val="-1"/>
          <w:sz w:val="20"/>
        </w:rPr>
        <w:t xml:space="preserve"> </w:t>
      </w:r>
      <w:r>
        <w:rPr>
          <w:sz w:val="20"/>
        </w:rPr>
        <w:t>padesát</w:t>
      </w:r>
      <w:r>
        <w:rPr>
          <w:spacing w:val="-2"/>
          <w:sz w:val="20"/>
        </w:rPr>
        <w:t xml:space="preserve"> </w:t>
      </w:r>
      <w:r>
        <w:rPr>
          <w:sz w:val="20"/>
        </w:rPr>
        <w:t>sedm</w:t>
      </w:r>
      <w:r>
        <w:rPr>
          <w:spacing w:val="1"/>
          <w:sz w:val="20"/>
        </w:rPr>
        <w:t xml:space="preserve"> </w:t>
      </w:r>
      <w:r>
        <w:rPr>
          <w:sz w:val="20"/>
        </w:rPr>
        <w:t>haléřů).</w:t>
      </w:r>
    </w:p>
    <w:p w:rsidR="003E714B" w:rsidRDefault="00C117CD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5</w:t>
      </w:r>
      <w:r>
        <w:rPr>
          <w:spacing w:val="1"/>
          <w:sz w:val="20"/>
        </w:rPr>
        <w:t xml:space="preserve"> </w:t>
      </w:r>
      <w:r>
        <w:rPr>
          <w:sz w:val="20"/>
        </w:rPr>
        <w:t>882</w:t>
      </w:r>
      <w:r>
        <w:rPr>
          <w:spacing w:val="1"/>
          <w:sz w:val="20"/>
        </w:rPr>
        <w:t xml:space="preserve"> </w:t>
      </w:r>
      <w:r>
        <w:rPr>
          <w:sz w:val="20"/>
        </w:rPr>
        <w:t>352,44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3E714B" w:rsidRDefault="00C117CD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E714B" w:rsidRDefault="00C117CD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3E714B" w:rsidRDefault="00C117CD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n</w:t>
      </w:r>
      <w:r>
        <w:rPr>
          <w:sz w:val="20"/>
        </w:rPr>
        <w:t>ejdříve v den vyhlášení Výzvy, s výjimkou výdajů 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 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mohou být</w:t>
      </w:r>
      <w:r>
        <w:rPr>
          <w:spacing w:val="1"/>
          <w:sz w:val="20"/>
        </w:rPr>
        <w:t xml:space="preserve"> </w:t>
      </w:r>
      <w:r>
        <w:rPr>
          <w:sz w:val="20"/>
        </w:rPr>
        <w:t>vzniklé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uhrazené i</w:t>
      </w:r>
      <w:r>
        <w:rPr>
          <w:spacing w:val="-1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tímto datem.</w:t>
      </w:r>
    </w:p>
    <w:p w:rsidR="003E714B" w:rsidRDefault="00C117CD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3E714B" w:rsidRDefault="00C117CD">
      <w:pPr>
        <w:pStyle w:val="Zkladntext"/>
        <w:spacing w:before="1"/>
        <w:ind w:left="665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3E714B" w:rsidRDefault="00C117CD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</w:p>
    <w:p w:rsidR="003E714B" w:rsidRDefault="00C117CD">
      <w:pPr>
        <w:pStyle w:val="Zkladntext"/>
        <w:ind w:left="665"/>
        <w:jc w:val="left"/>
      </w:pPr>
      <w:r>
        <w:t>Výzvy.</w:t>
      </w:r>
    </w:p>
    <w:p w:rsidR="003E714B" w:rsidRDefault="003E714B">
      <w:pPr>
        <w:pStyle w:val="Zkladntext"/>
        <w:spacing w:before="2"/>
        <w:jc w:val="left"/>
        <w:rPr>
          <w:sz w:val="36"/>
        </w:rPr>
      </w:pPr>
    </w:p>
    <w:p w:rsidR="003E714B" w:rsidRDefault="00C117CD">
      <w:pPr>
        <w:pStyle w:val="Nadpis1"/>
        <w:ind w:right="1051"/>
      </w:pPr>
      <w:r>
        <w:t>III.</w:t>
      </w:r>
    </w:p>
    <w:p w:rsidR="003E714B" w:rsidRDefault="00C117CD">
      <w:pPr>
        <w:pStyle w:val="Nadpis2"/>
        <w:spacing w:before="1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3E714B" w:rsidRDefault="003E714B">
      <w:pPr>
        <w:pStyle w:val="Zkladntext"/>
        <w:spacing w:before="11"/>
        <w:jc w:val="left"/>
        <w:rPr>
          <w:b/>
          <w:sz w:val="17"/>
        </w:rPr>
      </w:pPr>
    </w:p>
    <w:p w:rsidR="003E714B" w:rsidRDefault="00C117CD">
      <w:pPr>
        <w:pStyle w:val="Odstavecseseznamem"/>
        <w:numPr>
          <w:ilvl w:val="0"/>
          <w:numId w:val="7"/>
        </w:numPr>
        <w:tabs>
          <w:tab w:val="left" w:pos="810"/>
        </w:tabs>
        <w:spacing w:before="1"/>
        <w:ind w:right="137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E714B" w:rsidRDefault="00C117CD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31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finanční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postupem</w:t>
      </w:r>
      <w:r>
        <w:rPr>
          <w:spacing w:val="-9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8"/>
          <w:sz w:val="20"/>
        </w:rPr>
        <w:t xml:space="preserve"> </w:t>
      </w:r>
      <w:r>
        <w:rPr>
          <w:sz w:val="20"/>
        </w:rPr>
        <w:t>touto</w:t>
      </w:r>
      <w:r>
        <w:rPr>
          <w:spacing w:val="-10"/>
          <w:sz w:val="20"/>
        </w:rPr>
        <w:t xml:space="preserve"> </w:t>
      </w:r>
      <w:r>
        <w:rPr>
          <w:sz w:val="20"/>
        </w:rPr>
        <w:t>Smlouvou</w:t>
      </w:r>
      <w:r>
        <w:rPr>
          <w:spacing w:val="-8"/>
          <w:sz w:val="20"/>
        </w:rPr>
        <w:t xml:space="preserve"> </w:t>
      </w:r>
      <w:r>
        <w:rPr>
          <w:sz w:val="20"/>
        </w:rPr>
        <w:t>tak,</w:t>
      </w:r>
      <w:r>
        <w:rPr>
          <w:spacing w:val="-9"/>
          <w:sz w:val="20"/>
        </w:rPr>
        <w:t xml:space="preserve"> </w:t>
      </w:r>
      <w:r>
        <w:rPr>
          <w:sz w:val="20"/>
        </w:rPr>
        <w:t>aby</w:t>
      </w:r>
      <w:r>
        <w:rPr>
          <w:spacing w:val="-13"/>
          <w:sz w:val="20"/>
        </w:rPr>
        <w:t xml:space="preserve"> </w:t>
      </w:r>
      <w:r>
        <w:rPr>
          <w:sz w:val="20"/>
        </w:rPr>
        <w:t>byl</w:t>
      </w:r>
      <w:r>
        <w:rPr>
          <w:spacing w:val="-13"/>
          <w:sz w:val="20"/>
        </w:rPr>
        <w:t xml:space="preserve"> </w:t>
      </w:r>
      <w:r>
        <w:rPr>
          <w:sz w:val="20"/>
        </w:rPr>
        <w:t>dodržen</w:t>
      </w:r>
      <w:r>
        <w:rPr>
          <w:spacing w:val="-52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2"/>
          <w:sz w:val="20"/>
        </w:rPr>
        <w:t xml:space="preserve"> </w:t>
      </w:r>
      <w:r>
        <w:rPr>
          <w:sz w:val="20"/>
        </w:rPr>
        <w:t>zdrojů.</w:t>
      </w:r>
    </w:p>
    <w:p w:rsidR="003E714B" w:rsidRDefault="00C117CD">
      <w:pPr>
        <w:pStyle w:val="Odstavecseseznamem"/>
        <w:numPr>
          <w:ilvl w:val="0"/>
          <w:numId w:val="7"/>
        </w:numPr>
        <w:tabs>
          <w:tab w:val="left" w:pos="810"/>
        </w:tabs>
        <w:ind w:right="129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</w:t>
      </w:r>
      <w:r>
        <w:rPr>
          <w:sz w:val="20"/>
        </w:rPr>
        <w:t>ního prostředí České republiky (dále jen „AIS SFŽP ČR“). Změnu rozložení</w:t>
      </w:r>
      <w:r>
        <w:rPr>
          <w:spacing w:val="-52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3E714B" w:rsidRDefault="00C117CD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dříve,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s každou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(bod</w:t>
      </w:r>
      <w:r>
        <w:rPr>
          <w:spacing w:val="1"/>
          <w:sz w:val="20"/>
        </w:rPr>
        <w:t xml:space="preserve"> </w:t>
      </w:r>
      <w:r>
        <w:rPr>
          <w:sz w:val="20"/>
        </w:rPr>
        <w:t>11)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3E714B" w:rsidRDefault="00C117CD">
      <w:pPr>
        <w:pStyle w:val="Odstavecseseznamem"/>
        <w:numPr>
          <w:ilvl w:val="0"/>
          <w:numId w:val="7"/>
        </w:numPr>
        <w:tabs>
          <w:tab w:val="left" w:pos="810"/>
        </w:tabs>
        <w:ind w:right="126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neplní některou z povinností stanovených touto Smlouvou, či je plnění některé povinnosti vážně</w:t>
      </w:r>
      <w:r>
        <w:rPr>
          <w:spacing w:val="1"/>
          <w:sz w:val="20"/>
        </w:rPr>
        <w:t xml:space="preserve"> </w:t>
      </w:r>
      <w:r>
        <w:rPr>
          <w:sz w:val="20"/>
        </w:rPr>
        <w:t>ohroženo.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platí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případ,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</w:p>
    <w:p w:rsidR="003E714B" w:rsidRDefault="003E714B">
      <w:pPr>
        <w:jc w:val="both"/>
        <w:rPr>
          <w:sz w:val="20"/>
        </w:rPr>
        <w:sectPr w:rsidR="003E714B">
          <w:pgSz w:w="12240" w:h="15840"/>
          <w:pgMar w:top="1060" w:right="1000" w:bottom="1620" w:left="1320" w:header="0" w:footer="1384" w:gutter="0"/>
          <w:cols w:space="708"/>
        </w:sectPr>
      </w:pPr>
    </w:p>
    <w:p w:rsidR="003E714B" w:rsidRDefault="00C117CD">
      <w:pPr>
        <w:pStyle w:val="Zkladntext"/>
        <w:spacing w:before="73"/>
        <w:ind w:left="809" w:right="135"/>
      </w:pPr>
      <w:r>
        <w:lastRenderedPageBreak/>
        <w:t>plně výdaje akce přesahující základ pro st</w:t>
      </w:r>
      <w:r>
        <w:t>anovení podpory. Ustanovení článku V bodu 1 tím není</w:t>
      </w:r>
      <w:r>
        <w:rPr>
          <w:spacing w:val="1"/>
        </w:rPr>
        <w:t xml:space="preserve"> </w:t>
      </w:r>
      <w:r>
        <w:t>dotčeno.</w:t>
      </w:r>
    </w:p>
    <w:p w:rsidR="003E714B" w:rsidRDefault="00C117CD">
      <w:pPr>
        <w:pStyle w:val="Odstavecseseznamem"/>
        <w:numPr>
          <w:ilvl w:val="0"/>
          <w:numId w:val="7"/>
        </w:numPr>
        <w:tabs>
          <w:tab w:val="left" w:pos="810"/>
        </w:tabs>
        <w:ind w:right="13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4"/>
          <w:sz w:val="20"/>
        </w:rPr>
        <w:t xml:space="preserve"> </w:t>
      </w:r>
      <w:r>
        <w:rPr>
          <w:sz w:val="20"/>
        </w:rPr>
        <w:t>zdrojů</w:t>
      </w:r>
      <w:r>
        <w:rPr>
          <w:spacing w:val="-5"/>
          <w:sz w:val="20"/>
        </w:rPr>
        <w:t xml:space="preserve"> </w:t>
      </w:r>
      <w:r>
        <w:rPr>
          <w:sz w:val="20"/>
        </w:rPr>
        <w:t>uhradit</w:t>
      </w:r>
      <w:r>
        <w:rPr>
          <w:spacing w:val="-3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3E714B" w:rsidRDefault="00C117CD">
      <w:pPr>
        <w:pStyle w:val="Odstavecseseznamem"/>
        <w:numPr>
          <w:ilvl w:val="0"/>
          <w:numId w:val="7"/>
        </w:numPr>
        <w:tabs>
          <w:tab w:val="left" w:pos="810"/>
        </w:tabs>
        <w:ind w:right="13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celkových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výdajích</w:t>
      </w:r>
      <w:r>
        <w:rPr>
          <w:spacing w:val="-6"/>
          <w:sz w:val="20"/>
        </w:rPr>
        <w:t xml:space="preserve"> </w:t>
      </w:r>
      <w:r>
        <w:rPr>
          <w:sz w:val="20"/>
        </w:rPr>
        <w:t>akce,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6"/>
          <w:sz w:val="20"/>
        </w:rPr>
        <w:t xml:space="preserve"> </w:t>
      </w:r>
      <w:r>
        <w:rPr>
          <w:sz w:val="20"/>
        </w:rPr>
        <w:t>letech</w:t>
      </w:r>
      <w:r>
        <w:rPr>
          <w:spacing w:val="-5"/>
          <w:sz w:val="20"/>
        </w:rPr>
        <w:t xml:space="preserve"> </w:t>
      </w:r>
      <w:r>
        <w:rPr>
          <w:sz w:val="20"/>
        </w:rPr>
        <w:t>povolit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vážných</w:t>
      </w:r>
      <w:r>
        <w:rPr>
          <w:spacing w:val="-52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E714B" w:rsidRDefault="00C117CD">
      <w:pPr>
        <w:pStyle w:val="Odstavecseseznamem"/>
        <w:numPr>
          <w:ilvl w:val="0"/>
          <w:numId w:val="7"/>
        </w:numPr>
        <w:tabs>
          <w:tab w:val="left" w:pos="810"/>
        </w:tabs>
        <w:spacing w:before="118"/>
        <w:ind w:right="125"/>
        <w:jc w:val="both"/>
        <w:rPr>
          <w:sz w:val="20"/>
        </w:rPr>
      </w:pPr>
      <w:r>
        <w:rPr>
          <w:sz w:val="20"/>
        </w:rPr>
        <w:t>V průběhu roku bude Fond poskytovat podporu v závislosti na postupu realizace akce a plnění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  <w:r>
        <w:rPr>
          <w:spacing w:val="1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"/>
          <w:sz w:val="20"/>
        </w:rPr>
        <w:t xml:space="preserve"> </w:t>
      </w:r>
      <w:r>
        <w:rPr>
          <w:sz w:val="20"/>
        </w:rPr>
        <w:t>částky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budou</w:t>
      </w:r>
      <w:r>
        <w:rPr>
          <w:spacing w:val="1"/>
          <w:sz w:val="20"/>
        </w:rPr>
        <w:t xml:space="preserve"> </w:t>
      </w:r>
      <w:r>
        <w:rPr>
          <w:sz w:val="20"/>
        </w:rPr>
        <w:t>poskytovány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úhrnné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určené</w:t>
      </w:r>
      <w:r>
        <w:rPr>
          <w:spacing w:val="1"/>
          <w:sz w:val="20"/>
        </w:rPr>
        <w:t xml:space="preserve"> </w:t>
      </w:r>
      <w:r>
        <w:rPr>
          <w:sz w:val="20"/>
        </w:rPr>
        <w:t>Smlouvou</w:t>
      </w:r>
      <w:r>
        <w:rPr>
          <w:spacing w:val="41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5"/>
          <w:sz w:val="20"/>
        </w:rPr>
        <w:t xml:space="preserve"> </w:t>
      </w:r>
      <w:r>
        <w:rPr>
          <w:sz w:val="20"/>
        </w:rPr>
        <w:t>čerpání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uvedeného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zdrojích</w:t>
      </w:r>
      <w:r>
        <w:rPr>
          <w:spacing w:val="-8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7"/>
          <w:sz w:val="20"/>
        </w:rPr>
        <w:t xml:space="preserve"> </w:t>
      </w:r>
      <w:r>
        <w:rPr>
          <w:sz w:val="20"/>
        </w:rPr>
        <w:t>SFŽP</w:t>
      </w:r>
      <w:r>
        <w:rPr>
          <w:spacing w:val="-7"/>
          <w:sz w:val="20"/>
        </w:rPr>
        <w:t xml:space="preserve"> </w:t>
      </w:r>
      <w:r>
        <w:rPr>
          <w:sz w:val="20"/>
        </w:rPr>
        <w:t>ČR,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 platbu podaných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3E714B" w:rsidRDefault="00C117CD">
      <w:pPr>
        <w:pStyle w:val="Odstavecseseznamem"/>
        <w:numPr>
          <w:ilvl w:val="0"/>
          <w:numId w:val="7"/>
        </w:numPr>
        <w:tabs>
          <w:tab w:val="left" w:pos="810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 V takovém</w:t>
      </w:r>
      <w:r>
        <w:rPr>
          <w:spacing w:val="1"/>
          <w:sz w:val="20"/>
        </w:rPr>
        <w:t xml:space="preserve"> </w:t>
      </w:r>
      <w:r>
        <w:rPr>
          <w:sz w:val="20"/>
        </w:rPr>
        <w:t>případě Fond</w:t>
      </w:r>
      <w:r>
        <w:rPr>
          <w:spacing w:val="1"/>
          <w:sz w:val="20"/>
        </w:rPr>
        <w:t xml:space="preserve"> </w:t>
      </w:r>
      <w:r>
        <w:rPr>
          <w:sz w:val="20"/>
        </w:rPr>
        <w:t>příjemci podpory umožní i odpovídající změnu termínů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3E714B" w:rsidRDefault="00C117CD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3E714B" w:rsidRDefault="00C117CD">
      <w:pPr>
        <w:pStyle w:val="Odstavecseseznamem"/>
        <w:numPr>
          <w:ilvl w:val="0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12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3E714B" w:rsidRDefault="00C117CD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 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3E714B" w:rsidRDefault="00C117CD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Fondu mohou být předloženy faktury již uhrazené, neuhrazené či částečně uh</w:t>
      </w:r>
      <w:r>
        <w:rPr>
          <w:sz w:val="20"/>
        </w:rPr>
        <w:t>razené; pokud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předloží Fondu neuhrazené nebo částečně uhrazené faktury, doloží příjemce podpory Fondu</w:t>
      </w:r>
      <w:r>
        <w:rPr>
          <w:spacing w:val="-52"/>
          <w:sz w:val="20"/>
        </w:rPr>
        <w:t xml:space="preserve"> </w:t>
      </w:r>
      <w:r>
        <w:rPr>
          <w:sz w:val="20"/>
        </w:rPr>
        <w:t>nejpozději do 10 pracovních dnů od uvolnění finančních prostředků relevantní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uhrazení těchto faktur, včetně podílu vl</w:t>
      </w:r>
      <w:r>
        <w:rPr>
          <w:sz w:val="20"/>
        </w:rPr>
        <w:t>astních zdrojů. Fond akceptuje předložení faktur i 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 realizace akce.</w:t>
      </w:r>
    </w:p>
    <w:p w:rsidR="003E714B" w:rsidRDefault="00C117CD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vydané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3E714B" w:rsidRDefault="00C117CD">
      <w:pPr>
        <w:pStyle w:val="Odstavecseseznamem"/>
        <w:numPr>
          <w:ilvl w:val="0"/>
          <w:numId w:val="7"/>
        </w:numPr>
        <w:tabs>
          <w:tab w:val="left" w:pos="810"/>
        </w:tabs>
        <w:ind w:right="138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3E714B" w:rsidRDefault="00C117CD">
      <w:pPr>
        <w:pStyle w:val="Odstavecseseznamem"/>
        <w:numPr>
          <w:ilvl w:val="0"/>
          <w:numId w:val="7"/>
        </w:numPr>
        <w:tabs>
          <w:tab w:val="left" w:pos="810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Pokud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část</w:t>
      </w:r>
      <w:r>
        <w:rPr>
          <w:spacing w:val="-5"/>
          <w:sz w:val="20"/>
        </w:rPr>
        <w:t xml:space="preserve"> </w:t>
      </w:r>
      <w:r>
        <w:rPr>
          <w:sz w:val="20"/>
        </w:rPr>
        <w:t>realizována</w:t>
      </w:r>
      <w:r>
        <w:rPr>
          <w:spacing w:val="-4"/>
          <w:sz w:val="20"/>
        </w:rPr>
        <w:t xml:space="preserve"> </w:t>
      </w:r>
      <w:r>
        <w:rPr>
          <w:sz w:val="20"/>
        </w:rPr>
        <w:t>svépomocí,</w:t>
      </w:r>
      <w:r>
        <w:rPr>
          <w:spacing w:val="-1"/>
          <w:sz w:val="20"/>
        </w:rPr>
        <w:t xml:space="preserve"> </w:t>
      </w:r>
      <w:r>
        <w:rPr>
          <w:sz w:val="20"/>
        </w:rPr>
        <w:t>pak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třeba</w:t>
      </w:r>
      <w:r>
        <w:rPr>
          <w:spacing w:val="-4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5"/>
          <w:sz w:val="20"/>
        </w:rPr>
        <w:t xml:space="preserve"> </w:t>
      </w:r>
      <w:r>
        <w:rPr>
          <w:sz w:val="20"/>
        </w:rPr>
        <w:t>rozpis</w:t>
      </w:r>
      <w:r>
        <w:rPr>
          <w:spacing w:val="-4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-52"/>
          <w:sz w:val="20"/>
        </w:rPr>
        <w:t xml:space="preserve"> </w:t>
      </w:r>
      <w:r>
        <w:rPr>
          <w:sz w:val="20"/>
        </w:rPr>
        <w:t>nezbytných nákladů vynaložených na provedené práce a spotřebu materiálu. Příjemce podpory je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přitom povinen respektovat případné pokyny Fondu na prokázání </w:t>
      </w:r>
      <w:r>
        <w:rPr>
          <w:sz w:val="20"/>
        </w:rPr>
        <w:t>uvedených nákladů odpovídajícími</w:t>
      </w:r>
      <w:r>
        <w:rPr>
          <w:spacing w:val="1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2"/>
          <w:sz w:val="20"/>
        </w:rPr>
        <w:t xml:space="preserve"> </w:t>
      </w:r>
      <w:r>
        <w:rPr>
          <w:sz w:val="20"/>
        </w:rPr>
        <w:t>doklady.</w:t>
      </w:r>
    </w:p>
    <w:p w:rsidR="003E714B" w:rsidRDefault="00C117CD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3E714B" w:rsidRDefault="003E714B">
      <w:pPr>
        <w:pStyle w:val="Zkladntext"/>
        <w:spacing w:before="9"/>
        <w:jc w:val="left"/>
        <w:rPr>
          <w:sz w:val="28"/>
        </w:rPr>
      </w:pPr>
    </w:p>
    <w:p w:rsidR="003E714B" w:rsidRDefault="003E714B">
      <w:pPr>
        <w:rPr>
          <w:sz w:val="28"/>
        </w:rPr>
        <w:sectPr w:rsidR="003E714B">
          <w:pgSz w:w="12240" w:h="15840"/>
          <w:pgMar w:top="1060" w:right="1000" w:bottom="1580" w:left="1320" w:header="0" w:footer="1384" w:gutter="0"/>
          <w:cols w:space="708"/>
        </w:sectPr>
      </w:pPr>
    </w:p>
    <w:p w:rsidR="003E714B" w:rsidRDefault="003E714B">
      <w:pPr>
        <w:pStyle w:val="Zkladntext"/>
        <w:jc w:val="left"/>
        <w:rPr>
          <w:sz w:val="26"/>
        </w:rPr>
      </w:pPr>
    </w:p>
    <w:p w:rsidR="003E714B" w:rsidRDefault="003E714B">
      <w:pPr>
        <w:pStyle w:val="Zkladntext"/>
        <w:jc w:val="left"/>
        <w:rPr>
          <w:sz w:val="26"/>
        </w:rPr>
      </w:pPr>
    </w:p>
    <w:p w:rsidR="003E714B" w:rsidRDefault="00C117CD">
      <w:pPr>
        <w:pStyle w:val="Odstavecseseznamem"/>
        <w:numPr>
          <w:ilvl w:val="0"/>
          <w:numId w:val="6"/>
        </w:numPr>
        <w:tabs>
          <w:tab w:val="left" w:pos="666"/>
        </w:tabs>
        <w:spacing w:before="181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3E714B" w:rsidRDefault="00C117CD">
      <w:pPr>
        <w:spacing w:before="100"/>
        <w:ind w:left="2633" w:right="469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3E714B" w:rsidRDefault="00C117CD">
      <w:pPr>
        <w:pStyle w:val="Nadpis2"/>
        <w:ind w:left="252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3E714B" w:rsidRDefault="003E714B">
      <w:pPr>
        <w:sectPr w:rsidR="003E714B">
          <w:type w:val="continuous"/>
          <w:pgSz w:w="12240" w:h="15840"/>
          <w:pgMar w:top="1060" w:right="1000" w:bottom="1580" w:left="1320" w:header="0" w:footer="1384" w:gutter="0"/>
          <w:cols w:num="2" w:space="708" w:equalWidth="0">
            <w:col w:w="2266" w:space="40"/>
            <w:col w:w="7614"/>
          </w:cols>
        </w:sectPr>
      </w:pPr>
    </w:p>
    <w:p w:rsidR="003E714B" w:rsidRDefault="00C117CD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3E714B" w:rsidRDefault="00C117CD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20"/>
        <w:jc w:val="left"/>
        <w:rPr>
          <w:sz w:val="20"/>
        </w:rPr>
      </w:pPr>
      <w:r>
        <w:rPr>
          <w:sz w:val="20"/>
        </w:rPr>
        <w:t>akce</w:t>
      </w:r>
      <w:r>
        <w:rPr>
          <w:spacing w:val="54"/>
          <w:sz w:val="20"/>
        </w:rPr>
        <w:t xml:space="preserve"> </w:t>
      </w:r>
      <w:r>
        <w:rPr>
          <w:sz w:val="20"/>
        </w:rPr>
        <w:t>bude  provedena  podle  Fondem</w:t>
      </w:r>
      <w:r>
        <w:rPr>
          <w:spacing w:val="2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56"/>
          <w:sz w:val="20"/>
        </w:rPr>
        <w:t xml:space="preserve"> </w:t>
      </w:r>
      <w:r>
        <w:rPr>
          <w:sz w:val="20"/>
        </w:rPr>
        <w:t>dokumentace  vypracované</w:t>
      </w:r>
      <w:r>
        <w:rPr>
          <w:spacing w:val="63"/>
          <w:sz w:val="20"/>
        </w:rPr>
        <w:t xml:space="preserve"> </w:t>
      </w:r>
      <w:r>
        <w:rPr>
          <w:sz w:val="20"/>
        </w:rPr>
        <w:t>Ing.</w:t>
      </w:r>
      <w:r>
        <w:rPr>
          <w:spacing w:val="57"/>
          <w:sz w:val="20"/>
        </w:rPr>
        <w:t xml:space="preserve"> </w:t>
      </w:r>
      <w:r>
        <w:rPr>
          <w:sz w:val="20"/>
        </w:rPr>
        <w:t>Zdeňkem</w:t>
      </w:r>
    </w:p>
    <w:p w:rsidR="003E714B" w:rsidRDefault="003E714B">
      <w:pPr>
        <w:rPr>
          <w:sz w:val="20"/>
        </w:rPr>
        <w:sectPr w:rsidR="003E714B">
          <w:type w:val="continuous"/>
          <w:pgSz w:w="12240" w:h="15840"/>
          <w:pgMar w:top="1060" w:right="1000" w:bottom="1580" w:left="1320" w:header="0" w:footer="1384" w:gutter="0"/>
          <w:cols w:space="708"/>
        </w:sectPr>
      </w:pPr>
    </w:p>
    <w:p w:rsidR="003E714B" w:rsidRDefault="00C117CD">
      <w:pPr>
        <w:pStyle w:val="Zkladntext"/>
        <w:spacing w:before="73"/>
        <w:ind w:left="1063" w:right="134"/>
      </w:pPr>
      <w:r>
        <w:lastRenderedPageBreak/>
        <w:t>Havlem</w:t>
      </w:r>
      <w:r>
        <w:rPr>
          <w:spacing w:val="-4"/>
        </w:rPr>
        <w:t xml:space="preserve"> </w:t>
      </w:r>
      <w:r>
        <w:t>(01/2023),</w:t>
      </w:r>
      <w:r>
        <w:rPr>
          <w:spacing w:val="-5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dokumentace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žádosti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podporu</w:t>
      </w:r>
      <w:r>
        <w:rPr>
          <w:spacing w:val="-4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31.</w:t>
      </w:r>
      <w:r>
        <w:rPr>
          <w:spacing w:val="-4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2023,</w:t>
      </w:r>
      <w:r>
        <w:rPr>
          <w:spacing w:val="-7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dokumentace</w:t>
      </w:r>
      <w:r>
        <w:rPr>
          <w:spacing w:val="-52"/>
        </w:rPr>
        <w:t xml:space="preserve"> </w:t>
      </w:r>
      <w:r>
        <w:rPr>
          <w:w w:val="95"/>
        </w:rPr>
        <w:t>výběrového</w:t>
      </w:r>
      <w:r>
        <w:rPr>
          <w:spacing w:val="13"/>
          <w:w w:val="95"/>
        </w:rPr>
        <w:t xml:space="preserve"> </w:t>
      </w:r>
      <w:r>
        <w:rPr>
          <w:w w:val="95"/>
        </w:rPr>
        <w:t>řízení</w:t>
      </w:r>
      <w:r>
        <w:rPr>
          <w:spacing w:val="14"/>
          <w:w w:val="95"/>
        </w:rPr>
        <w:t xml:space="preserve"> </w:t>
      </w:r>
      <w:r>
        <w:rPr>
          <w:w w:val="95"/>
        </w:rPr>
        <w:t>včetně</w:t>
      </w:r>
      <w:r>
        <w:rPr>
          <w:spacing w:val="12"/>
          <w:w w:val="95"/>
        </w:rPr>
        <w:t xml:space="preserve"> </w:t>
      </w:r>
      <w:r>
        <w:rPr>
          <w:w w:val="95"/>
        </w:rPr>
        <w:t>smlouvy</w:t>
      </w:r>
      <w:r>
        <w:rPr>
          <w:spacing w:val="13"/>
          <w:w w:val="95"/>
        </w:rPr>
        <w:t xml:space="preserve"> </w:t>
      </w:r>
      <w:r>
        <w:rPr>
          <w:w w:val="95"/>
        </w:rPr>
        <w:t>o</w:t>
      </w:r>
      <w:r>
        <w:rPr>
          <w:spacing w:val="15"/>
          <w:w w:val="95"/>
        </w:rPr>
        <w:t xml:space="preserve"> </w:t>
      </w:r>
      <w:r>
        <w:rPr>
          <w:w w:val="95"/>
        </w:rPr>
        <w:t>dílo</w:t>
      </w:r>
      <w:r>
        <w:rPr>
          <w:spacing w:val="16"/>
          <w:w w:val="95"/>
        </w:rPr>
        <w:t xml:space="preserve"> </w:t>
      </w:r>
      <w:r>
        <w:rPr>
          <w:w w:val="95"/>
        </w:rPr>
        <w:t>s</w:t>
      </w:r>
      <w:r>
        <w:rPr>
          <w:spacing w:val="12"/>
          <w:w w:val="95"/>
        </w:rPr>
        <w:t xml:space="preserve"> </w:t>
      </w:r>
      <w:r>
        <w:rPr>
          <w:w w:val="95"/>
        </w:rPr>
        <w:t>firmou</w:t>
      </w:r>
      <w:r>
        <w:rPr>
          <w:spacing w:val="13"/>
          <w:w w:val="95"/>
        </w:rPr>
        <w:t xml:space="preserve"> </w:t>
      </w:r>
      <w:r>
        <w:rPr>
          <w:w w:val="95"/>
        </w:rPr>
        <w:t>STRABAG</w:t>
      </w:r>
      <w:r>
        <w:rPr>
          <w:spacing w:val="14"/>
          <w:w w:val="95"/>
        </w:rPr>
        <w:t xml:space="preserve"> </w:t>
      </w:r>
      <w:r>
        <w:rPr>
          <w:w w:val="95"/>
        </w:rPr>
        <w:t>Silnice</w:t>
      </w:r>
      <w:r>
        <w:rPr>
          <w:spacing w:val="12"/>
          <w:w w:val="95"/>
        </w:rPr>
        <w:t xml:space="preserve"> </w:t>
      </w:r>
      <w:r>
        <w:rPr>
          <w:w w:val="95"/>
        </w:rPr>
        <w:t>a.s.,</w:t>
      </w:r>
      <w:r>
        <w:rPr>
          <w:spacing w:val="16"/>
          <w:w w:val="95"/>
        </w:rPr>
        <w:t xml:space="preserve"> </w:t>
      </w:r>
      <w:r>
        <w:rPr>
          <w:w w:val="95"/>
        </w:rPr>
        <w:t>Kačírkova</w:t>
      </w:r>
      <w:r>
        <w:rPr>
          <w:spacing w:val="12"/>
          <w:w w:val="95"/>
        </w:rPr>
        <w:t xml:space="preserve"> </w:t>
      </w:r>
      <w:r>
        <w:rPr>
          <w:w w:val="95"/>
        </w:rPr>
        <w:t>982/4,</w:t>
      </w:r>
      <w:r>
        <w:rPr>
          <w:spacing w:val="14"/>
          <w:w w:val="95"/>
        </w:rPr>
        <w:t xml:space="preserve"> </w:t>
      </w:r>
      <w:r>
        <w:rPr>
          <w:w w:val="95"/>
        </w:rPr>
        <w:t>158</w:t>
      </w:r>
      <w:r>
        <w:rPr>
          <w:spacing w:val="14"/>
          <w:w w:val="95"/>
        </w:rPr>
        <w:t xml:space="preserve"> </w:t>
      </w:r>
      <w:r>
        <w:rPr>
          <w:w w:val="95"/>
        </w:rPr>
        <w:t>00</w:t>
      </w:r>
      <w:r>
        <w:rPr>
          <w:spacing w:val="13"/>
          <w:w w:val="95"/>
        </w:rPr>
        <w:t xml:space="preserve"> </w:t>
      </w:r>
      <w:r>
        <w:rPr>
          <w:w w:val="95"/>
        </w:rPr>
        <w:t>Praha</w:t>
      </w:r>
      <w:r>
        <w:rPr>
          <w:spacing w:val="1"/>
          <w:w w:val="95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IČ</w:t>
      </w:r>
      <w:r>
        <w:rPr>
          <w:spacing w:val="1"/>
        </w:rPr>
        <w:t xml:space="preserve"> </w:t>
      </w:r>
      <w:r>
        <w:t>45359041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11.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2023,</w:t>
      </w:r>
      <w:r>
        <w:rPr>
          <w:spacing w:val="1"/>
        </w:rPr>
        <w:t xml:space="preserve"> </w:t>
      </w:r>
      <w:r>
        <w:t>včetně</w:t>
      </w:r>
      <w:r>
        <w:rPr>
          <w:spacing w:val="1"/>
        </w:rPr>
        <w:t xml:space="preserve"> </w:t>
      </w:r>
      <w:r>
        <w:t>případných</w:t>
      </w:r>
      <w:r>
        <w:rPr>
          <w:spacing w:val="1"/>
        </w:rPr>
        <w:t xml:space="preserve"> </w:t>
      </w:r>
      <w:r>
        <w:t>změn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doplňků</w:t>
      </w:r>
      <w:r>
        <w:rPr>
          <w:spacing w:val="1"/>
        </w:rPr>
        <w:t xml:space="preserve"> </w:t>
      </w:r>
      <w:r>
        <w:t>těchto</w:t>
      </w:r>
      <w:r>
        <w:rPr>
          <w:spacing w:val="1"/>
        </w:rPr>
        <w:t xml:space="preserve"> </w:t>
      </w:r>
      <w:r>
        <w:t>dokumentů</w:t>
      </w:r>
      <w:r>
        <w:rPr>
          <w:spacing w:val="1"/>
        </w:rPr>
        <w:t xml:space="preserve"> </w:t>
      </w:r>
      <w:r>
        <w:t>odsouhlasených</w:t>
      </w:r>
      <w:r>
        <w:rPr>
          <w:spacing w:val="-1"/>
        </w:rPr>
        <w:t xml:space="preserve"> </w:t>
      </w:r>
      <w:r>
        <w:t>Fondem,</w:t>
      </w:r>
    </w:p>
    <w:p w:rsidR="003E714B" w:rsidRDefault="00C117CD">
      <w:pPr>
        <w:pStyle w:val="Odstavecseseznamem"/>
        <w:numPr>
          <w:ilvl w:val="2"/>
          <w:numId w:val="6"/>
        </w:numPr>
        <w:tabs>
          <w:tab w:val="left" w:pos="1064"/>
        </w:tabs>
        <w:spacing w:before="122"/>
        <w:rPr>
          <w:sz w:val="20"/>
        </w:rPr>
      </w:pPr>
      <w:r>
        <w:rPr>
          <w:sz w:val="20"/>
        </w:rPr>
        <w:t>provede</w:t>
      </w:r>
      <w:r>
        <w:rPr>
          <w:spacing w:val="-4"/>
          <w:sz w:val="20"/>
        </w:rPr>
        <w:t xml:space="preserve"> </w:t>
      </w:r>
      <w:r>
        <w:rPr>
          <w:sz w:val="20"/>
        </w:rPr>
        <w:t>rekonstrukci</w:t>
      </w:r>
      <w:r>
        <w:rPr>
          <w:spacing w:val="-4"/>
          <w:sz w:val="20"/>
        </w:rPr>
        <w:t xml:space="preserve"> </w:t>
      </w:r>
      <w:r>
        <w:rPr>
          <w:sz w:val="20"/>
        </w:rPr>
        <w:t>místní</w:t>
      </w:r>
      <w:r>
        <w:rPr>
          <w:spacing w:val="-1"/>
          <w:sz w:val="20"/>
        </w:rPr>
        <w:t xml:space="preserve"> </w:t>
      </w:r>
      <w:r>
        <w:rPr>
          <w:sz w:val="20"/>
        </w:rPr>
        <w:t>komunikace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městysu</w:t>
      </w:r>
      <w:r>
        <w:rPr>
          <w:spacing w:val="-3"/>
          <w:sz w:val="20"/>
        </w:rPr>
        <w:t xml:space="preserve"> </w:t>
      </w:r>
      <w:r>
        <w:rPr>
          <w:sz w:val="20"/>
        </w:rPr>
        <w:t>Strážný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délce</w:t>
      </w:r>
      <w:r>
        <w:rPr>
          <w:spacing w:val="-3"/>
          <w:sz w:val="20"/>
        </w:rPr>
        <w:t xml:space="preserve"> </w:t>
      </w:r>
      <w:r>
        <w:rPr>
          <w:sz w:val="20"/>
        </w:rPr>
        <w:t>334</w:t>
      </w:r>
      <w:r>
        <w:rPr>
          <w:spacing w:val="-3"/>
          <w:sz w:val="20"/>
        </w:rPr>
        <w:t xml:space="preserve"> </w:t>
      </w:r>
      <w:r>
        <w:rPr>
          <w:sz w:val="20"/>
        </w:rPr>
        <w:t>m,</w:t>
      </w:r>
    </w:p>
    <w:p w:rsidR="003E714B" w:rsidRDefault="00C117CD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0"/>
        <w:rPr>
          <w:sz w:val="20"/>
        </w:rPr>
      </w:pPr>
      <w:r>
        <w:rPr>
          <w:sz w:val="20"/>
        </w:rPr>
        <w:t>akce (pokud se jedná o projekt v rámci podporované aktivity 5.5.A Výzvy) bude provedena na</w:t>
      </w:r>
      <w:r>
        <w:rPr>
          <w:spacing w:val="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10"/>
          <w:sz w:val="20"/>
        </w:rPr>
        <w:t xml:space="preserve"> </w:t>
      </w:r>
      <w:r>
        <w:rPr>
          <w:sz w:val="20"/>
        </w:rPr>
        <w:t>jejichž</w:t>
      </w:r>
      <w:r>
        <w:rPr>
          <w:spacing w:val="-9"/>
          <w:sz w:val="20"/>
        </w:rPr>
        <w:t xml:space="preserve"> </w:t>
      </w:r>
      <w:r>
        <w:rPr>
          <w:sz w:val="20"/>
        </w:rPr>
        <w:t>vlastník</w:t>
      </w:r>
      <w:r>
        <w:rPr>
          <w:spacing w:val="-9"/>
          <w:sz w:val="20"/>
        </w:rPr>
        <w:t xml:space="preserve"> </w:t>
      </w:r>
      <w:r>
        <w:rPr>
          <w:sz w:val="20"/>
        </w:rPr>
        <w:t>vyslovil</w:t>
      </w:r>
      <w:r>
        <w:rPr>
          <w:spacing w:val="-8"/>
          <w:sz w:val="20"/>
        </w:rPr>
        <w:t xml:space="preserve"> </w:t>
      </w:r>
      <w:r>
        <w:rPr>
          <w:sz w:val="20"/>
        </w:rPr>
        <w:t>souhlas</w:t>
      </w:r>
      <w:r>
        <w:rPr>
          <w:spacing w:val="-52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(včetně</w:t>
      </w:r>
      <w:r>
        <w:rPr>
          <w:spacing w:val="1"/>
          <w:sz w:val="20"/>
        </w:rPr>
        <w:t xml:space="preserve"> </w:t>
      </w:r>
      <w:r>
        <w:rPr>
          <w:sz w:val="20"/>
        </w:rPr>
        <w:t>následné</w:t>
      </w:r>
      <w:r>
        <w:rPr>
          <w:spacing w:val="1"/>
          <w:sz w:val="20"/>
        </w:rPr>
        <w:t xml:space="preserve"> </w:t>
      </w:r>
      <w:r>
        <w:rPr>
          <w:sz w:val="20"/>
        </w:rPr>
        <w:t>péče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52"/>
          <w:sz w:val="20"/>
        </w:rPr>
        <w:t xml:space="preserve"> </w:t>
      </w:r>
      <w:r>
        <w:rPr>
          <w:sz w:val="20"/>
        </w:rPr>
        <w:t>opatření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12"/>
          <w:sz w:val="20"/>
        </w:rPr>
        <w:t xml:space="preserve"> </w:t>
      </w:r>
      <w:r>
        <w:rPr>
          <w:sz w:val="20"/>
        </w:rPr>
        <w:t>kontroly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0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páté)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10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3E714B" w:rsidRDefault="00C117CD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27"/>
        <w:rPr>
          <w:sz w:val="20"/>
        </w:rPr>
      </w:pPr>
      <w:r>
        <w:rPr>
          <w:sz w:val="20"/>
        </w:rPr>
        <w:t>předem (pokud se jedná o projekt v rámci podporované aktivity 5.5.E Výzvy)</w:t>
      </w:r>
      <w:r>
        <w:rPr>
          <w:spacing w:val="1"/>
          <w:sz w:val="20"/>
        </w:rPr>
        <w:t xml:space="preserve"> </w:t>
      </w:r>
      <w:r>
        <w:rPr>
          <w:sz w:val="20"/>
        </w:rPr>
        <w:t>informuje Fond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termínech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místech</w:t>
      </w:r>
      <w:r>
        <w:rPr>
          <w:spacing w:val="1"/>
          <w:sz w:val="20"/>
        </w:rPr>
        <w:t xml:space="preserve"> </w:t>
      </w:r>
      <w:r>
        <w:rPr>
          <w:sz w:val="20"/>
        </w:rPr>
        <w:t>konání</w:t>
      </w:r>
      <w:r>
        <w:rPr>
          <w:spacing w:val="1"/>
          <w:sz w:val="20"/>
        </w:rPr>
        <w:t xml:space="preserve"> </w:t>
      </w:r>
      <w:r>
        <w:rPr>
          <w:sz w:val="20"/>
        </w:rPr>
        <w:t>dlouhodobě</w:t>
      </w:r>
      <w:r>
        <w:rPr>
          <w:spacing w:val="1"/>
          <w:sz w:val="20"/>
        </w:rPr>
        <w:t xml:space="preserve"> </w:t>
      </w:r>
      <w:r>
        <w:rPr>
          <w:sz w:val="20"/>
        </w:rPr>
        <w:t>plánovaných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1"/>
          <w:sz w:val="20"/>
        </w:rPr>
        <w:t xml:space="preserve"> </w:t>
      </w:r>
      <w:r>
        <w:rPr>
          <w:sz w:val="20"/>
        </w:rPr>
        <w:t>pořádaných pro veřejnost v rámci realizace projektu, a to nejpozději 10 pracovníc</w:t>
      </w:r>
      <w:r>
        <w:rPr>
          <w:sz w:val="20"/>
        </w:rPr>
        <w:t>h dní před jejich</w:t>
      </w:r>
      <w:r>
        <w:rPr>
          <w:spacing w:val="1"/>
          <w:sz w:val="20"/>
        </w:rPr>
        <w:t xml:space="preserve"> </w:t>
      </w:r>
      <w:r>
        <w:rPr>
          <w:sz w:val="20"/>
        </w:rPr>
        <w:t>zahájením,</w:t>
      </w:r>
    </w:p>
    <w:p w:rsidR="003E714B" w:rsidRDefault="00C117CD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3E714B" w:rsidRDefault="00C117CD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3E714B" w:rsidRDefault="00C117CD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0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 a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výstupů) 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nejméně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pěti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projektu; u projektů v rámci podporovaných aktivit 5.5.C a 5.5.D písm. b) Výzvy je udržitelnost</w:t>
      </w:r>
      <w:r>
        <w:rPr>
          <w:spacing w:val="1"/>
          <w:sz w:val="20"/>
        </w:rPr>
        <w:t xml:space="preserve"> </w:t>
      </w:r>
      <w:r>
        <w:rPr>
          <w:sz w:val="20"/>
        </w:rPr>
        <w:t>zajištěna</w:t>
      </w:r>
      <w:r>
        <w:rPr>
          <w:spacing w:val="-8"/>
          <w:sz w:val="20"/>
        </w:rPr>
        <w:t xml:space="preserve"> </w:t>
      </w:r>
      <w:r>
        <w:rPr>
          <w:sz w:val="20"/>
        </w:rPr>
        <w:t>uchováním</w:t>
      </w:r>
      <w:r>
        <w:rPr>
          <w:spacing w:val="-7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6"/>
          <w:sz w:val="20"/>
        </w:rPr>
        <w:t xml:space="preserve"> </w:t>
      </w:r>
      <w:r>
        <w:rPr>
          <w:sz w:val="20"/>
        </w:rPr>
        <w:t>podkladů,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7"/>
          <w:sz w:val="20"/>
        </w:rPr>
        <w:t xml:space="preserve"> </w:t>
      </w:r>
      <w:r>
        <w:rPr>
          <w:sz w:val="20"/>
        </w:rPr>
        <w:t>kterých</w:t>
      </w:r>
      <w:r>
        <w:rPr>
          <w:spacing w:val="-7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53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alespoň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dvou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Závěrečného vyhodnocení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„ZVA“),</w:t>
      </w:r>
    </w:p>
    <w:p w:rsidR="003E714B" w:rsidRDefault="00C117CD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29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0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2"/>
          <w:sz w:val="20"/>
        </w:rPr>
        <w:t xml:space="preserve"> </w:t>
      </w:r>
      <w:r>
        <w:rPr>
          <w:sz w:val="20"/>
        </w:rPr>
        <w:t>(zákon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3"/>
          <w:sz w:val="20"/>
        </w:rPr>
        <w:t xml:space="preserve"> </w:t>
      </w:r>
      <w:r>
        <w:rPr>
          <w:sz w:val="20"/>
        </w:rPr>
        <w:t>563/1991</w:t>
      </w:r>
      <w:r>
        <w:rPr>
          <w:spacing w:val="22"/>
          <w:sz w:val="20"/>
        </w:rPr>
        <w:t xml:space="preserve"> </w:t>
      </w:r>
      <w:r>
        <w:rPr>
          <w:sz w:val="20"/>
        </w:rPr>
        <w:t>Sb.,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platném</w:t>
      </w:r>
      <w:r>
        <w:rPr>
          <w:spacing w:val="22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29"/>
          <w:sz w:val="20"/>
        </w:rPr>
        <w:t xml:space="preserve"> </w:t>
      </w:r>
      <w:r>
        <w:rPr>
          <w:sz w:val="20"/>
        </w:rPr>
        <w:t>v platném</w:t>
      </w:r>
      <w:r>
        <w:rPr>
          <w:spacing w:val="30"/>
          <w:sz w:val="20"/>
        </w:rPr>
        <w:t xml:space="preserve"> </w:t>
      </w:r>
      <w:r>
        <w:rPr>
          <w:sz w:val="20"/>
        </w:rPr>
        <w:t>znění)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10 písm.</w:t>
      </w:r>
      <w:r>
        <w:rPr>
          <w:spacing w:val="1"/>
          <w:sz w:val="20"/>
        </w:rPr>
        <w:t xml:space="preserve"> </w:t>
      </w:r>
      <w:r>
        <w:rPr>
          <w:sz w:val="20"/>
        </w:rPr>
        <w:t>l)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3E714B" w:rsidRDefault="00C117CD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rPr>
          <w:sz w:val="20"/>
        </w:rPr>
      </w:pPr>
      <w:r>
        <w:rPr>
          <w:sz w:val="20"/>
        </w:rPr>
        <w:t>zamezí</w:t>
      </w:r>
      <w:r>
        <w:rPr>
          <w:spacing w:val="5"/>
          <w:sz w:val="20"/>
        </w:rPr>
        <w:t xml:space="preserve"> </w:t>
      </w:r>
      <w:r>
        <w:rPr>
          <w:sz w:val="20"/>
        </w:rPr>
        <w:t>tzv.</w:t>
      </w:r>
      <w:r>
        <w:rPr>
          <w:spacing w:val="5"/>
          <w:sz w:val="20"/>
        </w:rPr>
        <w:t xml:space="preserve"> </w:t>
      </w:r>
      <w:r>
        <w:rPr>
          <w:sz w:val="20"/>
        </w:rPr>
        <w:t>dvojímu</w:t>
      </w:r>
      <w:r>
        <w:rPr>
          <w:spacing w:val="5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4"/>
          <w:sz w:val="20"/>
        </w:rPr>
        <w:t xml:space="preserve"> </w:t>
      </w:r>
      <w:r>
        <w:rPr>
          <w:sz w:val="20"/>
        </w:rPr>
        <w:t>pokynů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5"/>
          <w:sz w:val="20"/>
        </w:rPr>
        <w:t xml:space="preserve"> </w:t>
      </w:r>
      <w:r>
        <w:rPr>
          <w:sz w:val="20"/>
        </w:rPr>
        <w:t>10</w:t>
      </w:r>
      <w:r>
        <w:rPr>
          <w:spacing w:val="8"/>
          <w:sz w:val="20"/>
        </w:rPr>
        <w:t xml:space="preserve"> </w:t>
      </w:r>
      <w:r>
        <w:rPr>
          <w:sz w:val="20"/>
        </w:rPr>
        <w:t>písm.</w:t>
      </w:r>
      <w:r>
        <w:rPr>
          <w:spacing w:val="6"/>
          <w:sz w:val="20"/>
        </w:rPr>
        <w:t xml:space="preserve"> </w:t>
      </w:r>
      <w:r>
        <w:rPr>
          <w:sz w:val="20"/>
        </w:rPr>
        <w:t>m)</w:t>
      </w:r>
      <w:r>
        <w:rPr>
          <w:spacing w:val="6"/>
          <w:sz w:val="20"/>
        </w:rPr>
        <w:t xml:space="preserve"> </w:t>
      </w:r>
      <w:r>
        <w:rPr>
          <w:sz w:val="20"/>
        </w:rPr>
        <w:t>Výzvy</w:t>
      </w:r>
      <w:r>
        <w:rPr>
          <w:spacing w:val="5"/>
          <w:sz w:val="20"/>
        </w:rPr>
        <w:t xml:space="preserve"> </w:t>
      </w:r>
      <w:r>
        <w:rPr>
          <w:sz w:val="20"/>
        </w:rPr>
        <w:t>(a</w:t>
      </w:r>
      <w:r>
        <w:rPr>
          <w:spacing w:val="4"/>
          <w:sz w:val="20"/>
        </w:rPr>
        <w:t xml:space="preserve"> </w:t>
      </w:r>
      <w:r>
        <w:rPr>
          <w:sz w:val="20"/>
        </w:rPr>
        <w:t>rovněž</w:t>
      </w:r>
      <w:r>
        <w:rPr>
          <w:spacing w:val="6"/>
          <w:sz w:val="20"/>
        </w:rPr>
        <w:t xml:space="preserve"> </w:t>
      </w:r>
      <w:r>
        <w:rPr>
          <w:sz w:val="20"/>
        </w:rPr>
        <w:t>podle</w:t>
      </w:r>
      <w:r>
        <w:rPr>
          <w:spacing w:val="4"/>
          <w:sz w:val="20"/>
        </w:rPr>
        <w:t xml:space="preserve"> </w:t>
      </w:r>
      <w:r>
        <w:rPr>
          <w:sz w:val="20"/>
        </w:rPr>
        <w:t>pokynů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čl.</w:t>
      </w:r>
    </w:p>
    <w:p w:rsidR="003E714B" w:rsidRDefault="00C117CD">
      <w:pPr>
        <w:pStyle w:val="Zkladntext"/>
        <w:spacing w:before="1"/>
        <w:ind w:left="1063"/>
      </w:pPr>
      <w:r>
        <w:t>10</w:t>
      </w:r>
      <w:r>
        <w:rPr>
          <w:spacing w:val="-2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p)</w:t>
      </w:r>
      <w:r>
        <w:rPr>
          <w:spacing w:val="-3"/>
        </w:rPr>
        <w:t xml:space="preserve"> </w:t>
      </w:r>
      <w:r>
        <w:t>Výzvy,</w:t>
      </w:r>
      <w:r>
        <w:rPr>
          <w:spacing w:val="1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jedná</w:t>
      </w:r>
      <w:r>
        <w:rPr>
          <w:spacing w:val="-3"/>
        </w:rPr>
        <w:t xml:space="preserve"> </w:t>
      </w:r>
      <w:r>
        <w:t>o projekt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podporované</w:t>
      </w:r>
      <w:r>
        <w:rPr>
          <w:spacing w:val="-2"/>
        </w:rPr>
        <w:t xml:space="preserve"> </w:t>
      </w:r>
      <w:r>
        <w:t>aktivity</w:t>
      </w:r>
      <w:r>
        <w:rPr>
          <w:spacing w:val="-3"/>
        </w:rPr>
        <w:t xml:space="preserve"> </w:t>
      </w:r>
      <w:r>
        <w:t>5.5.C</w:t>
      </w:r>
      <w:r>
        <w:rPr>
          <w:spacing w:val="-3"/>
        </w:rPr>
        <w:t xml:space="preserve"> </w:t>
      </w:r>
      <w:r>
        <w:t>Výzvy),</w:t>
      </w:r>
    </w:p>
    <w:p w:rsidR="003E714B" w:rsidRDefault="00C117CD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3E714B" w:rsidRDefault="00C117CD">
      <w:pPr>
        <w:pStyle w:val="Odstavecseseznamem"/>
        <w:numPr>
          <w:ilvl w:val="2"/>
          <w:numId w:val="6"/>
        </w:numPr>
        <w:tabs>
          <w:tab w:val="left" w:pos="1064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15 Výzvy,</w:t>
      </w:r>
    </w:p>
    <w:p w:rsidR="003E714B" w:rsidRDefault="00C117CD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3E714B" w:rsidRDefault="00C117CD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right="134"/>
        <w:rPr>
          <w:sz w:val="20"/>
        </w:rPr>
      </w:pPr>
      <w:r>
        <w:rPr>
          <w:sz w:val="20"/>
        </w:rPr>
        <w:t>termín dokončení akce do konce 07/2024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6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(za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6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považuje</w:t>
      </w:r>
      <w:r>
        <w:rPr>
          <w:spacing w:val="-7"/>
          <w:sz w:val="20"/>
        </w:rPr>
        <w:t xml:space="preserve"> </w:t>
      </w:r>
      <w:r>
        <w:rPr>
          <w:sz w:val="20"/>
        </w:rPr>
        <w:t>datum</w:t>
      </w:r>
      <w:r>
        <w:rPr>
          <w:spacing w:val="-4"/>
          <w:sz w:val="20"/>
        </w:rPr>
        <w:t xml:space="preserve"> </w:t>
      </w:r>
      <w:r>
        <w:rPr>
          <w:sz w:val="20"/>
        </w:rPr>
        <w:t>protokolu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2"/>
          <w:sz w:val="20"/>
        </w:rPr>
        <w:t xml:space="preserve"> </w:t>
      </w:r>
      <w:r>
        <w:rPr>
          <w:sz w:val="20"/>
        </w:rPr>
        <w:t>díla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aktivit).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zahájena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10/2023,</w:t>
      </w:r>
    </w:p>
    <w:p w:rsidR="003E714B" w:rsidRDefault="00C117CD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7"/>
          <w:sz w:val="20"/>
        </w:rPr>
        <w:t xml:space="preserve"> </w:t>
      </w:r>
      <w:r>
        <w:rPr>
          <w:sz w:val="20"/>
        </w:rPr>
        <w:t>10/2024</w:t>
      </w:r>
      <w:r>
        <w:rPr>
          <w:spacing w:val="27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6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9"/>
          <w:sz w:val="20"/>
        </w:rPr>
        <w:t xml:space="preserve"> </w:t>
      </w:r>
      <w:r>
        <w:rPr>
          <w:sz w:val="20"/>
        </w:rPr>
        <w:t>ČR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3E714B" w:rsidRDefault="00C117CD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22"/>
        <w:jc w:val="left"/>
        <w:rPr>
          <w:sz w:val="20"/>
        </w:rPr>
      </w:pPr>
      <w:r>
        <w:rPr>
          <w:sz w:val="20"/>
        </w:rPr>
        <w:t>doklad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</w:p>
    <w:p w:rsidR="003E714B" w:rsidRDefault="00C117CD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20"/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předání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převzetí</w:t>
      </w:r>
      <w:r>
        <w:rPr>
          <w:spacing w:val="-3"/>
          <w:sz w:val="20"/>
        </w:rPr>
        <w:t xml:space="preserve"> </w:t>
      </w:r>
      <w:r>
        <w:rPr>
          <w:sz w:val="20"/>
        </w:rPr>
        <w:t>díla,</w:t>
      </w:r>
    </w:p>
    <w:p w:rsidR="003E714B" w:rsidRDefault="00C117CD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18"/>
        <w:jc w:val="left"/>
        <w:rPr>
          <w:sz w:val="20"/>
        </w:rPr>
      </w:pPr>
      <w:r>
        <w:rPr>
          <w:sz w:val="20"/>
        </w:rPr>
        <w:t>fotodokumentaci</w:t>
      </w:r>
      <w:r>
        <w:rPr>
          <w:spacing w:val="-7"/>
          <w:sz w:val="20"/>
        </w:rPr>
        <w:t xml:space="preserve"> </w:t>
      </w:r>
      <w:r>
        <w:rPr>
          <w:sz w:val="20"/>
        </w:rPr>
        <w:t>provedení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3E714B" w:rsidRDefault="00C117CD">
      <w:pPr>
        <w:pStyle w:val="Zkladntext"/>
        <w:spacing w:before="120"/>
        <w:ind w:left="665"/>
        <w:jc w:val="left"/>
      </w:pPr>
      <w:r>
        <w:t>K</w:t>
      </w:r>
      <w:r>
        <w:rPr>
          <w:spacing w:val="40"/>
        </w:rPr>
        <w:t xml:space="preserve"> </w:t>
      </w:r>
      <w:r>
        <w:t>ZVA</w:t>
      </w:r>
      <w:r>
        <w:rPr>
          <w:spacing w:val="43"/>
        </w:rPr>
        <w:t xml:space="preserve"> </w:t>
      </w:r>
      <w:r>
        <w:t>může</w:t>
      </w:r>
      <w:r>
        <w:rPr>
          <w:spacing w:val="40"/>
        </w:rPr>
        <w:t xml:space="preserve"> </w:t>
      </w:r>
      <w:r>
        <w:t>Fond</w:t>
      </w:r>
      <w:r>
        <w:rPr>
          <w:spacing w:val="42"/>
        </w:rPr>
        <w:t xml:space="preserve"> </w:t>
      </w:r>
      <w:r>
        <w:t>vydat</w:t>
      </w:r>
      <w:r>
        <w:rPr>
          <w:spacing w:val="40"/>
        </w:rPr>
        <w:t xml:space="preserve"> </w:t>
      </w:r>
      <w:r>
        <w:t>závazné</w:t>
      </w:r>
      <w:r>
        <w:rPr>
          <w:spacing w:val="40"/>
        </w:rPr>
        <w:t xml:space="preserve"> </w:t>
      </w:r>
      <w:r>
        <w:t>pokyny</w:t>
      </w:r>
      <w:r>
        <w:rPr>
          <w:spacing w:val="41"/>
        </w:rPr>
        <w:t xml:space="preserve"> </w:t>
      </w:r>
      <w:r>
        <w:t>(či</w:t>
      </w:r>
      <w:r>
        <w:rPr>
          <w:spacing w:val="41"/>
        </w:rPr>
        <w:t xml:space="preserve"> </w:t>
      </w:r>
      <w:r>
        <w:t>požádat</w:t>
      </w:r>
      <w:r>
        <w:rPr>
          <w:spacing w:val="40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informace),</w:t>
      </w:r>
      <w:r>
        <w:rPr>
          <w:spacing w:val="41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mohou</w:t>
      </w:r>
      <w:r>
        <w:rPr>
          <w:spacing w:val="41"/>
        </w:rPr>
        <w:t xml:space="preserve"> </w:t>
      </w:r>
      <w:r>
        <w:t>jeho</w:t>
      </w:r>
      <w:r>
        <w:rPr>
          <w:spacing w:val="42"/>
        </w:rPr>
        <w:t xml:space="preserve"> </w:t>
      </w:r>
      <w:r>
        <w:t>obsah</w:t>
      </w:r>
      <w:r>
        <w:rPr>
          <w:spacing w:val="40"/>
        </w:rPr>
        <w:t xml:space="preserve"> </w:t>
      </w:r>
      <w:r>
        <w:t>blíže</w:t>
      </w:r>
      <w:r>
        <w:rPr>
          <w:spacing w:val="-51"/>
        </w:rPr>
        <w:t xml:space="preserve"> </w:t>
      </w:r>
      <w:r>
        <w:t>specifikovat</w:t>
      </w:r>
      <w:r>
        <w:rPr>
          <w:spacing w:val="13"/>
        </w:rPr>
        <w:t xml:space="preserve"> </w:t>
      </w:r>
      <w:r>
        <w:t>či</w:t>
      </w:r>
      <w:r>
        <w:rPr>
          <w:spacing w:val="13"/>
        </w:rPr>
        <w:t xml:space="preserve"> </w:t>
      </w:r>
      <w:r>
        <w:t>rozšířit.</w:t>
      </w:r>
      <w:r>
        <w:rPr>
          <w:spacing w:val="13"/>
        </w:rPr>
        <w:t xml:space="preserve"> </w:t>
      </w:r>
      <w:r>
        <w:t>Příjemce</w:t>
      </w:r>
      <w:r>
        <w:rPr>
          <w:spacing w:val="13"/>
        </w:rPr>
        <w:t xml:space="preserve"> </w:t>
      </w:r>
      <w:r>
        <w:t>podpory</w:t>
      </w:r>
      <w:r>
        <w:rPr>
          <w:spacing w:val="14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povinen</w:t>
      </w:r>
      <w:r>
        <w:rPr>
          <w:spacing w:val="14"/>
        </w:rPr>
        <w:t xml:space="preserve"> </w:t>
      </w:r>
      <w:r>
        <w:t>tyto</w:t>
      </w:r>
      <w:r>
        <w:rPr>
          <w:spacing w:val="14"/>
        </w:rPr>
        <w:t xml:space="preserve"> </w:t>
      </w:r>
      <w:r>
        <w:t>pokyny</w:t>
      </w:r>
      <w:r>
        <w:rPr>
          <w:spacing w:val="13"/>
        </w:rPr>
        <w:t xml:space="preserve"> </w:t>
      </w:r>
      <w:r>
        <w:t>(žádost</w:t>
      </w:r>
      <w:r>
        <w:rPr>
          <w:spacing w:val="14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informace)</w:t>
      </w:r>
      <w:r>
        <w:rPr>
          <w:spacing w:val="15"/>
        </w:rPr>
        <w:t xml:space="preserve"> </w:t>
      </w:r>
      <w:r>
        <w:t>bez</w:t>
      </w:r>
      <w:r>
        <w:rPr>
          <w:spacing w:val="14"/>
        </w:rPr>
        <w:t xml:space="preserve"> </w:t>
      </w:r>
      <w:r>
        <w:t>zbytečného</w:t>
      </w:r>
    </w:p>
    <w:p w:rsidR="003E714B" w:rsidRDefault="003E714B">
      <w:pPr>
        <w:sectPr w:rsidR="003E714B">
          <w:pgSz w:w="12240" w:h="15840"/>
          <w:pgMar w:top="1060" w:right="1000" w:bottom="1660" w:left="1320" w:header="0" w:footer="1384" w:gutter="0"/>
          <w:cols w:space="708"/>
        </w:sectPr>
      </w:pPr>
    </w:p>
    <w:p w:rsidR="003E714B" w:rsidRDefault="00C117CD">
      <w:pPr>
        <w:pStyle w:val="Zkladntext"/>
        <w:spacing w:before="73"/>
        <w:ind w:left="665" w:right="128"/>
      </w:pPr>
      <w:r>
        <w:lastRenderedPageBreak/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</w:t>
      </w:r>
      <w:r>
        <w:t>zhodnout</w:t>
      </w:r>
      <w:r>
        <w:rPr>
          <w:spacing w:val="2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plnění</w:t>
      </w:r>
      <w:r>
        <w:rPr>
          <w:spacing w:val="28"/>
        </w:rPr>
        <w:t xml:space="preserve"> </w:t>
      </w:r>
      <w:r>
        <w:t>podmínek</w:t>
      </w:r>
      <w:r>
        <w:rPr>
          <w:spacing w:val="28"/>
        </w:rPr>
        <w:t xml:space="preserve"> </w:t>
      </w:r>
      <w:r>
        <w:t>této</w:t>
      </w:r>
      <w:r>
        <w:rPr>
          <w:spacing w:val="29"/>
        </w:rPr>
        <w:t xml:space="preserve"> </w:t>
      </w:r>
      <w:r>
        <w:t>Smlouvy</w:t>
      </w:r>
      <w:r>
        <w:rPr>
          <w:spacing w:val="2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29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případě,</w:t>
      </w:r>
      <w:r>
        <w:rPr>
          <w:spacing w:val="28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příjemce</w:t>
      </w:r>
      <w:r>
        <w:rPr>
          <w:spacing w:val="30"/>
        </w:rPr>
        <w:t xml:space="preserve"> </w:t>
      </w:r>
      <w:r>
        <w:t>podpory</w:t>
      </w:r>
      <w:r>
        <w:rPr>
          <w:spacing w:val="28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</w:t>
      </w:r>
      <w:r>
        <w:rPr>
          <w:spacing w:val="1"/>
        </w:rPr>
        <w:t xml:space="preserve"> </w:t>
      </w:r>
      <w:r>
        <w:t>finančních závazků vůči Fondu. Protokol o</w:t>
      </w:r>
      <w:r>
        <w:rPr>
          <w:spacing w:val="1"/>
        </w:rPr>
        <w:t xml:space="preserve"> </w:t>
      </w:r>
      <w:r>
        <w:t>ZVA</w:t>
      </w:r>
      <w:r>
        <w:rPr>
          <w:spacing w:val="1"/>
        </w:rPr>
        <w:t xml:space="preserve"> </w:t>
      </w:r>
      <w:r>
        <w:t>bude obsahovat vypořádání</w:t>
      </w:r>
      <w:r>
        <w:rPr>
          <w:spacing w:val="1"/>
        </w:rPr>
        <w:t xml:space="preserve"> </w:t>
      </w:r>
      <w:r>
        <w:t>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3E714B" w:rsidRDefault="00C117CD">
      <w:pPr>
        <w:pStyle w:val="Odstavecseseznamem"/>
        <w:numPr>
          <w:ilvl w:val="0"/>
          <w:numId w:val="6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3E714B" w:rsidRDefault="00C117CD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3E714B" w:rsidRDefault="00C117CD">
      <w:pPr>
        <w:pStyle w:val="Odstavecseseznamem"/>
        <w:numPr>
          <w:ilvl w:val="1"/>
          <w:numId w:val="6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3E714B" w:rsidRDefault="00C117CD">
      <w:pPr>
        <w:pStyle w:val="Odstavecseseznamem"/>
        <w:numPr>
          <w:ilvl w:val="1"/>
          <w:numId w:val="6"/>
        </w:numPr>
        <w:tabs>
          <w:tab w:val="left" w:pos="949"/>
        </w:tabs>
        <w:ind w:right="138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3E714B" w:rsidRDefault="00C117CD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4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3E714B" w:rsidRDefault="00C117CD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3E714B" w:rsidRDefault="00C117CD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1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3E714B" w:rsidRDefault="00C117CD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3E714B" w:rsidRDefault="00C117CD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3E714B" w:rsidRDefault="00C117CD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26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7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k)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3E714B" w:rsidRDefault="003E714B">
      <w:pPr>
        <w:pStyle w:val="Zkladntext"/>
        <w:spacing w:before="2"/>
        <w:jc w:val="left"/>
        <w:rPr>
          <w:sz w:val="36"/>
        </w:rPr>
      </w:pPr>
    </w:p>
    <w:p w:rsidR="003E714B" w:rsidRDefault="00C117CD">
      <w:pPr>
        <w:pStyle w:val="Nadpis1"/>
        <w:ind w:right="1049"/>
      </w:pPr>
      <w:r>
        <w:t>V.</w:t>
      </w:r>
    </w:p>
    <w:p w:rsidR="003E714B" w:rsidRDefault="00C117CD">
      <w:pPr>
        <w:pStyle w:val="Nadpis2"/>
        <w:spacing w:before="1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3E714B" w:rsidRDefault="003E714B">
      <w:pPr>
        <w:pStyle w:val="Zkladntext"/>
        <w:spacing w:before="1"/>
        <w:jc w:val="left"/>
        <w:rPr>
          <w:b/>
          <w:sz w:val="18"/>
        </w:rPr>
      </w:pPr>
    </w:p>
    <w:p w:rsidR="003E714B" w:rsidRDefault="00C117CD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5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3E714B" w:rsidRDefault="00C117CD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ind w:left="741" w:right="128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 nebo</w:t>
      </w:r>
      <w:r>
        <w:rPr>
          <w:spacing w:val="1"/>
          <w:sz w:val="20"/>
        </w:rPr>
        <w:t xml:space="preserve"> </w:t>
      </w:r>
      <w:r>
        <w:rPr>
          <w:sz w:val="20"/>
        </w:rPr>
        <w:t>druhou</w:t>
      </w:r>
      <w:r>
        <w:rPr>
          <w:spacing w:val="10"/>
          <w:sz w:val="20"/>
        </w:rPr>
        <w:t xml:space="preserve"> </w:t>
      </w:r>
      <w:r>
        <w:rPr>
          <w:sz w:val="20"/>
        </w:rPr>
        <w:t>odrážkou</w:t>
      </w:r>
      <w:r>
        <w:rPr>
          <w:spacing w:val="11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článku</w:t>
      </w:r>
      <w:r>
        <w:rPr>
          <w:spacing w:val="10"/>
          <w:sz w:val="20"/>
        </w:rPr>
        <w:t xml:space="preserve"> </w:t>
      </w:r>
      <w:r>
        <w:rPr>
          <w:sz w:val="20"/>
        </w:rPr>
        <w:t>IV</w:t>
      </w:r>
      <w:r>
        <w:rPr>
          <w:spacing w:val="11"/>
          <w:sz w:val="20"/>
        </w:rPr>
        <w:t xml:space="preserve"> </w:t>
      </w:r>
      <w:r>
        <w:rPr>
          <w:sz w:val="20"/>
        </w:rPr>
        <w:t>bodu</w:t>
      </w:r>
      <w:r>
        <w:rPr>
          <w:spacing w:val="10"/>
          <w:sz w:val="20"/>
        </w:rPr>
        <w:t xml:space="preserve"> </w:t>
      </w:r>
      <w:r>
        <w:rPr>
          <w:sz w:val="20"/>
        </w:rPr>
        <w:t>2</w:t>
      </w:r>
      <w:r>
        <w:rPr>
          <w:spacing w:val="10"/>
          <w:sz w:val="20"/>
        </w:rPr>
        <w:t xml:space="preserve"> </w:t>
      </w:r>
      <w:r>
        <w:rPr>
          <w:sz w:val="20"/>
        </w:rPr>
        <w:t>písm.</w:t>
      </w:r>
      <w:r>
        <w:rPr>
          <w:spacing w:val="16"/>
          <w:sz w:val="20"/>
        </w:rPr>
        <w:t xml:space="preserve"> </w:t>
      </w:r>
      <w:r>
        <w:rPr>
          <w:sz w:val="20"/>
        </w:rPr>
        <w:t>b),</w:t>
      </w:r>
      <w:r>
        <w:rPr>
          <w:spacing w:val="10"/>
          <w:sz w:val="20"/>
        </w:rPr>
        <w:t xml:space="preserve"> </w:t>
      </w:r>
      <w:r>
        <w:rPr>
          <w:sz w:val="20"/>
        </w:rPr>
        <w:t>c)</w:t>
      </w:r>
      <w:r>
        <w:rPr>
          <w:spacing w:val="10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d)</w:t>
      </w:r>
      <w:r>
        <w:rPr>
          <w:spacing w:val="10"/>
          <w:sz w:val="20"/>
        </w:rPr>
        <w:t xml:space="preserve"> </w:t>
      </w:r>
      <w:r>
        <w:rPr>
          <w:sz w:val="20"/>
        </w:rPr>
        <w:t>bude</w:t>
      </w:r>
      <w:r>
        <w:rPr>
          <w:spacing w:val="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10"/>
          <w:sz w:val="20"/>
        </w:rPr>
        <w:t xml:space="preserve"> </w:t>
      </w:r>
      <w:r>
        <w:rPr>
          <w:sz w:val="20"/>
        </w:rPr>
        <w:t>odvodem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10"/>
          <w:sz w:val="20"/>
        </w:rPr>
        <w:t xml:space="preserve"> </w:t>
      </w:r>
      <w:r>
        <w:rPr>
          <w:sz w:val="20"/>
        </w:rPr>
        <w:t>výši</w:t>
      </w:r>
    </w:p>
    <w:p w:rsidR="003E714B" w:rsidRDefault="003E714B">
      <w:pPr>
        <w:jc w:val="both"/>
        <w:rPr>
          <w:sz w:val="20"/>
        </w:rPr>
        <w:sectPr w:rsidR="003E714B">
          <w:pgSz w:w="12240" w:h="15840"/>
          <w:pgMar w:top="1060" w:right="1000" w:bottom="1660" w:left="1320" w:header="0" w:footer="1384" w:gutter="0"/>
          <w:cols w:space="708"/>
        </w:sectPr>
      </w:pPr>
    </w:p>
    <w:p w:rsidR="003E714B" w:rsidRDefault="00C117CD">
      <w:pPr>
        <w:pStyle w:val="Zkladntext"/>
        <w:spacing w:before="73"/>
        <w:ind w:left="741"/>
      </w:pPr>
      <w:r>
        <w:lastRenderedPageBreak/>
        <w:t>odpovídající</w:t>
      </w:r>
      <w:r>
        <w:rPr>
          <w:spacing w:val="-6"/>
        </w:rPr>
        <w:t xml:space="preserve"> </w:t>
      </w:r>
      <w:r>
        <w:t>neoprávněně</w:t>
      </w:r>
      <w:r>
        <w:rPr>
          <w:spacing w:val="-6"/>
        </w:rPr>
        <w:t xml:space="preserve"> </w:t>
      </w:r>
      <w:r>
        <w:t>použitým</w:t>
      </w:r>
      <w:r>
        <w:rPr>
          <w:spacing w:val="-4"/>
        </w:rPr>
        <w:t xml:space="preserve"> </w:t>
      </w:r>
      <w:r>
        <w:t>prostředkům.</w:t>
      </w:r>
    </w:p>
    <w:p w:rsidR="003E714B" w:rsidRDefault="00C117CD">
      <w:pPr>
        <w:pStyle w:val="Odstavecseseznamem"/>
        <w:numPr>
          <w:ilvl w:val="0"/>
          <w:numId w:val="5"/>
        </w:numPr>
        <w:tabs>
          <w:tab w:val="left" w:pos="742"/>
        </w:tabs>
        <w:spacing w:before="120"/>
        <w:ind w:left="741" w:right="128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2"/>
          <w:sz w:val="20"/>
        </w:rPr>
        <w:t xml:space="preserve"> </w:t>
      </w:r>
      <w:r>
        <w:rPr>
          <w:sz w:val="20"/>
        </w:rPr>
        <w:t>v 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třetí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53"/>
          <w:sz w:val="20"/>
        </w:rPr>
        <w:t xml:space="preserve"> </w:t>
      </w:r>
      <w:r>
        <w:rPr>
          <w:sz w:val="20"/>
        </w:rPr>
        <w:t>toto porušení postiženo odvodem ve výši 100 % z poskytnuté podpory. Byl-li naplněn účel akce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IV bodu 1 písm. a) za druhou odrážkou na méně než 50 % stanovených indikátorů,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podpory.</w:t>
      </w:r>
      <w:r>
        <w:rPr>
          <w:spacing w:val="55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 50-90 % stanovených indikátorů, bude toto porušení postižen</w:t>
      </w:r>
      <w:r>
        <w:rPr>
          <w:sz w:val="20"/>
        </w:rPr>
        <w:t>o odvodem v rozmezí 10-50 %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závislosti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míře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0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9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v 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3E714B" w:rsidRDefault="00C117CD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13"/>
          <w:sz w:val="20"/>
        </w:rPr>
        <w:t xml:space="preserve"> </w:t>
      </w:r>
      <w:r>
        <w:rPr>
          <w:sz w:val="20"/>
        </w:rPr>
        <w:t>IV</w:t>
      </w:r>
      <w:r>
        <w:rPr>
          <w:spacing w:val="15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3"/>
          <w:sz w:val="20"/>
        </w:rPr>
        <w:t xml:space="preserve"> </w:t>
      </w:r>
      <w:r>
        <w:rPr>
          <w:sz w:val="20"/>
        </w:rPr>
        <w:t>c)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d)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4"/>
          <w:sz w:val="20"/>
        </w:rPr>
        <w:t xml:space="preserve"> </w:t>
      </w:r>
      <w:r>
        <w:rPr>
          <w:sz w:val="20"/>
        </w:rPr>
        <w:t>odvodem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výši</w:t>
      </w:r>
      <w:r>
        <w:rPr>
          <w:spacing w:val="12"/>
          <w:sz w:val="20"/>
        </w:rPr>
        <w:t xml:space="preserve"> </w:t>
      </w:r>
      <w:r>
        <w:rPr>
          <w:sz w:val="20"/>
        </w:rPr>
        <w:t>0,5</w:t>
      </w:r>
      <w:r>
        <w:rPr>
          <w:spacing w:val="13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10"/>
          <w:sz w:val="20"/>
        </w:rPr>
        <w:t xml:space="preserve"> </w:t>
      </w:r>
      <w:r>
        <w:rPr>
          <w:sz w:val="20"/>
        </w:rPr>
        <w:t>započatý</w:t>
      </w:r>
      <w:r>
        <w:rPr>
          <w:spacing w:val="-10"/>
          <w:sz w:val="20"/>
        </w:rPr>
        <w:t xml:space="preserve"> </w:t>
      </w:r>
      <w:r>
        <w:rPr>
          <w:sz w:val="20"/>
        </w:rPr>
        <w:t>měsíc</w:t>
      </w:r>
      <w:r>
        <w:rPr>
          <w:spacing w:val="-10"/>
          <w:sz w:val="20"/>
        </w:rPr>
        <w:t xml:space="preserve"> </w:t>
      </w:r>
      <w:r>
        <w:rPr>
          <w:sz w:val="20"/>
        </w:rPr>
        <w:t>prodlení.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těchto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11"/>
          <w:sz w:val="20"/>
        </w:rPr>
        <w:t xml:space="preserve"> </w:t>
      </w:r>
      <w:r>
        <w:rPr>
          <w:sz w:val="20"/>
        </w:rPr>
        <w:t>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3E714B" w:rsidRDefault="00C117CD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dojde</w:t>
      </w:r>
      <w:r>
        <w:rPr>
          <w:spacing w:val="-3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i),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</w:p>
    <w:p w:rsidR="003E714B" w:rsidRDefault="00C117CD">
      <w:pPr>
        <w:pStyle w:val="Zkladntext"/>
        <w:ind w:left="741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3E714B" w:rsidRDefault="00C117CD">
      <w:pPr>
        <w:pStyle w:val="Odstavecseseznamem"/>
        <w:numPr>
          <w:ilvl w:val="0"/>
          <w:numId w:val="5"/>
        </w:numPr>
        <w:tabs>
          <w:tab w:val="left" w:pos="742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9"/>
          <w:sz w:val="20"/>
        </w:rPr>
        <w:t xml:space="preserve"> </w:t>
      </w:r>
      <w:r>
        <w:rPr>
          <w:sz w:val="20"/>
        </w:rPr>
        <w:t>ostatních</w:t>
      </w:r>
      <w:r>
        <w:rPr>
          <w:spacing w:val="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bude</w:t>
      </w:r>
      <w:r>
        <w:rPr>
          <w:spacing w:val="9"/>
          <w:sz w:val="20"/>
        </w:rPr>
        <w:t xml:space="preserve"> </w:t>
      </w:r>
      <w:r>
        <w:rPr>
          <w:sz w:val="20"/>
        </w:rPr>
        <w:t>postiženo</w:t>
      </w:r>
      <w:r>
        <w:rPr>
          <w:spacing w:val="9"/>
          <w:sz w:val="20"/>
        </w:rPr>
        <w:t xml:space="preserve"> </w:t>
      </w:r>
      <w:r>
        <w:rPr>
          <w:sz w:val="20"/>
        </w:rPr>
        <w:t>odvodem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8"/>
          <w:sz w:val="20"/>
        </w:rPr>
        <w:t xml:space="preserve"> </w:t>
      </w:r>
      <w:r>
        <w:rPr>
          <w:sz w:val="20"/>
        </w:rPr>
        <w:t>výši</w:t>
      </w:r>
      <w:r>
        <w:rPr>
          <w:spacing w:val="9"/>
          <w:sz w:val="20"/>
        </w:rPr>
        <w:t xml:space="preserve"> </w:t>
      </w:r>
      <w:r>
        <w:rPr>
          <w:sz w:val="20"/>
        </w:rPr>
        <w:t>1</w:t>
      </w:r>
      <w:r>
        <w:rPr>
          <w:spacing w:val="9"/>
          <w:sz w:val="20"/>
        </w:rPr>
        <w:t xml:space="preserve"> </w:t>
      </w:r>
      <w:r>
        <w:rPr>
          <w:sz w:val="20"/>
        </w:rPr>
        <w:t>%</w:t>
      </w:r>
      <w:r>
        <w:rPr>
          <w:spacing w:val="9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poskytnuté</w:t>
      </w:r>
    </w:p>
    <w:p w:rsidR="003E714B" w:rsidRDefault="00C117CD">
      <w:pPr>
        <w:pStyle w:val="Zkladntext"/>
        <w:spacing w:before="1"/>
        <w:ind w:left="741"/>
        <w:jc w:val="left"/>
      </w:pPr>
      <w:r>
        <w:t>podpory.</w:t>
      </w:r>
    </w:p>
    <w:p w:rsidR="003E714B" w:rsidRDefault="003E714B">
      <w:pPr>
        <w:pStyle w:val="Zkladntext"/>
        <w:spacing w:before="1"/>
        <w:jc w:val="left"/>
        <w:rPr>
          <w:sz w:val="36"/>
        </w:rPr>
      </w:pPr>
    </w:p>
    <w:p w:rsidR="003E714B" w:rsidRDefault="00C117CD">
      <w:pPr>
        <w:pStyle w:val="Nadpis1"/>
        <w:ind w:right="1049"/>
      </w:pPr>
      <w:r>
        <w:t>VI.</w:t>
      </w:r>
    </w:p>
    <w:p w:rsidR="003E714B" w:rsidRDefault="00C117CD">
      <w:pPr>
        <w:pStyle w:val="Nadpis2"/>
        <w:spacing w:before="1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3E714B" w:rsidRDefault="003E714B">
      <w:pPr>
        <w:pStyle w:val="Zkladntext"/>
        <w:spacing w:before="11"/>
        <w:jc w:val="left"/>
        <w:rPr>
          <w:b/>
          <w:sz w:val="17"/>
        </w:rPr>
      </w:pPr>
    </w:p>
    <w:p w:rsidR="003E714B" w:rsidRDefault="00C117CD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3E714B" w:rsidRDefault="00C117CD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3E714B" w:rsidRDefault="00C117CD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</w:t>
      </w:r>
      <w:r>
        <w:rPr>
          <w:sz w:val="20"/>
        </w:rPr>
        <w:t>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3E714B" w:rsidRDefault="00C117CD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3E714B" w:rsidRDefault="00C117CD">
      <w:pPr>
        <w:pStyle w:val="Zkladntext"/>
        <w:spacing w:before="1"/>
        <w:ind w:left="665"/>
        <w:jc w:val="left"/>
      </w:pPr>
      <w:r>
        <w:t>Smlouvou.</w:t>
      </w:r>
    </w:p>
    <w:p w:rsidR="003E714B" w:rsidRDefault="00C117CD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3E714B" w:rsidRDefault="00C117CD">
      <w:pPr>
        <w:pStyle w:val="Zkladntext"/>
        <w:ind w:left="665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3E714B" w:rsidRDefault="00C117CD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E714B" w:rsidRDefault="00C117CD">
      <w:pPr>
        <w:pStyle w:val="Odstavecseseznamem"/>
        <w:numPr>
          <w:ilvl w:val="0"/>
          <w:numId w:val="4"/>
        </w:numPr>
        <w:tabs>
          <w:tab w:val="left" w:pos="666"/>
        </w:tabs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8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3E714B" w:rsidRDefault="00C117CD">
      <w:pPr>
        <w:pStyle w:val="Odstavecseseznamem"/>
        <w:numPr>
          <w:ilvl w:val="0"/>
          <w:numId w:val="4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3E714B" w:rsidRDefault="003E714B">
      <w:pPr>
        <w:jc w:val="both"/>
        <w:rPr>
          <w:sz w:val="20"/>
        </w:rPr>
        <w:sectPr w:rsidR="003E714B">
          <w:pgSz w:w="12240" w:h="15840"/>
          <w:pgMar w:top="1060" w:right="1000" w:bottom="1660" w:left="1320" w:header="0" w:footer="1384" w:gutter="0"/>
          <w:cols w:space="708"/>
        </w:sectPr>
      </w:pPr>
    </w:p>
    <w:p w:rsidR="003E714B" w:rsidRDefault="00C117CD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35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</w:t>
      </w:r>
      <w:r>
        <w:rPr>
          <w:sz w:val="20"/>
        </w:rPr>
        <w:t>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3E714B" w:rsidRDefault="003E714B">
      <w:pPr>
        <w:pStyle w:val="Zkladntext"/>
        <w:spacing w:before="3"/>
        <w:jc w:val="left"/>
        <w:rPr>
          <w:sz w:val="36"/>
        </w:rPr>
      </w:pPr>
    </w:p>
    <w:p w:rsidR="003E714B" w:rsidRDefault="00C117CD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3E714B" w:rsidRDefault="003E714B">
      <w:pPr>
        <w:pStyle w:val="Zkladntext"/>
        <w:spacing w:before="1"/>
        <w:jc w:val="left"/>
        <w:rPr>
          <w:sz w:val="18"/>
        </w:rPr>
      </w:pPr>
    </w:p>
    <w:p w:rsidR="003E714B" w:rsidRDefault="00C117CD">
      <w:pPr>
        <w:pStyle w:val="Zkladntext"/>
        <w:ind w:left="382"/>
        <w:jc w:val="left"/>
      </w:pPr>
      <w:r>
        <w:t>dne:</w:t>
      </w:r>
    </w:p>
    <w:p w:rsidR="003E714B" w:rsidRDefault="003E714B">
      <w:pPr>
        <w:pStyle w:val="Zkladntext"/>
        <w:jc w:val="left"/>
        <w:rPr>
          <w:sz w:val="26"/>
        </w:rPr>
      </w:pPr>
    </w:p>
    <w:p w:rsidR="003E714B" w:rsidRDefault="003E714B">
      <w:pPr>
        <w:pStyle w:val="Zkladntext"/>
        <w:jc w:val="left"/>
        <w:rPr>
          <w:sz w:val="26"/>
        </w:rPr>
      </w:pPr>
    </w:p>
    <w:p w:rsidR="003E714B" w:rsidRDefault="003E714B">
      <w:pPr>
        <w:pStyle w:val="Zkladntext"/>
        <w:jc w:val="left"/>
        <w:rPr>
          <w:sz w:val="29"/>
        </w:rPr>
      </w:pPr>
    </w:p>
    <w:p w:rsidR="003E714B" w:rsidRDefault="00C117CD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3E714B" w:rsidRDefault="00C117CD">
      <w:pPr>
        <w:pStyle w:val="Zkladntext"/>
        <w:tabs>
          <w:tab w:val="left" w:pos="6862"/>
        </w:tabs>
        <w:spacing w:before="1"/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3E714B" w:rsidRDefault="003E714B">
      <w:pPr>
        <w:pStyle w:val="Zkladntext"/>
        <w:jc w:val="left"/>
        <w:rPr>
          <w:sz w:val="26"/>
        </w:rPr>
      </w:pPr>
    </w:p>
    <w:p w:rsidR="003E714B" w:rsidRDefault="003E714B">
      <w:pPr>
        <w:pStyle w:val="Zkladntext"/>
        <w:jc w:val="left"/>
        <w:rPr>
          <w:sz w:val="26"/>
        </w:rPr>
      </w:pPr>
    </w:p>
    <w:p w:rsidR="003E714B" w:rsidRDefault="003E714B">
      <w:pPr>
        <w:pStyle w:val="Zkladntext"/>
        <w:jc w:val="left"/>
        <w:rPr>
          <w:sz w:val="26"/>
        </w:rPr>
      </w:pPr>
    </w:p>
    <w:p w:rsidR="003E714B" w:rsidRDefault="003E714B">
      <w:pPr>
        <w:pStyle w:val="Zkladntext"/>
        <w:spacing w:before="3"/>
        <w:jc w:val="left"/>
        <w:rPr>
          <w:sz w:val="27"/>
        </w:rPr>
      </w:pPr>
    </w:p>
    <w:p w:rsidR="003E714B" w:rsidRDefault="00C117CD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3E714B" w:rsidRDefault="003E714B">
      <w:pPr>
        <w:spacing w:line="264" w:lineRule="auto"/>
        <w:sectPr w:rsidR="003E714B">
          <w:pgSz w:w="12240" w:h="15840"/>
          <w:pgMar w:top="1060" w:right="1000" w:bottom="1660" w:left="1320" w:header="0" w:footer="1384" w:gutter="0"/>
          <w:cols w:space="708"/>
        </w:sectPr>
      </w:pPr>
    </w:p>
    <w:p w:rsidR="003E714B" w:rsidRDefault="00C117CD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3E714B" w:rsidRDefault="003E714B">
      <w:pPr>
        <w:pStyle w:val="Zkladntext"/>
        <w:jc w:val="left"/>
        <w:rPr>
          <w:sz w:val="26"/>
        </w:rPr>
      </w:pPr>
    </w:p>
    <w:p w:rsidR="003E714B" w:rsidRDefault="003E714B">
      <w:pPr>
        <w:pStyle w:val="Zkladntext"/>
        <w:spacing w:before="2"/>
        <w:jc w:val="left"/>
        <w:rPr>
          <w:sz w:val="32"/>
        </w:rPr>
      </w:pPr>
    </w:p>
    <w:p w:rsidR="003E714B" w:rsidRDefault="00C117CD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3E714B" w:rsidRDefault="003E714B">
      <w:pPr>
        <w:pStyle w:val="Zkladntext"/>
        <w:spacing w:before="1"/>
        <w:jc w:val="left"/>
        <w:rPr>
          <w:b/>
          <w:sz w:val="27"/>
        </w:rPr>
      </w:pPr>
    </w:p>
    <w:p w:rsidR="003E714B" w:rsidRDefault="00C117CD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3E714B" w:rsidRDefault="003E714B">
      <w:pPr>
        <w:pStyle w:val="Zkladntext"/>
        <w:spacing w:before="1"/>
        <w:jc w:val="left"/>
        <w:rPr>
          <w:b/>
          <w:sz w:val="29"/>
        </w:rPr>
      </w:pPr>
    </w:p>
    <w:p w:rsidR="003E714B" w:rsidRDefault="00C117C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3E714B" w:rsidRDefault="00C117CD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3E714B" w:rsidRDefault="00C117C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3E714B" w:rsidRDefault="00C117CD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3E714B" w:rsidRDefault="00C117C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3E714B" w:rsidRDefault="00C117C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5"/>
          <w:sz w:val="20"/>
        </w:rPr>
        <w:t xml:space="preserve"> </w:t>
      </w:r>
      <w:r>
        <w:rPr>
          <w:sz w:val="20"/>
        </w:rPr>
        <w:t>míry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2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3E714B" w:rsidRDefault="00C117CD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3E714B" w:rsidRDefault="00C117CD">
      <w:pPr>
        <w:pStyle w:val="Zkladntext"/>
        <w:spacing w:before="79"/>
        <w:ind w:left="665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3E714B" w:rsidRDefault="003E714B">
      <w:pPr>
        <w:sectPr w:rsidR="003E714B">
          <w:pgSz w:w="12240" w:h="15840"/>
          <w:pgMar w:top="1060" w:right="1000" w:bottom="1660" w:left="1320" w:header="0" w:footer="1384" w:gutter="0"/>
          <w:cols w:space="708"/>
        </w:sectPr>
      </w:pPr>
    </w:p>
    <w:p w:rsidR="003E714B" w:rsidRDefault="00C117CD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3E714B" w:rsidRDefault="003E714B">
      <w:pPr>
        <w:pStyle w:val="Zkladntext"/>
        <w:spacing w:before="1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E714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714B" w:rsidRDefault="00C117CD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E714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3E714B" w:rsidRDefault="00C117C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3E714B" w:rsidRDefault="00C117C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3E714B" w:rsidRDefault="00C117C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E714B" w:rsidRDefault="00C117CD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3E714B" w:rsidRDefault="00C117C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E714B" w:rsidRDefault="00C117CD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E714B" w:rsidRDefault="00C117C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E714B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E714B" w:rsidRDefault="00C117CD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3E714B" w:rsidRDefault="00C117CD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3E714B" w:rsidRDefault="00C117CD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E714B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3E714B" w:rsidRDefault="00C117C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3E714B" w:rsidRDefault="00C117CD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3E714B" w:rsidRDefault="00C117CD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3E714B" w:rsidRDefault="00C117C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3E714B" w:rsidRDefault="00C117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3E714B" w:rsidRDefault="00C117CD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E714B" w:rsidRDefault="00C117CD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3E714B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14B" w:rsidRDefault="00C117CD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3E714B" w:rsidRDefault="00C117CD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3E714B" w:rsidRDefault="00C117C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E714B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3E714B" w:rsidRDefault="00C117CD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3E714B" w:rsidRDefault="00C117CD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3E714B" w:rsidRDefault="00C117CD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E714B" w:rsidRDefault="00C117C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3E714B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3E714B" w:rsidRDefault="00C117CD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3E714B" w:rsidRDefault="00C117C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E714B" w:rsidRDefault="00C117C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3E714B" w:rsidRDefault="00C117CD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E714B" w:rsidRDefault="00C117CD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3E714B" w:rsidRDefault="003E714B">
      <w:pPr>
        <w:rPr>
          <w:sz w:val="20"/>
        </w:rPr>
        <w:sectPr w:rsidR="003E714B">
          <w:pgSz w:w="12240" w:h="15840"/>
          <w:pgMar w:top="106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E714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E714B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E714B" w:rsidRDefault="003E71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3E714B" w:rsidRDefault="00C117CD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3E714B" w:rsidRDefault="00C117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E714B" w:rsidRDefault="00C117CD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3E714B" w:rsidRDefault="00C117C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3E714B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3E714B" w:rsidRDefault="00C117CD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E714B" w:rsidRDefault="00C117CD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3E714B" w:rsidRDefault="00C117CD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3E714B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3E714B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3E714B" w:rsidRDefault="00C117CD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E714B" w:rsidRDefault="00C117CD">
            <w:pPr>
              <w:pStyle w:val="TableParagraph"/>
              <w:ind w:left="114" w:right="653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3E714B" w:rsidRDefault="00C117CD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3E714B" w:rsidRDefault="00C117CD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3E714B" w:rsidRDefault="00C117CD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3E714B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14B" w:rsidRDefault="00C117CD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3E714B" w:rsidRDefault="00C117CD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3E714B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E714B" w:rsidRDefault="00C117CD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3E714B" w:rsidRDefault="00C117CD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3E714B" w:rsidRDefault="00C117CD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3E714B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3E714B" w:rsidRDefault="00C117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3E714B" w:rsidRDefault="003E714B">
      <w:pPr>
        <w:rPr>
          <w:sz w:val="20"/>
        </w:rPr>
        <w:sectPr w:rsidR="003E714B">
          <w:pgSz w:w="12240" w:h="15840"/>
          <w:pgMar w:top="1140" w:right="1000" w:bottom="1897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E714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E714B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E714B" w:rsidRDefault="003E71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3E714B" w:rsidRDefault="00C117C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E714B" w:rsidRDefault="00C117CD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3E714B" w:rsidRDefault="00C117CD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3E714B" w:rsidRDefault="00C117CD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3E714B" w:rsidRDefault="00C117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E714B" w:rsidRDefault="00C117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3E714B" w:rsidRDefault="00C117CD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E714B" w:rsidRDefault="00C117CD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3E714B" w:rsidRDefault="00C117CD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3E714B" w:rsidRDefault="00C117CD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3E714B" w:rsidRDefault="00C117CD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E714B" w:rsidRDefault="00C117CD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E714B" w:rsidRDefault="00C117C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3E714B" w:rsidRDefault="00C117C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E714B" w:rsidRDefault="00C117C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3E714B" w:rsidRDefault="00C117CD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3E714B" w:rsidRDefault="00C117C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3E714B" w:rsidRDefault="00C117C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3E714B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E714B" w:rsidRDefault="00C117CD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E714B" w:rsidRDefault="00C117C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3E714B" w:rsidRDefault="00C117C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3E714B" w:rsidRDefault="00C117CD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3E714B" w:rsidRDefault="00C117C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3E714B" w:rsidRDefault="00C117CD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3E714B" w:rsidRDefault="00C117CD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5 %</w:t>
            </w:r>
          </w:p>
        </w:tc>
      </w:tr>
      <w:tr w:rsidR="003E714B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E714B" w:rsidRDefault="00C117CD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3E714B" w:rsidRDefault="00C117CD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3E714B" w:rsidRDefault="00C117C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3E714B" w:rsidRDefault="00C117C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3E714B" w:rsidRDefault="00C117CD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3E714B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3E714B" w:rsidRDefault="00C117CD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E714B" w:rsidRDefault="00C117CD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3E714B" w:rsidRDefault="003E714B">
      <w:pPr>
        <w:pStyle w:val="Zkladntext"/>
        <w:jc w:val="left"/>
        <w:rPr>
          <w:b/>
        </w:rPr>
      </w:pPr>
    </w:p>
    <w:p w:rsidR="003E714B" w:rsidRDefault="00AB5818">
      <w:pPr>
        <w:pStyle w:val="Zkladntext"/>
        <w:spacing w:before="6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36A6E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3E714B" w:rsidRDefault="003E714B">
      <w:pPr>
        <w:pStyle w:val="Zkladntext"/>
        <w:jc w:val="left"/>
        <w:rPr>
          <w:b/>
        </w:rPr>
      </w:pPr>
    </w:p>
    <w:p w:rsidR="003E714B" w:rsidRDefault="003E714B">
      <w:pPr>
        <w:pStyle w:val="Zkladntext"/>
        <w:spacing w:before="12"/>
        <w:jc w:val="left"/>
        <w:rPr>
          <w:b/>
          <w:sz w:val="13"/>
        </w:rPr>
      </w:pPr>
    </w:p>
    <w:p w:rsidR="003E714B" w:rsidRDefault="00C117CD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3E714B" w:rsidRDefault="003E714B">
      <w:pPr>
        <w:rPr>
          <w:sz w:val="16"/>
        </w:rPr>
        <w:sectPr w:rsidR="003E714B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E714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E714B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3E714B" w:rsidRDefault="003E71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3E71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3E714B" w:rsidRDefault="00C117CD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3E714B" w:rsidRDefault="00C117CD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3E714B" w:rsidRDefault="00C117CD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3E714B" w:rsidRDefault="00C117C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3E714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E714B" w:rsidRDefault="00C117C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3E714B" w:rsidRDefault="00C117CD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3E714B" w:rsidRDefault="00C117C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E714B" w:rsidRDefault="00C117CD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E714B" w:rsidRDefault="00C117CD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3E714B" w:rsidRDefault="00C117CD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3E714B" w:rsidRDefault="00C117CD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3E714B" w:rsidRDefault="00C117C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3E714B" w:rsidRDefault="00C117CD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3E714B" w:rsidRDefault="00C117C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3E714B" w:rsidRDefault="00C117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E714B" w:rsidRDefault="00C117CD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3E714B" w:rsidRDefault="00C117C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E714B" w:rsidRDefault="00C117CD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3E714B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E714B" w:rsidRDefault="00C117CD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3E714B" w:rsidRDefault="00C117CD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E714B" w:rsidRDefault="00C117CD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3E714B" w:rsidRDefault="00C117CD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3E714B" w:rsidRDefault="00C117CD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3E714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3E714B" w:rsidRDefault="00C117CD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3E714B" w:rsidRDefault="00C117CD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E714B" w:rsidRDefault="00C117CD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3E714B" w:rsidRDefault="00C117CD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3E714B" w:rsidRDefault="00C117CD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3E714B" w:rsidRDefault="00C117CD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E714B" w:rsidRDefault="00C117CD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E714B" w:rsidRDefault="00C117CD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E714B" w:rsidRDefault="00C117CD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</w:t>
            </w:r>
            <w:r>
              <w:rPr>
                <w:sz w:val="20"/>
              </w:rPr>
              <w:t>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E714B" w:rsidRDefault="00C117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3E714B" w:rsidRDefault="00C117CD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3E714B" w:rsidRDefault="00C117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E714B" w:rsidRDefault="00C117CD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3E714B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E714B" w:rsidRDefault="00C117CD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3E714B" w:rsidRDefault="003E714B">
      <w:pPr>
        <w:rPr>
          <w:sz w:val="20"/>
        </w:rPr>
        <w:sectPr w:rsidR="003E714B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E714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E714B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3E714B" w:rsidRDefault="00C117CD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3E714B" w:rsidRDefault="00C117CD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E714B" w:rsidRDefault="00C117CD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3E714B" w:rsidRDefault="00C117CD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3E714B" w:rsidRDefault="00C117CD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3E714B" w:rsidRDefault="00C117CD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E714B" w:rsidRDefault="00C117CD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E714B" w:rsidRDefault="00C117CD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E714B" w:rsidRDefault="00C117CD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3E714B" w:rsidRDefault="00C117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3E714B" w:rsidRDefault="00C117CD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3E714B" w:rsidRDefault="00C117C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3E714B" w:rsidRDefault="00C117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3E714B" w:rsidRDefault="00C117CD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E714B" w:rsidRDefault="00C117CD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3E714B" w:rsidRDefault="00C117CD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3E714B" w:rsidRDefault="00C117C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E714B">
        <w:trPr>
          <w:trHeight w:val="553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E714B" w:rsidRDefault="00C117CD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3E714B" w:rsidRDefault="00C117CD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3E714B" w:rsidRDefault="00C117CD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3E714B" w:rsidRDefault="00C117CD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3E714B" w:rsidRDefault="00C117CD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E714B" w:rsidRDefault="00C117CD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3E714B" w:rsidRDefault="00C117C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3E714B" w:rsidRDefault="00C117CD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3E714B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714B" w:rsidRDefault="00C117CD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3E714B" w:rsidRDefault="00C117C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3E714B">
        <w:trPr>
          <w:trHeight w:val="1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10" w:line="237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E714B" w:rsidRDefault="00C117CD">
            <w:pPr>
              <w:pStyle w:val="TableParagraph"/>
              <w:spacing w:before="2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3E714B" w:rsidRDefault="00C117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E714B" w:rsidRDefault="00C117CD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3E714B" w:rsidRDefault="003E714B">
      <w:pPr>
        <w:rPr>
          <w:sz w:val="20"/>
        </w:rPr>
        <w:sectPr w:rsidR="003E714B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E714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E714B">
        <w:trPr>
          <w:trHeight w:val="10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E714B" w:rsidRDefault="003E71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4B" w:rsidRDefault="003E71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E714B" w:rsidRDefault="003E71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E714B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3E714B" w:rsidRDefault="00C117CD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3E714B" w:rsidRDefault="00C117CD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3E714B" w:rsidRDefault="00C117C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E714B" w:rsidRDefault="00C117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3E714B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3E714B" w:rsidRDefault="00C117CD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3E714B" w:rsidRDefault="00C117C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3E714B" w:rsidRDefault="00C117C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3E714B" w:rsidRDefault="00C117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E714B" w:rsidRDefault="00C117CD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3E714B" w:rsidRDefault="00C117CD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E714B" w:rsidRDefault="00C117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3E714B" w:rsidRDefault="00C117CD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E714B" w:rsidRDefault="00C117CD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E714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3E714B" w:rsidRDefault="00C117CD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3E714B" w:rsidRDefault="00C117CD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3E714B" w:rsidRDefault="00C117CD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3E714B" w:rsidRDefault="00C117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3E714B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E714B" w:rsidRDefault="00C117CD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3E714B" w:rsidRDefault="00C117CD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3E714B" w:rsidRDefault="00C117CD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3E714B">
        <w:trPr>
          <w:trHeight w:val="102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3E714B" w:rsidRDefault="00C117CD">
            <w:pPr>
              <w:pStyle w:val="TableParagraph"/>
              <w:ind w:right="156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3E714B" w:rsidRDefault="003E714B">
      <w:pPr>
        <w:rPr>
          <w:sz w:val="20"/>
        </w:rPr>
        <w:sectPr w:rsidR="003E714B">
          <w:type w:val="continuous"/>
          <w:pgSz w:w="12240" w:h="15840"/>
          <w:pgMar w:top="1140" w:right="1000" w:bottom="162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E714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E714B">
        <w:trPr>
          <w:trHeight w:val="129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E714B" w:rsidRDefault="003E71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3E71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E714B" w:rsidRDefault="003E71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E714B">
        <w:trPr>
          <w:trHeight w:val="132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E714B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3E714B" w:rsidRDefault="00C117C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E714B" w:rsidRDefault="00C117CD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3E714B" w:rsidRDefault="00C117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3E714B" w:rsidRDefault="00C117CD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E714B" w:rsidRDefault="00C117CD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E714B" w:rsidRDefault="00C117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3E714B" w:rsidRDefault="00C117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3E714B" w:rsidRDefault="00C117CD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E714B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3E714B" w:rsidRDefault="00C117CD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3E714B" w:rsidRDefault="00C117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3E714B" w:rsidRDefault="00C117CD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3E714B" w:rsidRDefault="00C117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3E714B" w:rsidRDefault="00C117CD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E714B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3E714B" w:rsidRDefault="00C117CD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E714B" w:rsidRDefault="00C117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3E714B" w:rsidRDefault="00C117CD">
            <w:pPr>
              <w:pStyle w:val="TableParagraph"/>
              <w:spacing w:before="3" w:line="237" w:lineRule="auto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3E714B" w:rsidRDefault="00C117CD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3E714B" w:rsidRDefault="003E714B">
      <w:pPr>
        <w:rPr>
          <w:sz w:val="20"/>
        </w:rPr>
        <w:sectPr w:rsidR="003E714B">
          <w:type w:val="continuous"/>
          <w:pgSz w:w="12240" w:h="15840"/>
          <w:pgMar w:top="1140" w:right="1000" w:bottom="1928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E714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E714B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3E714B" w:rsidRDefault="00C117CD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3E714B" w:rsidRDefault="00C117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3E714B" w:rsidRDefault="00C117C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E714B" w:rsidRDefault="00C117CD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3E714B" w:rsidRDefault="00C117CD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3E714B" w:rsidRDefault="00C117CD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E714B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E714B" w:rsidRDefault="00C117CD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3E714B" w:rsidRDefault="00C117C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3E714B" w:rsidRDefault="00C117CD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3E714B" w:rsidRDefault="00C117CD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E714B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3E714B" w:rsidRDefault="00C117CD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E714B" w:rsidRDefault="00C117CD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3E714B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3E714B" w:rsidRDefault="00C117C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3E714B" w:rsidRDefault="00C117CD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3E714B">
        <w:trPr>
          <w:trHeight w:val="75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</w:tc>
      </w:tr>
    </w:tbl>
    <w:p w:rsidR="003E714B" w:rsidRDefault="00AB5818">
      <w:pPr>
        <w:pStyle w:val="Zkladntext"/>
        <w:spacing w:before="12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124460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7D0A4" id="docshape3" o:spid="_x0000_s1026" style="position:absolute;margin-left:85.1pt;margin-top:9.8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JLQsoD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3E714B" w:rsidRDefault="003E714B">
      <w:pPr>
        <w:pStyle w:val="Zkladntext"/>
        <w:jc w:val="left"/>
      </w:pPr>
    </w:p>
    <w:p w:rsidR="003E714B" w:rsidRDefault="003E714B">
      <w:pPr>
        <w:pStyle w:val="Zkladntext"/>
        <w:spacing w:before="12"/>
        <w:jc w:val="left"/>
        <w:rPr>
          <w:sz w:val="13"/>
        </w:rPr>
      </w:pPr>
    </w:p>
    <w:p w:rsidR="003E714B" w:rsidRDefault="00C117CD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3E714B" w:rsidRDefault="003E714B">
      <w:pPr>
        <w:rPr>
          <w:sz w:val="16"/>
        </w:rPr>
        <w:sectPr w:rsidR="003E714B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E714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714B" w:rsidRDefault="00C117CD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E714B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3E714B" w:rsidRDefault="003E71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3E71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3E71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3E714B" w:rsidRDefault="00C117C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3E714B" w:rsidRDefault="00C117CD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3E714B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E714B" w:rsidRDefault="00C117CD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E714B" w:rsidRDefault="003E714B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3E714B" w:rsidRDefault="00C117C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E714B" w:rsidRDefault="003E714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E714B" w:rsidRDefault="00C117CD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3E714B" w:rsidRDefault="00C117C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3E714B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714B" w:rsidRDefault="00C117CD">
            <w:pPr>
              <w:pStyle w:val="TableParagraph"/>
              <w:spacing w:before="109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E714B" w:rsidRDefault="003E714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3E714B" w:rsidRDefault="00C117C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E714B" w:rsidRDefault="003E714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E714B" w:rsidRDefault="00C117CD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3E714B" w:rsidRDefault="00C117C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3E714B" w:rsidRDefault="00C117CD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E714B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3E714B" w:rsidRDefault="00C117CD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 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i),</w:t>
            </w:r>
          </w:p>
          <w:p w:rsidR="003E714B" w:rsidRDefault="00C117CD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E714B" w:rsidRDefault="00C117C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E714B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714B" w:rsidRDefault="003E714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E714B" w:rsidRDefault="00C117CD">
            <w:pPr>
              <w:pStyle w:val="TableParagraph"/>
              <w:spacing w:before="9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3E714B" w:rsidRDefault="00C117C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C117CD" w:rsidRDefault="00C117CD"/>
    <w:sectPr w:rsidR="00C117CD">
      <w:pgSz w:w="12240" w:h="15840"/>
      <w:pgMar w:top="1140" w:right="1000" w:bottom="1660" w:left="132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7CD" w:rsidRDefault="00C117CD">
      <w:r>
        <w:separator/>
      </w:r>
    </w:p>
  </w:endnote>
  <w:endnote w:type="continuationSeparator" w:id="0">
    <w:p w:rsidR="00C117CD" w:rsidRDefault="00C1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14B" w:rsidRDefault="00AB5818">
    <w:pPr>
      <w:pStyle w:val="Zkladntext"/>
      <w:spacing w:line="14" w:lineRule="auto"/>
      <w:jc w:val="left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14B" w:rsidRDefault="00C117CD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81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3E714B" w:rsidRDefault="00C117CD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B581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7CD" w:rsidRDefault="00C117CD">
      <w:r>
        <w:separator/>
      </w:r>
    </w:p>
  </w:footnote>
  <w:footnote w:type="continuationSeparator" w:id="0">
    <w:p w:rsidR="00C117CD" w:rsidRDefault="00C11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C6684"/>
    <w:multiLevelType w:val="hybridMultilevel"/>
    <w:tmpl w:val="2F44CD54"/>
    <w:lvl w:ilvl="0" w:tplc="C19ABA1C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63A42DE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ACBE88B8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6E3C71A4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1542CF6A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932C773A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5C50BE1E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32A08C58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A56CA280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2E007A8B"/>
    <w:multiLevelType w:val="hybridMultilevel"/>
    <w:tmpl w:val="0E0C4F4A"/>
    <w:lvl w:ilvl="0" w:tplc="5C2C8718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A8A2086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219825D4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9FF879C4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B90EE874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36A6DA64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BABE84C8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6958F6E2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07664552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413A16B8"/>
    <w:multiLevelType w:val="hybridMultilevel"/>
    <w:tmpl w:val="A0BE032A"/>
    <w:lvl w:ilvl="0" w:tplc="E2FEB32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3EC81F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1DC4D4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38A0F1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83403C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3BE38B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9CE471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1142AC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08E9BB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1842736"/>
    <w:multiLevelType w:val="hybridMultilevel"/>
    <w:tmpl w:val="D4184530"/>
    <w:lvl w:ilvl="0" w:tplc="D758FE78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7FA28A4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7FEE4F28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49104C4A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227C35E6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2154E1B2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27368604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C8FAA354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74066644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54B0195F"/>
    <w:multiLevelType w:val="hybridMultilevel"/>
    <w:tmpl w:val="FABA7652"/>
    <w:lvl w:ilvl="0" w:tplc="C922BD1E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D0EC9BF6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C3DAFCD0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3D7071C4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F3AEE35C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CEECF37A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55A073AE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64DCB918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65D6282C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55A72B89"/>
    <w:multiLevelType w:val="hybridMultilevel"/>
    <w:tmpl w:val="D278DE9C"/>
    <w:lvl w:ilvl="0" w:tplc="B720D59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51CE36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0F4033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F523AA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35E4A3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23EECB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816300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198384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E02D99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81077F4"/>
    <w:multiLevelType w:val="hybridMultilevel"/>
    <w:tmpl w:val="6024D64E"/>
    <w:lvl w:ilvl="0" w:tplc="FA0AE21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6E6C550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FC60206">
      <w:numFmt w:val="bullet"/>
      <w:lvlText w:val="-"/>
      <w:lvlJc w:val="left"/>
      <w:pPr>
        <w:ind w:left="106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D9902AEC">
      <w:numFmt w:val="bullet"/>
      <w:lvlText w:val="•"/>
      <w:lvlJc w:val="left"/>
      <w:pPr>
        <w:ind w:left="1340" w:hanging="286"/>
      </w:pPr>
      <w:rPr>
        <w:rFonts w:hint="default"/>
        <w:lang w:val="cs-CZ" w:eastAsia="en-US" w:bidi="ar-SA"/>
      </w:rPr>
    </w:lvl>
    <w:lvl w:ilvl="4" w:tplc="13B4667E">
      <w:numFmt w:val="bullet"/>
      <w:lvlText w:val="•"/>
      <w:lvlJc w:val="left"/>
      <w:pPr>
        <w:ind w:left="1472" w:hanging="286"/>
      </w:pPr>
      <w:rPr>
        <w:rFonts w:hint="default"/>
        <w:lang w:val="cs-CZ" w:eastAsia="en-US" w:bidi="ar-SA"/>
      </w:rPr>
    </w:lvl>
    <w:lvl w:ilvl="5" w:tplc="450A1AB8">
      <w:numFmt w:val="bullet"/>
      <w:lvlText w:val="•"/>
      <w:lvlJc w:val="left"/>
      <w:pPr>
        <w:ind w:left="1604" w:hanging="286"/>
      </w:pPr>
      <w:rPr>
        <w:rFonts w:hint="default"/>
        <w:lang w:val="cs-CZ" w:eastAsia="en-US" w:bidi="ar-SA"/>
      </w:rPr>
    </w:lvl>
    <w:lvl w:ilvl="6" w:tplc="4C7478D8">
      <w:numFmt w:val="bullet"/>
      <w:lvlText w:val="•"/>
      <w:lvlJc w:val="left"/>
      <w:pPr>
        <w:ind w:left="1736" w:hanging="286"/>
      </w:pPr>
      <w:rPr>
        <w:rFonts w:hint="default"/>
        <w:lang w:val="cs-CZ" w:eastAsia="en-US" w:bidi="ar-SA"/>
      </w:rPr>
    </w:lvl>
    <w:lvl w:ilvl="7" w:tplc="9536C864">
      <w:numFmt w:val="bullet"/>
      <w:lvlText w:val="•"/>
      <w:lvlJc w:val="left"/>
      <w:pPr>
        <w:ind w:left="1868" w:hanging="286"/>
      </w:pPr>
      <w:rPr>
        <w:rFonts w:hint="default"/>
        <w:lang w:val="cs-CZ" w:eastAsia="en-US" w:bidi="ar-SA"/>
      </w:rPr>
    </w:lvl>
    <w:lvl w:ilvl="8" w:tplc="5646162C">
      <w:numFmt w:val="bullet"/>
      <w:lvlText w:val="•"/>
      <w:lvlJc w:val="left"/>
      <w:pPr>
        <w:ind w:left="2001" w:hanging="286"/>
      </w:pPr>
      <w:rPr>
        <w:rFonts w:hint="default"/>
        <w:lang w:val="cs-CZ" w:eastAsia="en-US" w:bidi="ar-SA"/>
      </w:rPr>
    </w:lvl>
  </w:abstractNum>
  <w:abstractNum w:abstractNumId="7" w15:restartNumberingAfterBreak="0">
    <w:nsid w:val="6AD6511A"/>
    <w:multiLevelType w:val="hybridMultilevel"/>
    <w:tmpl w:val="40E4E646"/>
    <w:lvl w:ilvl="0" w:tplc="AC9ECA78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2BCDDE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81C07A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DA49E6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90ABA1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574041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4B8CFE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A26E0C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D3E756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66F5D4F"/>
    <w:multiLevelType w:val="hybridMultilevel"/>
    <w:tmpl w:val="EC6803A6"/>
    <w:lvl w:ilvl="0" w:tplc="4E64B0E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76ED0F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C9617C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44EEEC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9D6924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B2CFAC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548876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40C0BD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8B4C23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14B"/>
    <w:rsid w:val="003E714B"/>
    <w:rsid w:val="00AB5818"/>
    <w:rsid w:val="00C1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6FE9AF-BA5F-455A-83D1-5BB4C3C1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4908</Words>
  <Characters>28958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2023-12-07T10:36:00Z</dcterms:created>
  <dcterms:modified xsi:type="dcterms:W3CDTF">2023-12-07T10:36:00Z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2023-12-07T00:00:00Z</vt:filetime>
  </property>
</Properties>
</file>