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C3507" w14:textId="77777777" w:rsidR="00095D32" w:rsidRDefault="00095D32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16DB2031" w14:textId="77777777" w:rsidR="00095D32" w:rsidRDefault="00095D32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14:paraId="6F6EB8B0" w14:textId="402C982F" w:rsidR="00095D32" w:rsidRDefault="004413D3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DODATEK č. 1</w:t>
      </w:r>
    </w:p>
    <w:p w14:paraId="05B01D52" w14:textId="7BC53FA2" w:rsidR="00A20C55" w:rsidRDefault="001F351C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SMLOUV</w:t>
      </w:r>
      <w:r w:rsidR="004413D3">
        <w:rPr>
          <w:rFonts w:asciiTheme="minorHAnsi" w:hAnsiTheme="minorHAnsi"/>
          <w:b/>
          <w:sz w:val="22"/>
          <w:szCs w:val="22"/>
        </w:rPr>
        <w:t>Y</w:t>
      </w:r>
      <w:r>
        <w:rPr>
          <w:rFonts w:asciiTheme="minorHAnsi" w:hAnsiTheme="minorHAnsi"/>
          <w:b/>
          <w:sz w:val="22"/>
          <w:szCs w:val="22"/>
        </w:rPr>
        <w:t xml:space="preserve"> O DÍLO</w:t>
      </w:r>
    </w:p>
    <w:p w14:paraId="470A0027" w14:textId="77777777" w:rsidR="00A20C55" w:rsidRDefault="00A20C55">
      <w:pPr>
        <w:jc w:val="center"/>
        <w:rPr>
          <w:rFonts w:ascii="Garamond" w:hAnsi="Garamond" w:cs="Garamond"/>
          <w:b/>
          <w:bCs/>
          <w:sz w:val="22"/>
          <w:szCs w:val="22"/>
        </w:rPr>
      </w:pPr>
    </w:p>
    <w:p w14:paraId="65B4B59A" w14:textId="4B26D3A1" w:rsidR="00A20C55" w:rsidRDefault="001F351C">
      <w:pPr>
        <w:jc w:val="center"/>
        <w:rPr>
          <w:rFonts w:asciiTheme="minorHAnsi" w:hAnsiTheme="minorHAnsi" w:cs="Garamond"/>
          <w:b/>
          <w:bCs/>
          <w:sz w:val="22"/>
          <w:szCs w:val="22"/>
        </w:rPr>
      </w:pPr>
      <w:r>
        <w:rPr>
          <w:rFonts w:asciiTheme="minorHAnsi" w:hAnsiTheme="minorHAnsi" w:cs="Garamond"/>
          <w:b/>
          <w:bCs/>
          <w:sz w:val="22"/>
          <w:szCs w:val="22"/>
        </w:rPr>
        <w:t>uzavřen</w:t>
      </w:r>
      <w:r w:rsidR="004413D3">
        <w:rPr>
          <w:rFonts w:asciiTheme="minorHAnsi" w:hAnsiTheme="minorHAnsi" w:cs="Garamond"/>
          <w:b/>
          <w:bCs/>
          <w:sz w:val="22"/>
          <w:szCs w:val="22"/>
        </w:rPr>
        <w:t>é</w:t>
      </w:r>
      <w:r>
        <w:rPr>
          <w:rFonts w:asciiTheme="minorHAnsi" w:hAnsiTheme="minorHAnsi" w:cs="Garamond"/>
          <w:b/>
          <w:bCs/>
          <w:sz w:val="22"/>
          <w:szCs w:val="22"/>
        </w:rPr>
        <w:t xml:space="preserve"> dle § 2586 a násl. zák. č. 89/2012 Sb</w:t>
      </w:r>
    </w:p>
    <w:p w14:paraId="60A7C230" w14:textId="77777777" w:rsidR="00A20C55" w:rsidRDefault="00A20C55">
      <w:pPr>
        <w:jc w:val="center"/>
        <w:rPr>
          <w:rFonts w:asciiTheme="minorHAnsi" w:hAnsiTheme="minorHAnsi" w:cs="Garamond"/>
          <w:b/>
          <w:bCs/>
          <w:sz w:val="22"/>
          <w:szCs w:val="22"/>
        </w:rPr>
      </w:pPr>
    </w:p>
    <w:p w14:paraId="1ED1A533" w14:textId="7110A774" w:rsidR="00A20C55" w:rsidRDefault="001F351C">
      <w:r>
        <w:rPr>
          <w:rFonts w:asciiTheme="minorHAnsi" w:hAnsiTheme="minorHAnsi"/>
          <w:sz w:val="22"/>
          <w:szCs w:val="22"/>
        </w:rPr>
        <w:t xml:space="preserve">na zhotovení projektové dokumentace na akci </w:t>
      </w:r>
      <w:r>
        <w:rPr>
          <w:rFonts w:asciiTheme="minorHAnsi" w:hAnsiTheme="minorHAnsi" w:cs="Calibri"/>
          <w:b/>
          <w:bCs/>
          <w:sz w:val="22"/>
          <w:szCs w:val="22"/>
        </w:rPr>
        <w:t>„</w:t>
      </w:r>
      <w:r w:rsidR="008F3A27">
        <w:rPr>
          <w:rFonts w:ascii="Arial" w:hAnsi="Arial" w:cs="Arial"/>
          <w:b/>
          <w:bCs/>
          <w:iCs/>
        </w:rPr>
        <w:t>Parkovací dům</w:t>
      </w:r>
      <w:r w:rsidR="00D9365B">
        <w:rPr>
          <w:rFonts w:ascii="Arial" w:hAnsi="Arial" w:cs="Arial"/>
          <w:b/>
          <w:bCs/>
          <w:iCs/>
        </w:rPr>
        <w:t xml:space="preserve"> u MFA</w:t>
      </w:r>
      <w:r>
        <w:rPr>
          <w:rFonts w:asciiTheme="minorHAnsi" w:hAnsiTheme="minorHAnsi" w:cs="Calibri"/>
          <w:b/>
          <w:bCs/>
          <w:sz w:val="22"/>
          <w:szCs w:val="22"/>
        </w:rPr>
        <w:t>“</w:t>
      </w:r>
    </w:p>
    <w:p w14:paraId="6BBB4F5F" w14:textId="77777777" w:rsidR="00A20C55" w:rsidRDefault="00A20C55">
      <w:pPr>
        <w:jc w:val="both"/>
        <w:outlineLvl w:val="0"/>
        <w:rPr>
          <w:rFonts w:asciiTheme="minorHAnsi" w:hAnsiTheme="minorHAnsi"/>
          <w:sz w:val="22"/>
          <w:szCs w:val="22"/>
        </w:rPr>
      </w:pPr>
    </w:p>
    <w:p w14:paraId="0BE0D20C" w14:textId="77777777" w:rsidR="00A20C55" w:rsidRDefault="001F351C">
      <w:pPr>
        <w:jc w:val="both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Objednatel:</w:t>
      </w:r>
      <w:r>
        <w:rPr>
          <w:rFonts w:asciiTheme="minorHAnsi" w:hAnsiTheme="minorHAnsi"/>
          <w:sz w:val="22"/>
          <w:szCs w:val="22"/>
        </w:rPr>
        <w:tab/>
      </w:r>
    </w:p>
    <w:p w14:paraId="4AE6C471" w14:textId="77777777" w:rsidR="00A20C55" w:rsidRDefault="00A20C55">
      <w:pPr>
        <w:rPr>
          <w:rFonts w:asciiTheme="minorHAnsi" w:hAnsiTheme="minorHAnsi" w:cs="Calibri"/>
          <w:b/>
          <w:bCs/>
          <w:sz w:val="22"/>
          <w:szCs w:val="22"/>
        </w:rPr>
      </w:pPr>
    </w:p>
    <w:p w14:paraId="120AF1BB" w14:textId="77777777" w:rsidR="00A20C55" w:rsidRDefault="001F351C">
      <w:pPr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/>
          <w:bCs/>
          <w:sz w:val="22"/>
          <w:szCs w:val="22"/>
        </w:rPr>
        <w:t>Rozvojový  fond  Pardubice a.s.</w:t>
      </w:r>
    </w:p>
    <w:p w14:paraId="48E83BC5" w14:textId="77777777" w:rsidR="00A20C55" w:rsidRDefault="001F351C">
      <w:pPr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se sídlem </w:t>
      </w:r>
      <w:r>
        <w:rPr>
          <w:rFonts w:ascii="Calibri" w:hAnsi="Calibri"/>
          <w:sz w:val="22"/>
          <w:szCs w:val="22"/>
        </w:rPr>
        <w:t>Třída Míru 90,</w:t>
      </w:r>
      <w:r>
        <w:rPr>
          <w:rFonts w:asciiTheme="minorHAnsi" w:hAnsiTheme="minorHAnsi" w:cs="Calibri"/>
          <w:sz w:val="22"/>
          <w:szCs w:val="22"/>
        </w:rPr>
        <w:t xml:space="preserve"> Pardubice, PSČ 530 02</w:t>
      </w:r>
    </w:p>
    <w:p w14:paraId="1049CE2F" w14:textId="77777777" w:rsidR="00A20C55" w:rsidRDefault="001F351C">
      <w:p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IČ:     25291408</w:t>
      </w:r>
    </w:p>
    <w:p w14:paraId="7A779DD6" w14:textId="77777777" w:rsidR="00A20C55" w:rsidRDefault="001F351C">
      <w:p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DIČ:  CZ25291408</w:t>
      </w:r>
    </w:p>
    <w:p w14:paraId="59EF26DB" w14:textId="77777777" w:rsidR="00A20C55" w:rsidRDefault="001F351C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Zastupují:</w:t>
      </w:r>
    </w:p>
    <w:p w14:paraId="3767B447" w14:textId="77777777" w:rsidR="00A33022" w:rsidRDefault="00A33022" w:rsidP="00A33022">
      <w:pPr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ve věcech smluvních: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Pavel Nevečeřal, předseda představenstva </w:t>
      </w:r>
    </w:p>
    <w:p w14:paraId="207BD532" w14:textId="77777777" w:rsidR="00A33022" w:rsidRDefault="00A33022" w:rsidP="00A3302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Mgr. Michal Drenko, místopředseda představenstva</w:t>
      </w:r>
    </w:p>
    <w:p w14:paraId="09DC7888" w14:textId="77777777" w:rsidR="00386072" w:rsidRDefault="00386072">
      <w:pPr>
        <w:jc w:val="both"/>
        <w:rPr>
          <w:rFonts w:asciiTheme="minorHAnsi" w:hAnsiTheme="minorHAnsi"/>
          <w:sz w:val="22"/>
          <w:szCs w:val="22"/>
        </w:rPr>
      </w:pPr>
    </w:p>
    <w:p w14:paraId="5CC304FD" w14:textId="77777777" w:rsidR="00386072" w:rsidRPr="006E5548" w:rsidRDefault="00386072" w:rsidP="00386072">
      <w:pPr>
        <w:contextualSpacing/>
        <w:rPr>
          <w:rFonts w:ascii="Calibri" w:hAnsi="Calibri" w:cs="Arial"/>
          <w:sz w:val="22"/>
          <w:szCs w:val="22"/>
        </w:rPr>
      </w:pPr>
      <w:r w:rsidRPr="006E5548">
        <w:rPr>
          <w:rFonts w:ascii="Calibri" w:hAnsi="Calibri" w:cs="Arial"/>
          <w:sz w:val="22"/>
          <w:szCs w:val="22"/>
        </w:rPr>
        <w:t>zapsanou v obchodním rejstříku, vedeném Krajským soudem v Hradci Králové, oddíl B, vložka 1822</w:t>
      </w:r>
    </w:p>
    <w:p w14:paraId="3E79ABDD" w14:textId="77777777" w:rsidR="00386072" w:rsidRDefault="00386072">
      <w:pPr>
        <w:jc w:val="both"/>
        <w:rPr>
          <w:rFonts w:asciiTheme="minorHAnsi" w:hAnsiTheme="minorHAnsi"/>
          <w:sz w:val="22"/>
          <w:szCs w:val="22"/>
        </w:rPr>
      </w:pPr>
    </w:p>
    <w:p w14:paraId="7EC2DBE7" w14:textId="77777777" w:rsidR="00A20C55" w:rsidRDefault="00A20C55">
      <w:pPr>
        <w:jc w:val="both"/>
        <w:rPr>
          <w:rFonts w:asciiTheme="minorHAnsi" w:hAnsiTheme="minorHAnsi"/>
          <w:sz w:val="22"/>
          <w:szCs w:val="22"/>
        </w:rPr>
      </w:pPr>
    </w:p>
    <w:p w14:paraId="147B2854" w14:textId="66CB3A0A" w:rsidR="00A20C55" w:rsidRPr="000C663B" w:rsidRDefault="001F351C">
      <w:pPr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Zhotovitel:</w:t>
      </w:r>
      <w:r>
        <w:rPr>
          <w:rFonts w:asciiTheme="minorHAnsi" w:hAnsiTheme="minorHAnsi"/>
          <w:sz w:val="22"/>
          <w:szCs w:val="22"/>
        </w:rPr>
        <w:tab/>
      </w:r>
      <w:r w:rsidR="000C663B" w:rsidRPr="000C663B">
        <w:rPr>
          <w:rFonts w:asciiTheme="minorHAnsi" w:hAnsiTheme="minorHAnsi"/>
          <w:b/>
          <w:bCs/>
          <w:sz w:val="22"/>
          <w:szCs w:val="22"/>
        </w:rPr>
        <w:t>Projekt Haly s.r.o.</w:t>
      </w:r>
    </w:p>
    <w:p w14:paraId="53C6D849" w14:textId="77777777" w:rsidR="00A20C55" w:rsidRDefault="00A20C55">
      <w:pPr>
        <w:jc w:val="both"/>
        <w:rPr>
          <w:rFonts w:asciiTheme="minorHAnsi" w:hAnsiTheme="minorHAnsi"/>
          <w:sz w:val="22"/>
          <w:szCs w:val="22"/>
        </w:rPr>
      </w:pPr>
    </w:p>
    <w:p w14:paraId="0E644416" w14:textId="5BD7222F" w:rsidR="00A20C55" w:rsidRDefault="001F351C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se sídlem </w:t>
      </w:r>
      <w:r w:rsidR="000C663B">
        <w:rPr>
          <w:rFonts w:asciiTheme="minorHAnsi" w:hAnsiTheme="minorHAnsi"/>
          <w:sz w:val="22"/>
          <w:szCs w:val="22"/>
        </w:rPr>
        <w:t>: Křížovnická 86/6, Staré Město, 110 00Praha</w:t>
      </w:r>
    </w:p>
    <w:p w14:paraId="3794B21F" w14:textId="6EE68A99" w:rsidR="00A20C55" w:rsidRDefault="001F351C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zastoupený </w:t>
      </w:r>
      <w:r w:rsidR="000C663B">
        <w:rPr>
          <w:rFonts w:asciiTheme="minorHAnsi" w:hAnsiTheme="minorHAnsi"/>
          <w:sz w:val="22"/>
          <w:szCs w:val="22"/>
        </w:rPr>
        <w:t xml:space="preserve">: </w:t>
      </w:r>
      <w:r w:rsidR="000C663B" w:rsidRPr="000C663B">
        <w:rPr>
          <w:rFonts w:asciiTheme="minorHAnsi" w:hAnsiTheme="minorHAnsi"/>
          <w:b/>
          <w:bCs/>
          <w:sz w:val="22"/>
          <w:szCs w:val="22"/>
        </w:rPr>
        <w:t>Ing. Ondřej Němec</w:t>
      </w:r>
    </w:p>
    <w:p w14:paraId="5E821698" w14:textId="5BCB4C1F" w:rsidR="00A20C55" w:rsidRDefault="001F351C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IČ:</w:t>
      </w:r>
      <w:r>
        <w:rPr>
          <w:rFonts w:asciiTheme="minorHAnsi" w:hAnsiTheme="minorHAnsi"/>
          <w:sz w:val="22"/>
          <w:szCs w:val="22"/>
        </w:rPr>
        <w:tab/>
      </w:r>
      <w:r w:rsidR="000C663B">
        <w:rPr>
          <w:rFonts w:asciiTheme="minorHAnsi" w:hAnsiTheme="minorHAnsi"/>
          <w:sz w:val="22"/>
          <w:szCs w:val="22"/>
        </w:rPr>
        <w:t>06875416</w:t>
      </w:r>
    </w:p>
    <w:p w14:paraId="3FA99C10" w14:textId="2CA1995D" w:rsidR="00A20C55" w:rsidRDefault="001F351C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DIČ:</w:t>
      </w:r>
      <w:r>
        <w:rPr>
          <w:rFonts w:asciiTheme="minorHAnsi" w:hAnsiTheme="minorHAnsi"/>
          <w:sz w:val="22"/>
          <w:szCs w:val="22"/>
        </w:rPr>
        <w:tab/>
      </w:r>
      <w:r w:rsidR="000C663B">
        <w:rPr>
          <w:rFonts w:asciiTheme="minorHAnsi" w:hAnsiTheme="minorHAnsi"/>
          <w:sz w:val="22"/>
          <w:szCs w:val="22"/>
        </w:rPr>
        <w:t>CZ06875416</w:t>
      </w:r>
    </w:p>
    <w:p w14:paraId="68D4D94B" w14:textId="3440919A" w:rsidR="00A20C55" w:rsidRDefault="001F351C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Bankovní spojení: </w:t>
      </w:r>
      <w:r w:rsidR="000C663B">
        <w:rPr>
          <w:rFonts w:asciiTheme="minorHAnsi" w:hAnsiTheme="minorHAnsi"/>
          <w:sz w:val="22"/>
          <w:szCs w:val="22"/>
        </w:rPr>
        <w:t>Raiffeisenbank</w:t>
      </w:r>
    </w:p>
    <w:p w14:paraId="48A0F706" w14:textId="65EE9942" w:rsidR="00A20C55" w:rsidRDefault="001F351C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Číslo účtu: </w:t>
      </w:r>
      <w:r w:rsidR="000C663B">
        <w:rPr>
          <w:rFonts w:asciiTheme="minorHAnsi" w:hAnsiTheme="minorHAnsi"/>
          <w:sz w:val="22"/>
          <w:szCs w:val="22"/>
        </w:rPr>
        <w:t>547839002/5500</w:t>
      </w:r>
    </w:p>
    <w:p w14:paraId="623186C8" w14:textId="3CDD6E34" w:rsidR="00A20C55" w:rsidRDefault="001F351C">
      <w:pPr>
        <w:ind w:left="1440" w:hanging="144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Zapsaný v obchodním rejstříku vedeným Krajským soudem v</w:t>
      </w:r>
      <w:r w:rsidR="000C663B">
        <w:rPr>
          <w:rFonts w:asciiTheme="minorHAnsi" w:hAnsiTheme="minorHAnsi"/>
          <w:sz w:val="22"/>
          <w:szCs w:val="22"/>
        </w:rPr>
        <w:t xml:space="preserve"> Praze </w:t>
      </w:r>
      <w:r>
        <w:rPr>
          <w:rFonts w:asciiTheme="minorHAnsi" w:hAnsiTheme="minorHAnsi"/>
          <w:sz w:val="22"/>
          <w:szCs w:val="22"/>
        </w:rPr>
        <w:t xml:space="preserve">oddíl </w:t>
      </w:r>
      <w:r w:rsidR="000C663B">
        <w:rPr>
          <w:rFonts w:asciiTheme="minorHAnsi" w:hAnsiTheme="minorHAnsi"/>
          <w:sz w:val="22"/>
          <w:szCs w:val="22"/>
        </w:rPr>
        <w:t>C</w:t>
      </w:r>
      <w:r>
        <w:rPr>
          <w:rFonts w:asciiTheme="minorHAnsi" w:hAnsiTheme="minorHAnsi"/>
          <w:sz w:val="22"/>
          <w:szCs w:val="22"/>
        </w:rPr>
        <w:t xml:space="preserve">, vložka </w:t>
      </w:r>
      <w:r w:rsidR="00031C05">
        <w:rPr>
          <w:rFonts w:asciiTheme="minorHAnsi" w:hAnsiTheme="minorHAnsi"/>
          <w:sz w:val="22"/>
          <w:szCs w:val="22"/>
        </w:rPr>
        <w:t>290580</w:t>
      </w:r>
    </w:p>
    <w:p w14:paraId="210C8C30" w14:textId="77777777" w:rsidR="00A20C55" w:rsidRDefault="00A20C55">
      <w:pPr>
        <w:jc w:val="both"/>
        <w:rPr>
          <w:rFonts w:asciiTheme="minorHAnsi" w:hAnsiTheme="minorHAnsi"/>
          <w:sz w:val="22"/>
          <w:szCs w:val="22"/>
        </w:rPr>
      </w:pPr>
    </w:p>
    <w:p w14:paraId="796AC5A1" w14:textId="77777777" w:rsidR="00A20C55" w:rsidRDefault="001F351C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uzavírají níže uvedeného dne, měsíce a roku tuto smlouvu o dílo:</w:t>
      </w:r>
    </w:p>
    <w:p w14:paraId="102CBA89" w14:textId="77777777" w:rsidR="00A20C55" w:rsidRDefault="00A20C55">
      <w:pPr>
        <w:jc w:val="both"/>
        <w:rPr>
          <w:rFonts w:asciiTheme="minorHAnsi" w:hAnsiTheme="minorHAnsi"/>
          <w:sz w:val="22"/>
          <w:szCs w:val="22"/>
        </w:rPr>
      </w:pPr>
    </w:p>
    <w:p w14:paraId="1EFCD5CA" w14:textId="6130080A" w:rsidR="00A20C55" w:rsidRDefault="001F351C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I. </w:t>
      </w:r>
      <w:r w:rsidR="004413D3">
        <w:rPr>
          <w:rFonts w:asciiTheme="minorHAnsi" w:hAnsiTheme="minorHAnsi"/>
          <w:b/>
          <w:sz w:val="22"/>
          <w:szCs w:val="22"/>
        </w:rPr>
        <w:t>Dosavadní ujednání</w:t>
      </w:r>
    </w:p>
    <w:p w14:paraId="64A26CD0" w14:textId="77777777" w:rsidR="00A20C55" w:rsidRDefault="00A20C5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ED9463F" w14:textId="77777777" w:rsidR="00A9177A" w:rsidRDefault="001F351C" w:rsidP="00386072">
      <w:pPr>
        <w:ind w:left="360" w:hanging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1.</w:t>
      </w:r>
      <w:r>
        <w:rPr>
          <w:rFonts w:asciiTheme="minorHAnsi" w:hAnsiTheme="minorHAnsi"/>
          <w:sz w:val="22"/>
          <w:szCs w:val="22"/>
        </w:rPr>
        <w:tab/>
        <w:t xml:space="preserve">Smluvní strany </w:t>
      </w:r>
      <w:r w:rsidR="004413D3">
        <w:rPr>
          <w:rFonts w:asciiTheme="minorHAnsi" w:hAnsiTheme="minorHAnsi"/>
          <w:sz w:val="22"/>
          <w:szCs w:val="22"/>
        </w:rPr>
        <w:t>konstatují</w:t>
      </w:r>
      <w:r>
        <w:rPr>
          <w:rFonts w:asciiTheme="minorHAnsi" w:hAnsiTheme="minorHAnsi"/>
          <w:sz w:val="22"/>
          <w:szCs w:val="22"/>
        </w:rPr>
        <w:t xml:space="preserve">, že </w:t>
      </w:r>
      <w:r w:rsidR="004413D3">
        <w:rPr>
          <w:rFonts w:asciiTheme="minorHAnsi" w:hAnsiTheme="minorHAnsi"/>
          <w:sz w:val="22"/>
          <w:szCs w:val="22"/>
        </w:rPr>
        <w:t>mezi sebou uzavřeli Smlouvu o dílo (dále jen SOD) předmětem specifikovaným v článku III.</w:t>
      </w:r>
      <w:r w:rsidR="00A9177A">
        <w:rPr>
          <w:rFonts w:asciiTheme="minorHAnsi" w:hAnsiTheme="minorHAnsi"/>
          <w:sz w:val="22"/>
          <w:szCs w:val="22"/>
        </w:rPr>
        <w:t>, zejména:</w:t>
      </w:r>
    </w:p>
    <w:p w14:paraId="589A8558" w14:textId="4A5F1705" w:rsidR="00A9177A" w:rsidRPr="00E36D6E" w:rsidRDefault="00A9177A" w:rsidP="00A9177A">
      <w:pPr>
        <w:pStyle w:val="Odstavecseseznamem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E36D6E">
        <w:rPr>
          <w:rFonts w:asciiTheme="minorHAnsi" w:hAnsiTheme="minorHAnsi" w:cstheme="minorHAnsi"/>
          <w:sz w:val="22"/>
          <w:szCs w:val="22"/>
        </w:rPr>
        <w:t>Projektová dokumentace</w:t>
      </w:r>
    </w:p>
    <w:p w14:paraId="3AFA7230" w14:textId="77777777" w:rsidR="00A9177A" w:rsidRPr="00E36D6E" w:rsidRDefault="00A9177A" w:rsidP="00A9177A">
      <w:pPr>
        <w:ind w:firstLine="709"/>
        <w:rPr>
          <w:rFonts w:asciiTheme="minorHAnsi" w:hAnsiTheme="minorHAnsi" w:cstheme="minorHAnsi"/>
          <w:sz w:val="22"/>
          <w:szCs w:val="22"/>
        </w:rPr>
      </w:pPr>
      <w:r w:rsidRPr="00E36D6E">
        <w:rPr>
          <w:rFonts w:asciiTheme="minorHAnsi" w:hAnsiTheme="minorHAnsi" w:cstheme="minorHAnsi"/>
          <w:sz w:val="22"/>
          <w:szCs w:val="22"/>
        </w:rPr>
        <w:t xml:space="preserve">a) projektová dokumentace pro územní rozhodnutí (dále jen DUR) </w:t>
      </w:r>
    </w:p>
    <w:p w14:paraId="25A178E8" w14:textId="77777777" w:rsidR="00A9177A" w:rsidRPr="00E36D6E" w:rsidRDefault="00A9177A" w:rsidP="00A9177A">
      <w:pPr>
        <w:ind w:firstLine="709"/>
        <w:rPr>
          <w:rFonts w:asciiTheme="minorHAnsi" w:hAnsiTheme="minorHAnsi" w:cstheme="minorHAnsi"/>
          <w:sz w:val="22"/>
          <w:szCs w:val="22"/>
        </w:rPr>
      </w:pPr>
      <w:r w:rsidRPr="00E36D6E">
        <w:rPr>
          <w:rFonts w:asciiTheme="minorHAnsi" w:hAnsiTheme="minorHAnsi" w:cstheme="minorHAnsi"/>
          <w:sz w:val="22"/>
          <w:szCs w:val="22"/>
        </w:rPr>
        <w:t xml:space="preserve">b) projektová dokumentace pro stavební povolení (dále jen DSP) </w:t>
      </w:r>
    </w:p>
    <w:p w14:paraId="7AE346A6" w14:textId="77777777" w:rsidR="00A9177A" w:rsidRPr="00E36D6E" w:rsidRDefault="00A9177A" w:rsidP="00A9177A">
      <w:pPr>
        <w:ind w:firstLine="709"/>
        <w:rPr>
          <w:rFonts w:asciiTheme="minorHAnsi" w:hAnsiTheme="minorHAnsi" w:cstheme="minorHAnsi"/>
          <w:sz w:val="22"/>
          <w:szCs w:val="22"/>
        </w:rPr>
      </w:pPr>
      <w:r w:rsidRPr="00E36D6E">
        <w:rPr>
          <w:rFonts w:asciiTheme="minorHAnsi" w:hAnsiTheme="minorHAnsi" w:cstheme="minorHAnsi"/>
          <w:sz w:val="22"/>
          <w:szCs w:val="22"/>
        </w:rPr>
        <w:t xml:space="preserve">c) projektová dokumentace pro provádění stavby (dále jen DPS) </w:t>
      </w:r>
    </w:p>
    <w:p w14:paraId="6D4DC827" w14:textId="77777777" w:rsidR="00A9177A" w:rsidRPr="00E36D6E" w:rsidRDefault="00A9177A" w:rsidP="00A9177A">
      <w:pPr>
        <w:pStyle w:val="Odstavecseseznamem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E36D6E">
        <w:rPr>
          <w:rFonts w:asciiTheme="minorHAnsi" w:hAnsiTheme="minorHAnsi" w:cstheme="minorHAnsi"/>
          <w:sz w:val="22"/>
          <w:szCs w:val="22"/>
        </w:rPr>
        <w:t>Inženýrská činnost</w:t>
      </w:r>
    </w:p>
    <w:p w14:paraId="2C180384" w14:textId="77777777" w:rsidR="00A9177A" w:rsidRPr="00E36D6E" w:rsidRDefault="00A9177A" w:rsidP="00A9177A">
      <w:pPr>
        <w:pStyle w:val="Odstavecseseznamem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E36D6E">
        <w:rPr>
          <w:rFonts w:asciiTheme="minorHAnsi" w:hAnsiTheme="minorHAnsi" w:cstheme="minorHAnsi"/>
          <w:sz w:val="22"/>
          <w:szCs w:val="22"/>
        </w:rPr>
        <w:t>Autorský dozor</w:t>
      </w:r>
    </w:p>
    <w:p w14:paraId="26AAB1D3" w14:textId="1C1CD219" w:rsidR="00A9177A" w:rsidRPr="00E36D6E" w:rsidRDefault="00A9177A" w:rsidP="00A9177A">
      <w:pPr>
        <w:ind w:firstLine="360"/>
        <w:rPr>
          <w:rFonts w:ascii="Calibri" w:hAnsi="Calibri" w:cs="Calibri"/>
          <w:sz w:val="22"/>
          <w:szCs w:val="22"/>
        </w:rPr>
      </w:pPr>
      <w:r w:rsidRPr="00E36D6E">
        <w:rPr>
          <w:rFonts w:asciiTheme="minorHAnsi" w:hAnsiTheme="minorHAnsi" w:cstheme="minorHAnsi"/>
          <w:sz w:val="22"/>
          <w:szCs w:val="22"/>
        </w:rPr>
        <w:t>vše pro stavbu Parkovací dům u MFA v Pardubicích.</w:t>
      </w:r>
    </w:p>
    <w:p w14:paraId="7D74A365" w14:textId="77777777" w:rsidR="00A9177A" w:rsidRDefault="00A9177A" w:rsidP="00A9177A">
      <w:pPr>
        <w:ind w:left="360" w:hanging="360"/>
        <w:jc w:val="both"/>
        <w:rPr>
          <w:rFonts w:asciiTheme="minorHAnsi" w:hAnsiTheme="minorHAnsi"/>
          <w:sz w:val="22"/>
          <w:szCs w:val="22"/>
        </w:rPr>
      </w:pPr>
    </w:p>
    <w:p w14:paraId="717C07A9" w14:textId="77777777" w:rsidR="00A20C55" w:rsidRDefault="00A20C55">
      <w:pPr>
        <w:jc w:val="both"/>
        <w:rPr>
          <w:rFonts w:asciiTheme="minorHAnsi" w:hAnsiTheme="minorHAnsi"/>
          <w:sz w:val="22"/>
          <w:szCs w:val="22"/>
        </w:rPr>
      </w:pPr>
    </w:p>
    <w:p w14:paraId="3E3ED502" w14:textId="1DB55058" w:rsidR="00A20C55" w:rsidRDefault="001F351C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II. </w:t>
      </w:r>
      <w:r w:rsidR="00A9177A">
        <w:rPr>
          <w:rFonts w:asciiTheme="minorHAnsi" w:hAnsiTheme="minorHAnsi"/>
          <w:b/>
          <w:sz w:val="22"/>
          <w:szCs w:val="22"/>
        </w:rPr>
        <w:t>Ujednání dodatku</w:t>
      </w:r>
    </w:p>
    <w:p w14:paraId="0B7E75E3" w14:textId="77777777" w:rsidR="00A20C55" w:rsidRDefault="00A20C5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1F8BD02" w14:textId="5AD5A49A" w:rsidR="00A9177A" w:rsidRPr="00E36D6E" w:rsidRDefault="00A9177A" w:rsidP="008B18A2">
      <w:pPr>
        <w:pStyle w:val="Odstavecseseznamem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E36D6E">
        <w:rPr>
          <w:rFonts w:asciiTheme="minorHAnsi" w:hAnsiTheme="minorHAnsi" w:cstheme="minorHAnsi"/>
          <w:sz w:val="22"/>
          <w:szCs w:val="22"/>
        </w:rPr>
        <w:t>Smluvní strany se dohodly na následujícím</w:t>
      </w:r>
      <w:r w:rsidR="00EB4EA0" w:rsidRPr="00E36D6E">
        <w:rPr>
          <w:rFonts w:asciiTheme="minorHAnsi" w:hAnsiTheme="minorHAnsi" w:cstheme="minorHAnsi"/>
          <w:sz w:val="22"/>
          <w:szCs w:val="22"/>
        </w:rPr>
        <w:t xml:space="preserve"> ujednání dodatku SOD upravujícím předmět díla takto</w:t>
      </w:r>
      <w:r w:rsidRPr="00E36D6E">
        <w:rPr>
          <w:rFonts w:asciiTheme="minorHAnsi" w:hAnsiTheme="minorHAnsi" w:cstheme="minorHAnsi"/>
          <w:sz w:val="22"/>
          <w:szCs w:val="22"/>
        </w:rPr>
        <w:t>:</w:t>
      </w:r>
    </w:p>
    <w:p w14:paraId="42699978" w14:textId="77777777" w:rsidR="00A9177A" w:rsidRPr="00E36D6E" w:rsidRDefault="00A9177A" w:rsidP="008B18A2">
      <w:pPr>
        <w:rPr>
          <w:rFonts w:asciiTheme="minorHAnsi" w:hAnsiTheme="minorHAnsi" w:cstheme="minorHAnsi"/>
          <w:sz w:val="22"/>
          <w:szCs w:val="22"/>
        </w:rPr>
      </w:pPr>
    </w:p>
    <w:p w14:paraId="79C40F5E" w14:textId="72D66A70" w:rsidR="00A9177A" w:rsidRPr="00E36D6E" w:rsidRDefault="00A9177A" w:rsidP="008B18A2">
      <w:pPr>
        <w:pStyle w:val="Odstavecseseznamem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E36D6E">
        <w:rPr>
          <w:rFonts w:asciiTheme="minorHAnsi" w:hAnsiTheme="minorHAnsi" w:cstheme="minorHAnsi"/>
          <w:sz w:val="22"/>
          <w:szCs w:val="22"/>
        </w:rPr>
        <w:t>O</w:t>
      </w:r>
      <w:r w:rsidR="001F351C" w:rsidRPr="00E36D6E">
        <w:rPr>
          <w:rFonts w:asciiTheme="minorHAnsi" w:hAnsiTheme="minorHAnsi" w:cstheme="minorHAnsi"/>
          <w:sz w:val="22"/>
          <w:szCs w:val="22"/>
        </w:rPr>
        <w:t xml:space="preserve">bjednatel zadává zhotoviteli provedení prací </w:t>
      </w:r>
      <w:r w:rsidRPr="00E36D6E">
        <w:rPr>
          <w:rFonts w:asciiTheme="minorHAnsi" w:hAnsiTheme="minorHAnsi" w:cstheme="minorHAnsi"/>
          <w:sz w:val="22"/>
          <w:szCs w:val="22"/>
        </w:rPr>
        <w:t xml:space="preserve">spočívajících v </w:t>
      </w:r>
      <w:r w:rsidRPr="00E36D6E">
        <w:rPr>
          <w:rFonts w:asciiTheme="minorHAnsi" w:hAnsiTheme="minorHAnsi" w:cstheme="minorHAnsi"/>
          <w:sz w:val="22"/>
          <w:szCs w:val="22"/>
          <w:u w:val="single"/>
        </w:rPr>
        <w:t>úprav</w:t>
      </w:r>
      <w:r w:rsidR="008B18A2" w:rsidRPr="00E36D6E">
        <w:rPr>
          <w:rFonts w:asciiTheme="minorHAnsi" w:hAnsiTheme="minorHAnsi" w:cstheme="minorHAnsi"/>
          <w:sz w:val="22"/>
          <w:szCs w:val="22"/>
          <w:u w:val="single"/>
        </w:rPr>
        <w:t>ách</w:t>
      </w:r>
      <w:r w:rsidRPr="00E36D6E">
        <w:rPr>
          <w:rFonts w:asciiTheme="minorHAnsi" w:hAnsiTheme="minorHAnsi" w:cstheme="minorHAnsi"/>
          <w:sz w:val="22"/>
          <w:szCs w:val="22"/>
          <w:u w:val="single"/>
        </w:rPr>
        <w:t xml:space="preserve"> realizační projektové</w:t>
      </w:r>
      <w:r w:rsidR="008B18A2" w:rsidRPr="00E36D6E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E36D6E">
        <w:rPr>
          <w:rFonts w:asciiTheme="minorHAnsi" w:hAnsiTheme="minorHAnsi" w:cstheme="minorHAnsi"/>
          <w:sz w:val="22"/>
          <w:szCs w:val="22"/>
          <w:u w:val="single"/>
        </w:rPr>
        <w:t>dokumentace</w:t>
      </w:r>
      <w:r w:rsidRPr="00F232B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F232B3" w:rsidRPr="00F232B3">
        <w:rPr>
          <w:rFonts w:asciiTheme="minorHAnsi" w:hAnsiTheme="minorHAnsi" w:cstheme="minorHAnsi"/>
          <w:sz w:val="22"/>
          <w:szCs w:val="22"/>
          <w:u w:val="single"/>
        </w:rPr>
        <w:t>(dle návrhu Ing. Arch. Palaščáka na změnu umístění sloupů uvnitř parkovacího domu)</w:t>
      </w:r>
      <w:r w:rsidR="00F232B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E36D6E">
        <w:rPr>
          <w:rFonts w:asciiTheme="minorHAnsi" w:hAnsiTheme="minorHAnsi" w:cstheme="minorHAnsi"/>
          <w:sz w:val="22"/>
          <w:szCs w:val="22"/>
          <w:u w:val="single"/>
        </w:rPr>
        <w:t>s těmito (základními) prvky</w:t>
      </w:r>
      <w:r w:rsidRPr="00E36D6E">
        <w:rPr>
          <w:rFonts w:asciiTheme="minorHAnsi" w:hAnsiTheme="minorHAnsi" w:cstheme="minorHAnsi"/>
          <w:sz w:val="22"/>
          <w:szCs w:val="22"/>
        </w:rPr>
        <w:t>:</w:t>
      </w:r>
    </w:p>
    <w:p w14:paraId="718E780A" w14:textId="77777777" w:rsidR="00A9177A" w:rsidRPr="00E36D6E" w:rsidRDefault="00A9177A" w:rsidP="008B18A2">
      <w:pPr>
        <w:rPr>
          <w:rFonts w:asciiTheme="minorHAnsi" w:hAnsiTheme="minorHAnsi" w:cstheme="minorHAnsi"/>
          <w:sz w:val="22"/>
          <w:szCs w:val="22"/>
        </w:rPr>
      </w:pPr>
    </w:p>
    <w:p w14:paraId="01A0113F" w14:textId="77777777" w:rsidR="00A9177A" w:rsidRPr="00E36D6E" w:rsidRDefault="00A9177A" w:rsidP="008B18A2">
      <w:pPr>
        <w:pStyle w:val="Odstavecseseznamem"/>
        <w:numPr>
          <w:ilvl w:val="0"/>
          <w:numId w:val="22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E36D6E">
        <w:rPr>
          <w:rFonts w:asciiTheme="minorHAnsi" w:hAnsiTheme="minorHAnsi" w:cstheme="minorHAnsi"/>
          <w:b/>
          <w:bCs/>
          <w:sz w:val="22"/>
          <w:szCs w:val="22"/>
        </w:rPr>
        <w:t>Kompletní oprava architektonicko-stavební části (ARS), včetně výkazu výměr (VV)</w:t>
      </w:r>
    </w:p>
    <w:p w14:paraId="74C249DE" w14:textId="77777777" w:rsidR="00A9177A" w:rsidRPr="00E36D6E" w:rsidRDefault="00A9177A" w:rsidP="008B18A2">
      <w:pPr>
        <w:pStyle w:val="Odstavecseseznamem"/>
        <w:numPr>
          <w:ilvl w:val="0"/>
          <w:numId w:val="22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E36D6E">
        <w:rPr>
          <w:rFonts w:asciiTheme="minorHAnsi" w:hAnsiTheme="minorHAnsi" w:cstheme="minorHAnsi"/>
          <w:b/>
          <w:bCs/>
          <w:sz w:val="22"/>
          <w:szCs w:val="22"/>
        </w:rPr>
        <w:t>Kompletní oprava části statiky (STAT), včetně výkazu výměr (VV)</w:t>
      </w:r>
    </w:p>
    <w:p w14:paraId="5C98BB64" w14:textId="77777777" w:rsidR="00A9177A" w:rsidRPr="00E36D6E" w:rsidRDefault="00A9177A" w:rsidP="008B18A2">
      <w:pPr>
        <w:pStyle w:val="Odstavecseseznamem"/>
        <w:numPr>
          <w:ilvl w:val="0"/>
          <w:numId w:val="22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E36D6E">
        <w:rPr>
          <w:rFonts w:asciiTheme="minorHAnsi" w:hAnsiTheme="minorHAnsi" w:cstheme="minorHAnsi"/>
          <w:b/>
          <w:bCs/>
          <w:sz w:val="22"/>
          <w:szCs w:val="22"/>
        </w:rPr>
        <w:t>Kompletní oprava požárně bezpečnostního řešení (PBŘ)</w:t>
      </w:r>
    </w:p>
    <w:p w14:paraId="6A59C65D" w14:textId="77777777" w:rsidR="00A9177A" w:rsidRPr="00E36D6E" w:rsidRDefault="00A9177A" w:rsidP="008B18A2">
      <w:pPr>
        <w:pStyle w:val="Odstavecseseznamem"/>
        <w:numPr>
          <w:ilvl w:val="0"/>
          <w:numId w:val="22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E36D6E">
        <w:rPr>
          <w:rFonts w:asciiTheme="minorHAnsi" w:hAnsiTheme="minorHAnsi" w:cstheme="minorHAnsi"/>
          <w:b/>
          <w:bCs/>
          <w:sz w:val="22"/>
          <w:szCs w:val="22"/>
        </w:rPr>
        <w:t>Kompletní oprava části dopravy – vnitřní – značení + parkování</w:t>
      </w:r>
    </w:p>
    <w:p w14:paraId="111BD23A" w14:textId="77777777" w:rsidR="00A9177A" w:rsidRPr="00E36D6E" w:rsidRDefault="00A9177A" w:rsidP="008B18A2">
      <w:pPr>
        <w:pStyle w:val="Odstavecseseznamem"/>
        <w:numPr>
          <w:ilvl w:val="0"/>
          <w:numId w:val="22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E36D6E">
        <w:rPr>
          <w:rFonts w:asciiTheme="minorHAnsi" w:hAnsiTheme="minorHAnsi" w:cstheme="minorHAnsi"/>
          <w:b/>
          <w:bCs/>
          <w:sz w:val="22"/>
          <w:szCs w:val="22"/>
        </w:rPr>
        <w:t>Kompletní oprava části zdravotně-technické instalace (ZTI) – primárně posun nádrží pod 1. nadzemním podlažím (NP), vlivem posunu sloupů</w:t>
      </w:r>
    </w:p>
    <w:p w14:paraId="735CB8E2" w14:textId="77777777" w:rsidR="00A9177A" w:rsidRPr="00E36D6E" w:rsidRDefault="00A9177A" w:rsidP="008B18A2">
      <w:pPr>
        <w:pStyle w:val="Odstavecseseznamem"/>
        <w:numPr>
          <w:ilvl w:val="0"/>
          <w:numId w:val="22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E36D6E">
        <w:rPr>
          <w:rFonts w:asciiTheme="minorHAnsi" w:hAnsiTheme="minorHAnsi" w:cstheme="minorHAnsi"/>
          <w:b/>
          <w:bCs/>
          <w:sz w:val="22"/>
          <w:szCs w:val="22"/>
        </w:rPr>
        <w:t>Vzduchotechnika (VZT ) + topení chlazení (RTCH) prověření změn a jejich dopad do projektové dokumentace</w:t>
      </w:r>
    </w:p>
    <w:p w14:paraId="472DB0AF" w14:textId="77777777" w:rsidR="00A9177A" w:rsidRPr="00E36D6E" w:rsidRDefault="00A9177A" w:rsidP="008B18A2">
      <w:pPr>
        <w:pStyle w:val="Odstavecseseznamem"/>
        <w:numPr>
          <w:ilvl w:val="0"/>
          <w:numId w:val="22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E36D6E">
        <w:rPr>
          <w:rFonts w:asciiTheme="minorHAnsi" w:hAnsiTheme="minorHAnsi" w:cstheme="minorHAnsi"/>
          <w:b/>
          <w:bCs/>
          <w:sz w:val="22"/>
          <w:szCs w:val="22"/>
        </w:rPr>
        <w:t>Elektroinstalace prověření změn a jejich dopad do projektové dokumentace (PD)</w:t>
      </w:r>
    </w:p>
    <w:p w14:paraId="3EE009B5" w14:textId="3C1F5EB1" w:rsidR="00A9177A" w:rsidRPr="00E36D6E" w:rsidRDefault="00A9177A" w:rsidP="008B18A2">
      <w:pPr>
        <w:pStyle w:val="Odstavecseseznamem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E36D6E">
        <w:rPr>
          <w:rFonts w:asciiTheme="minorHAnsi" w:hAnsiTheme="minorHAnsi" w:cstheme="minorHAnsi"/>
          <w:b/>
          <w:bCs/>
          <w:sz w:val="22"/>
          <w:szCs w:val="22"/>
        </w:rPr>
        <w:t>Měření a regulace (MaR) prověření změn a jejich dopad od projektové dokumentace (PD)</w:t>
      </w:r>
      <w:r w:rsidR="00E36D6E">
        <w:rPr>
          <w:rFonts w:asciiTheme="minorHAnsi" w:hAnsiTheme="minorHAnsi" w:cstheme="minorHAnsi"/>
          <w:b/>
          <w:bCs/>
          <w:sz w:val="22"/>
          <w:szCs w:val="22"/>
        </w:rPr>
        <w:t>,</w:t>
      </w:r>
    </w:p>
    <w:p w14:paraId="17886C87" w14:textId="77777777" w:rsidR="00A20C55" w:rsidRPr="00E36D6E" w:rsidRDefault="00A20C55" w:rsidP="008B18A2">
      <w:pPr>
        <w:rPr>
          <w:rFonts w:asciiTheme="minorHAnsi" w:hAnsiTheme="minorHAnsi" w:cstheme="minorHAnsi"/>
          <w:sz w:val="22"/>
          <w:szCs w:val="22"/>
        </w:rPr>
      </w:pPr>
    </w:p>
    <w:p w14:paraId="205F12AC" w14:textId="0ED16F6E" w:rsidR="00EB4EA0" w:rsidRPr="00E36D6E" w:rsidRDefault="00EB4EA0" w:rsidP="008B18A2">
      <w:pPr>
        <w:ind w:firstLine="360"/>
        <w:rPr>
          <w:rFonts w:asciiTheme="minorHAnsi" w:hAnsiTheme="minorHAnsi" w:cstheme="minorHAnsi"/>
          <w:sz w:val="22"/>
          <w:szCs w:val="22"/>
        </w:rPr>
      </w:pPr>
      <w:r w:rsidRPr="00E36D6E">
        <w:rPr>
          <w:rFonts w:asciiTheme="minorHAnsi" w:hAnsiTheme="minorHAnsi" w:cstheme="minorHAnsi"/>
          <w:sz w:val="22"/>
          <w:szCs w:val="22"/>
        </w:rPr>
        <w:t xml:space="preserve">přičemž </w:t>
      </w:r>
      <w:r w:rsidR="008B18A2" w:rsidRPr="00E36D6E">
        <w:rPr>
          <w:rFonts w:asciiTheme="minorHAnsi" w:hAnsiTheme="minorHAnsi" w:cstheme="minorHAnsi"/>
          <w:sz w:val="22"/>
          <w:szCs w:val="22"/>
        </w:rPr>
        <w:t xml:space="preserve">tyto </w:t>
      </w:r>
      <w:r w:rsidRPr="00E36D6E">
        <w:rPr>
          <w:rFonts w:asciiTheme="minorHAnsi" w:hAnsiTheme="minorHAnsi" w:cstheme="minorHAnsi"/>
          <w:sz w:val="22"/>
          <w:szCs w:val="22"/>
        </w:rPr>
        <w:t>úpravy by měly splňovat následující parametry:</w:t>
      </w:r>
    </w:p>
    <w:p w14:paraId="7A5C25F9" w14:textId="77777777" w:rsidR="00EB4EA0" w:rsidRPr="00E36D6E" w:rsidRDefault="00EB4EA0" w:rsidP="008B18A2">
      <w:pPr>
        <w:rPr>
          <w:rFonts w:asciiTheme="minorHAnsi" w:hAnsiTheme="minorHAnsi" w:cstheme="minorHAnsi"/>
          <w:sz w:val="22"/>
          <w:szCs w:val="22"/>
        </w:rPr>
      </w:pPr>
    </w:p>
    <w:p w14:paraId="3C29CB53" w14:textId="2CF23B5E" w:rsidR="00EB4EA0" w:rsidRPr="00E36D6E" w:rsidRDefault="00EB4EA0" w:rsidP="008B18A2">
      <w:pPr>
        <w:pStyle w:val="Odstavecseseznamem"/>
        <w:numPr>
          <w:ilvl w:val="0"/>
          <w:numId w:val="23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E36D6E">
        <w:rPr>
          <w:rFonts w:asciiTheme="minorHAnsi" w:hAnsiTheme="minorHAnsi" w:cstheme="minorHAnsi"/>
          <w:b/>
          <w:bCs/>
          <w:sz w:val="22"/>
          <w:szCs w:val="22"/>
        </w:rPr>
        <w:t>Nebude se hýbat s pilot</w:t>
      </w:r>
      <w:r w:rsidR="00753321">
        <w:rPr>
          <w:rFonts w:asciiTheme="minorHAnsi" w:hAnsiTheme="minorHAnsi" w:cstheme="minorHAnsi"/>
          <w:b/>
          <w:bCs/>
          <w:sz w:val="22"/>
          <w:szCs w:val="22"/>
        </w:rPr>
        <w:t>ami</w:t>
      </w:r>
      <w:r w:rsidRPr="00E36D6E">
        <w:rPr>
          <w:rFonts w:asciiTheme="minorHAnsi" w:hAnsiTheme="minorHAnsi" w:cstheme="minorHAnsi"/>
          <w:b/>
          <w:bCs/>
          <w:sz w:val="22"/>
          <w:szCs w:val="22"/>
        </w:rPr>
        <w:t>, které jsou zasaženy kabelem pro Dopravní podnik města Pardubic (DPMP)</w:t>
      </w:r>
    </w:p>
    <w:p w14:paraId="2A6A1163" w14:textId="77777777" w:rsidR="00EB4EA0" w:rsidRPr="00E36D6E" w:rsidRDefault="00EB4EA0" w:rsidP="008B18A2">
      <w:pPr>
        <w:pStyle w:val="Odstavecseseznamem"/>
        <w:numPr>
          <w:ilvl w:val="0"/>
          <w:numId w:val="23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E36D6E">
        <w:rPr>
          <w:rFonts w:asciiTheme="minorHAnsi" w:hAnsiTheme="minorHAnsi" w:cstheme="minorHAnsi"/>
          <w:b/>
          <w:bCs/>
          <w:sz w:val="22"/>
          <w:szCs w:val="22"/>
        </w:rPr>
        <w:t xml:space="preserve">Nesmí se změnit půdorys ani tvar objektu </w:t>
      </w:r>
    </w:p>
    <w:p w14:paraId="4229BB76" w14:textId="77777777" w:rsidR="00EB4EA0" w:rsidRPr="00E36D6E" w:rsidRDefault="00EB4EA0" w:rsidP="008B18A2">
      <w:pPr>
        <w:pStyle w:val="Odstavecseseznamem"/>
        <w:numPr>
          <w:ilvl w:val="0"/>
          <w:numId w:val="23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E36D6E">
        <w:rPr>
          <w:rFonts w:asciiTheme="minorHAnsi" w:hAnsiTheme="minorHAnsi" w:cstheme="minorHAnsi"/>
          <w:b/>
          <w:bCs/>
          <w:sz w:val="22"/>
          <w:szCs w:val="22"/>
        </w:rPr>
        <w:t>S ohledem na vydané stavební povolení bude změna projektové dokumentace (PD) a následná realizace ve standardním režimu „změny stavby před dokončením“</w:t>
      </w:r>
    </w:p>
    <w:p w14:paraId="5609760F" w14:textId="77777777" w:rsidR="00EB4EA0" w:rsidRPr="00E36D6E" w:rsidRDefault="00EB4EA0" w:rsidP="008B18A2">
      <w:pPr>
        <w:pStyle w:val="Odstavecseseznamem"/>
        <w:numPr>
          <w:ilvl w:val="0"/>
          <w:numId w:val="23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E36D6E">
        <w:rPr>
          <w:rFonts w:asciiTheme="minorHAnsi" w:hAnsiTheme="minorHAnsi" w:cstheme="minorHAnsi"/>
          <w:b/>
          <w:bCs/>
          <w:sz w:val="22"/>
          <w:szCs w:val="22"/>
        </w:rPr>
        <w:t>Stávající cena realizace se taky nesmí měnit nad rámec zákonného limit pro veřejnou zakázku na stavební práce (podle předchozího bodu do 15% původní hodnoty závazku ze smlouvy - tj. 48,99 mil. Kč)</w:t>
      </w:r>
    </w:p>
    <w:p w14:paraId="4402EF45" w14:textId="77777777" w:rsidR="00EB4EA0" w:rsidRPr="00E36D6E" w:rsidRDefault="00EB4EA0" w:rsidP="008B18A2">
      <w:pPr>
        <w:pStyle w:val="Odstavecseseznamem"/>
        <w:numPr>
          <w:ilvl w:val="0"/>
          <w:numId w:val="23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E36D6E">
        <w:rPr>
          <w:rFonts w:asciiTheme="minorHAnsi" w:hAnsiTheme="minorHAnsi" w:cstheme="minorHAnsi"/>
          <w:b/>
          <w:bCs/>
          <w:sz w:val="22"/>
          <w:szCs w:val="22"/>
        </w:rPr>
        <w:t>Územní rozhodnutí se nesmí měnit</w:t>
      </w:r>
    </w:p>
    <w:p w14:paraId="579B8C8F" w14:textId="77777777" w:rsidR="00EB4EA0" w:rsidRPr="00E36D6E" w:rsidRDefault="00EB4EA0" w:rsidP="008B18A2">
      <w:pPr>
        <w:rPr>
          <w:rFonts w:asciiTheme="minorHAnsi" w:hAnsiTheme="minorHAnsi" w:cstheme="minorHAnsi"/>
          <w:sz w:val="22"/>
          <w:szCs w:val="22"/>
        </w:rPr>
      </w:pPr>
    </w:p>
    <w:p w14:paraId="478215AD" w14:textId="49E0FECB" w:rsidR="00EB4EA0" w:rsidRPr="00E36D6E" w:rsidRDefault="00EB4EA0" w:rsidP="008B18A2">
      <w:pPr>
        <w:ind w:firstLine="360"/>
        <w:rPr>
          <w:rFonts w:asciiTheme="minorHAnsi" w:hAnsiTheme="minorHAnsi" w:cstheme="minorHAnsi"/>
          <w:sz w:val="22"/>
          <w:szCs w:val="22"/>
        </w:rPr>
      </w:pPr>
      <w:r w:rsidRPr="00E36D6E">
        <w:rPr>
          <w:rFonts w:asciiTheme="minorHAnsi" w:hAnsiTheme="minorHAnsi" w:cstheme="minorHAnsi"/>
          <w:sz w:val="22"/>
          <w:szCs w:val="22"/>
        </w:rPr>
        <w:t>vše dále jen „</w:t>
      </w:r>
      <w:r w:rsidRPr="00E36D6E">
        <w:rPr>
          <w:rFonts w:asciiTheme="minorHAnsi" w:hAnsiTheme="minorHAnsi" w:cstheme="minorHAnsi"/>
          <w:b/>
          <w:bCs/>
          <w:i/>
          <w:iCs/>
          <w:sz w:val="22"/>
          <w:szCs w:val="22"/>
        </w:rPr>
        <w:t>předmět díla dle dodatku č. 1</w:t>
      </w:r>
      <w:r w:rsidRPr="00E36D6E">
        <w:rPr>
          <w:rFonts w:asciiTheme="minorHAnsi" w:hAnsiTheme="minorHAnsi" w:cstheme="minorHAnsi"/>
          <w:sz w:val="22"/>
          <w:szCs w:val="22"/>
        </w:rPr>
        <w:t>“</w:t>
      </w:r>
    </w:p>
    <w:p w14:paraId="137FC8F0" w14:textId="77777777" w:rsidR="00EB4EA0" w:rsidRPr="00E36D6E" w:rsidRDefault="00EB4EA0" w:rsidP="008B18A2">
      <w:pPr>
        <w:rPr>
          <w:rFonts w:asciiTheme="minorHAnsi" w:hAnsiTheme="minorHAnsi" w:cstheme="minorHAnsi"/>
          <w:sz w:val="22"/>
          <w:szCs w:val="22"/>
        </w:rPr>
      </w:pPr>
    </w:p>
    <w:p w14:paraId="78657C37" w14:textId="010205CC" w:rsidR="00356550" w:rsidRPr="00E36D6E" w:rsidRDefault="00EB4EA0" w:rsidP="008B18A2">
      <w:pPr>
        <w:pStyle w:val="Odstavecseseznamem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E36D6E">
        <w:rPr>
          <w:rFonts w:asciiTheme="minorHAnsi" w:hAnsiTheme="minorHAnsi" w:cstheme="minorHAnsi"/>
          <w:sz w:val="22"/>
          <w:szCs w:val="22"/>
        </w:rPr>
        <w:t xml:space="preserve">Předmět díla dle dodatku č. 1 se zhotovitel zavazuje vyhotovit a předat objednateli </w:t>
      </w:r>
      <w:r w:rsidRPr="00E36D6E">
        <w:rPr>
          <w:rFonts w:asciiTheme="minorHAnsi" w:hAnsiTheme="minorHAnsi" w:cstheme="minorHAnsi"/>
          <w:b/>
          <w:bCs/>
          <w:sz w:val="22"/>
          <w:szCs w:val="22"/>
          <w:u w:val="single"/>
        </w:rPr>
        <w:t>nejpozději do 15.11.2023</w:t>
      </w:r>
      <w:r w:rsidRPr="00E36D6E">
        <w:rPr>
          <w:rFonts w:asciiTheme="minorHAnsi" w:hAnsiTheme="minorHAnsi" w:cstheme="minorHAnsi"/>
          <w:sz w:val="22"/>
          <w:szCs w:val="22"/>
        </w:rPr>
        <w:t>, a to pod sankcí smluvní pokuty za pozdní dodání ve výši 20</w:t>
      </w:r>
      <w:r w:rsidR="00356550" w:rsidRPr="00E36D6E">
        <w:rPr>
          <w:rFonts w:asciiTheme="minorHAnsi" w:hAnsiTheme="minorHAnsi" w:cstheme="minorHAnsi"/>
          <w:sz w:val="22"/>
          <w:szCs w:val="22"/>
        </w:rPr>
        <w:t>.000,- Kč za každý i započatý den prodlení.</w:t>
      </w:r>
    </w:p>
    <w:p w14:paraId="119E5A5F" w14:textId="77777777" w:rsidR="00356550" w:rsidRPr="00E36D6E" w:rsidRDefault="00356550" w:rsidP="008B18A2">
      <w:pPr>
        <w:rPr>
          <w:rFonts w:asciiTheme="minorHAnsi" w:hAnsiTheme="minorHAnsi" w:cstheme="minorHAnsi"/>
          <w:sz w:val="22"/>
          <w:szCs w:val="22"/>
        </w:rPr>
      </w:pPr>
    </w:p>
    <w:p w14:paraId="12B6EF8B" w14:textId="48B07FF9" w:rsidR="00356550" w:rsidRPr="00E36D6E" w:rsidRDefault="00356550" w:rsidP="008B18A2">
      <w:pPr>
        <w:pStyle w:val="Odstavecseseznamem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E36D6E">
        <w:rPr>
          <w:rFonts w:asciiTheme="minorHAnsi" w:hAnsiTheme="minorHAnsi" w:cstheme="minorHAnsi"/>
          <w:sz w:val="22"/>
          <w:szCs w:val="22"/>
        </w:rPr>
        <w:t xml:space="preserve">Smluvní strany sjednávají cenu předmětu díla dle dodatku č. 1 částkou </w:t>
      </w:r>
      <w:r w:rsidR="00EB4EA0" w:rsidRPr="00E36D6E">
        <w:rPr>
          <w:rFonts w:asciiTheme="minorHAnsi" w:hAnsiTheme="minorHAnsi" w:cstheme="minorHAnsi"/>
          <w:b/>
          <w:bCs/>
          <w:sz w:val="22"/>
          <w:szCs w:val="22"/>
        </w:rPr>
        <w:t>674.040,- Kč</w:t>
      </w:r>
      <w:r w:rsidRPr="00E36D6E">
        <w:rPr>
          <w:rFonts w:asciiTheme="minorHAnsi" w:hAnsiTheme="minorHAnsi" w:cstheme="minorHAnsi"/>
          <w:b/>
          <w:bCs/>
          <w:sz w:val="22"/>
          <w:szCs w:val="22"/>
        </w:rPr>
        <w:t xml:space="preserve"> bez DPH, vč. DPH </w:t>
      </w:r>
      <w:r w:rsidR="008B18A2" w:rsidRPr="00E36D6E">
        <w:rPr>
          <w:rFonts w:asciiTheme="minorHAnsi" w:hAnsiTheme="minorHAnsi" w:cstheme="minorHAnsi"/>
          <w:b/>
          <w:bCs/>
          <w:sz w:val="22"/>
          <w:szCs w:val="22"/>
        </w:rPr>
        <w:t>815.588,40 Kč</w:t>
      </w:r>
      <w:r w:rsidR="008B18A2" w:rsidRPr="00E36D6E">
        <w:rPr>
          <w:rFonts w:asciiTheme="minorHAnsi" w:hAnsiTheme="minorHAnsi" w:cstheme="minorHAnsi"/>
          <w:sz w:val="22"/>
          <w:szCs w:val="22"/>
        </w:rPr>
        <w:t>.</w:t>
      </w:r>
      <w:r w:rsidR="00EB4EA0" w:rsidRPr="00E36D6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14512A9" w14:textId="77777777" w:rsidR="008B18A2" w:rsidRPr="00E36D6E" w:rsidRDefault="008B18A2" w:rsidP="008B18A2">
      <w:pPr>
        <w:rPr>
          <w:rFonts w:asciiTheme="minorHAnsi" w:hAnsiTheme="minorHAnsi" w:cstheme="minorHAnsi"/>
          <w:sz w:val="22"/>
          <w:szCs w:val="22"/>
        </w:rPr>
      </w:pPr>
    </w:p>
    <w:p w14:paraId="4BF1ABA3" w14:textId="21E7EE7A" w:rsidR="008B18A2" w:rsidRPr="00E36D6E" w:rsidRDefault="008B18A2" w:rsidP="008B18A2">
      <w:pPr>
        <w:pStyle w:val="Odstavecseseznamem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E36D6E">
        <w:rPr>
          <w:rFonts w:asciiTheme="minorHAnsi" w:hAnsiTheme="minorHAnsi" w:cstheme="minorHAnsi"/>
          <w:sz w:val="22"/>
          <w:szCs w:val="22"/>
        </w:rPr>
        <w:t xml:space="preserve">Objednatel se zavazuje uhradit zhotoviteli cenu za předmět díla dle dodatku č. 1 dle rozsahu skutečně provedených prací na základě faktury se splatností do </w:t>
      </w:r>
      <w:r w:rsidR="00A33022">
        <w:rPr>
          <w:rFonts w:asciiTheme="minorHAnsi" w:hAnsiTheme="minorHAnsi" w:cstheme="minorHAnsi"/>
          <w:sz w:val="22"/>
          <w:szCs w:val="22"/>
        </w:rPr>
        <w:t>15</w:t>
      </w:r>
      <w:r w:rsidRPr="00E36D6E">
        <w:rPr>
          <w:rFonts w:asciiTheme="minorHAnsi" w:hAnsiTheme="minorHAnsi" w:cstheme="minorHAnsi"/>
          <w:sz w:val="22"/>
          <w:szCs w:val="22"/>
        </w:rPr>
        <w:t xml:space="preserve"> dnů ode dne její doručení objednateli, a bude fakturována po ukončení zpracování projektové dokumentace dle dodatku č. 1 takto:</w:t>
      </w:r>
    </w:p>
    <w:p w14:paraId="13AC8C68" w14:textId="243AB485" w:rsidR="008B18A2" w:rsidRPr="00E36D6E" w:rsidRDefault="008B18A2" w:rsidP="008B18A2">
      <w:pPr>
        <w:ind w:left="360"/>
        <w:rPr>
          <w:rFonts w:asciiTheme="minorHAnsi" w:hAnsiTheme="minorHAnsi" w:cstheme="minorHAnsi"/>
          <w:sz w:val="22"/>
          <w:szCs w:val="22"/>
        </w:rPr>
      </w:pPr>
      <w:r w:rsidRPr="00E36D6E">
        <w:rPr>
          <w:rFonts w:asciiTheme="minorHAnsi" w:hAnsiTheme="minorHAnsi" w:cstheme="minorHAnsi"/>
          <w:sz w:val="22"/>
          <w:szCs w:val="22"/>
        </w:rPr>
        <w:t>Zhotovitel vystaví daňový doklad za zpracování dokumentace dle dodatku č. 1 neprodleně po jejím ukončení a protokolárním předání a převzetí této části díla. Faktura bude proplácena do výše 90 %, přičemž zbývajících 10 % činí zádržné (finanční pozastávka), které bude uvolněno a proplaceno do 10 kalendářních dnů ode dne skončení záruky zhotovitele realizace díla.</w:t>
      </w:r>
    </w:p>
    <w:p w14:paraId="1FC07D08" w14:textId="77777777" w:rsidR="00743F51" w:rsidRPr="00E36D6E" w:rsidRDefault="00743F51" w:rsidP="008B18A2">
      <w:pPr>
        <w:rPr>
          <w:rFonts w:asciiTheme="minorHAnsi" w:hAnsiTheme="minorHAnsi" w:cstheme="minorHAnsi"/>
          <w:sz w:val="22"/>
          <w:szCs w:val="22"/>
        </w:rPr>
      </w:pPr>
    </w:p>
    <w:p w14:paraId="7944DA1F" w14:textId="18591E68" w:rsidR="00356550" w:rsidRPr="00E36D6E" w:rsidRDefault="00356550" w:rsidP="008B18A2">
      <w:pPr>
        <w:pStyle w:val="Odstavecseseznamem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E36D6E">
        <w:rPr>
          <w:rFonts w:asciiTheme="minorHAnsi" w:hAnsiTheme="minorHAnsi" w:cstheme="minorHAnsi"/>
          <w:sz w:val="22"/>
          <w:szCs w:val="22"/>
        </w:rPr>
        <w:t>Ostatní ujednání SOD zůstávají ujednáním tohoto dodatku nezměněna.</w:t>
      </w:r>
    </w:p>
    <w:p w14:paraId="3EF5D9C6" w14:textId="77777777" w:rsidR="00356550" w:rsidRPr="00E36D6E" w:rsidRDefault="00356550" w:rsidP="008B18A2">
      <w:pPr>
        <w:rPr>
          <w:rFonts w:asciiTheme="minorHAnsi" w:hAnsiTheme="minorHAnsi" w:cstheme="minorHAnsi"/>
          <w:sz w:val="22"/>
          <w:szCs w:val="22"/>
        </w:rPr>
      </w:pPr>
    </w:p>
    <w:p w14:paraId="76AF7B0A" w14:textId="731CB45B" w:rsidR="00356550" w:rsidRPr="00E36D6E" w:rsidRDefault="00356550" w:rsidP="008B18A2">
      <w:pPr>
        <w:pStyle w:val="Odstavecseseznamem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E36D6E">
        <w:rPr>
          <w:rFonts w:asciiTheme="minorHAnsi" w:hAnsiTheme="minorHAnsi" w:cstheme="minorHAnsi"/>
          <w:sz w:val="22"/>
          <w:szCs w:val="22"/>
        </w:rPr>
        <w:t>Pokud v tomto ujednání dodatku není uvedeno jinak, platí na vztahy mezi objednatelem a zhotovitelem právní úprava SOD.</w:t>
      </w:r>
    </w:p>
    <w:p w14:paraId="74AFAFBC" w14:textId="77777777" w:rsidR="00356550" w:rsidRPr="00743F51" w:rsidRDefault="00356550" w:rsidP="00743F51">
      <w:pPr>
        <w:ind w:left="360" w:hanging="360"/>
        <w:jc w:val="both"/>
        <w:rPr>
          <w:rFonts w:asciiTheme="minorHAnsi" w:hAnsiTheme="minorHAnsi"/>
          <w:sz w:val="22"/>
          <w:szCs w:val="22"/>
        </w:rPr>
      </w:pPr>
    </w:p>
    <w:p w14:paraId="36894CC3" w14:textId="512C1ED2" w:rsidR="00743F51" w:rsidRPr="00743F51" w:rsidRDefault="00356550" w:rsidP="00743F51">
      <w:pPr>
        <w:ind w:left="360" w:hanging="360"/>
        <w:jc w:val="center"/>
        <w:outlineLvl w:val="0"/>
      </w:pPr>
      <w:r>
        <w:rPr>
          <w:rFonts w:asciiTheme="minorHAnsi" w:hAnsiTheme="minorHAnsi"/>
          <w:b/>
          <w:sz w:val="22"/>
          <w:szCs w:val="22"/>
        </w:rPr>
        <w:lastRenderedPageBreak/>
        <w:t>II</w:t>
      </w:r>
      <w:r w:rsidR="00743F51" w:rsidRPr="00743F51">
        <w:rPr>
          <w:rFonts w:asciiTheme="minorHAnsi" w:hAnsiTheme="minorHAnsi"/>
          <w:b/>
          <w:sz w:val="22"/>
          <w:szCs w:val="22"/>
        </w:rPr>
        <w:t xml:space="preserve">I. </w:t>
      </w:r>
      <w:r w:rsidR="00F232B3">
        <w:rPr>
          <w:rFonts w:asciiTheme="minorHAnsi" w:hAnsiTheme="minorHAnsi"/>
          <w:b/>
          <w:sz w:val="22"/>
          <w:szCs w:val="22"/>
        </w:rPr>
        <w:t>Společná a z</w:t>
      </w:r>
      <w:r>
        <w:rPr>
          <w:rFonts w:asciiTheme="minorHAnsi" w:hAnsiTheme="minorHAnsi"/>
          <w:b/>
          <w:sz w:val="22"/>
          <w:szCs w:val="22"/>
        </w:rPr>
        <w:t>ávěrečná ustanovení</w:t>
      </w:r>
    </w:p>
    <w:p w14:paraId="4C5298CD" w14:textId="77777777" w:rsidR="00743F51" w:rsidRPr="00743F51" w:rsidRDefault="00743F51" w:rsidP="00743F51">
      <w:pPr>
        <w:ind w:left="360" w:hanging="360"/>
        <w:jc w:val="both"/>
        <w:rPr>
          <w:rFonts w:asciiTheme="minorHAnsi" w:hAnsiTheme="minorHAnsi"/>
          <w:sz w:val="22"/>
          <w:szCs w:val="22"/>
        </w:rPr>
      </w:pPr>
    </w:p>
    <w:p w14:paraId="02227AE7" w14:textId="77777777" w:rsidR="00743F51" w:rsidRPr="00743F51" w:rsidRDefault="00743F51" w:rsidP="00743F51">
      <w:pPr>
        <w:jc w:val="both"/>
        <w:rPr>
          <w:rFonts w:asciiTheme="minorHAnsi" w:hAnsiTheme="minorHAnsi"/>
          <w:sz w:val="22"/>
          <w:szCs w:val="22"/>
        </w:rPr>
      </w:pPr>
    </w:p>
    <w:p w14:paraId="7FD1A81C" w14:textId="48F4E8AC" w:rsidR="00743F51" w:rsidRPr="00743F51" w:rsidRDefault="00743F51" w:rsidP="00F232B3">
      <w:pPr>
        <w:pStyle w:val="Odstavecseseznamem"/>
        <w:numPr>
          <w:ilvl w:val="0"/>
          <w:numId w:val="25"/>
        </w:numPr>
        <w:ind w:left="360"/>
        <w:jc w:val="both"/>
      </w:pPr>
      <w:r w:rsidRPr="00F232B3">
        <w:rPr>
          <w:rFonts w:asciiTheme="minorHAnsi" w:hAnsiTheme="minorHAnsi"/>
          <w:sz w:val="22"/>
          <w:szCs w:val="22"/>
        </w:rPr>
        <w:t>Smluvní strany se dohodly, že Rozvojový fond Pardubice a.s. bezodkladně po uzavření t</w:t>
      </w:r>
      <w:r w:rsidR="00D96EBC" w:rsidRPr="00F232B3">
        <w:rPr>
          <w:rFonts w:asciiTheme="minorHAnsi" w:hAnsiTheme="minorHAnsi"/>
          <w:sz w:val="22"/>
          <w:szCs w:val="22"/>
        </w:rPr>
        <w:t>oho</w:t>
      </w:r>
      <w:r w:rsidRPr="00F232B3">
        <w:rPr>
          <w:rFonts w:asciiTheme="minorHAnsi" w:hAnsiTheme="minorHAnsi"/>
          <w:sz w:val="22"/>
          <w:szCs w:val="22"/>
        </w:rPr>
        <w:t xml:space="preserve">to </w:t>
      </w:r>
      <w:r w:rsidR="00D96EBC" w:rsidRPr="00F232B3">
        <w:rPr>
          <w:rFonts w:asciiTheme="minorHAnsi" w:hAnsiTheme="minorHAnsi"/>
          <w:sz w:val="22"/>
          <w:szCs w:val="22"/>
        </w:rPr>
        <w:t xml:space="preserve">dodatku </w:t>
      </w:r>
      <w:r w:rsidRPr="00F232B3">
        <w:rPr>
          <w:rFonts w:asciiTheme="minorHAnsi" w:hAnsiTheme="minorHAnsi"/>
          <w:sz w:val="22"/>
          <w:szCs w:val="22"/>
        </w:rPr>
        <w:t xml:space="preserve">odešle </w:t>
      </w:r>
      <w:r w:rsidR="00D96EBC" w:rsidRPr="00F232B3">
        <w:rPr>
          <w:rFonts w:asciiTheme="minorHAnsi" w:hAnsiTheme="minorHAnsi"/>
          <w:sz w:val="22"/>
          <w:szCs w:val="22"/>
        </w:rPr>
        <w:t>dodatek</w:t>
      </w:r>
      <w:r w:rsidRPr="00F232B3">
        <w:rPr>
          <w:rFonts w:asciiTheme="minorHAnsi" w:hAnsiTheme="minorHAnsi"/>
          <w:sz w:val="22"/>
          <w:szCs w:val="22"/>
        </w:rPr>
        <w:t xml:space="preserve"> k řádnému uveřejnění do registru smluv vedeného Ministerstvem vnitra ČR. O uveřejnění </w:t>
      </w:r>
      <w:r w:rsidR="00F232B3" w:rsidRPr="00F232B3">
        <w:rPr>
          <w:rFonts w:asciiTheme="minorHAnsi" w:hAnsiTheme="minorHAnsi"/>
          <w:sz w:val="22"/>
          <w:szCs w:val="22"/>
        </w:rPr>
        <w:t>dodat</w:t>
      </w:r>
      <w:r w:rsidR="00F232B3">
        <w:rPr>
          <w:rFonts w:asciiTheme="minorHAnsi" w:hAnsiTheme="minorHAnsi"/>
          <w:sz w:val="22"/>
          <w:szCs w:val="22"/>
        </w:rPr>
        <w:t>ku</w:t>
      </w:r>
      <w:r w:rsidRPr="00F232B3">
        <w:rPr>
          <w:rFonts w:asciiTheme="minorHAnsi" w:hAnsiTheme="minorHAnsi"/>
          <w:sz w:val="22"/>
          <w:szCs w:val="22"/>
        </w:rPr>
        <w:t xml:space="preserve"> Rozvojový fond Pardubice a.s. bezodkladně informuje druhou smluvní stranu, nebyl-li kontaktní údaj této smluvní strany uveden přímo do registru smluv jako kontakt pro notifikaci o uveřejnění.</w:t>
      </w:r>
    </w:p>
    <w:p w14:paraId="292B4338" w14:textId="77777777" w:rsidR="00743F51" w:rsidRPr="00743F51" w:rsidRDefault="00743F51" w:rsidP="00F232B3">
      <w:pPr>
        <w:ind w:left="66"/>
        <w:contextualSpacing/>
        <w:jc w:val="both"/>
        <w:rPr>
          <w:rFonts w:asciiTheme="minorHAnsi" w:hAnsiTheme="minorHAnsi"/>
          <w:sz w:val="22"/>
          <w:szCs w:val="22"/>
        </w:rPr>
      </w:pPr>
    </w:p>
    <w:p w14:paraId="7BBE8E49" w14:textId="2C5F6AE9" w:rsidR="00743F51" w:rsidRPr="00743F51" w:rsidRDefault="00743F51" w:rsidP="00F232B3">
      <w:pPr>
        <w:pStyle w:val="Odstavecseseznamem"/>
        <w:numPr>
          <w:ilvl w:val="0"/>
          <w:numId w:val="25"/>
        </w:numPr>
        <w:ind w:left="360"/>
        <w:jc w:val="both"/>
      </w:pPr>
      <w:r w:rsidRPr="00F232B3">
        <w:rPr>
          <w:rFonts w:asciiTheme="minorHAnsi" w:hAnsiTheme="minorHAnsi"/>
          <w:sz w:val="22"/>
          <w:szCs w:val="22"/>
        </w:rPr>
        <w:t xml:space="preserve">Smluvní strany prohlašují, že žádná část </w:t>
      </w:r>
      <w:r w:rsidR="00D96EBC" w:rsidRPr="00F232B3">
        <w:rPr>
          <w:rFonts w:asciiTheme="minorHAnsi" w:hAnsiTheme="minorHAnsi"/>
          <w:sz w:val="22"/>
          <w:szCs w:val="22"/>
        </w:rPr>
        <w:t xml:space="preserve">dodatku </w:t>
      </w:r>
      <w:r w:rsidRPr="00F232B3">
        <w:rPr>
          <w:rFonts w:asciiTheme="minorHAnsi" w:hAnsiTheme="minorHAnsi"/>
          <w:sz w:val="22"/>
          <w:szCs w:val="22"/>
        </w:rPr>
        <w:t>nenaplňuje znaky obchodního tajemství (§ 504 zákona č. 89/2012 Sb., občanský zákoník).</w:t>
      </w:r>
    </w:p>
    <w:p w14:paraId="586589A5" w14:textId="77777777" w:rsidR="00743F51" w:rsidRPr="00743F51" w:rsidRDefault="00743F51" w:rsidP="00F232B3">
      <w:pPr>
        <w:ind w:left="66"/>
        <w:contextualSpacing/>
        <w:jc w:val="both"/>
        <w:rPr>
          <w:rFonts w:asciiTheme="minorHAnsi" w:hAnsiTheme="minorHAnsi"/>
          <w:sz w:val="22"/>
          <w:szCs w:val="22"/>
        </w:rPr>
      </w:pPr>
    </w:p>
    <w:p w14:paraId="4A5E53FC" w14:textId="0F914355" w:rsidR="00743F51" w:rsidRPr="00743F51" w:rsidRDefault="00743F51" w:rsidP="00F232B3">
      <w:pPr>
        <w:pStyle w:val="Odstavecseseznamem"/>
        <w:numPr>
          <w:ilvl w:val="0"/>
          <w:numId w:val="25"/>
        </w:numPr>
        <w:ind w:left="360"/>
        <w:jc w:val="both"/>
      </w:pPr>
      <w:r w:rsidRPr="00F232B3">
        <w:rPr>
          <w:rFonts w:asciiTheme="minorHAnsi" w:hAnsiTheme="minorHAnsi"/>
          <w:sz w:val="22"/>
          <w:szCs w:val="22"/>
        </w:rPr>
        <w:t>Pro případ, kdy je v uzavřené</w:t>
      </w:r>
      <w:r w:rsidR="00F232B3">
        <w:rPr>
          <w:rFonts w:asciiTheme="minorHAnsi" w:hAnsiTheme="minorHAnsi"/>
          <w:sz w:val="22"/>
          <w:szCs w:val="22"/>
        </w:rPr>
        <w:t>m</w:t>
      </w:r>
      <w:r w:rsidRPr="00F232B3">
        <w:rPr>
          <w:rFonts w:asciiTheme="minorHAnsi" w:hAnsiTheme="minorHAnsi"/>
          <w:sz w:val="22"/>
          <w:szCs w:val="22"/>
        </w:rPr>
        <w:t xml:space="preserve"> </w:t>
      </w:r>
      <w:r w:rsidR="00D96EBC" w:rsidRPr="00F232B3">
        <w:rPr>
          <w:rFonts w:asciiTheme="minorHAnsi" w:hAnsiTheme="minorHAnsi"/>
          <w:sz w:val="22"/>
          <w:szCs w:val="22"/>
        </w:rPr>
        <w:t xml:space="preserve">dodatku </w:t>
      </w:r>
      <w:r w:rsidRPr="00F232B3">
        <w:rPr>
          <w:rFonts w:asciiTheme="minorHAnsi" w:hAnsiTheme="minorHAnsi"/>
          <w:sz w:val="22"/>
          <w:szCs w:val="22"/>
        </w:rPr>
        <w:t xml:space="preserve">uvedeno rodné číslo, e-mailová adresa, telefonní číslo, číslo účtu fyzické osoby, bydliště/sídlo fyzické osoby, se smluvní strany se dohodly, že </w:t>
      </w:r>
      <w:r w:rsidR="00D96EBC" w:rsidRPr="00F232B3">
        <w:rPr>
          <w:rFonts w:asciiTheme="minorHAnsi" w:hAnsiTheme="minorHAnsi"/>
          <w:sz w:val="22"/>
          <w:szCs w:val="22"/>
        </w:rPr>
        <w:t xml:space="preserve">dodatek </w:t>
      </w:r>
      <w:r w:rsidRPr="00F232B3">
        <w:rPr>
          <w:rFonts w:asciiTheme="minorHAnsi" w:hAnsiTheme="minorHAnsi"/>
          <w:sz w:val="22"/>
          <w:szCs w:val="22"/>
        </w:rPr>
        <w:t xml:space="preserve">bude uveřejněn bez těchto údajů. Dále se smluvní strany dohodly, že </w:t>
      </w:r>
      <w:r w:rsidR="00F232B3" w:rsidRPr="00F232B3">
        <w:rPr>
          <w:rFonts w:asciiTheme="minorHAnsi" w:hAnsiTheme="minorHAnsi"/>
          <w:sz w:val="22"/>
          <w:szCs w:val="22"/>
        </w:rPr>
        <w:t>dodat</w:t>
      </w:r>
      <w:r w:rsidR="00F232B3">
        <w:rPr>
          <w:rFonts w:asciiTheme="minorHAnsi" w:hAnsiTheme="minorHAnsi"/>
          <w:sz w:val="22"/>
          <w:szCs w:val="22"/>
        </w:rPr>
        <w:t>ek</w:t>
      </w:r>
      <w:r w:rsidRPr="00F232B3">
        <w:rPr>
          <w:rFonts w:asciiTheme="minorHAnsi" w:hAnsiTheme="minorHAnsi"/>
          <w:sz w:val="22"/>
          <w:szCs w:val="22"/>
        </w:rPr>
        <w:t xml:space="preserve"> bude uveřejněn bez podpisů.</w:t>
      </w:r>
    </w:p>
    <w:p w14:paraId="3D0D2813" w14:textId="77777777" w:rsidR="00F232B3" w:rsidRDefault="00F232B3" w:rsidP="00F232B3">
      <w:pPr>
        <w:contextualSpacing/>
        <w:jc w:val="both"/>
        <w:rPr>
          <w:rFonts w:asciiTheme="minorHAnsi" w:hAnsiTheme="minorHAnsi"/>
          <w:sz w:val="22"/>
          <w:szCs w:val="22"/>
        </w:rPr>
      </w:pPr>
    </w:p>
    <w:p w14:paraId="1FC8CA9B" w14:textId="24A730F0" w:rsidR="00743F51" w:rsidRPr="00743F51" w:rsidRDefault="00743F51" w:rsidP="00F232B3">
      <w:pPr>
        <w:pStyle w:val="Odstavecseseznamem"/>
        <w:numPr>
          <w:ilvl w:val="0"/>
          <w:numId w:val="25"/>
        </w:numPr>
        <w:ind w:left="360"/>
        <w:jc w:val="both"/>
      </w:pPr>
      <w:r w:rsidRPr="00F232B3">
        <w:rPr>
          <w:rFonts w:asciiTheme="minorHAnsi" w:hAnsiTheme="minorHAnsi"/>
          <w:sz w:val="22"/>
          <w:szCs w:val="22"/>
        </w:rPr>
        <w:t xml:space="preserve">V souladu se zněním předchozího odstavce platí, že pro případ, kdy by </w:t>
      </w:r>
      <w:r w:rsidR="00D96EBC" w:rsidRPr="00F232B3">
        <w:rPr>
          <w:rFonts w:asciiTheme="minorHAnsi" w:hAnsiTheme="minorHAnsi"/>
          <w:sz w:val="22"/>
          <w:szCs w:val="22"/>
        </w:rPr>
        <w:t xml:space="preserve">dodatek </w:t>
      </w:r>
      <w:r w:rsidRPr="00F232B3">
        <w:rPr>
          <w:rFonts w:asciiTheme="minorHAnsi" w:hAnsiTheme="minorHAnsi"/>
          <w:sz w:val="22"/>
          <w:szCs w:val="22"/>
        </w:rPr>
        <w:t xml:space="preserve">obsahoval osobní údaje, které nejsou zahrnuty ve výše uvedeném výčtu a které zároveň nepodléhají uveřejnění dle příslušných právních předpisů, poskytuje druhá smluvní strana svůj souhlas se zpracováním těchto údajů, konkrétně s jejich zveřejněním v registru smluv ve smyslu zákona č. 340/2015 Sb. Rozvojovým fondem Pardubice a.s. Souhlas se uděluje na dobu neurčitou a je poskytnut dobrovolně. </w:t>
      </w:r>
    </w:p>
    <w:p w14:paraId="751170E6" w14:textId="77777777" w:rsidR="00743F51" w:rsidRPr="00743F51" w:rsidRDefault="00743F51" w:rsidP="00F232B3">
      <w:pPr>
        <w:ind w:hanging="360"/>
        <w:jc w:val="both"/>
        <w:rPr>
          <w:rFonts w:asciiTheme="minorHAnsi" w:hAnsiTheme="minorHAnsi"/>
          <w:sz w:val="22"/>
          <w:szCs w:val="22"/>
        </w:rPr>
      </w:pPr>
    </w:p>
    <w:p w14:paraId="06464C27" w14:textId="306C9509" w:rsidR="00743F51" w:rsidRPr="00743F51" w:rsidRDefault="00743F51" w:rsidP="00F232B3">
      <w:pPr>
        <w:pStyle w:val="Odstavecseseznamem"/>
        <w:numPr>
          <w:ilvl w:val="0"/>
          <w:numId w:val="25"/>
        </w:numPr>
        <w:ind w:left="360"/>
        <w:jc w:val="both"/>
      </w:pPr>
      <w:r w:rsidRPr="00F232B3">
        <w:rPr>
          <w:rFonts w:asciiTheme="minorHAnsi" w:hAnsiTheme="minorHAnsi"/>
          <w:sz w:val="22"/>
          <w:szCs w:val="22"/>
        </w:rPr>
        <w:t>T</w:t>
      </w:r>
      <w:r w:rsidR="00D96EBC" w:rsidRPr="00F232B3">
        <w:rPr>
          <w:rFonts w:asciiTheme="minorHAnsi" w:hAnsiTheme="minorHAnsi"/>
          <w:sz w:val="22"/>
          <w:szCs w:val="22"/>
        </w:rPr>
        <w:t>ento</w:t>
      </w:r>
      <w:r w:rsidRPr="00F232B3">
        <w:rPr>
          <w:rFonts w:asciiTheme="minorHAnsi" w:hAnsiTheme="minorHAnsi"/>
          <w:sz w:val="22"/>
          <w:szCs w:val="22"/>
        </w:rPr>
        <w:t xml:space="preserve"> </w:t>
      </w:r>
      <w:r w:rsidR="00D96EBC" w:rsidRPr="00F232B3">
        <w:rPr>
          <w:rFonts w:asciiTheme="minorHAnsi" w:hAnsiTheme="minorHAnsi"/>
          <w:sz w:val="22"/>
          <w:szCs w:val="22"/>
        </w:rPr>
        <w:t>dodatek</w:t>
      </w:r>
      <w:r w:rsidRPr="00F232B3">
        <w:rPr>
          <w:rFonts w:asciiTheme="minorHAnsi" w:hAnsiTheme="minorHAnsi"/>
          <w:sz w:val="22"/>
          <w:szCs w:val="22"/>
        </w:rPr>
        <w:t xml:space="preserve"> je vyhotoven ve 4 stejnopisech, z nichž po podpisu obdrží každá smluvní strana 2 výtisky. Každý stejnopis má platnost originálu.</w:t>
      </w:r>
    </w:p>
    <w:p w14:paraId="51E429E4" w14:textId="77777777" w:rsidR="00743F51" w:rsidRPr="00743F51" w:rsidRDefault="00743F51" w:rsidP="00F232B3">
      <w:pPr>
        <w:ind w:hanging="360"/>
        <w:jc w:val="both"/>
        <w:rPr>
          <w:rFonts w:asciiTheme="minorHAnsi" w:hAnsiTheme="minorHAnsi"/>
          <w:sz w:val="22"/>
          <w:szCs w:val="22"/>
        </w:rPr>
      </w:pPr>
    </w:p>
    <w:p w14:paraId="3927F2BC" w14:textId="7B4225FC" w:rsidR="00743F51" w:rsidRPr="00743F51" w:rsidRDefault="00743F51" w:rsidP="00F232B3">
      <w:pPr>
        <w:pStyle w:val="Odstavecseseznamem"/>
        <w:numPr>
          <w:ilvl w:val="0"/>
          <w:numId w:val="25"/>
        </w:numPr>
        <w:ind w:left="360"/>
        <w:jc w:val="both"/>
      </w:pPr>
      <w:r w:rsidRPr="00F232B3">
        <w:rPr>
          <w:rFonts w:asciiTheme="minorHAnsi" w:hAnsiTheme="minorHAnsi"/>
          <w:sz w:val="22"/>
          <w:szCs w:val="22"/>
        </w:rPr>
        <w:t xml:space="preserve">Smluvní strany vzájemně prohlašují, že </w:t>
      </w:r>
      <w:r w:rsidR="00D96EBC" w:rsidRPr="00F232B3">
        <w:rPr>
          <w:rFonts w:asciiTheme="minorHAnsi" w:hAnsiTheme="minorHAnsi"/>
          <w:sz w:val="22"/>
          <w:szCs w:val="22"/>
        </w:rPr>
        <w:t xml:space="preserve">dodatek </w:t>
      </w:r>
      <w:r w:rsidRPr="00F232B3">
        <w:rPr>
          <w:rFonts w:asciiTheme="minorHAnsi" w:hAnsiTheme="minorHAnsi"/>
          <w:sz w:val="22"/>
          <w:szCs w:val="22"/>
        </w:rPr>
        <w:t>uzavřely svobodně a vážně, že jim nejsou známy jakékoliv skutečnosti, které by je</w:t>
      </w:r>
      <w:r w:rsidR="008B18A2" w:rsidRPr="00F232B3">
        <w:rPr>
          <w:rFonts w:asciiTheme="minorHAnsi" w:hAnsiTheme="minorHAnsi"/>
          <w:sz w:val="22"/>
          <w:szCs w:val="22"/>
        </w:rPr>
        <w:t>ho</w:t>
      </w:r>
      <w:r w:rsidRPr="00F232B3">
        <w:rPr>
          <w:rFonts w:asciiTheme="minorHAnsi" w:hAnsiTheme="minorHAnsi"/>
          <w:sz w:val="22"/>
          <w:szCs w:val="22"/>
        </w:rPr>
        <w:t xml:space="preserve"> uzavření vylučovaly, neuvedly se vzájemně v omyl a berou na vědomí, že v plném rozsahu nesou veškeré právní důsledky plynoucí z vědomě nepravdivých jimi uvedených údajů a na důkaz svého souhlasu s obsahem </w:t>
      </w:r>
      <w:r w:rsidR="00D96EBC" w:rsidRPr="00F232B3">
        <w:rPr>
          <w:rFonts w:asciiTheme="minorHAnsi" w:hAnsiTheme="minorHAnsi"/>
          <w:sz w:val="22"/>
          <w:szCs w:val="22"/>
        </w:rPr>
        <w:t>dodatku</w:t>
      </w:r>
      <w:r w:rsidRPr="00F232B3">
        <w:rPr>
          <w:rFonts w:asciiTheme="minorHAnsi" w:hAnsiTheme="minorHAnsi"/>
          <w:sz w:val="22"/>
          <w:szCs w:val="22"/>
        </w:rPr>
        <w:t xml:space="preserve"> připojují své podpisy.</w:t>
      </w:r>
    </w:p>
    <w:p w14:paraId="4C97E725" w14:textId="77777777" w:rsidR="00743F51" w:rsidRPr="00743F51" w:rsidRDefault="00743F51" w:rsidP="00F232B3">
      <w:pPr>
        <w:ind w:hanging="360"/>
        <w:jc w:val="both"/>
        <w:rPr>
          <w:rFonts w:asciiTheme="minorHAnsi" w:hAnsiTheme="minorHAnsi"/>
          <w:sz w:val="22"/>
          <w:szCs w:val="22"/>
        </w:rPr>
      </w:pPr>
    </w:p>
    <w:p w14:paraId="7A8B4FE7" w14:textId="3A983BCC" w:rsidR="00743F51" w:rsidRPr="00743F51" w:rsidRDefault="00743F51" w:rsidP="00F232B3">
      <w:pPr>
        <w:pStyle w:val="Odstavecseseznamem"/>
        <w:numPr>
          <w:ilvl w:val="0"/>
          <w:numId w:val="25"/>
        </w:numPr>
        <w:ind w:left="360"/>
        <w:jc w:val="both"/>
      </w:pPr>
      <w:r w:rsidRPr="00F232B3">
        <w:rPr>
          <w:rFonts w:asciiTheme="minorHAnsi" w:hAnsiTheme="minorHAnsi"/>
          <w:sz w:val="22"/>
          <w:szCs w:val="22"/>
        </w:rPr>
        <w:t>T</w:t>
      </w:r>
      <w:r w:rsidR="008B18A2" w:rsidRPr="00F232B3">
        <w:rPr>
          <w:rFonts w:asciiTheme="minorHAnsi" w:hAnsiTheme="minorHAnsi"/>
          <w:sz w:val="22"/>
          <w:szCs w:val="22"/>
        </w:rPr>
        <w:t>en</w:t>
      </w:r>
      <w:r w:rsidRPr="00F232B3">
        <w:rPr>
          <w:rFonts w:asciiTheme="minorHAnsi" w:hAnsiTheme="minorHAnsi"/>
          <w:sz w:val="22"/>
          <w:szCs w:val="22"/>
        </w:rPr>
        <w:t xml:space="preserve">to </w:t>
      </w:r>
      <w:r w:rsidR="008B18A2" w:rsidRPr="00F232B3">
        <w:rPr>
          <w:rFonts w:asciiTheme="minorHAnsi" w:hAnsiTheme="minorHAnsi"/>
          <w:sz w:val="22"/>
          <w:szCs w:val="22"/>
        </w:rPr>
        <w:t>dodatek</w:t>
      </w:r>
      <w:r w:rsidRPr="00F232B3">
        <w:rPr>
          <w:rFonts w:asciiTheme="minorHAnsi" w:hAnsiTheme="minorHAnsi"/>
          <w:sz w:val="22"/>
          <w:szCs w:val="22"/>
        </w:rPr>
        <w:t xml:space="preserve"> nabývá platnosti dnem podpisu oprávněných zástupců smluvních stran</w:t>
      </w:r>
      <w:r w:rsidR="001D241A" w:rsidRPr="00F232B3">
        <w:rPr>
          <w:rFonts w:asciiTheme="minorHAnsi" w:hAnsiTheme="minorHAnsi"/>
          <w:sz w:val="22"/>
          <w:szCs w:val="22"/>
        </w:rPr>
        <w:t xml:space="preserve"> a účinnosti dnem zveřejnění v registru smluv.</w:t>
      </w:r>
    </w:p>
    <w:p w14:paraId="4D854C79" w14:textId="77777777" w:rsidR="00743F51" w:rsidRPr="00743F51" w:rsidRDefault="00743F51" w:rsidP="00743F51">
      <w:pPr>
        <w:ind w:left="360" w:hanging="360"/>
        <w:jc w:val="both"/>
        <w:rPr>
          <w:rFonts w:asciiTheme="minorHAnsi" w:hAnsiTheme="minorHAnsi"/>
          <w:sz w:val="22"/>
          <w:szCs w:val="22"/>
        </w:rPr>
      </w:pPr>
    </w:p>
    <w:p w14:paraId="0DD3AC08" w14:textId="4B1AA924" w:rsidR="00743F51" w:rsidRPr="00743F51" w:rsidRDefault="00743F51" w:rsidP="00743F51">
      <w:pPr>
        <w:ind w:left="360" w:hanging="360"/>
        <w:jc w:val="both"/>
      </w:pPr>
      <w:r w:rsidRPr="00743F51">
        <w:rPr>
          <w:rFonts w:asciiTheme="minorHAnsi" w:hAnsiTheme="minorHAnsi"/>
          <w:sz w:val="22"/>
          <w:szCs w:val="22"/>
        </w:rPr>
        <w:t>V Pardubicích dne:</w:t>
      </w:r>
      <w:r w:rsidRPr="00743F51">
        <w:rPr>
          <w:rFonts w:asciiTheme="minorHAnsi" w:hAnsiTheme="minorHAnsi"/>
          <w:sz w:val="22"/>
          <w:szCs w:val="22"/>
        </w:rPr>
        <w:tab/>
      </w:r>
      <w:r w:rsidRPr="00743F51">
        <w:rPr>
          <w:rFonts w:asciiTheme="minorHAnsi" w:hAnsiTheme="minorHAnsi"/>
          <w:sz w:val="22"/>
          <w:szCs w:val="22"/>
        </w:rPr>
        <w:tab/>
      </w:r>
      <w:r w:rsidRPr="00743F51">
        <w:rPr>
          <w:rFonts w:asciiTheme="minorHAnsi" w:hAnsiTheme="minorHAnsi"/>
          <w:sz w:val="22"/>
          <w:szCs w:val="22"/>
        </w:rPr>
        <w:tab/>
      </w:r>
      <w:r w:rsidRPr="00743F51">
        <w:rPr>
          <w:rFonts w:asciiTheme="minorHAnsi" w:hAnsiTheme="minorHAnsi"/>
          <w:sz w:val="22"/>
          <w:szCs w:val="22"/>
        </w:rPr>
        <w:tab/>
      </w:r>
      <w:r w:rsidR="00E230E9">
        <w:rPr>
          <w:rFonts w:asciiTheme="minorHAnsi" w:hAnsiTheme="minorHAnsi"/>
          <w:sz w:val="22"/>
          <w:szCs w:val="22"/>
        </w:rPr>
        <w:tab/>
      </w:r>
      <w:r w:rsidRPr="00743F51">
        <w:rPr>
          <w:rFonts w:asciiTheme="minorHAnsi" w:hAnsiTheme="minorHAnsi"/>
          <w:sz w:val="22"/>
          <w:szCs w:val="22"/>
        </w:rPr>
        <w:t xml:space="preserve">V </w:t>
      </w:r>
      <w:r w:rsidR="00E230E9">
        <w:rPr>
          <w:rFonts w:asciiTheme="minorHAnsi" w:hAnsiTheme="minorHAnsi"/>
          <w:sz w:val="22"/>
          <w:szCs w:val="22"/>
        </w:rPr>
        <w:t xml:space="preserve">Praze </w:t>
      </w:r>
      <w:r w:rsidRPr="00743F51">
        <w:rPr>
          <w:rFonts w:asciiTheme="minorHAnsi" w:hAnsiTheme="minorHAnsi"/>
          <w:sz w:val="22"/>
          <w:szCs w:val="22"/>
        </w:rPr>
        <w:t xml:space="preserve"> dne: </w:t>
      </w:r>
      <w:r w:rsidR="00E230E9">
        <w:rPr>
          <w:rFonts w:asciiTheme="minorHAnsi" w:hAnsiTheme="minorHAnsi"/>
          <w:sz w:val="22"/>
          <w:szCs w:val="22"/>
        </w:rPr>
        <w:t>0</w:t>
      </w:r>
      <w:r w:rsidR="00A30224">
        <w:rPr>
          <w:rFonts w:asciiTheme="minorHAnsi" w:hAnsiTheme="minorHAnsi"/>
          <w:sz w:val="22"/>
          <w:szCs w:val="22"/>
        </w:rPr>
        <w:t>1</w:t>
      </w:r>
      <w:r w:rsidR="00E230E9">
        <w:rPr>
          <w:rFonts w:asciiTheme="minorHAnsi" w:hAnsiTheme="minorHAnsi"/>
          <w:sz w:val="22"/>
          <w:szCs w:val="22"/>
        </w:rPr>
        <w:t>/1</w:t>
      </w:r>
      <w:r w:rsidR="00A30224">
        <w:rPr>
          <w:rFonts w:asciiTheme="minorHAnsi" w:hAnsiTheme="minorHAnsi"/>
          <w:sz w:val="22"/>
          <w:szCs w:val="22"/>
        </w:rPr>
        <w:t>1</w:t>
      </w:r>
      <w:r w:rsidR="00E230E9">
        <w:rPr>
          <w:rFonts w:asciiTheme="minorHAnsi" w:hAnsiTheme="minorHAnsi"/>
          <w:sz w:val="22"/>
          <w:szCs w:val="22"/>
        </w:rPr>
        <w:t>/2023</w:t>
      </w:r>
    </w:p>
    <w:p w14:paraId="0C7B5BDE" w14:textId="498291E7" w:rsidR="00743F51" w:rsidRPr="00743F51" w:rsidRDefault="00743F51" w:rsidP="00743F51">
      <w:pPr>
        <w:ind w:left="360" w:hanging="360"/>
        <w:jc w:val="both"/>
        <w:rPr>
          <w:rFonts w:asciiTheme="minorHAnsi" w:hAnsiTheme="minorHAnsi"/>
          <w:sz w:val="22"/>
          <w:szCs w:val="22"/>
        </w:rPr>
      </w:pPr>
    </w:p>
    <w:p w14:paraId="73800686" w14:textId="40F07352" w:rsidR="00743F51" w:rsidRPr="00743F51" w:rsidRDefault="00743F51" w:rsidP="00743F51">
      <w:pPr>
        <w:ind w:left="360" w:hanging="360"/>
        <w:jc w:val="both"/>
        <w:rPr>
          <w:rFonts w:asciiTheme="minorHAnsi" w:hAnsiTheme="minorHAnsi"/>
          <w:sz w:val="22"/>
          <w:szCs w:val="22"/>
        </w:rPr>
      </w:pPr>
    </w:p>
    <w:p w14:paraId="11872956" w14:textId="0623F50F" w:rsidR="00743F51" w:rsidRPr="00743F51" w:rsidRDefault="00743F51" w:rsidP="00743F51">
      <w:pPr>
        <w:ind w:left="360" w:hanging="360"/>
        <w:jc w:val="both"/>
        <w:rPr>
          <w:rFonts w:asciiTheme="minorHAnsi" w:hAnsiTheme="minorHAnsi"/>
          <w:sz w:val="22"/>
          <w:szCs w:val="22"/>
        </w:rPr>
      </w:pPr>
    </w:p>
    <w:p w14:paraId="62419D58" w14:textId="3AA95792" w:rsidR="00743F51" w:rsidRDefault="00E230E9" w:rsidP="00743F51">
      <w:pPr>
        <w:ind w:left="360" w:hanging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14:paraId="61EA992C" w14:textId="77777777" w:rsidR="00E230E9" w:rsidRDefault="00E230E9" w:rsidP="00743F51">
      <w:pPr>
        <w:ind w:left="360" w:hanging="360"/>
        <w:jc w:val="both"/>
        <w:rPr>
          <w:rFonts w:asciiTheme="minorHAnsi" w:hAnsiTheme="minorHAnsi"/>
          <w:sz w:val="22"/>
          <w:szCs w:val="22"/>
        </w:rPr>
      </w:pPr>
    </w:p>
    <w:p w14:paraId="62BEDD7F" w14:textId="77777777" w:rsidR="00E230E9" w:rsidRDefault="00E230E9" w:rsidP="00743F51">
      <w:pPr>
        <w:ind w:left="360" w:hanging="360"/>
        <w:jc w:val="both"/>
        <w:rPr>
          <w:rFonts w:asciiTheme="minorHAnsi" w:hAnsiTheme="minorHAnsi"/>
          <w:sz w:val="22"/>
          <w:szCs w:val="22"/>
        </w:rPr>
      </w:pPr>
    </w:p>
    <w:p w14:paraId="04F80D15" w14:textId="77777777" w:rsidR="00E230E9" w:rsidRPr="00743F51" w:rsidRDefault="00E230E9" w:rsidP="00743F51">
      <w:pPr>
        <w:ind w:left="360" w:hanging="360"/>
        <w:jc w:val="both"/>
        <w:rPr>
          <w:rFonts w:asciiTheme="minorHAnsi" w:hAnsiTheme="minorHAnsi"/>
          <w:sz w:val="22"/>
          <w:szCs w:val="22"/>
        </w:rPr>
      </w:pPr>
    </w:p>
    <w:p w14:paraId="0A3E18A8" w14:textId="3FA5A73D" w:rsidR="00743F51" w:rsidRPr="00743F51" w:rsidRDefault="00743F51" w:rsidP="00743F51">
      <w:pPr>
        <w:widowControl w:val="0"/>
        <w:jc w:val="both"/>
      </w:pPr>
      <w:r w:rsidRPr="00743F51">
        <w:rPr>
          <w:rFonts w:ascii="Calibri" w:hAnsi="Calibri" w:cs="Calibri"/>
          <w:sz w:val="22"/>
          <w:szCs w:val="22"/>
        </w:rPr>
        <w:t xml:space="preserve">------------------------------------                   </w:t>
      </w:r>
      <w:r w:rsidRPr="00743F51">
        <w:rPr>
          <w:rFonts w:ascii="Calibri" w:hAnsi="Calibri" w:cs="Calibri"/>
          <w:sz w:val="22"/>
          <w:szCs w:val="22"/>
        </w:rPr>
        <w:tab/>
      </w:r>
      <w:r w:rsidRPr="00743F51">
        <w:rPr>
          <w:rFonts w:ascii="Calibri" w:hAnsi="Calibri" w:cs="Calibri"/>
          <w:sz w:val="22"/>
          <w:szCs w:val="22"/>
        </w:rPr>
        <w:tab/>
      </w:r>
      <w:r w:rsidRPr="00743F51">
        <w:rPr>
          <w:rFonts w:ascii="Calibri" w:hAnsi="Calibri" w:cs="Calibri"/>
          <w:sz w:val="22"/>
          <w:szCs w:val="22"/>
        </w:rPr>
        <w:tab/>
      </w:r>
      <w:r w:rsidRPr="00743F51">
        <w:rPr>
          <w:rFonts w:ascii="Calibri" w:hAnsi="Calibri" w:cs="Calibri"/>
          <w:sz w:val="22"/>
          <w:szCs w:val="22"/>
        </w:rPr>
        <w:tab/>
        <w:t xml:space="preserve"> ------------------------------------                                </w:t>
      </w:r>
    </w:p>
    <w:p w14:paraId="60F5D55A" w14:textId="746DF43C" w:rsidR="00030F40" w:rsidRDefault="00030F40" w:rsidP="00030F40">
      <w:pPr>
        <w:widowControl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Pavel Nevečeřal</w:t>
      </w:r>
      <w:r w:rsidRPr="00743F5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Ing. Ondřej Němec</w:t>
      </w:r>
    </w:p>
    <w:p w14:paraId="5206CF10" w14:textId="77777777" w:rsidR="00030F40" w:rsidRPr="00743F51" w:rsidRDefault="00030F40" w:rsidP="00030F40">
      <w:pPr>
        <w:widowControl w:val="0"/>
        <w:jc w:val="both"/>
      </w:pPr>
      <w:r w:rsidRPr="00743F51">
        <w:rPr>
          <w:rFonts w:ascii="Calibri" w:hAnsi="Calibri" w:cs="Calibri"/>
          <w:sz w:val="22"/>
          <w:szCs w:val="22"/>
        </w:rPr>
        <w:t>předseda představenstva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jednatel</w:t>
      </w:r>
    </w:p>
    <w:p w14:paraId="6A426BD5" w14:textId="1ADE4A5D" w:rsidR="00030F40" w:rsidRPr="00743F51" w:rsidRDefault="00030F40" w:rsidP="00030F40">
      <w:pPr>
        <w:widowControl w:val="0"/>
        <w:jc w:val="both"/>
        <w:rPr>
          <w:rFonts w:ascii="Calibri" w:hAnsi="Calibri" w:cs="Calibri"/>
          <w:sz w:val="22"/>
          <w:szCs w:val="22"/>
        </w:rPr>
      </w:pPr>
    </w:p>
    <w:p w14:paraId="7A906E68" w14:textId="7E87FA38" w:rsidR="00030F40" w:rsidRPr="00743F51" w:rsidRDefault="00030F40" w:rsidP="00030F40">
      <w:pPr>
        <w:widowControl w:val="0"/>
        <w:jc w:val="both"/>
        <w:rPr>
          <w:rFonts w:ascii="Calibri" w:hAnsi="Calibri" w:cs="Calibri"/>
          <w:sz w:val="22"/>
          <w:szCs w:val="22"/>
        </w:rPr>
      </w:pPr>
    </w:p>
    <w:p w14:paraId="11E88B8A" w14:textId="77777777" w:rsidR="00030F40" w:rsidRPr="00743F51" w:rsidRDefault="00030F40" w:rsidP="00030F40">
      <w:pPr>
        <w:widowControl w:val="0"/>
        <w:jc w:val="both"/>
      </w:pPr>
      <w:r w:rsidRPr="00743F51">
        <w:rPr>
          <w:rFonts w:ascii="Calibri" w:hAnsi="Calibri" w:cs="Calibri"/>
          <w:sz w:val="22"/>
          <w:szCs w:val="22"/>
        </w:rPr>
        <w:t xml:space="preserve">------------------------------------                                                    </w:t>
      </w:r>
    </w:p>
    <w:p w14:paraId="213DD512" w14:textId="32EE763F" w:rsidR="00030F40" w:rsidRPr="00743F51" w:rsidRDefault="00030F40" w:rsidP="00030F40">
      <w:r>
        <w:rPr>
          <w:rFonts w:ascii="Calibri" w:hAnsi="Calibri"/>
          <w:sz w:val="22"/>
          <w:szCs w:val="22"/>
        </w:rPr>
        <w:t>Mgr. Michal Drenko</w:t>
      </w:r>
      <w:r w:rsidRPr="00743F51">
        <w:rPr>
          <w:rFonts w:ascii="Calibri" w:hAnsi="Calibri" w:cs="Calibri"/>
          <w:sz w:val="22"/>
          <w:szCs w:val="22"/>
        </w:rPr>
        <w:t xml:space="preserve">                                                       </w:t>
      </w:r>
    </w:p>
    <w:p w14:paraId="681B6794" w14:textId="6659EBF6" w:rsidR="00D53377" w:rsidRPr="00743F51" w:rsidRDefault="00030F40" w:rsidP="00030F40">
      <w:r w:rsidRPr="00743F51">
        <w:rPr>
          <w:rFonts w:ascii="Calibri" w:hAnsi="Calibri" w:cs="Calibri"/>
          <w:sz w:val="22"/>
          <w:szCs w:val="22"/>
        </w:rPr>
        <w:t>místopředseda představenstva</w:t>
      </w:r>
    </w:p>
    <w:sectPr w:rsidR="00D53377" w:rsidRPr="00743F51" w:rsidSect="00095D32">
      <w:headerReference w:type="default" r:id="rId8"/>
      <w:footerReference w:type="default" r:id="rId9"/>
      <w:pgSz w:w="11906" w:h="16838"/>
      <w:pgMar w:top="1417" w:right="1417" w:bottom="1417" w:left="1417" w:header="283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AB77F" w14:textId="77777777" w:rsidR="00324858" w:rsidRDefault="00324858">
      <w:r>
        <w:separator/>
      </w:r>
    </w:p>
  </w:endnote>
  <w:endnote w:type="continuationSeparator" w:id="0">
    <w:p w14:paraId="5FFAD07B" w14:textId="77777777" w:rsidR="00324858" w:rsidRDefault="00324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0530102"/>
      <w:docPartObj>
        <w:docPartGallery w:val="Page Numbers (Bottom of Page)"/>
        <w:docPartUnique/>
      </w:docPartObj>
    </w:sdtPr>
    <w:sdtContent>
      <w:p w14:paraId="79E34429" w14:textId="77777777" w:rsidR="00A20C55" w:rsidRDefault="001F351C">
        <w:pPr>
          <w:pStyle w:val="Zpat"/>
        </w:pPr>
        <w:r>
          <w:fldChar w:fldCharType="begin"/>
        </w:r>
        <w:r>
          <w:instrText>PAGE</w:instrText>
        </w:r>
        <w:r>
          <w:fldChar w:fldCharType="separate"/>
        </w:r>
        <w:r w:rsidR="00952E42">
          <w:rPr>
            <w:noProof/>
          </w:rPr>
          <w:t>1</w:t>
        </w:r>
        <w:r>
          <w:fldChar w:fldCharType="end"/>
        </w:r>
      </w:p>
    </w:sdtContent>
  </w:sdt>
  <w:p w14:paraId="1EBADA86" w14:textId="77777777" w:rsidR="00A20C55" w:rsidRDefault="00A20C5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4014D" w14:textId="77777777" w:rsidR="00324858" w:rsidRDefault="00324858">
      <w:r>
        <w:separator/>
      </w:r>
    </w:p>
  </w:footnote>
  <w:footnote w:type="continuationSeparator" w:id="0">
    <w:p w14:paraId="694F810E" w14:textId="77777777" w:rsidR="00324858" w:rsidRDefault="00324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FB7E" w14:textId="77777777" w:rsidR="00095D32" w:rsidRDefault="00095D32">
    <w:pPr>
      <w:pStyle w:val="Zhlav"/>
    </w:pPr>
    <w:r>
      <w:ptab w:relativeTo="margin" w:alignment="center" w:leader="none"/>
    </w:r>
    <w:r>
      <w:rPr>
        <w:noProof/>
      </w:rPr>
      <w:drawing>
        <wp:inline distT="0" distB="0" distL="0" distR="0" wp14:anchorId="2040C8BA" wp14:editId="70614306">
          <wp:extent cx="1164590" cy="829310"/>
          <wp:effectExtent l="0" t="0" r="0" b="889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left="0" w:hanging="284"/>
      </w:pPr>
      <w:rPr>
        <w:rFonts w:ascii="Myriad Pro" w:hAnsi="Myriad Pro" w:cs="Myriad Pro"/>
        <w:b w:val="0"/>
        <w:bCs w:val="0"/>
        <w:spacing w:val="-1"/>
        <w:w w:val="103"/>
        <w:sz w:val="20"/>
        <w:szCs w:val="20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1" w15:restartNumberingAfterBreak="0">
    <w:nsid w:val="08961917"/>
    <w:multiLevelType w:val="multilevel"/>
    <w:tmpl w:val="840647A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E9216EB"/>
    <w:multiLevelType w:val="hybridMultilevel"/>
    <w:tmpl w:val="D8968A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B465A"/>
    <w:multiLevelType w:val="hybridMultilevel"/>
    <w:tmpl w:val="A4FABA0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D2EEB"/>
    <w:multiLevelType w:val="hybridMultilevel"/>
    <w:tmpl w:val="E8825A7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637E2"/>
    <w:multiLevelType w:val="multilevel"/>
    <w:tmpl w:val="194AAC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D06C0"/>
    <w:multiLevelType w:val="multilevel"/>
    <w:tmpl w:val="35E876EE"/>
    <w:lvl w:ilvl="0">
      <w:start w:val="1"/>
      <w:numFmt w:val="bullet"/>
      <w:lvlText w:val="-"/>
      <w:lvlJc w:val="left"/>
      <w:pPr>
        <w:ind w:left="405" w:hanging="360"/>
      </w:pPr>
      <w:rPr>
        <w:rFonts w:ascii="Calibri" w:hAnsi="Calibri" w:cs="Times New Roman" w:hint="default"/>
        <w:sz w:val="22"/>
      </w:rPr>
    </w:lvl>
    <w:lvl w:ilvl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65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3E07377"/>
    <w:multiLevelType w:val="hybridMultilevel"/>
    <w:tmpl w:val="FDD8D0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D1FBC"/>
    <w:multiLevelType w:val="hybridMultilevel"/>
    <w:tmpl w:val="D4C05382"/>
    <w:lvl w:ilvl="0" w:tplc="DA80F9E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CC12C6"/>
    <w:multiLevelType w:val="hybridMultilevel"/>
    <w:tmpl w:val="B3704E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23B50"/>
    <w:multiLevelType w:val="multilevel"/>
    <w:tmpl w:val="5A18B6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Calibri" w:hAnsi="Calibri"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Times New Roman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hAnsi="Calibri" w:cs="Times New Roman"/>
        <w:sz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Calibri" w:hAnsi="Calibri" w:cs="Times New Roman"/>
        <w:sz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cs="Times New Roman"/>
        <w:sz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hAnsi="Calibri" w:cs="Times New Roman"/>
        <w:sz w:val="22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Calibri" w:hAnsi="Calibri" w:cs="Times New Roman"/>
        <w:sz w:val="22"/>
      </w:rPr>
    </w:lvl>
  </w:abstractNum>
  <w:abstractNum w:abstractNumId="11" w15:restartNumberingAfterBreak="0">
    <w:nsid w:val="2C8F2682"/>
    <w:multiLevelType w:val="hybridMultilevel"/>
    <w:tmpl w:val="F488C4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F2727"/>
    <w:multiLevelType w:val="multilevel"/>
    <w:tmpl w:val="60B2ED9C"/>
    <w:lvl w:ilvl="0">
      <w:start w:val="2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EE5F3A"/>
    <w:multiLevelType w:val="multilevel"/>
    <w:tmpl w:val="DC2298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4" w15:restartNumberingAfterBreak="0">
    <w:nsid w:val="364C42AA"/>
    <w:multiLevelType w:val="multilevel"/>
    <w:tmpl w:val="7326DD5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8146F"/>
    <w:multiLevelType w:val="multilevel"/>
    <w:tmpl w:val="4C469FD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6" w15:restartNumberingAfterBreak="0">
    <w:nsid w:val="44C617C1"/>
    <w:multiLevelType w:val="multilevel"/>
    <w:tmpl w:val="DD98A5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Times New Roman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/>
        <w:sz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Times New Roman"/>
        <w:sz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Times New Roman"/>
        <w:sz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Times New Roman"/>
        <w:sz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Times New Roman"/>
        <w:sz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Times New Roman"/>
        <w:sz w:val="22"/>
      </w:rPr>
    </w:lvl>
  </w:abstractNum>
  <w:abstractNum w:abstractNumId="17" w15:restartNumberingAfterBreak="0">
    <w:nsid w:val="44CE4979"/>
    <w:multiLevelType w:val="hybridMultilevel"/>
    <w:tmpl w:val="D59E8B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42787F"/>
    <w:multiLevelType w:val="hybridMultilevel"/>
    <w:tmpl w:val="B5CCC2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0E35FC"/>
    <w:multiLevelType w:val="hybridMultilevel"/>
    <w:tmpl w:val="791A4DB8"/>
    <w:lvl w:ilvl="0" w:tplc="A70AAA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220AAF"/>
    <w:multiLevelType w:val="multilevel"/>
    <w:tmpl w:val="0F28C0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1C7AF7"/>
    <w:multiLevelType w:val="hybridMultilevel"/>
    <w:tmpl w:val="AD2E6F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C729B1"/>
    <w:multiLevelType w:val="hybridMultilevel"/>
    <w:tmpl w:val="DD9AF1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5F54BA"/>
    <w:multiLevelType w:val="multilevel"/>
    <w:tmpl w:val="326237EC"/>
    <w:lvl w:ilvl="0">
      <w:start w:val="1"/>
      <w:numFmt w:val="decimal"/>
      <w:lvlText w:val="%1."/>
      <w:lvlJc w:val="left"/>
      <w:pPr>
        <w:ind w:left="1080" w:hanging="360"/>
      </w:pPr>
      <w:rPr>
        <w:rFonts w:ascii="Calibri" w:hAnsi="Calibri" w:cs="Arial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F6546B9"/>
    <w:multiLevelType w:val="hybridMultilevel"/>
    <w:tmpl w:val="D876C7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788414">
    <w:abstractNumId w:val="10"/>
  </w:num>
  <w:num w:numId="2" w16cid:durableId="100537349">
    <w:abstractNumId w:val="16"/>
  </w:num>
  <w:num w:numId="3" w16cid:durableId="626745408">
    <w:abstractNumId w:val="14"/>
  </w:num>
  <w:num w:numId="4" w16cid:durableId="1539902147">
    <w:abstractNumId w:val="23"/>
  </w:num>
  <w:num w:numId="5" w16cid:durableId="61955504">
    <w:abstractNumId w:val="20"/>
  </w:num>
  <w:num w:numId="6" w16cid:durableId="796146191">
    <w:abstractNumId w:val="5"/>
  </w:num>
  <w:num w:numId="7" w16cid:durableId="1426341627">
    <w:abstractNumId w:val="12"/>
  </w:num>
  <w:num w:numId="8" w16cid:durableId="904024134">
    <w:abstractNumId w:val="6"/>
  </w:num>
  <w:num w:numId="9" w16cid:durableId="815804151">
    <w:abstractNumId w:val="1"/>
  </w:num>
  <w:num w:numId="10" w16cid:durableId="1553805383">
    <w:abstractNumId w:val="15"/>
  </w:num>
  <w:num w:numId="11" w16cid:durableId="98375744">
    <w:abstractNumId w:val="13"/>
  </w:num>
  <w:num w:numId="12" w16cid:durableId="1928734771">
    <w:abstractNumId w:val="22"/>
  </w:num>
  <w:num w:numId="13" w16cid:durableId="1214120197">
    <w:abstractNumId w:val="8"/>
  </w:num>
  <w:num w:numId="14" w16cid:durableId="1736784009">
    <w:abstractNumId w:val="4"/>
  </w:num>
  <w:num w:numId="15" w16cid:durableId="769617930">
    <w:abstractNumId w:val="3"/>
  </w:num>
  <w:num w:numId="16" w16cid:durableId="106745324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342099086">
    <w:abstractNumId w:val="24"/>
  </w:num>
  <w:num w:numId="18" w16cid:durableId="776680382">
    <w:abstractNumId w:val="17"/>
  </w:num>
  <w:num w:numId="19" w16cid:durableId="1033725465">
    <w:abstractNumId w:val="2"/>
  </w:num>
  <w:num w:numId="20" w16cid:durableId="1237595338">
    <w:abstractNumId w:val="19"/>
  </w:num>
  <w:num w:numId="21" w16cid:durableId="1574586040">
    <w:abstractNumId w:val="18"/>
  </w:num>
  <w:num w:numId="22" w16cid:durableId="1663705444">
    <w:abstractNumId w:val="7"/>
  </w:num>
  <w:num w:numId="23" w16cid:durableId="1347712422">
    <w:abstractNumId w:val="11"/>
  </w:num>
  <w:num w:numId="24" w16cid:durableId="1741559226">
    <w:abstractNumId w:val="9"/>
  </w:num>
  <w:num w:numId="25" w16cid:durableId="58774050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C55"/>
    <w:rsid w:val="00027E60"/>
    <w:rsid w:val="00030F40"/>
    <w:rsid w:val="00031C05"/>
    <w:rsid w:val="00037895"/>
    <w:rsid w:val="00095D32"/>
    <w:rsid w:val="000C24A7"/>
    <w:rsid w:val="000C663B"/>
    <w:rsid w:val="000C754B"/>
    <w:rsid w:val="00145D25"/>
    <w:rsid w:val="001A2EC5"/>
    <w:rsid w:val="001D241A"/>
    <w:rsid w:val="001F351C"/>
    <w:rsid w:val="002A422F"/>
    <w:rsid w:val="002A7804"/>
    <w:rsid w:val="00324858"/>
    <w:rsid w:val="00356550"/>
    <w:rsid w:val="00383C57"/>
    <w:rsid w:val="00386072"/>
    <w:rsid w:val="00415921"/>
    <w:rsid w:val="004413D3"/>
    <w:rsid w:val="00464A76"/>
    <w:rsid w:val="004847C5"/>
    <w:rsid w:val="004C2DFB"/>
    <w:rsid w:val="00515D62"/>
    <w:rsid w:val="0053160F"/>
    <w:rsid w:val="005A547A"/>
    <w:rsid w:val="00617775"/>
    <w:rsid w:val="0069271F"/>
    <w:rsid w:val="00724C5F"/>
    <w:rsid w:val="00725D04"/>
    <w:rsid w:val="00730088"/>
    <w:rsid w:val="00743F51"/>
    <w:rsid w:val="00753321"/>
    <w:rsid w:val="00806C03"/>
    <w:rsid w:val="00846EE7"/>
    <w:rsid w:val="008B18A2"/>
    <w:rsid w:val="008F3A27"/>
    <w:rsid w:val="00952E42"/>
    <w:rsid w:val="00984FB5"/>
    <w:rsid w:val="00995C4B"/>
    <w:rsid w:val="00A10E2F"/>
    <w:rsid w:val="00A14301"/>
    <w:rsid w:val="00A20C55"/>
    <w:rsid w:val="00A30224"/>
    <w:rsid w:val="00A32C4D"/>
    <w:rsid w:val="00A33022"/>
    <w:rsid w:val="00A35EC6"/>
    <w:rsid w:val="00A9177A"/>
    <w:rsid w:val="00B1490E"/>
    <w:rsid w:val="00B85881"/>
    <w:rsid w:val="00D1184A"/>
    <w:rsid w:val="00D15288"/>
    <w:rsid w:val="00D53377"/>
    <w:rsid w:val="00D9365B"/>
    <w:rsid w:val="00D96EBC"/>
    <w:rsid w:val="00E230E9"/>
    <w:rsid w:val="00E36D6E"/>
    <w:rsid w:val="00E43571"/>
    <w:rsid w:val="00EB4EA0"/>
    <w:rsid w:val="00F232B3"/>
    <w:rsid w:val="00F565AB"/>
    <w:rsid w:val="00F97AC1"/>
    <w:rsid w:val="00F97ED5"/>
    <w:rsid w:val="00FA6403"/>
    <w:rsid w:val="00FC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02D2C5"/>
  <w15:docId w15:val="{A1E8B9E3-97AE-4BB4-9CE1-7159827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6E05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qFormat/>
    <w:rsid w:val="004D35F4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qFormat/>
    <w:rsid w:val="004D35F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4D35F4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822A1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C8705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C8705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istLabel1">
    <w:name w:val="ListLabel 1"/>
    <w:qFormat/>
    <w:rPr>
      <w:rFonts w:cs="Arial"/>
      <w:color w:val="00000A"/>
      <w:sz w:val="22"/>
    </w:rPr>
  </w:style>
  <w:style w:type="character" w:customStyle="1" w:styleId="ListLabel2">
    <w:name w:val="ListLabel 2"/>
    <w:qFormat/>
    <w:rPr>
      <w:rFonts w:cs="Times New Roman"/>
      <w:sz w:val="22"/>
    </w:rPr>
  </w:style>
  <w:style w:type="character" w:customStyle="1" w:styleId="ListLabel3">
    <w:name w:val="ListLabel 3"/>
    <w:qFormat/>
    <w:rPr>
      <w:rFonts w:eastAsia="Times New Roman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  <w:sz w:val="22"/>
    </w:rPr>
  </w:style>
  <w:style w:type="character" w:customStyle="1" w:styleId="ListLabel6">
    <w:name w:val="ListLabel 6"/>
    <w:qFormat/>
    <w:rPr>
      <w:sz w:val="22"/>
    </w:rPr>
  </w:style>
  <w:style w:type="character" w:customStyle="1" w:styleId="ListLabel7">
    <w:name w:val="ListLabel 7"/>
    <w:qFormat/>
    <w:rPr>
      <w:rFonts w:ascii="Calibri" w:hAnsi="Calibri" w:cs="Times New Roman"/>
      <w:sz w:val="22"/>
    </w:rPr>
  </w:style>
  <w:style w:type="character" w:customStyle="1" w:styleId="ListLabel8">
    <w:name w:val="ListLabel 8"/>
    <w:qFormat/>
    <w:rPr>
      <w:rFonts w:ascii="Calibri" w:hAnsi="Calibri" w:cs="Arial"/>
      <w:color w:val="00000A"/>
      <w:sz w:val="22"/>
    </w:rPr>
  </w:style>
  <w:style w:type="character" w:customStyle="1" w:styleId="ListLabel9">
    <w:name w:val="ListLabel 9"/>
    <w:qFormat/>
    <w:rPr>
      <w:sz w:val="22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komente">
    <w:name w:val="annotation text"/>
    <w:basedOn w:val="Normln"/>
    <w:link w:val="TextkomenteChar"/>
    <w:qFormat/>
    <w:rsid w:val="004D35F4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4D35F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15340"/>
    <w:pPr>
      <w:ind w:left="720"/>
      <w:contextualSpacing/>
    </w:p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822A1E"/>
    <w:rPr>
      <w:b/>
      <w:bCs/>
    </w:rPr>
  </w:style>
  <w:style w:type="paragraph" w:customStyle="1" w:styleId="Default">
    <w:name w:val="Default"/>
    <w:qFormat/>
    <w:rsid w:val="00791457"/>
    <w:pPr>
      <w:spacing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qFormat/>
    <w:rsid w:val="00791457"/>
    <w:pPr>
      <w:spacing w:beforeAutospacing="1" w:afterAutospacing="1"/>
    </w:pPr>
  </w:style>
  <w:style w:type="paragraph" w:styleId="Zhlav">
    <w:name w:val="header"/>
    <w:basedOn w:val="Normln"/>
    <w:link w:val="ZhlavChar"/>
    <w:uiPriority w:val="99"/>
    <w:unhideWhenUsed/>
    <w:rsid w:val="00C8705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C87053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uiPriority w:val="99"/>
    <w:rsid w:val="00730088"/>
    <w:pPr>
      <w:widowControl w:val="0"/>
      <w:jc w:val="both"/>
    </w:pPr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06F3A-2DE4-4C0D-9E5C-3BE3E179B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954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Kramova</dc:creator>
  <cp:lastModifiedBy>Ondrej Nemec</cp:lastModifiedBy>
  <cp:revision>7</cp:revision>
  <cp:lastPrinted>2023-12-05T08:09:00Z</cp:lastPrinted>
  <dcterms:created xsi:type="dcterms:W3CDTF">2023-12-05T08:07:00Z</dcterms:created>
  <dcterms:modified xsi:type="dcterms:W3CDTF">2023-12-07T13:52:00Z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