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F1" w:rsidRDefault="00175E58" w:rsidP="00175E58">
      <w:pPr>
        <w:jc w:val="center"/>
        <w:rPr>
          <w:rFonts w:ascii="Times New Roman" w:hAnsi="Times New Roman" w:cs="Times New Roman"/>
          <w:b/>
          <w:sz w:val="26"/>
          <w:szCs w:val="26"/>
        </w:rPr>
      </w:pPr>
      <w:r>
        <w:rPr>
          <w:rFonts w:ascii="Times New Roman" w:hAnsi="Times New Roman" w:cs="Times New Roman"/>
          <w:b/>
          <w:sz w:val="26"/>
          <w:szCs w:val="26"/>
        </w:rPr>
        <w:t>Smlouva o dílo</w:t>
      </w:r>
    </w:p>
    <w:p w:rsidR="00175E58" w:rsidRDefault="00175E58" w:rsidP="00175E58">
      <w:pPr>
        <w:rPr>
          <w:rFonts w:ascii="Times New Roman" w:hAnsi="Times New Roman" w:cs="Times New Roman"/>
          <w:b/>
          <w:sz w:val="26"/>
          <w:szCs w:val="26"/>
        </w:rPr>
      </w:pPr>
    </w:p>
    <w:p w:rsidR="00175E58" w:rsidRPr="00175E58" w:rsidRDefault="00175E58" w:rsidP="00175E58">
      <w:pPr>
        <w:spacing w:after="0"/>
        <w:rPr>
          <w:rFonts w:ascii="Times New Roman" w:hAnsi="Times New Roman" w:cs="Times New Roman"/>
        </w:rPr>
      </w:pPr>
      <w:r w:rsidRPr="00175E58">
        <w:rPr>
          <w:rFonts w:ascii="Times New Roman" w:hAnsi="Times New Roman" w:cs="Times New Roman"/>
          <w:b/>
        </w:rPr>
        <w:t>1. TOP SERVIS, s.r.o.</w:t>
      </w:r>
      <w:r w:rsidRPr="00175E58">
        <w:rPr>
          <w:rFonts w:ascii="Times New Roman" w:hAnsi="Times New Roman" w:cs="Times New Roman"/>
        </w:rPr>
        <w:t>, se sídlem Bayerova 29, 602 00 Brno,</w:t>
      </w:r>
    </w:p>
    <w:p w:rsidR="00175E58" w:rsidRDefault="00175E58" w:rsidP="00175E58">
      <w:pPr>
        <w:spacing w:after="0"/>
        <w:rPr>
          <w:rFonts w:ascii="Times New Roman" w:hAnsi="Times New Roman" w:cs="Times New Roman"/>
        </w:rPr>
      </w:pPr>
      <w:r w:rsidRPr="00175E58">
        <w:rPr>
          <w:rFonts w:ascii="Times New Roman" w:hAnsi="Times New Roman" w:cs="Times New Roman"/>
        </w:rPr>
        <w:t>zapsána v</w:t>
      </w:r>
      <w:r>
        <w:rPr>
          <w:rFonts w:ascii="Times New Roman" w:hAnsi="Times New Roman" w:cs="Times New Roman"/>
        </w:rPr>
        <w:t> </w:t>
      </w:r>
      <w:r w:rsidRPr="00175E58">
        <w:rPr>
          <w:rFonts w:ascii="Times New Roman" w:hAnsi="Times New Roman" w:cs="Times New Roman"/>
        </w:rPr>
        <w:t>o</w:t>
      </w:r>
      <w:r>
        <w:rPr>
          <w:rFonts w:ascii="Times New Roman" w:hAnsi="Times New Roman" w:cs="Times New Roman"/>
        </w:rPr>
        <w:t>bchodním rejstříku vedeným Krajským soudem v Brně, oddíl C, vložka 28118</w:t>
      </w:r>
    </w:p>
    <w:p w:rsidR="00175E58" w:rsidRDefault="00175E58" w:rsidP="00175E58">
      <w:pPr>
        <w:spacing w:after="0"/>
        <w:rPr>
          <w:rFonts w:ascii="Times New Roman" w:hAnsi="Times New Roman" w:cs="Times New Roman"/>
        </w:rPr>
      </w:pPr>
      <w:r>
        <w:rPr>
          <w:rFonts w:ascii="Times New Roman" w:hAnsi="Times New Roman" w:cs="Times New Roman"/>
        </w:rPr>
        <w:t>zastoupena: Petrem Šebelou jednatelem společnosti</w:t>
      </w:r>
    </w:p>
    <w:p w:rsidR="00175E58" w:rsidRDefault="00175E58" w:rsidP="00175E58">
      <w:pPr>
        <w:spacing w:after="0"/>
        <w:rPr>
          <w:rFonts w:ascii="Times New Roman" w:hAnsi="Times New Roman" w:cs="Times New Roman"/>
        </w:rPr>
      </w:pPr>
      <w:r>
        <w:rPr>
          <w:rFonts w:ascii="Times New Roman" w:hAnsi="Times New Roman" w:cs="Times New Roman"/>
        </w:rPr>
        <w:t>IČO: 25349490</w:t>
      </w:r>
    </w:p>
    <w:p w:rsidR="00175E58" w:rsidRDefault="00175E58" w:rsidP="00175E58">
      <w:pPr>
        <w:spacing w:after="0"/>
        <w:rPr>
          <w:rFonts w:ascii="Times New Roman" w:hAnsi="Times New Roman" w:cs="Times New Roman"/>
        </w:rPr>
      </w:pPr>
      <w:r>
        <w:rPr>
          <w:rFonts w:ascii="Times New Roman" w:hAnsi="Times New Roman" w:cs="Times New Roman"/>
        </w:rPr>
        <w:t>DIČ: CZ25349490</w:t>
      </w:r>
    </w:p>
    <w:p w:rsidR="00175E58" w:rsidRDefault="00175E58" w:rsidP="00175E58">
      <w:pPr>
        <w:spacing w:after="0"/>
        <w:rPr>
          <w:rFonts w:ascii="Times New Roman" w:hAnsi="Times New Roman" w:cs="Times New Roman"/>
        </w:rPr>
      </w:pPr>
      <w:r>
        <w:rPr>
          <w:rFonts w:ascii="Times New Roman" w:hAnsi="Times New Roman" w:cs="Times New Roman"/>
        </w:rPr>
        <w:t xml:space="preserve">Bankovní spojení: </w:t>
      </w:r>
      <w:proofErr w:type="spellStart"/>
      <w:r>
        <w:rPr>
          <w:rFonts w:ascii="Times New Roman" w:hAnsi="Times New Roman" w:cs="Times New Roman"/>
        </w:rPr>
        <w:t>Sberbank</w:t>
      </w:r>
      <w:proofErr w:type="spellEnd"/>
      <w:r>
        <w:rPr>
          <w:rFonts w:ascii="Times New Roman" w:hAnsi="Times New Roman" w:cs="Times New Roman"/>
        </w:rPr>
        <w:t xml:space="preserve"> a.s., pobočka Brno, č. </w:t>
      </w:r>
      <w:proofErr w:type="spellStart"/>
      <w:r>
        <w:rPr>
          <w:rFonts w:ascii="Times New Roman" w:hAnsi="Times New Roman" w:cs="Times New Roman"/>
        </w:rPr>
        <w:t>ú</w:t>
      </w:r>
      <w:proofErr w:type="spellEnd"/>
      <w:r>
        <w:rPr>
          <w:rFonts w:ascii="Times New Roman" w:hAnsi="Times New Roman" w:cs="Times New Roman"/>
        </w:rPr>
        <w:t>. 4060007368/6800</w:t>
      </w:r>
    </w:p>
    <w:p w:rsidR="00175E58" w:rsidRDefault="00175E58" w:rsidP="00175E58">
      <w:pPr>
        <w:spacing w:after="0"/>
        <w:rPr>
          <w:rFonts w:ascii="Times New Roman" w:hAnsi="Times New Roman" w:cs="Times New Roman"/>
        </w:rPr>
      </w:pPr>
      <w:r>
        <w:rPr>
          <w:rFonts w:ascii="Times New Roman" w:hAnsi="Times New Roman" w:cs="Times New Roman"/>
        </w:rPr>
        <w:t>(dále jen „zhotovitel“ na straně druhé)</w:t>
      </w:r>
    </w:p>
    <w:p w:rsidR="00175E58" w:rsidRDefault="00175E58" w:rsidP="00175E58">
      <w:pPr>
        <w:spacing w:after="0"/>
        <w:rPr>
          <w:rFonts w:ascii="Times New Roman" w:hAnsi="Times New Roman" w:cs="Times New Roman"/>
        </w:rPr>
      </w:pPr>
    </w:p>
    <w:p w:rsidR="00175E58" w:rsidRDefault="00175E58" w:rsidP="00175E58">
      <w:pPr>
        <w:spacing w:after="0"/>
        <w:rPr>
          <w:rFonts w:ascii="Times New Roman" w:hAnsi="Times New Roman" w:cs="Times New Roman"/>
        </w:rPr>
      </w:pPr>
      <w:r>
        <w:rPr>
          <w:rFonts w:ascii="Times New Roman" w:hAnsi="Times New Roman" w:cs="Times New Roman"/>
        </w:rPr>
        <w:t>a</w:t>
      </w:r>
    </w:p>
    <w:p w:rsidR="00175E58" w:rsidRDefault="00175E58" w:rsidP="00175E58">
      <w:pPr>
        <w:spacing w:after="0"/>
        <w:rPr>
          <w:rFonts w:ascii="Times New Roman" w:hAnsi="Times New Roman" w:cs="Times New Roman"/>
        </w:rPr>
      </w:pPr>
    </w:p>
    <w:p w:rsidR="00175E58" w:rsidRDefault="00175E58" w:rsidP="00175E58">
      <w:pPr>
        <w:spacing w:after="0"/>
        <w:rPr>
          <w:rFonts w:ascii="Times New Roman" w:hAnsi="Times New Roman" w:cs="Times New Roman"/>
          <w:b/>
        </w:rPr>
      </w:pPr>
      <w:r>
        <w:rPr>
          <w:rFonts w:ascii="Times New Roman" w:hAnsi="Times New Roman" w:cs="Times New Roman"/>
          <w:b/>
        </w:rPr>
        <w:t xml:space="preserve">2. Centrum sociálních služeb Znojmo, </w:t>
      </w:r>
      <w:proofErr w:type="spellStart"/>
      <w:proofErr w:type="gramStart"/>
      <w:r>
        <w:rPr>
          <w:rFonts w:ascii="Times New Roman" w:hAnsi="Times New Roman" w:cs="Times New Roman"/>
          <w:b/>
        </w:rPr>
        <w:t>p.o</w:t>
      </w:r>
      <w:proofErr w:type="spellEnd"/>
      <w:r>
        <w:rPr>
          <w:rFonts w:ascii="Times New Roman" w:hAnsi="Times New Roman" w:cs="Times New Roman"/>
          <w:b/>
        </w:rPr>
        <w:t>.</w:t>
      </w:r>
      <w:proofErr w:type="gramEnd"/>
    </w:p>
    <w:p w:rsidR="00175E58" w:rsidRDefault="00175E58" w:rsidP="00175E58">
      <w:pPr>
        <w:spacing w:after="0"/>
        <w:rPr>
          <w:rFonts w:ascii="Times New Roman" w:hAnsi="Times New Roman" w:cs="Times New Roman"/>
        </w:rPr>
      </w:pPr>
      <w:r>
        <w:rPr>
          <w:rFonts w:ascii="Times New Roman" w:hAnsi="Times New Roman" w:cs="Times New Roman"/>
        </w:rPr>
        <w:t>se sídlem U Les</w:t>
      </w:r>
      <w:r w:rsidR="002C42D6">
        <w:rPr>
          <w:rFonts w:ascii="Times New Roman" w:hAnsi="Times New Roman" w:cs="Times New Roman"/>
        </w:rPr>
        <w:t>í</w:t>
      </w:r>
      <w:r>
        <w:rPr>
          <w:rFonts w:ascii="Times New Roman" w:hAnsi="Times New Roman" w:cs="Times New Roman"/>
        </w:rPr>
        <w:t>ka 3547/11, 669 02 Znojmo,</w:t>
      </w:r>
    </w:p>
    <w:p w:rsidR="00175E58" w:rsidRDefault="00175E58" w:rsidP="00175E58">
      <w:pPr>
        <w:spacing w:after="0"/>
        <w:rPr>
          <w:rFonts w:ascii="Times New Roman" w:hAnsi="Times New Roman" w:cs="Times New Roman"/>
        </w:rPr>
      </w:pPr>
      <w:r>
        <w:rPr>
          <w:rFonts w:ascii="Times New Roman" w:hAnsi="Times New Roman" w:cs="Times New Roman"/>
        </w:rPr>
        <w:t>zastoupené Jarmilou Eliášovou, ředitelkou</w:t>
      </w:r>
    </w:p>
    <w:p w:rsidR="00175E58" w:rsidRDefault="00175E58" w:rsidP="00175E58">
      <w:pPr>
        <w:spacing w:after="0"/>
        <w:rPr>
          <w:rFonts w:ascii="Times New Roman" w:hAnsi="Times New Roman" w:cs="Times New Roman"/>
        </w:rPr>
      </w:pPr>
      <w:r>
        <w:rPr>
          <w:rFonts w:ascii="Times New Roman" w:hAnsi="Times New Roman" w:cs="Times New Roman"/>
        </w:rPr>
        <w:t>IČO: 45671770</w:t>
      </w:r>
    </w:p>
    <w:p w:rsidR="00175E58" w:rsidRDefault="00175E58" w:rsidP="00175E58">
      <w:pPr>
        <w:spacing w:after="0"/>
        <w:rPr>
          <w:rFonts w:ascii="Times New Roman" w:hAnsi="Times New Roman" w:cs="Times New Roman"/>
        </w:rPr>
      </w:pPr>
      <w:r>
        <w:rPr>
          <w:rFonts w:ascii="Times New Roman" w:hAnsi="Times New Roman" w:cs="Times New Roman"/>
        </w:rPr>
        <w:t>Není plátce DPH</w:t>
      </w:r>
    </w:p>
    <w:p w:rsidR="00175E58" w:rsidRDefault="00175E58" w:rsidP="00175E58">
      <w:pPr>
        <w:spacing w:after="0"/>
        <w:rPr>
          <w:rFonts w:ascii="Times New Roman" w:hAnsi="Times New Roman" w:cs="Times New Roman"/>
        </w:rPr>
      </w:pPr>
      <w:r>
        <w:rPr>
          <w:rFonts w:ascii="Times New Roman" w:hAnsi="Times New Roman" w:cs="Times New Roman"/>
        </w:rPr>
        <w:t>Bankovní spojení:</w:t>
      </w:r>
    </w:p>
    <w:p w:rsidR="00175E58" w:rsidRDefault="00175E58" w:rsidP="00175E58">
      <w:pPr>
        <w:spacing w:after="0"/>
        <w:rPr>
          <w:rFonts w:ascii="Times New Roman" w:hAnsi="Times New Roman" w:cs="Times New Roman"/>
        </w:rPr>
      </w:pPr>
      <w:r>
        <w:rPr>
          <w:rFonts w:ascii="Times New Roman" w:hAnsi="Times New Roman" w:cs="Times New Roman"/>
        </w:rPr>
        <w:t>(dále jen „objednatel“ na straně jedné)</w:t>
      </w:r>
    </w:p>
    <w:p w:rsidR="00175E58" w:rsidRDefault="00175E58" w:rsidP="00175E58">
      <w:pPr>
        <w:spacing w:after="0"/>
        <w:rPr>
          <w:rFonts w:ascii="Times New Roman" w:hAnsi="Times New Roman" w:cs="Times New Roman"/>
        </w:rPr>
      </w:pPr>
    </w:p>
    <w:p w:rsidR="00175E58" w:rsidRDefault="00175E58" w:rsidP="00175E58">
      <w:pPr>
        <w:spacing w:after="0"/>
        <w:jc w:val="center"/>
        <w:rPr>
          <w:rFonts w:ascii="Times New Roman" w:hAnsi="Times New Roman" w:cs="Times New Roman"/>
          <w:b/>
        </w:rPr>
      </w:pPr>
      <w:r>
        <w:rPr>
          <w:rFonts w:ascii="Times New Roman" w:hAnsi="Times New Roman" w:cs="Times New Roman"/>
          <w:b/>
        </w:rPr>
        <w:t>uzavřeli</w:t>
      </w:r>
    </w:p>
    <w:p w:rsidR="00175E58" w:rsidRDefault="00175E58" w:rsidP="009943CA">
      <w:pPr>
        <w:spacing w:after="0"/>
        <w:jc w:val="both"/>
        <w:rPr>
          <w:rFonts w:ascii="Times New Roman" w:hAnsi="Times New Roman" w:cs="Times New Roman"/>
          <w:b/>
        </w:rPr>
      </w:pPr>
    </w:p>
    <w:p w:rsidR="00175E58" w:rsidRDefault="00175E58" w:rsidP="009943CA">
      <w:pPr>
        <w:spacing w:after="0"/>
        <w:jc w:val="both"/>
        <w:rPr>
          <w:rFonts w:ascii="Times New Roman" w:hAnsi="Times New Roman" w:cs="Times New Roman"/>
        </w:rPr>
      </w:pPr>
      <w:r>
        <w:rPr>
          <w:rFonts w:ascii="Times New Roman" w:hAnsi="Times New Roman" w:cs="Times New Roman"/>
        </w:rPr>
        <w:t xml:space="preserve">níže uvedeného dne, měsíce a roku ve smyslu ustanovení § 2586 a </w:t>
      </w:r>
      <w:proofErr w:type="spellStart"/>
      <w:r>
        <w:rPr>
          <w:rFonts w:ascii="Times New Roman" w:hAnsi="Times New Roman" w:cs="Times New Roman"/>
        </w:rPr>
        <w:t>násl</w:t>
      </w:r>
      <w:proofErr w:type="spellEnd"/>
      <w:r>
        <w:rPr>
          <w:rFonts w:ascii="Times New Roman" w:hAnsi="Times New Roman" w:cs="Times New Roman"/>
        </w:rPr>
        <w:t>. zákona č. 89/2012 Sb., občanský zákoník, v platném znění</w:t>
      </w:r>
    </w:p>
    <w:p w:rsidR="00175E58" w:rsidRDefault="00175E58" w:rsidP="00175E58">
      <w:pPr>
        <w:spacing w:after="0"/>
        <w:rPr>
          <w:rFonts w:ascii="Times New Roman" w:hAnsi="Times New Roman" w:cs="Times New Roman"/>
        </w:rPr>
      </w:pPr>
    </w:p>
    <w:p w:rsidR="00175E58" w:rsidRDefault="00175E58" w:rsidP="00175E58">
      <w:pPr>
        <w:spacing w:after="0"/>
        <w:jc w:val="center"/>
        <w:rPr>
          <w:rFonts w:ascii="Times New Roman" w:hAnsi="Times New Roman" w:cs="Times New Roman"/>
          <w:b/>
          <w:sz w:val="24"/>
          <w:szCs w:val="24"/>
        </w:rPr>
      </w:pPr>
      <w:r>
        <w:rPr>
          <w:rFonts w:ascii="Times New Roman" w:hAnsi="Times New Roman" w:cs="Times New Roman"/>
          <w:b/>
          <w:sz w:val="24"/>
          <w:szCs w:val="24"/>
        </w:rPr>
        <w:t>SMLOUVU O DÍLO</w:t>
      </w:r>
    </w:p>
    <w:p w:rsidR="00175E58" w:rsidRDefault="00175E58" w:rsidP="00175E58">
      <w:pPr>
        <w:spacing w:after="0"/>
        <w:rPr>
          <w:rFonts w:ascii="Times New Roman" w:hAnsi="Times New Roman" w:cs="Times New Roman"/>
        </w:rPr>
      </w:pPr>
    </w:p>
    <w:p w:rsidR="00175E58" w:rsidRDefault="00175E58" w:rsidP="00175E58">
      <w:pPr>
        <w:spacing w:after="0"/>
        <w:jc w:val="center"/>
        <w:rPr>
          <w:rFonts w:ascii="Times New Roman" w:hAnsi="Times New Roman" w:cs="Times New Roman"/>
          <w:b/>
        </w:rPr>
      </w:pPr>
      <w:r>
        <w:rPr>
          <w:rFonts w:ascii="Times New Roman" w:hAnsi="Times New Roman" w:cs="Times New Roman"/>
          <w:b/>
        </w:rPr>
        <w:t>Článek 1</w:t>
      </w:r>
    </w:p>
    <w:p w:rsidR="00175E58" w:rsidRDefault="00175E58" w:rsidP="00175E58">
      <w:pPr>
        <w:spacing w:after="0"/>
        <w:jc w:val="center"/>
        <w:rPr>
          <w:rFonts w:ascii="Times New Roman" w:hAnsi="Times New Roman" w:cs="Times New Roman"/>
          <w:b/>
        </w:rPr>
      </w:pPr>
      <w:r>
        <w:rPr>
          <w:rFonts w:ascii="Times New Roman" w:hAnsi="Times New Roman" w:cs="Times New Roman"/>
          <w:b/>
        </w:rPr>
        <w:t>Předmět smlouvy</w:t>
      </w:r>
    </w:p>
    <w:p w:rsidR="00175E58" w:rsidRDefault="00175E58" w:rsidP="00175E58">
      <w:pPr>
        <w:spacing w:after="0"/>
        <w:jc w:val="center"/>
        <w:rPr>
          <w:rFonts w:ascii="Times New Roman" w:hAnsi="Times New Roman" w:cs="Times New Roman"/>
          <w:b/>
        </w:rPr>
      </w:pPr>
    </w:p>
    <w:p w:rsidR="00175E58" w:rsidRPr="00960A92" w:rsidRDefault="00175E58" w:rsidP="009943CA">
      <w:pPr>
        <w:pStyle w:val="Odstavecseseznamem"/>
        <w:numPr>
          <w:ilvl w:val="0"/>
          <w:numId w:val="2"/>
        </w:numPr>
        <w:spacing w:after="0"/>
        <w:ind w:left="567" w:hanging="567"/>
        <w:jc w:val="both"/>
        <w:rPr>
          <w:rFonts w:ascii="Times New Roman" w:hAnsi="Times New Roman" w:cs="Times New Roman"/>
          <w:b/>
        </w:rPr>
      </w:pPr>
      <w:r w:rsidRPr="00F70FAA">
        <w:rPr>
          <w:rFonts w:ascii="Times New Roman" w:hAnsi="Times New Roman" w:cs="Times New Roman"/>
        </w:rPr>
        <w:t>Předmětem této smlouvy o dílo je poskytovat zhotovitelem objednateli za úplatu komplexní technickou péči, tzn. provádění preventivních prohlídek, servisních služeb a oprav klimatizačních a chladících zařízení.</w:t>
      </w:r>
    </w:p>
    <w:p w:rsidR="00960A92" w:rsidRDefault="00960A92" w:rsidP="009943CA">
      <w:pPr>
        <w:tabs>
          <w:tab w:val="left" w:pos="567"/>
        </w:tabs>
        <w:spacing w:after="0"/>
        <w:jc w:val="both"/>
        <w:rPr>
          <w:rFonts w:ascii="Times New Roman" w:hAnsi="Times New Roman" w:cs="Times New Roman"/>
        </w:rPr>
      </w:pPr>
      <w:proofErr w:type="gramStart"/>
      <w:r>
        <w:rPr>
          <w:rFonts w:ascii="Times New Roman" w:hAnsi="Times New Roman" w:cs="Times New Roman"/>
        </w:rPr>
        <w:t>1.2</w:t>
      </w:r>
      <w:proofErr w:type="gramEnd"/>
      <w:r>
        <w:rPr>
          <w:rFonts w:ascii="Times New Roman" w:hAnsi="Times New Roman" w:cs="Times New Roman"/>
        </w:rPr>
        <w:t>.</w:t>
      </w:r>
      <w:r>
        <w:rPr>
          <w:rFonts w:ascii="Times New Roman" w:hAnsi="Times New Roman" w:cs="Times New Roman"/>
        </w:rPr>
        <w:tab/>
        <w:t>Technická péče obsahuje tyto činnosti:</w:t>
      </w:r>
    </w:p>
    <w:p w:rsidR="00960A92" w:rsidRPr="00F70FAA" w:rsidRDefault="00960A92" w:rsidP="009943CA">
      <w:pPr>
        <w:pStyle w:val="Odstavecseseznamem"/>
        <w:numPr>
          <w:ilvl w:val="0"/>
          <w:numId w:val="3"/>
        </w:numPr>
        <w:tabs>
          <w:tab w:val="left" w:pos="567"/>
        </w:tabs>
        <w:spacing w:after="0"/>
        <w:ind w:left="993" w:hanging="426"/>
        <w:jc w:val="both"/>
        <w:rPr>
          <w:rFonts w:ascii="Times New Roman" w:hAnsi="Times New Roman" w:cs="Times New Roman"/>
        </w:rPr>
      </w:pPr>
      <w:r>
        <w:rPr>
          <w:rFonts w:ascii="Times New Roman" w:hAnsi="Times New Roman" w:cs="Times New Roman"/>
          <w:b/>
        </w:rPr>
        <w:t xml:space="preserve">základní servis – </w:t>
      </w:r>
      <w:r>
        <w:rPr>
          <w:rFonts w:ascii="Times New Roman" w:hAnsi="Times New Roman" w:cs="Times New Roman"/>
        </w:rPr>
        <w:t xml:space="preserve">provádění preventivních (technických) prohlídek klimatizačních zařízení, které budou prováděny dle dohody mezi smluvními stranami </w:t>
      </w:r>
      <w:r>
        <w:rPr>
          <w:rFonts w:ascii="Times New Roman" w:hAnsi="Times New Roman" w:cs="Times New Roman"/>
          <w:b/>
        </w:rPr>
        <w:t>2x ročně.</w:t>
      </w:r>
    </w:p>
    <w:p w:rsidR="00960A92" w:rsidRDefault="00960A92" w:rsidP="009943CA">
      <w:pPr>
        <w:pStyle w:val="Odstavecseseznamem"/>
        <w:tabs>
          <w:tab w:val="left" w:pos="567"/>
        </w:tabs>
        <w:spacing w:after="0"/>
        <w:ind w:left="993"/>
        <w:jc w:val="both"/>
        <w:rPr>
          <w:rFonts w:ascii="Times New Roman" w:hAnsi="Times New Roman" w:cs="Times New Roman"/>
        </w:rPr>
      </w:pPr>
      <w:r>
        <w:rPr>
          <w:rFonts w:ascii="Times New Roman" w:hAnsi="Times New Roman" w:cs="Times New Roman"/>
        </w:rPr>
        <w:t>Prohlídky budou probíhat v jarních měsících (tj. před zahájením letní sezóny) a v podzimních měsících příslušného kalendářního roku.</w:t>
      </w:r>
    </w:p>
    <w:p w:rsidR="00960A92" w:rsidRDefault="00960A92" w:rsidP="009943CA">
      <w:pPr>
        <w:pStyle w:val="Odstavecseseznamem"/>
        <w:tabs>
          <w:tab w:val="left" w:pos="567"/>
        </w:tabs>
        <w:spacing w:after="0"/>
        <w:ind w:left="993"/>
        <w:jc w:val="both"/>
        <w:rPr>
          <w:rFonts w:ascii="Times New Roman" w:hAnsi="Times New Roman" w:cs="Times New Roman"/>
        </w:rPr>
      </w:pPr>
      <w:r>
        <w:rPr>
          <w:rFonts w:ascii="Times New Roman" w:hAnsi="Times New Roman" w:cs="Times New Roman"/>
        </w:rPr>
        <w:t>Tento základní servis bude prováděn technologií předepsanou výrobcem a o jeho průběhu bude sepsán Servisní výkaz a seznam náhradních dílů s ohodnocením provozní schopnosti.</w:t>
      </w:r>
    </w:p>
    <w:p w:rsidR="00960A92" w:rsidRDefault="00960A92" w:rsidP="009943CA">
      <w:pPr>
        <w:pStyle w:val="Odstavecseseznamem"/>
        <w:tabs>
          <w:tab w:val="left" w:pos="567"/>
        </w:tabs>
        <w:spacing w:after="0"/>
        <w:ind w:left="993"/>
        <w:jc w:val="both"/>
        <w:rPr>
          <w:rFonts w:ascii="Times New Roman" w:hAnsi="Times New Roman" w:cs="Times New Roman"/>
        </w:rPr>
      </w:pPr>
      <w:r>
        <w:rPr>
          <w:rFonts w:ascii="Times New Roman" w:hAnsi="Times New Roman" w:cs="Times New Roman"/>
        </w:rPr>
        <w:t>Zhotovitel nahlásí zahájení prací na příslušné pracoviště objednatele 48 hodin před příjezdem servisního technika s výjimkou oprav havarijního stavu.</w:t>
      </w:r>
    </w:p>
    <w:p w:rsidR="00960A92" w:rsidRDefault="00960A92" w:rsidP="009943CA">
      <w:pPr>
        <w:pStyle w:val="Odstavecseseznamem"/>
        <w:numPr>
          <w:ilvl w:val="0"/>
          <w:numId w:val="3"/>
        </w:numPr>
        <w:tabs>
          <w:tab w:val="left" w:pos="567"/>
        </w:tabs>
        <w:spacing w:after="0"/>
        <w:ind w:left="993" w:hanging="426"/>
        <w:jc w:val="both"/>
        <w:rPr>
          <w:rFonts w:ascii="Times New Roman" w:hAnsi="Times New Roman" w:cs="Times New Roman"/>
        </w:rPr>
      </w:pPr>
      <w:r>
        <w:rPr>
          <w:rFonts w:ascii="Times New Roman" w:hAnsi="Times New Roman" w:cs="Times New Roman"/>
          <w:b/>
        </w:rPr>
        <w:t xml:space="preserve">opravy zařízení – </w:t>
      </w:r>
      <w:r>
        <w:rPr>
          <w:rFonts w:ascii="Times New Roman" w:hAnsi="Times New Roman" w:cs="Times New Roman"/>
        </w:rPr>
        <w:t>provádění servisních služeb a oprav klimatizačních zařízení do 48 hodin od doručení faxové, emailové nebo telefonické výzvy objednatele.</w:t>
      </w:r>
    </w:p>
    <w:p w:rsidR="00960A92" w:rsidRDefault="00960A92" w:rsidP="00960A92">
      <w:pPr>
        <w:tabs>
          <w:tab w:val="left" w:pos="567"/>
        </w:tabs>
        <w:spacing w:after="0"/>
        <w:rPr>
          <w:rFonts w:ascii="Times New Roman" w:hAnsi="Times New Roman" w:cs="Times New Roman"/>
        </w:rPr>
      </w:pPr>
    </w:p>
    <w:p w:rsidR="00960A92" w:rsidRDefault="00960A92" w:rsidP="00960A92">
      <w:pPr>
        <w:tabs>
          <w:tab w:val="left" w:pos="567"/>
        </w:tabs>
        <w:spacing w:after="0"/>
        <w:jc w:val="center"/>
        <w:rPr>
          <w:rFonts w:ascii="Times New Roman" w:hAnsi="Times New Roman" w:cs="Times New Roman"/>
          <w:b/>
          <w:u w:val="single"/>
        </w:rPr>
      </w:pPr>
    </w:p>
    <w:p w:rsidR="00960A92" w:rsidRDefault="00960A92" w:rsidP="00960A92">
      <w:pPr>
        <w:tabs>
          <w:tab w:val="left" w:pos="567"/>
        </w:tabs>
        <w:spacing w:after="0"/>
        <w:jc w:val="center"/>
        <w:rPr>
          <w:rFonts w:ascii="Times New Roman" w:hAnsi="Times New Roman" w:cs="Times New Roman"/>
          <w:b/>
          <w:u w:val="single"/>
        </w:rPr>
      </w:pPr>
      <w:r>
        <w:rPr>
          <w:rFonts w:ascii="Times New Roman" w:hAnsi="Times New Roman" w:cs="Times New Roman"/>
          <w:b/>
          <w:u w:val="single"/>
        </w:rPr>
        <w:lastRenderedPageBreak/>
        <w:t>Umístění klimatizačních a chladících zařízení</w:t>
      </w:r>
    </w:p>
    <w:p w:rsidR="00960A92" w:rsidRPr="00721C90" w:rsidRDefault="00960A92" w:rsidP="00960A92">
      <w:pPr>
        <w:tabs>
          <w:tab w:val="left" w:pos="567"/>
        </w:tabs>
        <w:spacing w:after="0"/>
        <w:jc w:val="center"/>
        <w:rPr>
          <w:rFonts w:ascii="Times New Roman" w:hAnsi="Times New Roman" w:cs="Times New Roman"/>
          <w:b/>
          <w:u w:val="single"/>
        </w:rPr>
      </w:pPr>
    </w:p>
    <w:tbl>
      <w:tblPr>
        <w:tblStyle w:val="Mkatabulky"/>
        <w:tblW w:w="9180" w:type="dxa"/>
        <w:tblLook w:val="04A0"/>
      </w:tblPr>
      <w:tblGrid>
        <w:gridCol w:w="9180"/>
      </w:tblGrid>
      <w:tr w:rsidR="00960A92" w:rsidTr="00B556EA">
        <w:trPr>
          <w:trHeight w:val="405"/>
        </w:trPr>
        <w:tc>
          <w:tcPr>
            <w:tcW w:w="9180" w:type="dxa"/>
            <w:vAlign w:val="center"/>
          </w:tcPr>
          <w:p w:rsidR="00960A92" w:rsidRPr="002C42D6" w:rsidRDefault="00960A92" w:rsidP="00B556EA">
            <w:pPr>
              <w:rPr>
                <w:rFonts w:ascii="Times New Roman" w:hAnsi="Times New Roman" w:cs="Times New Roman"/>
                <w:sz w:val="24"/>
                <w:szCs w:val="24"/>
              </w:rPr>
            </w:pPr>
            <w:r w:rsidRPr="002C42D6">
              <w:rPr>
                <w:rFonts w:ascii="Times New Roman" w:hAnsi="Times New Roman" w:cs="Times New Roman"/>
                <w:sz w:val="24"/>
                <w:szCs w:val="24"/>
              </w:rPr>
              <w:t xml:space="preserve">Centrum sociálních služeb Znojmo, </w:t>
            </w:r>
            <w:proofErr w:type="spellStart"/>
            <w:proofErr w:type="gramStart"/>
            <w:r w:rsidRPr="002C42D6">
              <w:rPr>
                <w:rFonts w:ascii="Times New Roman" w:hAnsi="Times New Roman" w:cs="Times New Roman"/>
                <w:sz w:val="24"/>
                <w:szCs w:val="24"/>
              </w:rPr>
              <w:t>p.o</w:t>
            </w:r>
            <w:proofErr w:type="spellEnd"/>
            <w:r w:rsidRPr="002C42D6">
              <w:rPr>
                <w:rFonts w:ascii="Times New Roman" w:hAnsi="Times New Roman" w:cs="Times New Roman"/>
                <w:sz w:val="24"/>
                <w:szCs w:val="24"/>
              </w:rPr>
              <w:t>.</w:t>
            </w:r>
            <w:proofErr w:type="gramEnd"/>
            <w:r w:rsidRPr="002C42D6">
              <w:rPr>
                <w:rFonts w:ascii="Times New Roman" w:hAnsi="Times New Roman" w:cs="Times New Roman"/>
                <w:sz w:val="24"/>
                <w:szCs w:val="24"/>
              </w:rPr>
              <w:t>, U Lesíka 3547/11, 669 02 Znojmo</w:t>
            </w:r>
          </w:p>
          <w:p w:rsidR="00960A92" w:rsidRDefault="00960A92" w:rsidP="00B556EA">
            <w:pPr>
              <w:pStyle w:val="Odstavecseseznamem"/>
              <w:tabs>
                <w:tab w:val="left" w:pos="567"/>
              </w:tabs>
              <w:ind w:left="0"/>
              <w:rPr>
                <w:rFonts w:ascii="Times New Roman" w:hAnsi="Times New Roman" w:cs="Times New Roman"/>
              </w:rPr>
            </w:pPr>
          </w:p>
        </w:tc>
      </w:tr>
    </w:tbl>
    <w:p w:rsidR="00960A92" w:rsidRPr="00F70FAA" w:rsidRDefault="00960A92" w:rsidP="00960A92">
      <w:pPr>
        <w:pStyle w:val="Odstavecseseznamem"/>
        <w:tabs>
          <w:tab w:val="left" w:pos="567"/>
        </w:tabs>
        <w:spacing w:after="0"/>
        <w:ind w:left="993"/>
        <w:rPr>
          <w:rFonts w:ascii="Times New Roman" w:hAnsi="Times New Roman" w:cs="Times New Roman"/>
        </w:rPr>
      </w:pPr>
    </w:p>
    <w:p w:rsidR="00960A92" w:rsidRDefault="00960A92" w:rsidP="00960A92">
      <w:pPr>
        <w:spacing w:after="0"/>
        <w:jc w:val="center"/>
        <w:rPr>
          <w:rFonts w:ascii="Times New Roman" w:hAnsi="Times New Roman" w:cs="Times New Roman"/>
          <w:b/>
        </w:rPr>
      </w:pPr>
      <w:r>
        <w:rPr>
          <w:rFonts w:ascii="Times New Roman" w:hAnsi="Times New Roman" w:cs="Times New Roman"/>
          <w:b/>
        </w:rPr>
        <w:t>Článek 2</w:t>
      </w:r>
    </w:p>
    <w:p w:rsidR="00960A92" w:rsidRDefault="00960A92" w:rsidP="00960A92">
      <w:pPr>
        <w:spacing w:after="0"/>
        <w:jc w:val="center"/>
        <w:rPr>
          <w:rFonts w:ascii="Times New Roman" w:hAnsi="Times New Roman" w:cs="Times New Roman"/>
          <w:b/>
        </w:rPr>
      </w:pPr>
      <w:r>
        <w:rPr>
          <w:rFonts w:ascii="Times New Roman" w:hAnsi="Times New Roman" w:cs="Times New Roman"/>
          <w:b/>
        </w:rPr>
        <w:t>Práva a povinnosti zhotovitele</w:t>
      </w:r>
    </w:p>
    <w:p w:rsidR="00960A92" w:rsidRDefault="00960A92" w:rsidP="009943CA">
      <w:pPr>
        <w:spacing w:after="0"/>
        <w:jc w:val="both"/>
        <w:rPr>
          <w:rFonts w:ascii="Times New Roman" w:hAnsi="Times New Roman" w:cs="Times New Roman"/>
          <w:b/>
        </w:rPr>
      </w:pPr>
    </w:p>
    <w:p w:rsidR="00960A92" w:rsidRPr="00E72F1E" w:rsidRDefault="00E72F1E" w:rsidP="009943CA">
      <w:pPr>
        <w:pStyle w:val="Odstavecseseznamem"/>
        <w:numPr>
          <w:ilvl w:val="0"/>
          <w:numId w:val="2"/>
        </w:numPr>
        <w:spacing w:after="0"/>
        <w:ind w:left="567" w:hanging="567"/>
        <w:jc w:val="both"/>
        <w:rPr>
          <w:rFonts w:ascii="Times New Roman" w:hAnsi="Times New Roman" w:cs="Times New Roman"/>
          <w:b/>
        </w:rPr>
      </w:pPr>
      <w:r>
        <w:rPr>
          <w:rFonts w:ascii="Times New Roman" w:hAnsi="Times New Roman" w:cs="Times New Roman"/>
        </w:rPr>
        <w:t>Zhotovitel se zavazuje provádět práce v požadované kvalitě.</w:t>
      </w:r>
    </w:p>
    <w:p w:rsidR="00E72F1E" w:rsidRDefault="00E72F1E" w:rsidP="009943CA">
      <w:pPr>
        <w:tabs>
          <w:tab w:val="left" w:pos="567"/>
        </w:tabs>
        <w:spacing w:after="0"/>
        <w:ind w:left="567" w:hanging="567"/>
        <w:jc w:val="both"/>
        <w:rPr>
          <w:rFonts w:ascii="Times New Roman" w:hAnsi="Times New Roman" w:cs="Times New Roman"/>
        </w:rPr>
      </w:pPr>
      <w:proofErr w:type="gramStart"/>
      <w:r>
        <w:rPr>
          <w:rFonts w:ascii="Times New Roman" w:hAnsi="Times New Roman" w:cs="Times New Roman"/>
        </w:rPr>
        <w:t>2.2</w:t>
      </w:r>
      <w:proofErr w:type="gramEnd"/>
      <w:r>
        <w:rPr>
          <w:rFonts w:ascii="Times New Roman" w:hAnsi="Times New Roman" w:cs="Times New Roman"/>
        </w:rPr>
        <w:t>.</w:t>
      </w:r>
      <w:r>
        <w:rPr>
          <w:rFonts w:ascii="Times New Roman" w:hAnsi="Times New Roman" w:cs="Times New Roman"/>
        </w:rPr>
        <w:tab/>
        <w:t>Zhotovitel v plní míře odpovídá za bezpečnost a ochranu zdraví při práci, zavazuje se dodržovat platné předpisy BOZP, PO a další předpisy v prostorách objednatele.</w:t>
      </w:r>
    </w:p>
    <w:p w:rsidR="00E72F1E" w:rsidRPr="00E72F1E" w:rsidRDefault="00E72F1E" w:rsidP="009943CA">
      <w:pPr>
        <w:tabs>
          <w:tab w:val="left" w:pos="567"/>
        </w:tabs>
        <w:spacing w:after="0"/>
        <w:ind w:left="567" w:hanging="567"/>
        <w:jc w:val="both"/>
        <w:rPr>
          <w:rFonts w:ascii="Times New Roman" w:hAnsi="Times New Roman" w:cs="Times New Roman"/>
        </w:rPr>
      </w:pPr>
      <w:proofErr w:type="gramStart"/>
      <w:r>
        <w:rPr>
          <w:rFonts w:ascii="Times New Roman" w:hAnsi="Times New Roman" w:cs="Times New Roman"/>
        </w:rPr>
        <w:t>2.3</w:t>
      </w:r>
      <w:proofErr w:type="gramEnd"/>
      <w:r>
        <w:rPr>
          <w:rFonts w:ascii="Times New Roman" w:hAnsi="Times New Roman" w:cs="Times New Roman"/>
        </w:rPr>
        <w:t>.</w:t>
      </w:r>
      <w:r>
        <w:rPr>
          <w:rFonts w:ascii="Times New Roman" w:hAnsi="Times New Roman" w:cs="Times New Roman"/>
        </w:rPr>
        <w:tab/>
        <w:t>Zhotovitel odpovídá objednateli a třetím osobám za škody vzniklé porušením svých povinností.</w:t>
      </w:r>
    </w:p>
    <w:p w:rsidR="00E72F1E" w:rsidRDefault="00E72F1E" w:rsidP="00E72F1E">
      <w:pPr>
        <w:spacing w:after="0"/>
        <w:rPr>
          <w:rFonts w:ascii="Times New Roman" w:hAnsi="Times New Roman" w:cs="Times New Roman"/>
          <w:b/>
        </w:rPr>
      </w:pPr>
    </w:p>
    <w:p w:rsidR="00E72F1E" w:rsidRDefault="00F018C7" w:rsidP="00F018C7">
      <w:pPr>
        <w:spacing w:after="0"/>
        <w:jc w:val="center"/>
        <w:rPr>
          <w:rFonts w:ascii="Times New Roman" w:hAnsi="Times New Roman" w:cs="Times New Roman"/>
          <w:b/>
        </w:rPr>
      </w:pPr>
      <w:r>
        <w:rPr>
          <w:rFonts w:ascii="Times New Roman" w:hAnsi="Times New Roman" w:cs="Times New Roman"/>
          <w:b/>
        </w:rPr>
        <w:t>Článek 3</w:t>
      </w:r>
    </w:p>
    <w:p w:rsidR="00F018C7" w:rsidRDefault="00F018C7" w:rsidP="00F018C7">
      <w:pPr>
        <w:spacing w:after="0"/>
        <w:jc w:val="center"/>
        <w:rPr>
          <w:rFonts w:ascii="Times New Roman" w:hAnsi="Times New Roman" w:cs="Times New Roman"/>
          <w:b/>
        </w:rPr>
      </w:pPr>
      <w:r>
        <w:rPr>
          <w:rFonts w:ascii="Times New Roman" w:hAnsi="Times New Roman" w:cs="Times New Roman"/>
          <w:b/>
        </w:rPr>
        <w:t>Práva a povinnosti objednatele</w:t>
      </w:r>
    </w:p>
    <w:p w:rsidR="00F018C7" w:rsidRDefault="00F018C7" w:rsidP="00F018C7">
      <w:pPr>
        <w:spacing w:after="0"/>
        <w:jc w:val="center"/>
        <w:rPr>
          <w:rFonts w:ascii="Times New Roman" w:hAnsi="Times New Roman" w:cs="Times New Roman"/>
          <w:b/>
        </w:rPr>
      </w:pPr>
    </w:p>
    <w:p w:rsidR="00960A92" w:rsidRPr="00F018C7" w:rsidRDefault="00F018C7" w:rsidP="009943CA">
      <w:pPr>
        <w:pStyle w:val="Odstavecseseznamem"/>
        <w:numPr>
          <w:ilvl w:val="0"/>
          <w:numId w:val="2"/>
        </w:numPr>
        <w:spacing w:after="0"/>
        <w:ind w:left="567" w:hanging="567"/>
        <w:jc w:val="both"/>
        <w:rPr>
          <w:rFonts w:ascii="Times New Roman" w:hAnsi="Times New Roman" w:cs="Times New Roman"/>
          <w:b/>
        </w:rPr>
      </w:pPr>
      <w:r>
        <w:rPr>
          <w:rFonts w:ascii="Times New Roman" w:hAnsi="Times New Roman" w:cs="Times New Roman"/>
        </w:rPr>
        <w:t>Objednatel se zavazuje za výčet prací v této předmětné smlouvě zaplatit smluvní cenu v částce ve výši dle čl. 4 smlouvy.</w:t>
      </w:r>
    </w:p>
    <w:p w:rsidR="00F018C7" w:rsidRDefault="00F018C7" w:rsidP="009943CA">
      <w:pPr>
        <w:spacing w:after="0"/>
        <w:ind w:left="567" w:hanging="567"/>
        <w:jc w:val="both"/>
        <w:rPr>
          <w:rFonts w:ascii="Times New Roman" w:hAnsi="Times New Roman" w:cs="Times New Roman"/>
        </w:rPr>
      </w:pPr>
      <w:proofErr w:type="gramStart"/>
      <w:r>
        <w:rPr>
          <w:rFonts w:ascii="Times New Roman" w:hAnsi="Times New Roman" w:cs="Times New Roman"/>
        </w:rPr>
        <w:t>3.2</w:t>
      </w:r>
      <w:proofErr w:type="gramEnd"/>
      <w:r>
        <w:rPr>
          <w:rFonts w:ascii="Times New Roman" w:hAnsi="Times New Roman" w:cs="Times New Roman"/>
        </w:rPr>
        <w:t>.</w:t>
      </w:r>
      <w:r>
        <w:rPr>
          <w:rFonts w:ascii="Times New Roman" w:hAnsi="Times New Roman" w:cs="Times New Roman"/>
        </w:rPr>
        <w:tab/>
        <w:t>Objednatel zajistí pracovníkům zhotovitele na dobu nezbytně nutnou l provedení technických prohlídek vhodné pracovní a sociální podmínky ve svém sídle či provozovně.</w:t>
      </w:r>
    </w:p>
    <w:p w:rsidR="00F018C7" w:rsidRDefault="00F018C7" w:rsidP="009943CA">
      <w:pPr>
        <w:spacing w:after="0"/>
        <w:ind w:left="567" w:hanging="567"/>
        <w:jc w:val="both"/>
        <w:rPr>
          <w:rFonts w:ascii="Times New Roman" w:hAnsi="Times New Roman" w:cs="Times New Roman"/>
        </w:rPr>
      </w:pPr>
      <w:proofErr w:type="gramStart"/>
      <w:r>
        <w:rPr>
          <w:rFonts w:ascii="Times New Roman" w:hAnsi="Times New Roman" w:cs="Times New Roman"/>
        </w:rPr>
        <w:t>3.3</w:t>
      </w:r>
      <w:proofErr w:type="gramEnd"/>
      <w:r>
        <w:rPr>
          <w:rFonts w:ascii="Times New Roman" w:hAnsi="Times New Roman" w:cs="Times New Roman"/>
        </w:rPr>
        <w:t>.</w:t>
      </w:r>
      <w:r>
        <w:rPr>
          <w:rFonts w:ascii="Times New Roman" w:hAnsi="Times New Roman" w:cs="Times New Roman"/>
        </w:rPr>
        <w:tab/>
        <w:t>Objednatel má právo po zhotoviteli požadovat, aby jeho pracovníci v průběhu plnění předmětného díla dodržovali utajení o skutečnostech obchodního charakteru, se kterými se seznámí.</w:t>
      </w:r>
    </w:p>
    <w:p w:rsidR="00F018C7" w:rsidRDefault="00F018C7" w:rsidP="009943CA">
      <w:pPr>
        <w:spacing w:after="0"/>
        <w:ind w:left="567" w:hanging="567"/>
        <w:jc w:val="both"/>
        <w:rPr>
          <w:rFonts w:ascii="Times New Roman" w:hAnsi="Times New Roman" w:cs="Times New Roman"/>
        </w:rPr>
      </w:pPr>
      <w:proofErr w:type="gramStart"/>
      <w:r>
        <w:rPr>
          <w:rFonts w:ascii="Times New Roman" w:hAnsi="Times New Roman" w:cs="Times New Roman"/>
        </w:rPr>
        <w:t>3.4</w:t>
      </w:r>
      <w:proofErr w:type="gramEnd"/>
      <w:r>
        <w:rPr>
          <w:rFonts w:ascii="Times New Roman" w:hAnsi="Times New Roman" w:cs="Times New Roman"/>
        </w:rPr>
        <w:t>.</w:t>
      </w:r>
      <w:r>
        <w:rPr>
          <w:rFonts w:ascii="Times New Roman" w:hAnsi="Times New Roman" w:cs="Times New Roman"/>
        </w:rPr>
        <w:tab/>
        <w:t>Objednatel je povinen  zhotovitele informovat v průběhu plnění předmětné smlouvy o všech důležitých skutečnostech pro úspěšné provádění a dokončení díla zejména o všech překážkách a činit opatření k jejich včasnému odstranění.</w:t>
      </w:r>
    </w:p>
    <w:p w:rsidR="00F018C7" w:rsidRDefault="0044299C" w:rsidP="009943CA">
      <w:pPr>
        <w:spacing w:after="0"/>
        <w:ind w:left="567" w:hanging="567"/>
        <w:jc w:val="both"/>
        <w:rPr>
          <w:rFonts w:ascii="Times New Roman" w:hAnsi="Times New Roman" w:cs="Times New Roman"/>
        </w:rPr>
      </w:pPr>
      <w:proofErr w:type="gramStart"/>
      <w:r>
        <w:rPr>
          <w:rFonts w:ascii="Times New Roman" w:hAnsi="Times New Roman" w:cs="Times New Roman"/>
        </w:rPr>
        <w:t>3.5</w:t>
      </w:r>
      <w:proofErr w:type="gramEnd"/>
      <w:r>
        <w:rPr>
          <w:rFonts w:ascii="Times New Roman" w:hAnsi="Times New Roman" w:cs="Times New Roman"/>
        </w:rPr>
        <w:t>.</w:t>
      </w:r>
      <w:r>
        <w:rPr>
          <w:rFonts w:ascii="Times New Roman" w:hAnsi="Times New Roman" w:cs="Times New Roman"/>
        </w:rPr>
        <w:tab/>
        <w:t>Objednatel zhotoviteli, resp. jeho zaměstnancům, zajistí lékařskou pomoc v případě nenadálého úrazu nebo náhlých zdravotních potíží při práci na místě předmětu díla.</w:t>
      </w:r>
    </w:p>
    <w:p w:rsidR="00F018C7" w:rsidRDefault="00F018C7" w:rsidP="00F018C7">
      <w:pPr>
        <w:spacing w:after="0"/>
        <w:rPr>
          <w:rFonts w:ascii="Times New Roman" w:hAnsi="Times New Roman" w:cs="Times New Roman"/>
        </w:rPr>
      </w:pPr>
    </w:p>
    <w:p w:rsidR="00F018C7" w:rsidRDefault="00B90BB6" w:rsidP="00B90BB6">
      <w:pPr>
        <w:spacing w:after="0"/>
        <w:jc w:val="center"/>
        <w:rPr>
          <w:rFonts w:ascii="Times New Roman" w:hAnsi="Times New Roman" w:cs="Times New Roman"/>
          <w:b/>
        </w:rPr>
      </w:pPr>
      <w:r>
        <w:rPr>
          <w:rFonts w:ascii="Times New Roman" w:hAnsi="Times New Roman" w:cs="Times New Roman"/>
          <w:b/>
        </w:rPr>
        <w:t>Článek 4</w:t>
      </w:r>
    </w:p>
    <w:p w:rsidR="00B90BB6" w:rsidRDefault="00B90BB6" w:rsidP="00B90BB6">
      <w:pPr>
        <w:spacing w:after="0"/>
        <w:jc w:val="center"/>
        <w:rPr>
          <w:rFonts w:ascii="Times New Roman" w:hAnsi="Times New Roman" w:cs="Times New Roman"/>
          <w:b/>
        </w:rPr>
      </w:pPr>
      <w:r>
        <w:rPr>
          <w:rFonts w:ascii="Times New Roman" w:hAnsi="Times New Roman" w:cs="Times New Roman"/>
          <w:b/>
        </w:rPr>
        <w:t>Cena díla</w:t>
      </w:r>
    </w:p>
    <w:p w:rsidR="00595782" w:rsidRDefault="00595782" w:rsidP="00B90BB6">
      <w:pPr>
        <w:spacing w:after="0"/>
        <w:jc w:val="center"/>
        <w:rPr>
          <w:rFonts w:ascii="Times New Roman" w:hAnsi="Times New Roman" w:cs="Times New Roman"/>
          <w:b/>
        </w:rPr>
      </w:pPr>
    </w:p>
    <w:p w:rsidR="00960A92" w:rsidRPr="00B90BB6" w:rsidRDefault="00B90BB6" w:rsidP="009943CA">
      <w:pPr>
        <w:pStyle w:val="Odstavecseseznamem"/>
        <w:numPr>
          <w:ilvl w:val="0"/>
          <w:numId w:val="2"/>
        </w:numPr>
        <w:spacing w:after="0"/>
        <w:ind w:left="567" w:hanging="567"/>
        <w:jc w:val="both"/>
        <w:rPr>
          <w:rFonts w:ascii="Times New Roman" w:hAnsi="Times New Roman" w:cs="Times New Roman"/>
          <w:b/>
        </w:rPr>
      </w:pPr>
      <w:r>
        <w:rPr>
          <w:rFonts w:ascii="Times New Roman" w:hAnsi="Times New Roman" w:cs="Times New Roman"/>
        </w:rPr>
        <w:t xml:space="preserve">Cena za provedení základního servisu (technické podpory) na předmětu plnění dle čl. </w:t>
      </w:r>
      <w:proofErr w:type="gramStart"/>
      <w:r>
        <w:rPr>
          <w:rFonts w:ascii="Times New Roman" w:hAnsi="Times New Roman" w:cs="Times New Roman"/>
        </w:rPr>
        <w:t>1.1. v rozsahu</w:t>
      </w:r>
      <w:proofErr w:type="gramEnd"/>
      <w:r>
        <w:rPr>
          <w:rFonts w:ascii="Times New Roman" w:hAnsi="Times New Roman" w:cs="Times New Roman"/>
        </w:rPr>
        <w:t xml:space="preserve"> čl. 1.2. písm. a) je stanovena dohodou smluvních stran  za jednu prohlídku na částku 12.400,- Kč bez DPH</w:t>
      </w:r>
    </w:p>
    <w:p w:rsidR="00B90BB6" w:rsidRPr="00B90BB6" w:rsidRDefault="00B90BB6" w:rsidP="009943CA">
      <w:pPr>
        <w:spacing w:after="0"/>
        <w:ind w:left="567" w:hanging="567"/>
        <w:jc w:val="both"/>
        <w:rPr>
          <w:rFonts w:ascii="Times New Roman" w:hAnsi="Times New Roman" w:cs="Times New Roman"/>
        </w:rPr>
      </w:pPr>
      <w:proofErr w:type="gramStart"/>
      <w:r>
        <w:rPr>
          <w:rFonts w:ascii="Times New Roman" w:hAnsi="Times New Roman" w:cs="Times New Roman"/>
        </w:rPr>
        <w:t>4.2</w:t>
      </w:r>
      <w:proofErr w:type="gramEnd"/>
      <w:r>
        <w:rPr>
          <w:rFonts w:ascii="Times New Roman" w:hAnsi="Times New Roman" w:cs="Times New Roman"/>
        </w:rPr>
        <w:t>.</w:t>
      </w:r>
      <w:r>
        <w:rPr>
          <w:rFonts w:ascii="Times New Roman" w:hAnsi="Times New Roman" w:cs="Times New Roman"/>
        </w:rPr>
        <w:tab/>
        <w:t>Cena za provedené opravy zařízení dle čl. 1.1. bude kalkulována individuálně na základě skutečně provedených prací a dodávek materiálu. Zúčtovací hodinová sazba je stanovena dohodou smluvních stran na 490Kč/h bez DPH. Opravy a výměny celých komponentů budou prováděny na základě samostatné objednávky. Cestovní náklady spojené s opravou budou připočítány k ceně oprav 1km á 12,- Kč bez DPH.</w:t>
      </w:r>
    </w:p>
    <w:p w:rsidR="00B90BB6" w:rsidRPr="00595782" w:rsidRDefault="00595782" w:rsidP="009943CA">
      <w:pPr>
        <w:tabs>
          <w:tab w:val="left" w:pos="567"/>
        </w:tabs>
        <w:spacing w:after="0"/>
        <w:jc w:val="both"/>
        <w:rPr>
          <w:rFonts w:ascii="Times New Roman" w:hAnsi="Times New Roman" w:cs="Times New Roman"/>
        </w:rPr>
      </w:pPr>
      <w:r>
        <w:rPr>
          <w:rFonts w:ascii="Times New Roman" w:hAnsi="Times New Roman" w:cs="Times New Roman"/>
          <w:b/>
        </w:rPr>
        <w:tab/>
      </w:r>
      <w:r w:rsidRPr="00595782">
        <w:rPr>
          <w:rFonts w:ascii="Times New Roman" w:hAnsi="Times New Roman" w:cs="Times New Roman"/>
        </w:rPr>
        <w:t>Případné záruční opravy jsou prováděny zdarma.</w:t>
      </w:r>
    </w:p>
    <w:p w:rsidR="00B90BB6" w:rsidRDefault="00B90BB6" w:rsidP="00B90BB6">
      <w:pPr>
        <w:spacing w:after="0"/>
        <w:rPr>
          <w:rFonts w:ascii="Times New Roman" w:hAnsi="Times New Roman" w:cs="Times New Roman"/>
          <w:b/>
        </w:rPr>
      </w:pPr>
    </w:p>
    <w:p w:rsidR="00B90BB6" w:rsidRDefault="00595782" w:rsidP="00595782">
      <w:pPr>
        <w:spacing w:after="0"/>
        <w:jc w:val="center"/>
        <w:rPr>
          <w:rFonts w:ascii="Times New Roman" w:hAnsi="Times New Roman" w:cs="Times New Roman"/>
          <w:b/>
        </w:rPr>
      </w:pPr>
      <w:r>
        <w:rPr>
          <w:rFonts w:ascii="Times New Roman" w:hAnsi="Times New Roman" w:cs="Times New Roman"/>
          <w:b/>
        </w:rPr>
        <w:t>Článek 5</w:t>
      </w:r>
    </w:p>
    <w:p w:rsidR="00595782" w:rsidRDefault="00595782" w:rsidP="00595782">
      <w:pPr>
        <w:spacing w:after="0"/>
        <w:jc w:val="center"/>
        <w:rPr>
          <w:rFonts w:ascii="Times New Roman" w:hAnsi="Times New Roman" w:cs="Times New Roman"/>
          <w:b/>
        </w:rPr>
      </w:pPr>
      <w:r>
        <w:rPr>
          <w:rFonts w:ascii="Times New Roman" w:hAnsi="Times New Roman" w:cs="Times New Roman"/>
          <w:b/>
        </w:rPr>
        <w:t>Platební a fakturační podmínky</w:t>
      </w:r>
    </w:p>
    <w:p w:rsidR="00595782" w:rsidRDefault="00595782" w:rsidP="00595782">
      <w:pPr>
        <w:spacing w:after="0"/>
        <w:jc w:val="center"/>
        <w:rPr>
          <w:rFonts w:ascii="Times New Roman" w:hAnsi="Times New Roman" w:cs="Times New Roman"/>
          <w:b/>
        </w:rPr>
      </w:pPr>
    </w:p>
    <w:p w:rsidR="00B90BB6" w:rsidRPr="00595782" w:rsidRDefault="00595782" w:rsidP="009943CA">
      <w:pPr>
        <w:pStyle w:val="Odstavecseseznamem"/>
        <w:numPr>
          <w:ilvl w:val="0"/>
          <w:numId w:val="2"/>
        </w:numPr>
        <w:spacing w:after="0"/>
        <w:ind w:left="567" w:hanging="567"/>
        <w:jc w:val="both"/>
        <w:rPr>
          <w:rFonts w:ascii="Times New Roman" w:hAnsi="Times New Roman" w:cs="Times New Roman"/>
          <w:b/>
        </w:rPr>
      </w:pPr>
      <w:r>
        <w:rPr>
          <w:rFonts w:ascii="Times New Roman" w:hAnsi="Times New Roman" w:cs="Times New Roman"/>
        </w:rPr>
        <w:t xml:space="preserve">Fakturace servisu dle čl. </w:t>
      </w:r>
      <w:proofErr w:type="gramStart"/>
      <w:r>
        <w:rPr>
          <w:rFonts w:ascii="Times New Roman" w:hAnsi="Times New Roman" w:cs="Times New Roman"/>
        </w:rPr>
        <w:t>1.2. písm.</w:t>
      </w:r>
      <w:proofErr w:type="gramEnd"/>
      <w:r>
        <w:rPr>
          <w:rFonts w:ascii="Times New Roman" w:hAnsi="Times New Roman" w:cs="Times New Roman"/>
        </w:rPr>
        <w:t xml:space="preserve"> a) bude provedena vždy po provedení technických prohlídek v průběhu kalendářního roku. Přílohou faktury bude servisní výkaz podepsaný zástupcem objednatele. </w:t>
      </w:r>
    </w:p>
    <w:p w:rsidR="00595782" w:rsidRDefault="00595782" w:rsidP="009943CA">
      <w:pPr>
        <w:spacing w:after="0"/>
        <w:ind w:left="567" w:hanging="567"/>
        <w:jc w:val="both"/>
        <w:rPr>
          <w:rFonts w:ascii="Times New Roman" w:hAnsi="Times New Roman" w:cs="Times New Roman"/>
        </w:rPr>
      </w:pPr>
      <w:proofErr w:type="gramStart"/>
      <w:r>
        <w:rPr>
          <w:rFonts w:ascii="Times New Roman" w:hAnsi="Times New Roman" w:cs="Times New Roman"/>
        </w:rPr>
        <w:lastRenderedPageBreak/>
        <w:t>5.2</w:t>
      </w:r>
      <w:proofErr w:type="gramEnd"/>
      <w:r>
        <w:rPr>
          <w:rFonts w:ascii="Times New Roman" w:hAnsi="Times New Roman" w:cs="Times New Roman"/>
        </w:rPr>
        <w:t>.</w:t>
      </w:r>
      <w:r>
        <w:rPr>
          <w:rFonts w:ascii="Times New Roman" w:hAnsi="Times New Roman" w:cs="Times New Roman"/>
        </w:rPr>
        <w:tab/>
        <w:t>Fakturace oprav dle čl. 1.2. písm. b) bude prováděna průběžně dle servisního protokolu odsouhlaseného zástupcem objednatele. Servisní protokol podepsaný zástupcem objednatele a kopie objednávky bude součástí faktury.</w:t>
      </w:r>
    </w:p>
    <w:p w:rsidR="00595782" w:rsidRDefault="00595782" w:rsidP="009943CA">
      <w:pPr>
        <w:spacing w:after="0"/>
        <w:ind w:left="567" w:hanging="567"/>
        <w:jc w:val="both"/>
        <w:rPr>
          <w:rFonts w:ascii="Times New Roman" w:hAnsi="Times New Roman" w:cs="Times New Roman"/>
        </w:rPr>
      </w:pPr>
      <w:proofErr w:type="gramStart"/>
      <w:r>
        <w:rPr>
          <w:rFonts w:ascii="Times New Roman" w:hAnsi="Times New Roman" w:cs="Times New Roman"/>
        </w:rPr>
        <w:t>5.3</w:t>
      </w:r>
      <w:proofErr w:type="gramEnd"/>
      <w:r>
        <w:rPr>
          <w:rFonts w:ascii="Times New Roman" w:hAnsi="Times New Roman" w:cs="Times New Roman"/>
        </w:rPr>
        <w:t>.</w:t>
      </w:r>
      <w:r>
        <w:rPr>
          <w:rFonts w:ascii="Times New Roman" w:hAnsi="Times New Roman" w:cs="Times New Roman"/>
        </w:rPr>
        <w:tab/>
        <w:t>Účetní – daňové doklady budou obsahovat celkovou cenu díla včetně DPH, vypočtenou k datu plnění dle zvláštního právního předpisu se splatností 14 dnů od jejího vystavení.</w:t>
      </w:r>
    </w:p>
    <w:p w:rsidR="00595782" w:rsidRDefault="00595782" w:rsidP="009943CA">
      <w:pPr>
        <w:spacing w:after="0"/>
        <w:ind w:left="567" w:hanging="567"/>
        <w:jc w:val="both"/>
        <w:rPr>
          <w:rFonts w:ascii="Times New Roman" w:hAnsi="Times New Roman" w:cs="Times New Roman"/>
        </w:rPr>
      </w:pPr>
      <w:proofErr w:type="gramStart"/>
      <w:r>
        <w:rPr>
          <w:rFonts w:ascii="Times New Roman" w:hAnsi="Times New Roman" w:cs="Times New Roman"/>
        </w:rPr>
        <w:t>5.4</w:t>
      </w:r>
      <w:proofErr w:type="gramEnd"/>
      <w:r>
        <w:rPr>
          <w:rFonts w:ascii="Times New Roman" w:hAnsi="Times New Roman" w:cs="Times New Roman"/>
        </w:rPr>
        <w:t>.</w:t>
      </w:r>
      <w:r>
        <w:rPr>
          <w:rFonts w:ascii="Times New Roman" w:hAnsi="Times New Roman" w:cs="Times New Roman"/>
        </w:rPr>
        <w:tab/>
        <w:t>Účetní a daňové doklady vystavení zhotovitelem musí mít náležitosti ve smyslu zákona č. 563/1991 Sb., o účetnictví ve znění pozdějších předpisů, zákon číslo 235/2004 Sb., o dani z přidané hodnoty v platném znění.</w:t>
      </w:r>
    </w:p>
    <w:p w:rsidR="00595782" w:rsidRDefault="007172FD" w:rsidP="009943CA">
      <w:pPr>
        <w:spacing w:after="0"/>
        <w:ind w:left="567" w:hanging="567"/>
        <w:jc w:val="both"/>
        <w:rPr>
          <w:rFonts w:ascii="Times New Roman" w:hAnsi="Times New Roman" w:cs="Times New Roman"/>
        </w:rPr>
      </w:pPr>
      <w:proofErr w:type="gramStart"/>
      <w:r>
        <w:rPr>
          <w:rFonts w:ascii="Times New Roman" w:hAnsi="Times New Roman" w:cs="Times New Roman"/>
        </w:rPr>
        <w:t>5.5</w:t>
      </w:r>
      <w:proofErr w:type="gramEnd"/>
      <w:r>
        <w:rPr>
          <w:rFonts w:ascii="Times New Roman" w:hAnsi="Times New Roman" w:cs="Times New Roman"/>
        </w:rPr>
        <w:t>.</w:t>
      </w:r>
      <w:r>
        <w:rPr>
          <w:rFonts w:ascii="Times New Roman" w:hAnsi="Times New Roman" w:cs="Times New Roman"/>
        </w:rPr>
        <w:tab/>
        <w:t>Ob</w:t>
      </w:r>
      <w:r w:rsidR="00595782">
        <w:rPr>
          <w:rFonts w:ascii="Times New Roman" w:hAnsi="Times New Roman" w:cs="Times New Roman"/>
        </w:rPr>
        <w:t>j</w:t>
      </w:r>
      <w:r>
        <w:rPr>
          <w:rFonts w:ascii="Times New Roman" w:hAnsi="Times New Roman" w:cs="Times New Roman"/>
        </w:rPr>
        <w:t>e</w:t>
      </w:r>
      <w:r w:rsidR="00595782">
        <w:rPr>
          <w:rFonts w:ascii="Times New Roman" w:hAnsi="Times New Roman" w:cs="Times New Roman"/>
        </w:rPr>
        <w:t>dnatel může fakturu vrátit písemně před termínem splatnosti z těchto důvodů:</w:t>
      </w:r>
    </w:p>
    <w:p w:rsidR="00595782" w:rsidRDefault="007172FD" w:rsidP="009943CA">
      <w:pPr>
        <w:pStyle w:val="Odstavecseseznamem"/>
        <w:numPr>
          <w:ilvl w:val="0"/>
          <w:numId w:val="5"/>
        </w:numPr>
        <w:spacing w:after="0"/>
        <w:jc w:val="both"/>
        <w:rPr>
          <w:rFonts w:ascii="Times New Roman" w:hAnsi="Times New Roman" w:cs="Times New Roman"/>
        </w:rPr>
      </w:pPr>
      <w:r>
        <w:rPr>
          <w:rFonts w:ascii="Times New Roman" w:hAnsi="Times New Roman" w:cs="Times New Roman"/>
        </w:rPr>
        <w:t>faktura neobsahuje náležitosti dle bodu 5.4.</w:t>
      </w:r>
    </w:p>
    <w:p w:rsidR="007172FD" w:rsidRDefault="007172FD" w:rsidP="009943CA">
      <w:pPr>
        <w:pStyle w:val="Odstavecseseznamem"/>
        <w:numPr>
          <w:ilvl w:val="0"/>
          <w:numId w:val="5"/>
        </w:numPr>
        <w:spacing w:after="0"/>
        <w:jc w:val="both"/>
        <w:rPr>
          <w:rFonts w:ascii="Times New Roman" w:hAnsi="Times New Roman" w:cs="Times New Roman"/>
        </w:rPr>
      </w:pPr>
      <w:r>
        <w:rPr>
          <w:rFonts w:ascii="Times New Roman" w:hAnsi="Times New Roman" w:cs="Times New Roman"/>
        </w:rPr>
        <w:t>faktura obsahuje nesprávné cenové údaje.</w:t>
      </w:r>
    </w:p>
    <w:p w:rsidR="007172FD" w:rsidRDefault="007172FD" w:rsidP="009943CA">
      <w:pPr>
        <w:spacing w:after="0"/>
        <w:ind w:left="567"/>
        <w:jc w:val="both"/>
        <w:rPr>
          <w:rFonts w:ascii="Times New Roman" w:hAnsi="Times New Roman" w:cs="Times New Roman"/>
        </w:rPr>
      </w:pPr>
      <w:r>
        <w:rPr>
          <w:rFonts w:ascii="Times New Roman" w:hAnsi="Times New Roman" w:cs="Times New Roman"/>
        </w:rPr>
        <w:t>V případě oprávněného vrácení faktury je zhotovitel povinen adekvátně prodloužit termín její splatnosti.</w:t>
      </w:r>
    </w:p>
    <w:p w:rsidR="007172FD" w:rsidRDefault="007172FD" w:rsidP="009943CA">
      <w:pPr>
        <w:spacing w:after="0"/>
        <w:jc w:val="both"/>
        <w:rPr>
          <w:rFonts w:ascii="Times New Roman" w:hAnsi="Times New Roman" w:cs="Times New Roman"/>
        </w:rPr>
      </w:pPr>
      <w:proofErr w:type="gramStart"/>
      <w:r>
        <w:rPr>
          <w:rFonts w:ascii="Times New Roman" w:hAnsi="Times New Roman" w:cs="Times New Roman"/>
        </w:rPr>
        <w:t>5.6</w:t>
      </w:r>
      <w:proofErr w:type="gramEnd"/>
      <w:r>
        <w:rPr>
          <w:rFonts w:ascii="Times New Roman" w:hAnsi="Times New Roman" w:cs="Times New Roman"/>
        </w:rPr>
        <w:t>.</w:t>
      </w:r>
      <w:r>
        <w:rPr>
          <w:rFonts w:ascii="Times New Roman" w:hAnsi="Times New Roman" w:cs="Times New Roman"/>
        </w:rPr>
        <w:tab/>
        <w:t>Strany smlouva sjednávají inflační doložku, kdy zhotovitel je oprávněn navýšit ceny dohodnuté touto smlouvou o oficiální míru inflace spotřebitelských cen vyhlášenou Českým statistickým úřadem za příslušný rok, a to od následujícího měsíce po jejím zveřejnění.</w:t>
      </w:r>
    </w:p>
    <w:p w:rsidR="007172FD" w:rsidRDefault="007172FD" w:rsidP="007172FD">
      <w:pPr>
        <w:spacing w:after="0"/>
        <w:jc w:val="center"/>
        <w:rPr>
          <w:rFonts w:ascii="Times New Roman" w:hAnsi="Times New Roman" w:cs="Times New Roman"/>
          <w:b/>
        </w:rPr>
      </w:pPr>
    </w:p>
    <w:p w:rsidR="007172FD" w:rsidRDefault="007172FD" w:rsidP="007172FD">
      <w:pPr>
        <w:spacing w:after="0"/>
        <w:jc w:val="center"/>
        <w:rPr>
          <w:rFonts w:ascii="Times New Roman" w:hAnsi="Times New Roman" w:cs="Times New Roman"/>
          <w:b/>
        </w:rPr>
      </w:pPr>
      <w:r>
        <w:rPr>
          <w:rFonts w:ascii="Times New Roman" w:hAnsi="Times New Roman" w:cs="Times New Roman"/>
          <w:b/>
        </w:rPr>
        <w:t>Článek 6</w:t>
      </w:r>
    </w:p>
    <w:p w:rsidR="007172FD" w:rsidRDefault="007172FD" w:rsidP="007172FD">
      <w:pPr>
        <w:spacing w:after="0"/>
        <w:jc w:val="center"/>
        <w:rPr>
          <w:rFonts w:ascii="Times New Roman" w:hAnsi="Times New Roman" w:cs="Times New Roman"/>
          <w:b/>
        </w:rPr>
      </w:pPr>
      <w:r>
        <w:rPr>
          <w:rFonts w:ascii="Times New Roman" w:hAnsi="Times New Roman" w:cs="Times New Roman"/>
          <w:b/>
        </w:rPr>
        <w:t>Smluvní pokuty</w:t>
      </w:r>
    </w:p>
    <w:p w:rsidR="007172FD" w:rsidRPr="007172FD" w:rsidRDefault="007172FD" w:rsidP="007172FD">
      <w:pPr>
        <w:spacing w:after="0"/>
        <w:jc w:val="center"/>
        <w:rPr>
          <w:rFonts w:ascii="Times New Roman" w:hAnsi="Times New Roman" w:cs="Times New Roman"/>
          <w:b/>
        </w:rPr>
      </w:pPr>
    </w:p>
    <w:p w:rsidR="007172FD" w:rsidRPr="007172FD" w:rsidRDefault="007172FD" w:rsidP="009943CA">
      <w:pPr>
        <w:pStyle w:val="Odstavecseseznamem"/>
        <w:numPr>
          <w:ilvl w:val="0"/>
          <w:numId w:val="2"/>
        </w:numPr>
        <w:spacing w:after="0"/>
        <w:ind w:left="567" w:hanging="567"/>
        <w:jc w:val="both"/>
        <w:rPr>
          <w:rFonts w:ascii="Times New Roman" w:hAnsi="Times New Roman" w:cs="Times New Roman"/>
          <w:b/>
        </w:rPr>
      </w:pPr>
      <w:r>
        <w:rPr>
          <w:rFonts w:ascii="Times New Roman" w:hAnsi="Times New Roman" w:cs="Times New Roman"/>
        </w:rPr>
        <w:t>pro případ prodlení s úhradou faktur se objednatel zavazuje uhradit zhotoviteli smluvní pokutu ve výši 0,05% z neuhrazené částky za každý den prodlení.</w:t>
      </w:r>
    </w:p>
    <w:p w:rsidR="007172FD" w:rsidRDefault="007172FD" w:rsidP="009943CA">
      <w:pPr>
        <w:spacing w:after="0"/>
        <w:ind w:left="567" w:hanging="567"/>
        <w:jc w:val="both"/>
        <w:rPr>
          <w:rFonts w:ascii="Times New Roman" w:hAnsi="Times New Roman" w:cs="Times New Roman"/>
        </w:rPr>
      </w:pPr>
      <w:proofErr w:type="gramStart"/>
      <w:r w:rsidRPr="007172FD">
        <w:rPr>
          <w:rFonts w:ascii="Times New Roman" w:hAnsi="Times New Roman" w:cs="Times New Roman"/>
        </w:rPr>
        <w:t>6.2</w:t>
      </w:r>
      <w:proofErr w:type="gramEnd"/>
      <w:r w:rsidRPr="007172FD">
        <w:rPr>
          <w:rFonts w:ascii="Times New Roman" w:hAnsi="Times New Roman" w:cs="Times New Roman"/>
        </w:rPr>
        <w:t>.</w:t>
      </w:r>
      <w:r w:rsidRPr="007172FD">
        <w:rPr>
          <w:rFonts w:ascii="Times New Roman" w:hAnsi="Times New Roman" w:cs="Times New Roman"/>
        </w:rPr>
        <w:tab/>
      </w:r>
      <w:r>
        <w:rPr>
          <w:rFonts w:ascii="Times New Roman" w:hAnsi="Times New Roman" w:cs="Times New Roman"/>
        </w:rPr>
        <w:t>V případě, že zhotovitel překročí sjednanou dobu zásahu dle č. 1.2. písm. a) a b), má objednatel právo účtovat zhotoviteli pokutu ve výši 0,05% ze smluvní částky za každý den prodlení.</w:t>
      </w:r>
    </w:p>
    <w:p w:rsidR="007172FD" w:rsidRPr="007172FD" w:rsidRDefault="007172FD" w:rsidP="009943CA">
      <w:pPr>
        <w:spacing w:after="0"/>
        <w:ind w:left="567"/>
        <w:jc w:val="both"/>
        <w:rPr>
          <w:rFonts w:ascii="Times New Roman" w:hAnsi="Times New Roman" w:cs="Times New Roman"/>
        </w:rPr>
      </w:pPr>
      <w:r>
        <w:rPr>
          <w:rFonts w:ascii="Times New Roman" w:hAnsi="Times New Roman" w:cs="Times New Roman"/>
        </w:rPr>
        <w:t>V případě, že se bude jednat o komplikovanou závadu, jejíž odstranění si vyžádá delší čas, bude termín opravy určen po dohodě mezi smluvními stranami.</w:t>
      </w:r>
    </w:p>
    <w:p w:rsidR="007172FD" w:rsidRDefault="007172FD" w:rsidP="007172FD">
      <w:pPr>
        <w:spacing w:after="0"/>
        <w:rPr>
          <w:rFonts w:ascii="Times New Roman" w:hAnsi="Times New Roman" w:cs="Times New Roman"/>
          <w:b/>
        </w:rPr>
      </w:pPr>
    </w:p>
    <w:p w:rsidR="007172FD" w:rsidRDefault="00BC36C7" w:rsidP="00BC36C7">
      <w:pPr>
        <w:spacing w:after="0"/>
        <w:jc w:val="center"/>
        <w:rPr>
          <w:rFonts w:ascii="Times New Roman" w:hAnsi="Times New Roman" w:cs="Times New Roman"/>
          <w:b/>
        </w:rPr>
      </w:pPr>
      <w:r>
        <w:rPr>
          <w:rFonts w:ascii="Times New Roman" w:hAnsi="Times New Roman" w:cs="Times New Roman"/>
          <w:b/>
        </w:rPr>
        <w:t>Článek 7</w:t>
      </w:r>
    </w:p>
    <w:p w:rsidR="00BC36C7" w:rsidRDefault="00BC36C7" w:rsidP="00BC36C7">
      <w:pPr>
        <w:spacing w:after="0"/>
        <w:jc w:val="center"/>
        <w:rPr>
          <w:rFonts w:ascii="Times New Roman" w:hAnsi="Times New Roman" w:cs="Times New Roman"/>
          <w:b/>
        </w:rPr>
      </w:pPr>
      <w:r>
        <w:rPr>
          <w:rFonts w:ascii="Times New Roman" w:hAnsi="Times New Roman" w:cs="Times New Roman"/>
          <w:b/>
        </w:rPr>
        <w:t>Záruční podmínky</w:t>
      </w:r>
    </w:p>
    <w:p w:rsidR="00BC36C7" w:rsidRPr="007172FD" w:rsidRDefault="00BC36C7" w:rsidP="009943CA">
      <w:pPr>
        <w:spacing w:after="0"/>
        <w:jc w:val="both"/>
        <w:rPr>
          <w:rFonts w:ascii="Times New Roman" w:hAnsi="Times New Roman" w:cs="Times New Roman"/>
          <w:b/>
        </w:rPr>
      </w:pPr>
    </w:p>
    <w:p w:rsidR="00B90BB6" w:rsidRPr="00BC36C7" w:rsidRDefault="00BC36C7" w:rsidP="009943CA">
      <w:pPr>
        <w:pStyle w:val="Odstavecseseznamem"/>
        <w:numPr>
          <w:ilvl w:val="0"/>
          <w:numId w:val="2"/>
        </w:numPr>
        <w:spacing w:after="0"/>
        <w:ind w:left="567" w:hanging="567"/>
        <w:jc w:val="both"/>
        <w:rPr>
          <w:rFonts w:ascii="Times New Roman" w:hAnsi="Times New Roman" w:cs="Times New Roman"/>
          <w:b/>
        </w:rPr>
      </w:pPr>
      <w:r>
        <w:rPr>
          <w:rFonts w:ascii="Times New Roman" w:hAnsi="Times New Roman" w:cs="Times New Roman"/>
        </w:rPr>
        <w:t>Na práce poskytne zhotovitel záruku v délce 3 měsíců a na dodaný materiál poskytne zhotovitel záruku dle údajů výrobce a to ode dne podpisu protokolu a provedení technické prohlídky nebo opravy.</w:t>
      </w:r>
    </w:p>
    <w:p w:rsidR="00BC36C7" w:rsidRPr="00BC36C7" w:rsidRDefault="00BC36C7" w:rsidP="009943CA">
      <w:pPr>
        <w:spacing w:after="0"/>
        <w:ind w:left="567" w:hanging="567"/>
        <w:jc w:val="both"/>
        <w:rPr>
          <w:rFonts w:ascii="Times New Roman" w:hAnsi="Times New Roman" w:cs="Times New Roman"/>
        </w:rPr>
      </w:pPr>
      <w:proofErr w:type="gramStart"/>
      <w:r w:rsidRPr="00BC36C7">
        <w:rPr>
          <w:rFonts w:ascii="Times New Roman" w:hAnsi="Times New Roman" w:cs="Times New Roman"/>
        </w:rPr>
        <w:t>7.2</w:t>
      </w:r>
      <w:proofErr w:type="gramEnd"/>
      <w:r w:rsidRPr="00BC36C7">
        <w:rPr>
          <w:rFonts w:ascii="Times New Roman" w:hAnsi="Times New Roman" w:cs="Times New Roman"/>
        </w:rPr>
        <w:t>.</w:t>
      </w:r>
      <w:r w:rsidRPr="00BC36C7">
        <w:rPr>
          <w:rFonts w:ascii="Times New Roman" w:hAnsi="Times New Roman" w:cs="Times New Roman"/>
        </w:rPr>
        <w:tab/>
      </w:r>
      <w:r>
        <w:rPr>
          <w:rFonts w:ascii="Times New Roman" w:hAnsi="Times New Roman" w:cs="Times New Roman"/>
        </w:rPr>
        <w:t>Reklamace ze záruky se řídí obecně právními předpisy a musí být provedená písemnou formou.</w:t>
      </w:r>
    </w:p>
    <w:p w:rsidR="00BC36C7" w:rsidRDefault="00BC36C7" w:rsidP="00BC36C7">
      <w:pPr>
        <w:spacing w:after="0"/>
        <w:rPr>
          <w:rFonts w:ascii="Times New Roman" w:hAnsi="Times New Roman" w:cs="Times New Roman"/>
          <w:b/>
        </w:rPr>
      </w:pPr>
    </w:p>
    <w:p w:rsidR="00BC36C7" w:rsidRDefault="00BC36C7" w:rsidP="00BC36C7">
      <w:pPr>
        <w:spacing w:after="0"/>
        <w:jc w:val="center"/>
        <w:rPr>
          <w:rFonts w:ascii="Times New Roman" w:hAnsi="Times New Roman" w:cs="Times New Roman"/>
          <w:b/>
        </w:rPr>
      </w:pPr>
      <w:r>
        <w:rPr>
          <w:rFonts w:ascii="Times New Roman" w:hAnsi="Times New Roman" w:cs="Times New Roman"/>
          <w:b/>
        </w:rPr>
        <w:t>Článek 8</w:t>
      </w:r>
    </w:p>
    <w:p w:rsidR="00BC36C7" w:rsidRDefault="00BC36C7" w:rsidP="00BC36C7">
      <w:pPr>
        <w:spacing w:after="0"/>
        <w:jc w:val="center"/>
        <w:rPr>
          <w:rFonts w:ascii="Times New Roman" w:hAnsi="Times New Roman" w:cs="Times New Roman"/>
          <w:b/>
        </w:rPr>
      </w:pPr>
      <w:r>
        <w:rPr>
          <w:rFonts w:ascii="Times New Roman" w:hAnsi="Times New Roman" w:cs="Times New Roman"/>
          <w:b/>
        </w:rPr>
        <w:t>Platnost smlouvy a ukončení smluvního vztahu</w:t>
      </w:r>
    </w:p>
    <w:p w:rsidR="00BC36C7" w:rsidRDefault="00BC36C7" w:rsidP="00BC36C7">
      <w:pPr>
        <w:spacing w:after="0"/>
        <w:rPr>
          <w:rFonts w:ascii="Times New Roman" w:hAnsi="Times New Roman" w:cs="Times New Roman"/>
          <w:b/>
        </w:rPr>
      </w:pPr>
    </w:p>
    <w:p w:rsidR="00BC36C7" w:rsidRPr="00BC36C7" w:rsidRDefault="00BC36C7" w:rsidP="009943CA">
      <w:pPr>
        <w:pStyle w:val="Odstavecseseznamem"/>
        <w:numPr>
          <w:ilvl w:val="0"/>
          <w:numId w:val="2"/>
        </w:numPr>
        <w:spacing w:after="0"/>
        <w:ind w:left="567" w:hanging="567"/>
        <w:jc w:val="both"/>
        <w:rPr>
          <w:rFonts w:ascii="Times New Roman" w:hAnsi="Times New Roman" w:cs="Times New Roman"/>
          <w:b/>
        </w:rPr>
      </w:pPr>
      <w:r>
        <w:rPr>
          <w:rFonts w:ascii="Times New Roman" w:hAnsi="Times New Roman" w:cs="Times New Roman"/>
        </w:rPr>
        <w:t>Tato smlouva se uzavírá na dobu neurčitou</w:t>
      </w:r>
    </w:p>
    <w:p w:rsidR="00BC36C7" w:rsidRDefault="00BC36C7" w:rsidP="009943CA">
      <w:pPr>
        <w:spacing w:after="0"/>
        <w:ind w:left="567" w:hanging="567"/>
        <w:jc w:val="both"/>
        <w:rPr>
          <w:rFonts w:ascii="Times New Roman" w:hAnsi="Times New Roman" w:cs="Times New Roman"/>
        </w:rPr>
      </w:pPr>
      <w:proofErr w:type="gramStart"/>
      <w:r w:rsidRPr="00BC36C7">
        <w:rPr>
          <w:rFonts w:ascii="Times New Roman" w:hAnsi="Times New Roman" w:cs="Times New Roman"/>
        </w:rPr>
        <w:t>8.2</w:t>
      </w:r>
      <w:proofErr w:type="gramEnd"/>
      <w:r w:rsidRPr="00BC36C7">
        <w:rPr>
          <w:rFonts w:ascii="Times New Roman" w:hAnsi="Times New Roman" w:cs="Times New Roman"/>
        </w:rPr>
        <w:t>.</w:t>
      </w:r>
      <w:r w:rsidRPr="00BC36C7">
        <w:rPr>
          <w:rFonts w:ascii="Times New Roman" w:hAnsi="Times New Roman" w:cs="Times New Roman"/>
        </w:rPr>
        <w:tab/>
      </w:r>
      <w:r>
        <w:rPr>
          <w:rFonts w:ascii="Times New Roman" w:hAnsi="Times New Roman" w:cs="Times New Roman"/>
        </w:rPr>
        <w:t>Smluvní vztah mlže ukončit kterákoliv ze smluvních stran výpovědí. Výpovědní lhůta je 6 měsíců a počítá se od 1. dne měsíce následujícího po doručení výpovědi druhé strany.</w:t>
      </w:r>
    </w:p>
    <w:p w:rsidR="00BC36C7" w:rsidRPr="00BC36C7" w:rsidRDefault="00BC36C7" w:rsidP="009943CA">
      <w:pPr>
        <w:spacing w:after="0"/>
        <w:ind w:left="567" w:hanging="567"/>
        <w:jc w:val="both"/>
        <w:rPr>
          <w:rFonts w:ascii="Times New Roman" w:hAnsi="Times New Roman" w:cs="Times New Roman"/>
        </w:rPr>
      </w:pPr>
      <w:proofErr w:type="gramStart"/>
      <w:r>
        <w:rPr>
          <w:rFonts w:ascii="Times New Roman" w:hAnsi="Times New Roman" w:cs="Times New Roman"/>
        </w:rPr>
        <w:t>8.3</w:t>
      </w:r>
      <w:proofErr w:type="gramEnd"/>
      <w:r>
        <w:rPr>
          <w:rFonts w:ascii="Times New Roman" w:hAnsi="Times New Roman" w:cs="Times New Roman"/>
        </w:rPr>
        <w:t>.</w:t>
      </w:r>
      <w:r>
        <w:rPr>
          <w:rFonts w:ascii="Times New Roman" w:hAnsi="Times New Roman" w:cs="Times New Roman"/>
        </w:rPr>
        <w:tab/>
        <w:t>Objednatel je oprávněn od smlouvy ustoupit v případě, že práce nebudou prováděny v požadované lhůtě.</w:t>
      </w:r>
    </w:p>
    <w:p w:rsidR="00BC36C7" w:rsidRDefault="00BC36C7" w:rsidP="00BC36C7">
      <w:pPr>
        <w:spacing w:after="0"/>
        <w:rPr>
          <w:rFonts w:ascii="Times New Roman" w:hAnsi="Times New Roman" w:cs="Times New Roman"/>
          <w:b/>
        </w:rPr>
      </w:pPr>
    </w:p>
    <w:p w:rsidR="00680A5B" w:rsidRDefault="00680A5B" w:rsidP="000D14B7">
      <w:pPr>
        <w:spacing w:after="0"/>
        <w:jc w:val="center"/>
        <w:rPr>
          <w:rFonts w:ascii="Times New Roman" w:hAnsi="Times New Roman" w:cs="Times New Roman"/>
          <w:b/>
        </w:rPr>
      </w:pPr>
    </w:p>
    <w:p w:rsidR="00680A5B" w:rsidRDefault="00680A5B" w:rsidP="000D14B7">
      <w:pPr>
        <w:spacing w:after="0"/>
        <w:jc w:val="center"/>
        <w:rPr>
          <w:rFonts w:ascii="Times New Roman" w:hAnsi="Times New Roman" w:cs="Times New Roman"/>
          <w:b/>
        </w:rPr>
      </w:pPr>
    </w:p>
    <w:p w:rsidR="00680A5B" w:rsidRDefault="00680A5B" w:rsidP="000D14B7">
      <w:pPr>
        <w:spacing w:after="0"/>
        <w:jc w:val="center"/>
        <w:rPr>
          <w:rFonts w:ascii="Times New Roman" w:hAnsi="Times New Roman" w:cs="Times New Roman"/>
          <w:b/>
        </w:rPr>
      </w:pPr>
    </w:p>
    <w:p w:rsidR="00680A5B" w:rsidRDefault="00680A5B" w:rsidP="000D14B7">
      <w:pPr>
        <w:spacing w:after="0"/>
        <w:jc w:val="center"/>
        <w:rPr>
          <w:rFonts w:ascii="Times New Roman" w:hAnsi="Times New Roman" w:cs="Times New Roman"/>
          <w:b/>
        </w:rPr>
      </w:pPr>
    </w:p>
    <w:p w:rsidR="00BC36C7" w:rsidRDefault="00680A5B" w:rsidP="000D14B7">
      <w:pPr>
        <w:spacing w:after="0"/>
        <w:jc w:val="center"/>
        <w:rPr>
          <w:rFonts w:ascii="Times New Roman" w:hAnsi="Times New Roman" w:cs="Times New Roman"/>
          <w:b/>
        </w:rPr>
      </w:pPr>
      <w:r>
        <w:rPr>
          <w:rFonts w:ascii="Times New Roman" w:hAnsi="Times New Roman" w:cs="Times New Roman"/>
          <w:b/>
        </w:rPr>
        <w:lastRenderedPageBreak/>
        <w:t>Článek 9</w:t>
      </w:r>
    </w:p>
    <w:p w:rsidR="00680A5B" w:rsidRDefault="00680A5B" w:rsidP="000D14B7">
      <w:pPr>
        <w:spacing w:after="0"/>
        <w:jc w:val="center"/>
        <w:rPr>
          <w:rFonts w:ascii="Times New Roman" w:hAnsi="Times New Roman" w:cs="Times New Roman"/>
          <w:b/>
        </w:rPr>
      </w:pPr>
      <w:r>
        <w:rPr>
          <w:rFonts w:ascii="Times New Roman" w:hAnsi="Times New Roman" w:cs="Times New Roman"/>
          <w:b/>
        </w:rPr>
        <w:t>Přechodná a závěrečná ustanovení</w:t>
      </w:r>
    </w:p>
    <w:p w:rsidR="00680A5B" w:rsidRPr="00BC36C7" w:rsidRDefault="00680A5B" w:rsidP="000D14B7">
      <w:pPr>
        <w:spacing w:after="0"/>
        <w:jc w:val="center"/>
        <w:rPr>
          <w:rFonts w:ascii="Times New Roman" w:hAnsi="Times New Roman" w:cs="Times New Roman"/>
          <w:b/>
        </w:rPr>
      </w:pPr>
    </w:p>
    <w:p w:rsidR="00BC36C7" w:rsidRPr="009943CA" w:rsidRDefault="009943CA" w:rsidP="009943CA">
      <w:pPr>
        <w:pStyle w:val="Odstavecseseznamem"/>
        <w:numPr>
          <w:ilvl w:val="0"/>
          <w:numId w:val="2"/>
        </w:numPr>
        <w:spacing w:after="0"/>
        <w:ind w:left="567" w:hanging="567"/>
        <w:jc w:val="both"/>
        <w:rPr>
          <w:rFonts w:ascii="Times New Roman" w:hAnsi="Times New Roman" w:cs="Times New Roman"/>
          <w:b/>
        </w:rPr>
      </w:pPr>
      <w:r>
        <w:rPr>
          <w:rFonts w:ascii="Times New Roman" w:hAnsi="Times New Roman" w:cs="Times New Roman"/>
        </w:rPr>
        <w:t>Obě smluvní strany se dohodly, že veškeré technické zásahy do zařízení (s výjimkou běžné údržby) budou provádět pouze a výhradně pracovníci zhotovitele.</w:t>
      </w:r>
    </w:p>
    <w:p w:rsidR="009943CA" w:rsidRPr="009943CA" w:rsidRDefault="009943CA" w:rsidP="009943CA">
      <w:pPr>
        <w:spacing w:after="0"/>
        <w:ind w:left="567" w:hanging="567"/>
        <w:jc w:val="both"/>
        <w:rPr>
          <w:rFonts w:ascii="Times New Roman" w:hAnsi="Times New Roman" w:cs="Times New Roman"/>
        </w:rPr>
      </w:pPr>
      <w:proofErr w:type="gramStart"/>
      <w:r w:rsidRPr="009943CA">
        <w:rPr>
          <w:rFonts w:ascii="Times New Roman" w:hAnsi="Times New Roman" w:cs="Times New Roman"/>
        </w:rPr>
        <w:t>9.2</w:t>
      </w:r>
      <w:proofErr w:type="gramEnd"/>
      <w:r w:rsidRPr="009943CA">
        <w:rPr>
          <w:rFonts w:ascii="Times New Roman" w:hAnsi="Times New Roman" w:cs="Times New Roman"/>
        </w:rPr>
        <w:t>.</w:t>
      </w:r>
      <w:r>
        <w:rPr>
          <w:rFonts w:ascii="Times New Roman" w:hAnsi="Times New Roman" w:cs="Times New Roman"/>
        </w:rPr>
        <w:tab/>
        <w:t>Pokud v této smlouvě není stanoveno jinak, řídí se právní vtahy z ní vyplývající shora uvedeným zákonem ve znění platných novel.</w:t>
      </w:r>
    </w:p>
    <w:p w:rsidR="00B90BB6" w:rsidRDefault="009943CA" w:rsidP="009943CA">
      <w:pPr>
        <w:spacing w:after="0"/>
        <w:ind w:left="567" w:hanging="567"/>
        <w:jc w:val="both"/>
        <w:rPr>
          <w:rFonts w:ascii="Times New Roman" w:hAnsi="Times New Roman" w:cs="Times New Roman"/>
        </w:rPr>
      </w:pPr>
      <w:proofErr w:type="gramStart"/>
      <w:r>
        <w:rPr>
          <w:rFonts w:ascii="Times New Roman" w:hAnsi="Times New Roman" w:cs="Times New Roman"/>
        </w:rPr>
        <w:t>9.3</w:t>
      </w:r>
      <w:proofErr w:type="gramEnd"/>
      <w:r>
        <w:rPr>
          <w:rFonts w:ascii="Times New Roman" w:hAnsi="Times New Roman" w:cs="Times New Roman"/>
        </w:rPr>
        <w:t>.</w:t>
      </w:r>
      <w:r>
        <w:rPr>
          <w:rFonts w:ascii="Times New Roman" w:hAnsi="Times New Roman" w:cs="Times New Roman"/>
        </w:rPr>
        <w:tab/>
        <w:t xml:space="preserve">Smluvní strany se podle zákona o rozhodčím řízení a o výkonu rozhodčích nálezů č. 216/1994 Sb. v platném znění dohodly, že veškeré  jejich spory vzniklé z této smlouvy anebo v souvislosti s ní budou rozhodovány v rozhodčím řízení před jediným rozhodcem podle Jednacího řádu rozhodčího řízení vydaného Unií pro rozhodčí a mediační řízení ČR, a.s., IČ: 27166147 (dále jen „Unie“) a zveřejněného na internetové adrese </w:t>
      </w:r>
      <w:r w:rsidRPr="009943CA">
        <w:rPr>
          <w:rFonts w:ascii="Times New Roman" w:hAnsi="Times New Roman" w:cs="Times New Roman"/>
        </w:rPr>
        <w:t>www.urmr.cz</w:t>
      </w:r>
      <w:r>
        <w:rPr>
          <w:rFonts w:ascii="Times New Roman" w:hAnsi="Times New Roman" w:cs="Times New Roman"/>
        </w:rPr>
        <w:t>, přičemž rozhodce bude ke dni doručení žaloby zapsán v Seznamu rozhodců vedeném Unií a smluvní strany tímto výslovně pověřují Unii, aby určila podle Jednacího řádu rozhodčího rozhodce pro rozhodčí řízení, založené touto rozhodčí doložkou. Smluvní strany tímto pověřují takto určeného rozhodce k rozhodování všech sporů podle zásad spravedlnosti. Smluvní strany výslovně prohlašují, že před podpisem rozhodčí smlouvy měly a mají možnost seznámit se s Jednacím řádem rozhodčího řízení, jakož i s Nařízením o nákladech rozhodčího řízení a také tak učinily a uvedené dokumenty tak považují za nedílnou součást této rozhodčí smlouvy.</w:t>
      </w:r>
    </w:p>
    <w:p w:rsidR="009943CA" w:rsidRDefault="009943CA" w:rsidP="009943CA">
      <w:pPr>
        <w:spacing w:after="0"/>
        <w:ind w:left="567" w:hanging="567"/>
        <w:jc w:val="both"/>
        <w:rPr>
          <w:rFonts w:ascii="Times New Roman" w:hAnsi="Times New Roman" w:cs="Times New Roman"/>
        </w:rPr>
      </w:pPr>
      <w:proofErr w:type="gramStart"/>
      <w:r>
        <w:rPr>
          <w:rFonts w:ascii="Times New Roman" w:hAnsi="Times New Roman" w:cs="Times New Roman"/>
        </w:rPr>
        <w:t>9.4</w:t>
      </w:r>
      <w:proofErr w:type="gramEnd"/>
      <w:r>
        <w:rPr>
          <w:rFonts w:ascii="Times New Roman" w:hAnsi="Times New Roman" w:cs="Times New Roman"/>
        </w:rPr>
        <w:t>.</w:t>
      </w:r>
      <w:r>
        <w:rPr>
          <w:rFonts w:ascii="Times New Roman" w:hAnsi="Times New Roman" w:cs="Times New Roman"/>
        </w:rPr>
        <w:tab/>
        <w:t>Tuto smlouvu lze měnit, nebo upravovat pouze příslušnými písemnými dodatky v souladu se zákonem s oboustranně podepsanými oprávněnými zástupci smluvních stran. Smluvní strany výslovně vylučují změny, doplnění či zrušení této smlouvy jinou formou.</w:t>
      </w:r>
    </w:p>
    <w:p w:rsidR="009943CA" w:rsidRDefault="007A6E28" w:rsidP="009943CA">
      <w:pPr>
        <w:spacing w:after="0"/>
        <w:ind w:left="567" w:hanging="567"/>
        <w:jc w:val="both"/>
        <w:rPr>
          <w:rFonts w:ascii="Times New Roman" w:hAnsi="Times New Roman" w:cs="Times New Roman"/>
        </w:rPr>
      </w:pPr>
      <w:proofErr w:type="gramStart"/>
      <w:r>
        <w:rPr>
          <w:rFonts w:ascii="Times New Roman" w:hAnsi="Times New Roman" w:cs="Times New Roman"/>
        </w:rPr>
        <w:t>9.5</w:t>
      </w:r>
      <w:proofErr w:type="gramEnd"/>
      <w:r>
        <w:rPr>
          <w:rFonts w:ascii="Times New Roman" w:hAnsi="Times New Roman" w:cs="Times New Roman"/>
        </w:rPr>
        <w:t>.</w:t>
      </w:r>
      <w:r>
        <w:rPr>
          <w:rFonts w:ascii="Times New Roman" w:hAnsi="Times New Roman" w:cs="Times New Roman"/>
        </w:rPr>
        <w:tab/>
        <w:t>Smlouva se vyhotovuje ve čtyřech výtiscích, každá smluvní strana obdrží dva výtisky.</w:t>
      </w:r>
    </w:p>
    <w:p w:rsidR="007A6E28" w:rsidRDefault="007A6E28" w:rsidP="009943CA">
      <w:pPr>
        <w:spacing w:after="0"/>
        <w:ind w:left="567" w:hanging="567"/>
        <w:jc w:val="both"/>
        <w:rPr>
          <w:rFonts w:ascii="Times New Roman" w:hAnsi="Times New Roman" w:cs="Times New Roman"/>
        </w:rPr>
      </w:pPr>
      <w:proofErr w:type="gramStart"/>
      <w:r>
        <w:rPr>
          <w:rFonts w:ascii="Times New Roman" w:hAnsi="Times New Roman" w:cs="Times New Roman"/>
        </w:rPr>
        <w:t>9.6</w:t>
      </w:r>
      <w:proofErr w:type="gramEnd"/>
      <w:r>
        <w:rPr>
          <w:rFonts w:ascii="Times New Roman" w:hAnsi="Times New Roman" w:cs="Times New Roman"/>
        </w:rPr>
        <w:t>.</w:t>
      </w:r>
      <w:r>
        <w:rPr>
          <w:rFonts w:ascii="Times New Roman" w:hAnsi="Times New Roman" w:cs="Times New Roman"/>
        </w:rPr>
        <w:tab/>
        <w:t>Smluvní strany prohlašují, že před podpisem Smlouvy byly druhou smluvní stranou informovány o všech podstatných skutkových a právních okolnostech podstatných pro posouzení možnosti uzavřít platně Smlouvou a pro posouzení svého zájmu uzavřít Smlouvu za všech podmínek ve Smlouvě uvedených. Smlouva byla sepsána na základě souhlasu, vážnosti pravé, svobodné a uvážlivé vůle a na základě toho, jakož i důkaz správnosti jejího obsahu, že nebyla uzavřena za nevýhodných podmínek, že žádná ze smluvních stran tuto smlouvu neuzavřela jako tzv. slabší strana, že plnění poskytovaná podle této smlouvy jsou vyvážená. Dále smluvní strany výslovně prohlašují, že smlouva neobsahuje žádnou doložku, která by byla pro kteroukoliv ze stran zvláště nevýhodná. Účastníci smluvních stran připojují své podpisy.</w:t>
      </w:r>
    </w:p>
    <w:p w:rsidR="003B0C9F" w:rsidRDefault="003B0C9F" w:rsidP="009943CA">
      <w:pPr>
        <w:spacing w:after="0"/>
        <w:ind w:left="567" w:hanging="567"/>
        <w:jc w:val="both"/>
        <w:rPr>
          <w:rFonts w:ascii="Times New Roman" w:hAnsi="Times New Roman" w:cs="Times New Roman"/>
        </w:rPr>
      </w:pPr>
      <w:proofErr w:type="gramStart"/>
      <w:r>
        <w:rPr>
          <w:rFonts w:ascii="Times New Roman" w:hAnsi="Times New Roman" w:cs="Times New Roman"/>
        </w:rPr>
        <w:t>9.7</w:t>
      </w:r>
      <w:proofErr w:type="gramEnd"/>
      <w:r>
        <w:rPr>
          <w:rFonts w:ascii="Times New Roman" w:hAnsi="Times New Roman" w:cs="Times New Roman"/>
        </w:rPr>
        <w:t>.</w:t>
      </w:r>
      <w:r>
        <w:rPr>
          <w:rFonts w:ascii="Times New Roman" w:hAnsi="Times New Roman" w:cs="Times New Roman"/>
        </w:rPr>
        <w:tab/>
        <w:t>Smlouva nabývá účinnosti dnem podpisu smluvními stranami.</w:t>
      </w:r>
    </w:p>
    <w:p w:rsidR="003B0C9F" w:rsidRPr="009943CA" w:rsidRDefault="003B0C9F" w:rsidP="009943CA">
      <w:pPr>
        <w:spacing w:after="0"/>
        <w:ind w:left="567" w:hanging="567"/>
        <w:jc w:val="both"/>
        <w:rPr>
          <w:rFonts w:ascii="Times New Roman" w:hAnsi="Times New Roman" w:cs="Times New Roman"/>
        </w:rPr>
      </w:pPr>
    </w:p>
    <w:p w:rsidR="00960A92" w:rsidRPr="00960A92" w:rsidRDefault="00960A92" w:rsidP="00960A92">
      <w:pPr>
        <w:spacing w:after="0"/>
        <w:ind w:left="360"/>
        <w:rPr>
          <w:rFonts w:ascii="Times New Roman" w:hAnsi="Times New Roman" w:cs="Times New Roman"/>
        </w:rPr>
      </w:pPr>
    </w:p>
    <w:p w:rsidR="00F70FAA" w:rsidRPr="00F70FAA" w:rsidRDefault="00F70FAA" w:rsidP="00F70FAA">
      <w:pPr>
        <w:spacing w:after="0"/>
        <w:rPr>
          <w:rFonts w:ascii="Times New Roman" w:hAnsi="Times New Roman" w:cs="Times New Roman"/>
          <w:b/>
        </w:rPr>
      </w:pPr>
    </w:p>
    <w:p w:rsidR="00F70FAA" w:rsidRPr="00F70FAA" w:rsidRDefault="00F70FAA" w:rsidP="00F70FAA">
      <w:pPr>
        <w:spacing w:after="0"/>
        <w:rPr>
          <w:rFonts w:ascii="Times New Roman" w:hAnsi="Times New Roman" w:cs="Times New Roman"/>
          <w:b/>
        </w:rPr>
      </w:pPr>
    </w:p>
    <w:sectPr w:rsidR="00F70FAA" w:rsidRPr="00F70FAA" w:rsidSect="00995C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06582"/>
    <w:multiLevelType w:val="hybridMultilevel"/>
    <w:tmpl w:val="FDDC9E3C"/>
    <w:lvl w:ilvl="0" w:tplc="04050017">
      <w:start w:val="1"/>
      <w:numFmt w:val="lowerLetter"/>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
    <w:nsid w:val="24824EBD"/>
    <w:multiLevelType w:val="hybridMultilevel"/>
    <w:tmpl w:val="756AC976"/>
    <w:lvl w:ilvl="0" w:tplc="5F62857C">
      <w:start w:val="1"/>
      <w:numFmt w:val="decim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8530819"/>
    <w:multiLevelType w:val="hybridMultilevel"/>
    <w:tmpl w:val="C01CA43A"/>
    <w:lvl w:ilvl="0" w:tplc="A97ED3A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1BB42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9E5B79"/>
    <w:multiLevelType w:val="hybridMultilevel"/>
    <w:tmpl w:val="FDDC9E3C"/>
    <w:lvl w:ilvl="0" w:tplc="04050017">
      <w:start w:val="1"/>
      <w:numFmt w:val="lowerLetter"/>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5E58"/>
    <w:rsid w:val="000D14B7"/>
    <w:rsid w:val="00175E58"/>
    <w:rsid w:val="002551E4"/>
    <w:rsid w:val="002C42D6"/>
    <w:rsid w:val="003B0C9F"/>
    <w:rsid w:val="0044299C"/>
    <w:rsid w:val="00595782"/>
    <w:rsid w:val="00680A5B"/>
    <w:rsid w:val="007172FD"/>
    <w:rsid w:val="00721C90"/>
    <w:rsid w:val="007A6E28"/>
    <w:rsid w:val="00911489"/>
    <w:rsid w:val="00960A92"/>
    <w:rsid w:val="009943CA"/>
    <w:rsid w:val="00995CF1"/>
    <w:rsid w:val="009B784B"/>
    <w:rsid w:val="00B90BB6"/>
    <w:rsid w:val="00BC36C7"/>
    <w:rsid w:val="00E72F1E"/>
    <w:rsid w:val="00F018C7"/>
    <w:rsid w:val="00F60857"/>
    <w:rsid w:val="00F70F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5CF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5E58"/>
    <w:pPr>
      <w:ind w:left="720"/>
      <w:contextualSpacing/>
    </w:pPr>
  </w:style>
  <w:style w:type="table" w:styleId="Mkatabulky">
    <w:name w:val="Table Grid"/>
    <w:basedOn w:val="Normlntabulka"/>
    <w:uiPriority w:val="59"/>
    <w:rsid w:val="002C4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9943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2145492-AF19-428D-A4E8-2A9EE9D5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1315</Words>
  <Characters>7760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2017-05-12T12:18:00Z</dcterms:created>
  <dcterms:modified xsi:type="dcterms:W3CDTF">2017-05-16T06:41:00Z</dcterms:modified>
</cp:coreProperties>
</file>