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AE020A8" w14:textId="250B7435" w:rsidR="001F5BEB" w:rsidRPr="001F5BEB" w:rsidRDefault="00C47C7F" w:rsidP="00D017F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KLARO, spol. s </w:t>
      </w:r>
      <w:r w:rsidR="001F5BEB" w:rsidRPr="001F5BEB">
        <w:rPr>
          <w:rFonts w:ascii="Arial" w:hAnsi="Arial" w:cs="Arial"/>
          <w:b/>
          <w:bCs/>
          <w:color w:val="000000"/>
        </w:rPr>
        <w:t>r.o</w:t>
      </w:r>
      <w:r>
        <w:rPr>
          <w:rFonts w:ascii="Arial" w:hAnsi="Arial" w:cs="Arial"/>
          <w:b/>
          <w:bCs/>
          <w:color w:val="000000"/>
        </w:rPr>
        <w:t>.</w:t>
      </w:r>
    </w:p>
    <w:p w14:paraId="7D0C1F66" w14:textId="5581836D" w:rsidR="001F5BEB" w:rsidRDefault="00C47C7F" w:rsidP="00D017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Podolská 103/126</w:t>
      </w:r>
      <w:r w:rsidR="001F5BEB" w:rsidRPr="001F5BEB">
        <w:rPr>
          <w:rFonts w:ascii="Arial" w:hAnsi="Arial" w:cs="Arial"/>
          <w:color w:val="000000"/>
        </w:rPr>
        <w:t xml:space="preserve">, </w:t>
      </w:r>
    </w:p>
    <w:p w14:paraId="29DEA0C4" w14:textId="36A10FD6" w:rsidR="00966792" w:rsidRPr="001F5BEB" w:rsidRDefault="00C47C7F" w:rsidP="00D017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147 00 Praha 4</w:t>
      </w:r>
    </w:p>
    <w:p w14:paraId="67F4CEF8" w14:textId="6AFBEDEE" w:rsidR="00FB3294" w:rsidRPr="001F5BEB" w:rsidRDefault="00D017F3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F5BEB">
        <w:rPr>
          <w:rFonts w:ascii="Arial" w:hAnsi="Arial" w:cs="Arial"/>
          <w:color w:val="000000"/>
        </w:rPr>
        <w:t>IČ</w:t>
      </w:r>
      <w:r w:rsidR="00966792" w:rsidRPr="001F5BEB">
        <w:rPr>
          <w:rFonts w:ascii="Arial" w:hAnsi="Arial" w:cs="Arial"/>
          <w:color w:val="000000"/>
        </w:rPr>
        <w:t>O</w:t>
      </w:r>
      <w:r w:rsidRPr="001F5BEB">
        <w:rPr>
          <w:rFonts w:ascii="Arial" w:hAnsi="Arial" w:cs="Arial"/>
          <w:color w:val="000000"/>
        </w:rPr>
        <w:t xml:space="preserve">: </w:t>
      </w:r>
      <w:r w:rsidR="00C47C7F" w:rsidRPr="00C47C7F">
        <w:rPr>
          <w:rFonts w:ascii="Arial" w:hAnsi="Arial" w:cs="Arial"/>
          <w:color w:val="000000"/>
        </w:rPr>
        <w:t>61460478</w:t>
      </w:r>
      <w:r w:rsidR="00FB3294" w:rsidRPr="001F5BEB">
        <w:rPr>
          <w:rFonts w:ascii="Arial" w:hAnsi="Arial" w:cs="Arial"/>
          <w:color w:val="000000"/>
        </w:rPr>
        <w:t xml:space="preserve"> </w:t>
      </w:r>
    </w:p>
    <w:p w14:paraId="11B06437" w14:textId="03E40C17" w:rsidR="000B312D" w:rsidRPr="002953FC" w:rsidRDefault="000B312D" w:rsidP="00FB329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1F5BEB">
        <w:rPr>
          <w:rFonts w:ascii="Arial" w:hAnsi="Arial" w:cs="Arial"/>
          <w:color w:val="000000"/>
        </w:rPr>
        <w:t xml:space="preserve">DIČ: </w:t>
      </w:r>
      <w:r w:rsidR="002953FC" w:rsidRPr="002953FC">
        <w:rPr>
          <w:rFonts w:ascii="Arial" w:hAnsi="Arial" w:cs="Arial"/>
          <w:color w:val="000000"/>
        </w:rPr>
        <w:t>CZ</w:t>
      </w:r>
      <w:r w:rsidR="00C47C7F" w:rsidRPr="00C47C7F">
        <w:rPr>
          <w:rFonts w:ascii="Arial" w:hAnsi="Arial" w:cs="Arial"/>
          <w:color w:val="000000"/>
        </w:rPr>
        <w:t>61460478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4B3B33C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3CEFD32C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578518AC" w14:textId="79A93C1D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>
        <w:rPr>
          <w:rFonts w:ascii="Arial" w:eastAsia="Calibri" w:hAnsi="Arial" w:cs="Arial"/>
        </w:rPr>
        <w:t xml:space="preserve">smlouvu </w:t>
      </w:r>
      <w:r w:rsidR="001F5BEB">
        <w:rPr>
          <w:rFonts w:ascii="Arial" w:eastAsia="Calibri" w:hAnsi="Arial" w:cs="Arial"/>
        </w:rPr>
        <w:t>formou objednávky v souladu s nabídkou poskytovatele</w:t>
      </w:r>
      <w:r>
        <w:rPr>
          <w:rFonts w:ascii="Arial" w:eastAsia="Calibri" w:hAnsi="Arial" w:cs="Arial"/>
        </w:rPr>
        <w:t xml:space="preserve"> dle Přílohy č. 1 (dále jen „Smlouva“). </w:t>
      </w:r>
    </w:p>
    <w:p w14:paraId="28106896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Pr="006D1C30">
        <w:rPr>
          <w:rFonts w:ascii="Arial" w:eastAsia="Calibri" w:hAnsi="Arial" w:cs="Arial"/>
        </w:rPr>
        <w:t>v Registru smluv</w:t>
      </w:r>
      <w:r w:rsidRPr="00BD0807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. </w:t>
      </w:r>
    </w:p>
    <w:p w14:paraId="1888FDC3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>
        <w:rPr>
          <w:rFonts w:ascii="Arial" w:eastAsia="Calibri" w:hAnsi="Arial" w:cs="Arial"/>
        </w:rPr>
        <w:t>z důvodu nezveřejnění Smlouvy do třech měsíců po jejím uzavření, byla podle § 7, odst. 1 ZRS automaticky ex-lege zrušena od počátku.</w:t>
      </w:r>
    </w:p>
    <w:p w14:paraId="5A7BEF50" w14:textId="77777777" w:rsidR="002953FC" w:rsidRPr="006D1C30" w:rsidRDefault="002953FC" w:rsidP="002953F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5F98C938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36C5E89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F73648A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38E4F9D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Pr="006D1C30">
        <w:rPr>
          <w:rFonts w:ascii="Arial" w:eastAsia="Calibri" w:hAnsi="Arial" w:cs="Arial"/>
        </w:rPr>
        <w:t xml:space="preserve"> tímto </w:t>
      </w:r>
      <w:r>
        <w:rPr>
          <w:rFonts w:ascii="Arial" w:eastAsia="Calibri" w:hAnsi="Arial" w:cs="Arial"/>
        </w:rPr>
        <w:t xml:space="preserve">dohodly, </w:t>
      </w:r>
      <w:r w:rsidRPr="006D1C30">
        <w:rPr>
          <w:rFonts w:ascii="Arial" w:eastAsia="Calibri" w:hAnsi="Arial" w:cs="Arial"/>
        </w:rPr>
        <w:t xml:space="preserve">že </w:t>
      </w:r>
      <w:r>
        <w:rPr>
          <w:rFonts w:ascii="Arial" w:eastAsia="Calibri" w:hAnsi="Arial" w:cs="Arial"/>
        </w:rPr>
        <w:t xml:space="preserve">veškerá ustanovení, práva a závazky, která jsou obsahem Smlouvy, jsou vzájemnými právy a závazky na základě této dohody a tyto vzájemná práva a závazky budou vůči sobě strany této dohody plnit podle textu Smlouvy, který tvoří nedílnou přílohu této dohody.        </w:t>
      </w:r>
    </w:p>
    <w:p w14:paraId="43529DA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>
        <w:rPr>
          <w:rFonts w:ascii="Arial" w:eastAsia="Calibri" w:hAnsi="Arial" w:cs="Arial"/>
        </w:rPr>
        <w:t>provedená podle textu S</w:t>
      </w:r>
      <w:r w:rsidRPr="006D1C30">
        <w:rPr>
          <w:rFonts w:ascii="Arial" w:eastAsia="Calibri" w:hAnsi="Arial" w:cs="Arial"/>
        </w:rPr>
        <w:t xml:space="preserve">mlouvy považují za plnění dle této </w:t>
      </w:r>
      <w:r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>
        <w:rPr>
          <w:rFonts w:ascii="Arial" w:eastAsia="Calibri" w:hAnsi="Arial" w:cs="Arial"/>
        </w:rPr>
        <w:t xml:space="preserve"> nebo z jiného právního titulu.</w:t>
      </w:r>
    </w:p>
    <w:p w14:paraId="5377E27E" w14:textId="77777777" w:rsidR="002953FC" w:rsidRPr="006D1C30" w:rsidRDefault="002953FC" w:rsidP="002953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3938E426" w14:textId="77777777" w:rsidR="002953FC" w:rsidRPr="006D1C30" w:rsidRDefault="002953FC" w:rsidP="002953FC">
      <w:pPr>
        <w:spacing w:line="276" w:lineRule="auto"/>
        <w:rPr>
          <w:rFonts w:ascii="Arial" w:eastAsia="Calibri" w:hAnsi="Arial" w:cs="Arial"/>
        </w:rPr>
      </w:pPr>
    </w:p>
    <w:p w14:paraId="5695609E" w14:textId="77777777" w:rsidR="002953FC" w:rsidRPr="006D1C30" w:rsidRDefault="002953FC" w:rsidP="002953F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BA86CEF" w14:textId="77777777" w:rsidR="002953FC" w:rsidRPr="00ED1FB4" w:rsidRDefault="002953FC" w:rsidP="002953FC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4767D701" w14:textId="77777777" w:rsidR="002953FC" w:rsidRPr="006D1C30" w:rsidRDefault="002953FC" w:rsidP="002953FC">
      <w:pPr>
        <w:jc w:val="center"/>
        <w:rPr>
          <w:rFonts w:ascii="Arial" w:eastAsia="Calibri" w:hAnsi="Arial" w:cs="Arial"/>
        </w:rPr>
      </w:pPr>
    </w:p>
    <w:p w14:paraId="75B01475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7F0DB733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 xml:space="preserve">Strany dohody berou na vědomí, že tato </w:t>
      </w:r>
      <w:r>
        <w:rPr>
          <w:rFonts w:ascii="Arial" w:eastAsia="Calibri" w:hAnsi="Arial" w:cs="Arial"/>
        </w:rPr>
        <w:t>dohoda</w:t>
      </w:r>
      <w:r w:rsidRPr="00F234BF">
        <w:rPr>
          <w:rFonts w:ascii="Arial" w:eastAsia="Calibri" w:hAnsi="Arial" w:cs="Arial"/>
        </w:rPr>
        <w:t xml:space="preserve"> nabývá účinnosti nejdříve dnem uveřejnění v registru smluv v souladu s § 6 odst. 1 ZRS. </w:t>
      </w:r>
    </w:p>
    <w:p w14:paraId="4C3A128B" w14:textId="77777777" w:rsidR="002953FC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>, že nic z toho, co je v</w:t>
      </w:r>
      <w:r>
        <w:rPr>
          <w:rFonts w:ascii="Arial" w:eastAsia="Calibri" w:hAnsi="Arial" w:cs="Arial"/>
        </w:rPr>
        <w:t> této dohodě (včetně přílohy)</w:t>
      </w:r>
      <w:r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6AE63170" w14:textId="77777777" w:rsidR="002953FC" w:rsidRPr="00F234BF" w:rsidRDefault="002953FC" w:rsidP="002953FC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11A2E05F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2953F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="002953FC">
        <w:rPr>
          <w:rFonts w:ascii="Arial" w:eastAsia="Calibri" w:hAnsi="Arial" w:cs="Arial"/>
        </w:rPr>
        <w:tab/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6C742AF4" w:rsidR="006D1C30" w:rsidRPr="006D1C30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 xml:space="preserve">za </w:t>
      </w:r>
      <w:r w:rsidR="00A57BDC">
        <w:rPr>
          <w:rFonts w:ascii="Arial" w:eastAsia="Calibri" w:hAnsi="Arial" w:cs="Arial"/>
          <w:color w:val="000000"/>
        </w:rPr>
        <w:t>poskytovatel</w:t>
      </w:r>
      <w:r>
        <w:rPr>
          <w:rFonts w:ascii="Arial" w:eastAsia="Calibri" w:hAnsi="Arial" w:cs="Arial"/>
          <w:color w:val="000000"/>
        </w:rPr>
        <w:t>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3ABD73DF" w:rsidR="0046575D" w:rsidRPr="001F5BEB" w:rsidRDefault="006D1C30">
      <w:pPr>
        <w:rPr>
          <w:rFonts w:ascii="Arial" w:eastAsia="Calibri" w:hAnsi="Arial" w:cs="Arial"/>
          <w:b/>
          <w:bCs/>
        </w:rPr>
      </w:pPr>
      <w:r w:rsidRPr="001F5BEB">
        <w:rPr>
          <w:rFonts w:ascii="Arial" w:eastAsia="Calibri" w:hAnsi="Arial" w:cs="Arial"/>
          <w:b/>
          <w:bCs/>
        </w:rPr>
        <w:t xml:space="preserve">Příloha č. 1 – </w:t>
      </w:r>
      <w:r w:rsidR="001F5BEB" w:rsidRPr="001F5BEB">
        <w:rPr>
          <w:rFonts w:ascii="Arial" w:eastAsia="Calibri" w:hAnsi="Arial" w:cs="Arial"/>
          <w:b/>
          <w:bCs/>
        </w:rPr>
        <w:t>Objednávka v souladu s nabídkou poskytovatele</w:t>
      </w:r>
    </w:p>
    <w:sectPr w:rsidR="0046575D" w:rsidRPr="001F5B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3A482B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358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889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73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457415">
    <w:abstractNumId w:val="0"/>
  </w:num>
  <w:num w:numId="5" w16cid:durableId="266929026">
    <w:abstractNumId w:val="2"/>
  </w:num>
  <w:num w:numId="6" w16cid:durableId="37920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4000"/>
    <w:rsid w:val="00075515"/>
    <w:rsid w:val="000A66E3"/>
    <w:rsid w:val="000B312D"/>
    <w:rsid w:val="00106D2E"/>
    <w:rsid w:val="00160AE4"/>
    <w:rsid w:val="001F5BEB"/>
    <w:rsid w:val="0026196A"/>
    <w:rsid w:val="002953FC"/>
    <w:rsid w:val="0029627C"/>
    <w:rsid w:val="00302498"/>
    <w:rsid w:val="003041E4"/>
    <w:rsid w:val="0038796D"/>
    <w:rsid w:val="003A482B"/>
    <w:rsid w:val="003D2D66"/>
    <w:rsid w:val="00410EFC"/>
    <w:rsid w:val="0046575D"/>
    <w:rsid w:val="00466028"/>
    <w:rsid w:val="005172EE"/>
    <w:rsid w:val="00530C06"/>
    <w:rsid w:val="005C3D8A"/>
    <w:rsid w:val="005C6068"/>
    <w:rsid w:val="005D5E23"/>
    <w:rsid w:val="00652989"/>
    <w:rsid w:val="006D1C30"/>
    <w:rsid w:val="0078752F"/>
    <w:rsid w:val="007D1BBB"/>
    <w:rsid w:val="0088257E"/>
    <w:rsid w:val="00916327"/>
    <w:rsid w:val="00937312"/>
    <w:rsid w:val="00966792"/>
    <w:rsid w:val="00974C8D"/>
    <w:rsid w:val="00981D74"/>
    <w:rsid w:val="00A57BDC"/>
    <w:rsid w:val="00AB6141"/>
    <w:rsid w:val="00AC0CFF"/>
    <w:rsid w:val="00B344E6"/>
    <w:rsid w:val="00B9446A"/>
    <w:rsid w:val="00B947CE"/>
    <w:rsid w:val="00BA322A"/>
    <w:rsid w:val="00BC1AFA"/>
    <w:rsid w:val="00BD0807"/>
    <w:rsid w:val="00BF1DC3"/>
    <w:rsid w:val="00BF1EA5"/>
    <w:rsid w:val="00C47C7F"/>
    <w:rsid w:val="00CB5F18"/>
    <w:rsid w:val="00CD278F"/>
    <w:rsid w:val="00D017F3"/>
    <w:rsid w:val="00D97883"/>
    <w:rsid w:val="00E72BC9"/>
    <w:rsid w:val="00E74EFB"/>
    <w:rsid w:val="00E91E17"/>
    <w:rsid w:val="00EB6A4B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3351F165-5917-4047-8D82-BF3FB38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Haasová Michala</cp:lastModifiedBy>
  <cp:revision>3</cp:revision>
  <cp:lastPrinted>2022-01-11T09:21:00Z</cp:lastPrinted>
  <dcterms:created xsi:type="dcterms:W3CDTF">2023-12-04T12:55:00Z</dcterms:created>
  <dcterms:modified xsi:type="dcterms:W3CDTF">2023-12-04T12:57:00Z</dcterms:modified>
</cp:coreProperties>
</file>