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16EA" w14:textId="31059806" w:rsidR="00427E23" w:rsidRPr="00377C4B" w:rsidRDefault="0092698B" w:rsidP="00427E23">
      <w:pPr>
        <w:spacing w:before="120"/>
        <w:jc w:val="center"/>
        <w:rPr>
          <w:rFonts w:ascii="Arial" w:hAnsi="Arial" w:cs="Arial"/>
          <w:b/>
          <w:caps/>
          <w:spacing w:val="26"/>
          <w:sz w:val="28"/>
          <w:szCs w:val="28"/>
        </w:rPr>
      </w:pPr>
      <w:r w:rsidRPr="00377C4B">
        <w:rPr>
          <w:rFonts w:ascii="Arial" w:hAnsi="Arial" w:cs="Arial"/>
          <w:b/>
          <w:caps/>
          <w:spacing w:val="26"/>
          <w:sz w:val="28"/>
          <w:szCs w:val="28"/>
        </w:rPr>
        <w:t>Dodatek č</w:t>
      </w:r>
      <w:r w:rsidRPr="003D2851">
        <w:rPr>
          <w:rFonts w:ascii="Arial" w:hAnsi="Arial" w:cs="Arial"/>
          <w:b/>
          <w:caps/>
          <w:spacing w:val="26"/>
          <w:sz w:val="28"/>
          <w:szCs w:val="28"/>
        </w:rPr>
        <w:t>.</w:t>
      </w:r>
      <w:r w:rsidR="00616D15">
        <w:rPr>
          <w:rFonts w:ascii="Arial" w:hAnsi="Arial" w:cs="Arial"/>
          <w:b/>
          <w:caps/>
          <w:spacing w:val="26"/>
          <w:sz w:val="28"/>
          <w:szCs w:val="28"/>
        </w:rPr>
        <w:t xml:space="preserve"> </w:t>
      </w:r>
      <w:r w:rsidR="004E0D7C">
        <w:rPr>
          <w:rFonts w:ascii="Arial" w:hAnsi="Arial" w:cs="Arial"/>
          <w:b/>
          <w:caps/>
          <w:spacing w:val="26"/>
          <w:sz w:val="28"/>
          <w:szCs w:val="28"/>
        </w:rPr>
        <w:t>1</w:t>
      </w:r>
      <w:r w:rsidRPr="00377C4B">
        <w:rPr>
          <w:rFonts w:ascii="Arial" w:hAnsi="Arial" w:cs="Arial"/>
          <w:b/>
          <w:caps/>
          <w:spacing w:val="26"/>
          <w:sz w:val="28"/>
          <w:szCs w:val="28"/>
        </w:rPr>
        <w:t xml:space="preserve"> ke </w:t>
      </w:r>
      <w:r w:rsidR="008C7716" w:rsidRPr="00377C4B">
        <w:rPr>
          <w:rFonts w:ascii="Arial" w:hAnsi="Arial" w:cs="Arial"/>
          <w:b/>
          <w:caps/>
          <w:spacing w:val="26"/>
          <w:sz w:val="28"/>
          <w:szCs w:val="28"/>
        </w:rPr>
        <w:t>smlouvě o dílo</w:t>
      </w:r>
      <w:r w:rsidR="005C4E47">
        <w:rPr>
          <w:rFonts w:ascii="Arial" w:hAnsi="Arial" w:cs="Arial"/>
          <w:b/>
          <w:caps/>
          <w:spacing w:val="26"/>
          <w:sz w:val="28"/>
          <w:szCs w:val="28"/>
        </w:rPr>
        <w:t xml:space="preserve"> </w:t>
      </w:r>
      <w:r w:rsidR="001C2C5A">
        <w:rPr>
          <w:rFonts w:ascii="Arial" w:hAnsi="Arial" w:cs="Arial"/>
          <w:b/>
          <w:caps/>
          <w:spacing w:val="26"/>
          <w:sz w:val="28"/>
          <w:szCs w:val="28"/>
        </w:rPr>
        <w:t>231122182</w:t>
      </w:r>
    </w:p>
    <w:p w14:paraId="497CB898" w14:textId="77777777" w:rsidR="006F1F65" w:rsidRPr="00616D15" w:rsidRDefault="006F1F65" w:rsidP="006F1F65">
      <w:pPr>
        <w:spacing w:before="120"/>
        <w:jc w:val="center"/>
        <w:rPr>
          <w:rFonts w:ascii="Arial" w:hAnsi="Arial" w:cs="Arial"/>
          <w:b/>
          <w:sz w:val="22"/>
          <w:szCs w:val="24"/>
          <w:u w:val="single"/>
        </w:rPr>
      </w:pPr>
      <w:r w:rsidRPr="00616D15">
        <w:rPr>
          <w:rFonts w:ascii="Arial" w:hAnsi="Arial" w:cs="Arial"/>
          <w:sz w:val="22"/>
          <w:szCs w:val="24"/>
          <w:u w:val="single"/>
        </w:rPr>
        <w:t xml:space="preserve">(dále jen </w:t>
      </w:r>
      <w:r w:rsidRPr="00616D15">
        <w:rPr>
          <w:rFonts w:ascii="Arial" w:hAnsi="Arial" w:cs="Arial"/>
          <w:b/>
          <w:sz w:val="22"/>
          <w:szCs w:val="24"/>
          <w:u w:val="single"/>
        </w:rPr>
        <w:t>„</w:t>
      </w:r>
      <w:r w:rsidR="00557E6D" w:rsidRPr="00616D15">
        <w:rPr>
          <w:rFonts w:ascii="Arial" w:hAnsi="Arial" w:cs="Arial"/>
          <w:b/>
          <w:sz w:val="22"/>
          <w:szCs w:val="24"/>
          <w:u w:val="single"/>
        </w:rPr>
        <w:t>d</w:t>
      </w:r>
      <w:r w:rsidRPr="00616D15">
        <w:rPr>
          <w:rFonts w:ascii="Arial" w:hAnsi="Arial" w:cs="Arial"/>
          <w:b/>
          <w:sz w:val="22"/>
          <w:szCs w:val="24"/>
          <w:u w:val="single"/>
        </w:rPr>
        <w:t xml:space="preserve">odatek č. </w:t>
      </w:r>
      <w:r w:rsidR="004E0D7C">
        <w:rPr>
          <w:rFonts w:ascii="Arial" w:hAnsi="Arial" w:cs="Arial"/>
          <w:b/>
          <w:sz w:val="22"/>
          <w:szCs w:val="24"/>
          <w:u w:val="single"/>
        </w:rPr>
        <w:t>1</w:t>
      </w:r>
      <w:r w:rsidRPr="00616D15">
        <w:rPr>
          <w:rFonts w:ascii="Arial" w:hAnsi="Arial" w:cs="Arial"/>
          <w:b/>
          <w:sz w:val="22"/>
          <w:szCs w:val="24"/>
          <w:u w:val="single"/>
        </w:rPr>
        <w:t>“</w:t>
      </w:r>
      <w:r w:rsidRPr="00616D15">
        <w:rPr>
          <w:rFonts w:ascii="Arial" w:hAnsi="Arial" w:cs="Arial"/>
          <w:sz w:val="22"/>
          <w:szCs w:val="24"/>
          <w:u w:val="single"/>
        </w:rPr>
        <w:t>)</w:t>
      </w:r>
      <w:r w:rsidR="00377C4B" w:rsidRPr="00616D15">
        <w:rPr>
          <w:rFonts w:ascii="Arial" w:hAnsi="Arial" w:cs="Arial"/>
          <w:sz w:val="22"/>
          <w:szCs w:val="24"/>
          <w:u w:val="single"/>
        </w:rPr>
        <w:t xml:space="preserve"> </w:t>
      </w:r>
    </w:p>
    <w:p w14:paraId="50C271CA" w14:textId="77777777" w:rsidR="004174E2" w:rsidRPr="00616D15" w:rsidRDefault="004174E2" w:rsidP="004174E2">
      <w:pPr>
        <w:tabs>
          <w:tab w:val="left" w:pos="2835"/>
          <w:tab w:val="left" w:pos="5103"/>
          <w:tab w:val="left" w:pos="7371"/>
        </w:tabs>
        <w:jc w:val="both"/>
        <w:rPr>
          <w:rFonts w:ascii="Arial" w:hAnsi="Arial" w:cs="Arial"/>
          <w:b/>
          <w:sz w:val="22"/>
          <w:szCs w:val="24"/>
        </w:rPr>
      </w:pPr>
    </w:p>
    <w:p w14:paraId="4E9432AA" w14:textId="77777777" w:rsidR="00BB4D62" w:rsidRPr="00616D15" w:rsidRDefault="00BB4D62" w:rsidP="005F112A">
      <w:pPr>
        <w:pStyle w:val="Nadpis3"/>
        <w:ind w:firstLine="0"/>
        <w:jc w:val="center"/>
        <w:rPr>
          <w:spacing w:val="26"/>
          <w:szCs w:val="24"/>
        </w:rPr>
      </w:pPr>
      <w:r w:rsidRPr="00616D15">
        <w:rPr>
          <w:spacing w:val="26"/>
          <w:szCs w:val="24"/>
        </w:rPr>
        <w:t>Článek č. 1</w:t>
      </w:r>
    </w:p>
    <w:p w14:paraId="26688D42" w14:textId="77777777" w:rsidR="004174E2" w:rsidRPr="00616D15" w:rsidRDefault="00BB4D62" w:rsidP="00ED168A">
      <w:pPr>
        <w:pStyle w:val="Nadpis3"/>
        <w:ind w:firstLine="0"/>
        <w:jc w:val="center"/>
        <w:rPr>
          <w:spacing w:val="26"/>
          <w:szCs w:val="24"/>
          <w:u w:val="single"/>
        </w:rPr>
      </w:pPr>
      <w:r w:rsidRPr="00616D15">
        <w:rPr>
          <w:spacing w:val="26"/>
          <w:szCs w:val="24"/>
          <w:u w:val="single"/>
        </w:rPr>
        <w:t>SMLUVNÍ STRANY</w:t>
      </w:r>
    </w:p>
    <w:p w14:paraId="13FFED3A" w14:textId="77777777" w:rsidR="00E163A3" w:rsidRPr="00E163A3" w:rsidRDefault="00E163A3" w:rsidP="00E163A3"/>
    <w:p w14:paraId="5C135FB7" w14:textId="57411ECA" w:rsidR="005A23A3" w:rsidRDefault="005A23A3" w:rsidP="005A23A3">
      <w:pPr>
        <w:spacing w:before="120"/>
        <w:ind w:left="2552" w:hanging="255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Objednatel:</w:t>
      </w:r>
      <w:r>
        <w:rPr>
          <w:rFonts w:ascii="Arial" w:hAnsi="Arial" w:cs="Arial"/>
          <w:b/>
        </w:rPr>
        <w:tab/>
      </w:r>
      <w:r w:rsidR="001C2C5A">
        <w:rPr>
          <w:rFonts w:ascii="Helvetica-Bold" w:hAnsi="Helvetica-Bold" w:cs="Helvetica-Bold"/>
          <w:b/>
          <w:bCs/>
          <w:sz w:val="22"/>
          <w:szCs w:val="22"/>
        </w:rPr>
        <w:t>Psychiatrická nemocnice Jihlava</w:t>
      </w:r>
    </w:p>
    <w:p w14:paraId="6E4BCB6A" w14:textId="56FE8D5F" w:rsidR="005A23A3" w:rsidRDefault="005A23A3" w:rsidP="005A23A3">
      <w:pPr>
        <w:spacing w:before="120"/>
        <w:ind w:left="2551" w:hanging="227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C2C5A" w:rsidRPr="001C2C5A">
        <w:rPr>
          <w:rFonts w:ascii="Arial" w:hAnsi="Arial" w:cs="Arial"/>
          <w:b/>
        </w:rPr>
        <w:t>Brněnská 455/54,</w:t>
      </w:r>
    </w:p>
    <w:p w14:paraId="6CC79CD6" w14:textId="39D7B9A3" w:rsidR="005A23A3" w:rsidRDefault="005A23A3" w:rsidP="005A23A3">
      <w:pPr>
        <w:spacing w:before="120"/>
        <w:ind w:left="2551" w:hanging="227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C2C5A" w:rsidRPr="001C2C5A">
        <w:rPr>
          <w:rFonts w:ascii="Arial" w:hAnsi="Arial" w:cs="Arial"/>
          <w:b/>
        </w:rPr>
        <w:t>586 24 Jihlava</w:t>
      </w:r>
      <w:r w:rsidRPr="00314200">
        <w:rPr>
          <w:rFonts w:ascii="Arial" w:hAnsi="Arial" w:cs="Arial"/>
          <w:b/>
        </w:rPr>
        <w:t>, Kraj Vysočina</w:t>
      </w:r>
    </w:p>
    <w:p w14:paraId="40D8BD58" w14:textId="3C490567" w:rsidR="005A23A3" w:rsidRDefault="005A23A3" w:rsidP="005A23A3">
      <w:pPr>
        <w:spacing w:before="120"/>
        <w:ind w:left="2551" w:hanging="2279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 w:rsidR="001C2C5A" w:rsidRPr="001C2C5A">
        <w:rPr>
          <w:rFonts w:ascii="Arial" w:hAnsi="Arial" w:cs="Arial"/>
        </w:rPr>
        <w:t>Česká národní banka</w:t>
      </w:r>
      <w:r>
        <w:rPr>
          <w:rFonts w:ascii="Arial" w:hAnsi="Arial" w:cs="Arial"/>
        </w:rPr>
        <w:t>,</w:t>
      </w:r>
      <w:r w:rsidRPr="00EC5AC4">
        <w:rPr>
          <w:rFonts w:ascii="Arial" w:hAnsi="Arial" w:cs="Arial"/>
        </w:rPr>
        <w:t xml:space="preserve"> </w:t>
      </w:r>
      <w:proofErr w:type="spellStart"/>
      <w:r w:rsidRPr="00EC5AC4">
        <w:rPr>
          <w:rFonts w:ascii="Arial" w:hAnsi="Arial" w:cs="Arial"/>
        </w:rPr>
        <w:t>č.ú</w:t>
      </w:r>
      <w:proofErr w:type="spellEnd"/>
      <w:r w:rsidRPr="00EC5AC4">
        <w:rPr>
          <w:rFonts w:ascii="Arial" w:hAnsi="Arial" w:cs="Arial"/>
        </w:rPr>
        <w:t xml:space="preserve">. </w:t>
      </w:r>
      <w:r w:rsidR="001C2C5A" w:rsidRPr="001C2C5A">
        <w:rPr>
          <w:rFonts w:ascii="Arial" w:hAnsi="Arial" w:cs="Arial"/>
        </w:rPr>
        <w:t>33936681/0710</w:t>
      </w:r>
    </w:p>
    <w:p w14:paraId="55E4BFB2" w14:textId="51C915F5" w:rsidR="005A23A3" w:rsidRPr="00BF4A3A" w:rsidRDefault="005A23A3" w:rsidP="005A23A3">
      <w:pPr>
        <w:spacing w:before="120"/>
        <w:ind w:left="2551" w:hanging="2279"/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 w:rsidR="001C2C5A" w:rsidRPr="001C2C5A">
        <w:rPr>
          <w:rFonts w:ascii="Arial" w:hAnsi="Arial" w:cs="Arial"/>
        </w:rPr>
        <w:t>00600601</w:t>
      </w:r>
    </w:p>
    <w:p w14:paraId="439AEAA1" w14:textId="54FFE2BB" w:rsidR="005A23A3" w:rsidRPr="00BF4A3A" w:rsidRDefault="005A23A3" w:rsidP="005A23A3">
      <w:pPr>
        <w:spacing w:before="60"/>
        <w:ind w:left="2552" w:hanging="228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 w:rsidR="001C2C5A" w:rsidRPr="001C2C5A">
        <w:rPr>
          <w:rFonts w:ascii="Arial" w:hAnsi="Arial" w:cs="Arial"/>
        </w:rPr>
        <w:t>CZ00600601</w:t>
      </w:r>
    </w:p>
    <w:p w14:paraId="13D914AB" w14:textId="77777777" w:rsidR="001C2C5A" w:rsidRDefault="005A23A3" w:rsidP="005A23A3">
      <w:pPr>
        <w:spacing w:before="60"/>
        <w:ind w:left="2552" w:hanging="2280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</w:r>
      <w:r w:rsidR="001C2C5A" w:rsidRPr="001C2C5A">
        <w:rPr>
          <w:rFonts w:ascii="Arial" w:hAnsi="Arial" w:cs="Arial"/>
        </w:rPr>
        <w:t xml:space="preserve">MUDr. Dagmar Dvořákovou, ředitelkou </w:t>
      </w:r>
    </w:p>
    <w:p w14:paraId="7B395484" w14:textId="6CEB2436" w:rsidR="005A23A3" w:rsidRPr="00BC67C1" w:rsidRDefault="005A23A3" w:rsidP="005A23A3">
      <w:pPr>
        <w:spacing w:before="60"/>
        <w:ind w:left="2552" w:hanging="2280"/>
        <w:jc w:val="both"/>
        <w:rPr>
          <w:rFonts w:ascii="Arial" w:hAnsi="Arial" w:cs="Arial"/>
          <w:b/>
        </w:rPr>
      </w:pPr>
      <w:r w:rsidRPr="00BC67C1">
        <w:rPr>
          <w:rFonts w:ascii="Arial" w:hAnsi="Arial" w:cs="Arial"/>
          <w:b/>
        </w:rPr>
        <w:t>Osoby oprávněné k jednání:</w:t>
      </w:r>
    </w:p>
    <w:p w14:paraId="616C4629" w14:textId="21A16708" w:rsidR="005A23A3" w:rsidRPr="00850AC0" w:rsidRDefault="005A23A3" w:rsidP="005A23A3">
      <w:pPr>
        <w:spacing w:before="60" w:line="276" w:lineRule="auto"/>
        <w:ind w:left="2552" w:hanging="2268"/>
        <w:jc w:val="both"/>
        <w:rPr>
          <w:rFonts w:ascii="Arial" w:hAnsi="Arial" w:cs="Arial"/>
        </w:rPr>
      </w:pPr>
      <w:r w:rsidRPr="0084715E">
        <w:rPr>
          <w:rFonts w:ascii="Arial" w:hAnsi="Arial" w:cs="Arial"/>
        </w:rPr>
        <w:t>Ve věcech smluvních:</w:t>
      </w:r>
      <w:r w:rsidRPr="0084715E">
        <w:rPr>
          <w:rFonts w:ascii="Arial" w:hAnsi="Arial" w:cs="Arial"/>
        </w:rPr>
        <w:tab/>
      </w:r>
      <w:r w:rsidR="001C2C5A" w:rsidRPr="001C2C5A">
        <w:rPr>
          <w:rFonts w:ascii="Arial" w:hAnsi="Arial" w:cs="Arial"/>
        </w:rPr>
        <w:t>MUDr. Dagmar Dvořákov</w:t>
      </w:r>
      <w:r w:rsidR="001C2C5A">
        <w:rPr>
          <w:rFonts w:ascii="Arial" w:hAnsi="Arial" w:cs="Arial"/>
        </w:rPr>
        <w:t>á</w:t>
      </w:r>
      <w:r w:rsidR="001C2C5A" w:rsidRPr="001C2C5A">
        <w:rPr>
          <w:rFonts w:ascii="Arial" w:hAnsi="Arial" w:cs="Arial"/>
        </w:rPr>
        <w:t>, ředitelk</w:t>
      </w:r>
      <w:r w:rsidR="001C2C5A">
        <w:rPr>
          <w:rFonts w:ascii="Arial" w:hAnsi="Arial" w:cs="Arial"/>
        </w:rPr>
        <w:t>a</w:t>
      </w:r>
    </w:p>
    <w:p w14:paraId="11CC76A1" w14:textId="77777777" w:rsidR="005A23A3" w:rsidRDefault="005A23A3" w:rsidP="005A23A3">
      <w:pPr>
        <w:spacing w:before="60" w:line="276" w:lineRule="auto"/>
        <w:ind w:left="284"/>
        <w:rPr>
          <w:rFonts w:ascii="Arial" w:hAnsi="Arial" w:cs="Arial"/>
        </w:rPr>
      </w:pPr>
      <w:r w:rsidRPr="00850AC0">
        <w:rPr>
          <w:rFonts w:ascii="Arial" w:hAnsi="Arial" w:cs="Arial"/>
        </w:rPr>
        <w:t xml:space="preserve">Ve věcech technických, k odsouhlasení dokladů a k fakturaci:  </w:t>
      </w:r>
    </w:p>
    <w:p w14:paraId="4A91550B" w14:textId="77777777" w:rsidR="003865BD" w:rsidRDefault="005A23A3" w:rsidP="003865BD">
      <w:pPr>
        <w:spacing w:before="6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1C2C5A" w:rsidRPr="001C2C5A">
        <w:rPr>
          <w:rFonts w:ascii="Arial" w:hAnsi="Arial" w:cs="Arial"/>
        </w:rPr>
        <w:t>MUDr. Dagmar Dvořákov</w:t>
      </w:r>
      <w:r w:rsidR="001C2C5A">
        <w:rPr>
          <w:rFonts w:ascii="Arial" w:hAnsi="Arial" w:cs="Arial"/>
        </w:rPr>
        <w:t>á</w:t>
      </w:r>
      <w:r w:rsidR="001C2C5A" w:rsidRPr="001C2C5A">
        <w:rPr>
          <w:rFonts w:ascii="Arial" w:hAnsi="Arial" w:cs="Arial"/>
        </w:rPr>
        <w:t>, ředitelk</w:t>
      </w:r>
      <w:r w:rsidR="001C2C5A">
        <w:rPr>
          <w:rFonts w:ascii="Arial" w:hAnsi="Arial" w:cs="Arial"/>
        </w:rPr>
        <w:t>a</w:t>
      </w:r>
    </w:p>
    <w:p w14:paraId="4D5EAB20" w14:textId="3EC7B86C" w:rsidR="003865BD" w:rsidRDefault="003865BD" w:rsidP="003865BD">
      <w:pPr>
        <w:spacing w:before="60" w:line="276" w:lineRule="auto"/>
        <w:ind w:left="2127" w:firstLine="425"/>
        <w:rPr>
          <w:rFonts w:ascii="Arial" w:hAnsi="Arial" w:cs="Arial"/>
        </w:rPr>
      </w:pPr>
      <w:r w:rsidRPr="003865BD">
        <w:rPr>
          <w:rFonts w:ascii="Arial" w:hAnsi="Arial" w:cs="Arial"/>
        </w:rPr>
        <w:t xml:space="preserve">Ing. Radek </w:t>
      </w:r>
      <w:proofErr w:type="spellStart"/>
      <w:r w:rsidRPr="003865BD">
        <w:rPr>
          <w:rFonts w:ascii="Arial" w:hAnsi="Arial" w:cs="Arial"/>
        </w:rPr>
        <w:t>Šveng</w:t>
      </w:r>
      <w:r w:rsidR="00801CF0"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, </w:t>
      </w:r>
      <w:r w:rsidRPr="003865BD">
        <w:rPr>
          <w:rFonts w:ascii="Arial" w:hAnsi="Arial" w:cs="Arial"/>
        </w:rPr>
        <w:t>e-mail: r.sveng</w:t>
      </w:r>
      <w:r w:rsidR="00801CF0">
        <w:rPr>
          <w:rFonts w:ascii="Arial" w:hAnsi="Arial" w:cs="Arial"/>
        </w:rPr>
        <w:t>r</w:t>
      </w:r>
      <w:r w:rsidRPr="003865BD">
        <w:rPr>
          <w:rFonts w:ascii="Arial" w:hAnsi="Arial" w:cs="Arial"/>
        </w:rPr>
        <w:t>@pnj.cz</w:t>
      </w:r>
    </w:p>
    <w:p w14:paraId="066B961E" w14:textId="77777777" w:rsidR="005A23A3" w:rsidRDefault="005A23A3" w:rsidP="005A23A3">
      <w:pPr>
        <w:spacing w:before="60" w:line="276" w:lineRule="auto"/>
        <w:ind w:left="284"/>
        <w:rPr>
          <w:rFonts w:ascii="Arial" w:hAnsi="Arial" w:cs="Arial"/>
        </w:rPr>
      </w:pPr>
    </w:p>
    <w:p w14:paraId="686AA4C2" w14:textId="77777777" w:rsidR="005A23A3" w:rsidRPr="00E5061C" w:rsidRDefault="005A23A3" w:rsidP="005A23A3">
      <w:pPr>
        <w:spacing w:before="60" w:line="276" w:lineRule="auto"/>
        <w:ind w:left="284"/>
        <w:rPr>
          <w:rFonts w:ascii="Arial" w:hAnsi="Arial" w:cs="Arial"/>
        </w:rPr>
      </w:pPr>
    </w:p>
    <w:p w14:paraId="5E3F9897" w14:textId="77777777" w:rsidR="005A23A3" w:rsidRPr="001B651C" w:rsidRDefault="005A23A3" w:rsidP="005A23A3">
      <w:pPr>
        <w:spacing w:before="60"/>
        <w:ind w:left="2552" w:hanging="2552"/>
        <w:jc w:val="both"/>
        <w:rPr>
          <w:rFonts w:ascii="Arial" w:hAnsi="Arial" w:cs="Arial"/>
          <w:b/>
        </w:rPr>
      </w:pPr>
      <w:r w:rsidRPr="00E5061C">
        <w:rPr>
          <w:rFonts w:ascii="Arial" w:hAnsi="Arial" w:cs="Arial"/>
          <w:b/>
        </w:rPr>
        <w:t>Zhotovitel:</w:t>
      </w:r>
      <w:r w:rsidRPr="00E5061C">
        <w:rPr>
          <w:rFonts w:ascii="Arial" w:hAnsi="Arial" w:cs="Arial"/>
          <w:b/>
        </w:rPr>
        <w:tab/>
      </w:r>
      <w:r w:rsidRPr="001B651C">
        <w:rPr>
          <w:rFonts w:ascii="Arial" w:hAnsi="Arial" w:cs="Arial"/>
          <w:b/>
        </w:rPr>
        <w:t>COLAS CZ, a.s.</w:t>
      </w:r>
    </w:p>
    <w:p w14:paraId="48CDCB32" w14:textId="77777777" w:rsidR="005A23A3" w:rsidRPr="001B651C" w:rsidRDefault="005A23A3" w:rsidP="005A23A3">
      <w:pPr>
        <w:spacing w:before="60"/>
        <w:ind w:left="255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Rubeška</w:t>
      </w:r>
      <w:proofErr w:type="spellEnd"/>
      <w:r>
        <w:rPr>
          <w:rFonts w:ascii="Arial" w:hAnsi="Arial" w:cs="Arial"/>
          <w:b/>
        </w:rPr>
        <w:t xml:space="preserve"> 215/1</w:t>
      </w:r>
    </w:p>
    <w:p w14:paraId="19F91E0D" w14:textId="77777777" w:rsidR="005A23A3" w:rsidRDefault="005A23A3" w:rsidP="005A23A3">
      <w:pPr>
        <w:spacing w:before="60"/>
        <w:ind w:left="2552"/>
        <w:jc w:val="both"/>
        <w:rPr>
          <w:rFonts w:ascii="Arial" w:hAnsi="Arial" w:cs="Arial"/>
          <w:b/>
        </w:rPr>
      </w:pPr>
      <w:r w:rsidRPr="001B651C">
        <w:rPr>
          <w:rFonts w:ascii="Arial" w:hAnsi="Arial" w:cs="Arial"/>
          <w:b/>
        </w:rPr>
        <w:t xml:space="preserve">190 </w:t>
      </w:r>
      <w:proofErr w:type="gramStart"/>
      <w:r w:rsidRPr="001B651C">
        <w:rPr>
          <w:rFonts w:ascii="Arial" w:hAnsi="Arial" w:cs="Arial"/>
          <w:b/>
        </w:rPr>
        <w:t>00  Praha</w:t>
      </w:r>
      <w:proofErr w:type="gramEnd"/>
      <w:r w:rsidRPr="001B651C">
        <w:rPr>
          <w:rFonts w:ascii="Arial" w:hAnsi="Arial" w:cs="Arial"/>
          <w:b/>
        </w:rPr>
        <w:t xml:space="preserve"> 9</w:t>
      </w:r>
      <w:r>
        <w:rPr>
          <w:rFonts w:ascii="Arial" w:hAnsi="Arial" w:cs="Arial"/>
          <w:b/>
        </w:rPr>
        <w:t xml:space="preserve"> - Vysočany</w:t>
      </w:r>
    </w:p>
    <w:p w14:paraId="050286E2" w14:textId="77777777" w:rsidR="005A23A3" w:rsidRPr="001B651C" w:rsidRDefault="005A23A3" w:rsidP="005A23A3">
      <w:pPr>
        <w:spacing w:before="60"/>
        <w:ind w:left="255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divize Silniční stavitelství, oblast Jih, Kosovská 10, 586 37 Jihlava</w:t>
      </w:r>
    </w:p>
    <w:p w14:paraId="4CFD3B61" w14:textId="77777777" w:rsidR="005A23A3" w:rsidRPr="001B651C" w:rsidRDefault="005A23A3" w:rsidP="005A23A3">
      <w:pPr>
        <w:spacing w:before="60" w:line="276" w:lineRule="auto"/>
        <w:ind w:left="284" w:hanging="12"/>
        <w:jc w:val="both"/>
        <w:rPr>
          <w:rFonts w:ascii="Arial" w:hAnsi="Arial" w:cs="Arial"/>
        </w:rPr>
      </w:pPr>
      <w:r w:rsidRPr="001B651C">
        <w:rPr>
          <w:rFonts w:ascii="Arial" w:hAnsi="Arial" w:cs="Arial"/>
        </w:rPr>
        <w:t>Společnost je zapsaná v obchodním rejstříku vedeném Městským soudem v Praze, oddíl B, vložka 6556</w:t>
      </w:r>
    </w:p>
    <w:p w14:paraId="29DBE9AE" w14:textId="56F77355" w:rsidR="005A23A3" w:rsidRPr="00797DBF" w:rsidRDefault="005A23A3" w:rsidP="005A23A3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2552" w:hanging="2280"/>
        <w:rPr>
          <w:rFonts w:ascii="Calibri" w:hAnsi="Calibri" w:cs="Calibri"/>
          <w:color w:val="000000"/>
          <w:sz w:val="22"/>
          <w:szCs w:val="22"/>
        </w:rPr>
      </w:pPr>
      <w:r w:rsidRPr="001B651C">
        <w:rPr>
          <w:rFonts w:ascii="Arial" w:hAnsi="Arial" w:cs="Arial"/>
        </w:rPr>
        <w:t>Bankovní spojení:</w:t>
      </w:r>
      <w:r w:rsidRPr="001B651C">
        <w:rPr>
          <w:rFonts w:ascii="Arial" w:hAnsi="Arial" w:cs="Arial"/>
        </w:rPr>
        <w:tab/>
      </w:r>
      <w:proofErr w:type="spellStart"/>
      <w:r w:rsidR="00801CF0">
        <w:rPr>
          <w:rFonts w:ascii="Arial" w:hAnsi="Arial" w:cs="Arial"/>
          <w:color w:val="000000"/>
        </w:rPr>
        <w:t>xxxxx</w:t>
      </w:r>
      <w:proofErr w:type="spellEnd"/>
    </w:p>
    <w:p w14:paraId="74A09232" w14:textId="77777777" w:rsidR="005A23A3" w:rsidRPr="001B651C" w:rsidRDefault="005A23A3" w:rsidP="005A23A3">
      <w:pPr>
        <w:tabs>
          <w:tab w:val="left" w:pos="6804"/>
        </w:tabs>
        <w:spacing w:before="60"/>
        <w:ind w:left="2552" w:hanging="2280"/>
        <w:rPr>
          <w:rFonts w:ascii="Arial" w:hAnsi="Arial" w:cs="Arial"/>
        </w:rPr>
      </w:pPr>
      <w:r w:rsidRPr="001B651C">
        <w:rPr>
          <w:rFonts w:ascii="Arial" w:hAnsi="Arial" w:cs="Arial"/>
        </w:rPr>
        <w:t>IČO:</w:t>
      </w:r>
      <w:r w:rsidRPr="001B651C">
        <w:rPr>
          <w:rFonts w:ascii="Arial" w:hAnsi="Arial" w:cs="Arial"/>
        </w:rPr>
        <w:tab/>
        <w:t xml:space="preserve">26177005 </w:t>
      </w:r>
    </w:p>
    <w:p w14:paraId="4F158E23" w14:textId="77777777" w:rsidR="005A23A3" w:rsidRPr="001B651C" w:rsidRDefault="005A23A3" w:rsidP="005A23A3">
      <w:pPr>
        <w:spacing w:before="60"/>
        <w:ind w:left="2552" w:hanging="2280"/>
        <w:jc w:val="both"/>
        <w:rPr>
          <w:rFonts w:ascii="Arial" w:hAnsi="Arial" w:cs="Arial"/>
        </w:rPr>
      </w:pPr>
      <w:r w:rsidRPr="001B651C">
        <w:rPr>
          <w:rFonts w:ascii="Arial" w:hAnsi="Arial" w:cs="Arial"/>
        </w:rPr>
        <w:t>DIČ:</w:t>
      </w:r>
      <w:r w:rsidRPr="001B651C">
        <w:rPr>
          <w:rFonts w:ascii="Arial" w:hAnsi="Arial" w:cs="Arial"/>
        </w:rPr>
        <w:tab/>
        <w:t xml:space="preserve">CZ26177005 </w:t>
      </w:r>
    </w:p>
    <w:p w14:paraId="08FAA5DE" w14:textId="77777777" w:rsidR="005A23A3" w:rsidRPr="001B651C" w:rsidRDefault="005A23A3" w:rsidP="005A23A3">
      <w:pPr>
        <w:spacing w:before="60"/>
        <w:ind w:left="2552" w:hanging="2280"/>
        <w:jc w:val="both"/>
        <w:rPr>
          <w:rFonts w:ascii="Arial" w:hAnsi="Arial" w:cs="Arial"/>
        </w:rPr>
      </w:pPr>
      <w:r w:rsidRPr="001B651C">
        <w:rPr>
          <w:rFonts w:ascii="Arial" w:hAnsi="Arial" w:cs="Arial"/>
        </w:rPr>
        <w:t>zastoupený:</w:t>
      </w:r>
      <w:r w:rsidRPr="001B65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Ing. Vítem </w:t>
      </w:r>
      <w:proofErr w:type="spellStart"/>
      <w:r>
        <w:rPr>
          <w:rFonts w:ascii="Arial" w:hAnsi="Arial" w:cs="Arial"/>
        </w:rPr>
        <w:t>Weselým</w:t>
      </w:r>
      <w:proofErr w:type="spellEnd"/>
      <w:r>
        <w:rPr>
          <w:rFonts w:ascii="Arial" w:hAnsi="Arial" w:cs="Arial"/>
        </w:rPr>
        <w:t>, manažerem regionu Vysočina</w:t>
      </w:r>
      <w:r w:rsidRPr="001B651C">
        <w:rPr>
          <w:rFonts w:ascii="Arial" w:hAnsi="Arial" w:cs="Arial"/>
        </w:rPr>
        <w:t xml:space="preserve">, na základě plné moci </w:t>
      </w:r>
    </w:p>
    <w:p w14:paraId="12B9DE43" w14:textId="77777777" w:rsidR="005A23A3" w:rsidRPr="001B651C" w:rsidRDefault="005A23A3" w:rsidP="005A23A3">
      <w:pPr>
        <w:spacing w:before="60"/>
        <w:ind w:left="2552" w:hanging="2280"/>
        <w:jc w:val="both"/>
        <w:rPr>
          <w:rFonts w:ascii="Arial" w:hAnsi="Arial" w:cs="Arial"/>
          <w:b/>
        </w:rPr>
      </w:pPr>
      <w:r w:rsidRPr="001B651C">
        <w:rPr>
          <w:rFonts w:ascii="Arial" w:hAnsi="Arial" w:cs="Arial"/>
          <w:b/>
        </w:rPr>
        <w:t>Osoby oprávněné k jednání:</w:t>
      </w:r>
    </w:p>
    <w:p w14:paraId="7F90750C" w14:textId="00E2DD90" w:rsidR="005A23A3" w:rsidRPr="001B651C" w:rsidRDefault="005A23A3" w:rsidP="005A23A3">
      <w:pPr>
        <w:spacing w:before="60"/>
        <w:ind w:left="2552" w:hanging="2280"/>
        <w:jc w:val="both"/>
        <w:rPr>
          <w:rFonts w:ascii="Arial" w:hAnsi="Arial" w:cs="Arial"/>
        </w:rPr>
      </w:pPr>
      <w:r w:rsidRPr="001B651C">
        <w:rPr>
          <w:rFonts w:ascii="Arial" w:hAnsi="Arial" w:cs="Arial"/>
        </w:rPr>
        <w:t>Ve věcech smluvních:</w:t>
      </w:r>
      <w:r w:rsidRPr="001B651C">
        <w:rPr>
          <w:rFonts w:ascii="Arial" w:hAnsi="Arial" w:cs="Arial"/>
        </w:rPr>
        <w:tab/>
      </w:r>
      <w:proofErr w:type="spellStart"/>
      <w:r w:rsidR="00801CF0"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, tel: </w:t>
      </w:r>
      <w:proofErr w:type="spellStart"/>
      <w:r w:rsidR="00801CF0">
        <w:rPr>
          <w:rFonts w:ascii="Arial" w:hAnsi="Arial" w:cs="Arial"/>
        </w:rPr>
        <w:t>xxxxx</w:t>
      </w:r>
      <w:proofErr w:type="spellEnd"/>
      <w:r w:rsidRPr="001B651C">
        <w:rPr>
          <w:rFonts w:ascii="Arial" w:hAnsi="Arial" w:cs="Arial"/>
        </w:rPr>
        <w:t xml:space="preserve"> </w:t>
      </w:r>
    </w:p>
    <w:p w14:paraId="63E73CDA" w14:textId="77777777" w:rsidR="005A23A3" w:rsidRPr="001B651C" w:rsidRDefault="005A23A3" w:rsidP="005A23A3">
      <w:pPr>
        <w:spacing w:before="60"/>
        <w:ind w:left="2552" w:hanging="2280"/>
        <w:jc w:val="both"/>
        <w:rPr>
          <w:rFonts w:ascii="Arial" w:hAnsi="Arial" w:cs="Arial"/>
        </w:rPr>
      </w:pPr>
      <w:r w:rsidRPr="001B651C">
        <w:rPr>
          <w:rFonts w:ascii="Arial" w:hAnsi="Arial" w:cs="Arial"/>
        </w:rPr>
        <w:t>Ve věcech technických, k odsouhlasení dokladů a k fakturaci:</w:t>
      </w:r>
    </w:p>
    <w:p w14:paraId="39165BD3" w14:textId="78A4349B" w:rsidR="005A23A3" w:rsidRPr="001B651C" w:rsidRDefault="005A23A3" w:rsidP="005A23A3">
      <w:pPr>
        <w:spacing w:before="60"/>
        <w:ind w:left="2552" w:hanging="2280"/>
        <w:jc w:val="both"/>
        <w:rPr>
          <w:rFonts w:ascii="Arial" w:hAnsi="Arial" w:cs="Arial"/>
        </w:rPr>
      </w:pPr>
      <w:r w:rsidRPr="001B651C">
        <w:rPr>
          <w:rFonts w:ascii="Arial" w:hAnsi="Arial" w:cs="Arial"/>
        </w:rPr>
        <w:tab/>
      </w:r>
      <w:proofErr w:type="spellStart"/>
      <w:r w:rsidR="00801CF0">
        <w:rPr>
          <w:rFonts w:ascii="Arial" w:hAnsi="Arial" w:cs="Arial"/>
        </w:rPr>
        <w:t>xxxxx</w:t>
      </w:r>
      <w:proofErr w:type="spellEnd"/>
    </w:p>
    <w:p w14:paraId="29CD8552" w14:textId="30A73A61" w:rsidR="005A23A3" w:rsidRDefault="00801CF0" w:rsidP="005A23A3">
      <w:pPr>
        <w:spacing w:before="60"/>
        <w:ind w:left="255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</w:t>
      </w:r>
      <w:proofErr w:type="spellEnd"/>
      <w:r w:rsidR="005A23A3">
        <w:rPr>
          <w:rFonts w:ascii="Arial" w:hAnsi="Arial" w:cs="Arial"/>
        </w:rPr>
        <w:t xml:space="preserve">, tel: </w:t>
      </w:r>
      <w:proofErr w:type="spellStart"/>
      <w:r>
        <w:rPr>
          <w:rFonts w:ascii="Arial" w:hAnsi="Arial" w:cs="Arial"/>
        </w:rPr>
        <w:t>xxxxx</w:t>
      </w:r>
      <w:proofErr w:type="spellEnd"/>
    </w:p>
    <w:p w14:paraId="03623B0B" w14:textId="76AC08FA" w:rsidR="00B0561E" w:rsidRDefault="00B0561E" w:rsidP="00DA6C96">
      <w:pPr>
        <w:spacing w:before="60"/>
        <w:ind w:left="2552" w:hanging="25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14:paraId="6D865CF8" w14:textId="77777777" w:rsidR="00DD2B8C" w:rsidRPr="00E5061C" w:rsidRDefault="00DD2B8C" w:rsidP="00DD2B8C">
      <w:pPr>
        <w:spacing w:before="120"/>
        <w:ind w:left="2552" w:hanging="2552"/>
        <w:jc w:val="both"/>
        <w:rPr>
          <w:rFonts w:ascii="Arial" w:hAnsi="Arial" w:cs="Arial"/>
          <w:color w:val="FF0000"/>
        </w:rPr>
      </w:pPr>
    </w:p>
    <w:p w14:paraId="56A981EA" w14:textId="77777777" w:rsidR="00616D15" w:rsidRDefault="00616D15" w:rsidP="00616D15">
      <w:pPr>
        <w:spacing w:before="60"/>
        <w:ind w:left="2552"/>
        <w:jc w:val="both"/>
        <w:rPr>
          <w:rFonts w:ascii="Arial" w:hAnsi="Arial" w:cs="Arial"/>
        </w:rPr>
      </w:pPr>
    </w:p>
    <w:p w14:paraId="3FE9D688" w14:textId="77777777" w:rsidR="00616D15" w:rsidRDefault="00616D15" w:rsidP="00616D15">
      <w:pPr>
        <w:spacing w:before="60"/>
        <w:ind w:left="2552"/>
        <w:jc w:val="both"/>
        <w:rPr>
          <w:rFonts w:ascii="Arial" w:hAnsi="Arial" w:cs="Arial"/>
        </w:rPr>
      </w:pPr>
    </w:p>
    <w:p w14:paraId="08D80829" w14:textId="77777777" w:rsidR="00616D15" w:rsidRPr="001B651C" w:rsidRDefault="00616D15" w:rsidP="00616D15">
      <w:pPr>
        <w:spacing w:before="60"/>
        <w:ind w:left="2552"/>
        <w:jc w:val="both"/>
        <w:rPr>
          <w:rFonts w:ascii="Arial" w:hAnsi="Arial" w:cs="Arial"/>
          <w:color w:val="FF0000"/>
        </w:rPr>
      </w:pPr>
    </w:p>
    <w:p w14:paraId="62BDBDD2" w14:textId="77777777" w:rsidR="00057208" w:rsidRDefault="00057208" w:rsidP="00057208">
      <w:pPr>
        <w:spacing w:before="120"/>
        <w:ind w:left="2552" w:hanging="2552"/>
        <w:jc w:val="both"/>
        <w:rPr>
          <w:rFonts w:ascii="Arial" w:hAnsi="Arial" w:cs="Arial"/>
          <w:color w:val="FF0000"/>
        </w:rPr>
      </w:pPr>
    </w:p>
    <w:p w14:paraId="24281295" w14:textId="77777777" w:rsidR="00FB24C4" w:rsidRPr="00FB24C4" w:rsidRDefault="00FB24C4" w:rsidP="005C4E47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305DAA2F" w14:textId="77777777" w:rsidR="003152F9" w:rsidRPr="00DA1AA4" w:rsidRDefault="003152F9" w:rsidP="003152F9">
      <w:pPr>
        <w:pStyle w:val="Nadpis3"/>
        <w:ind w:firstLine="0"/>
        <w:jc w:val="center"/>
        <w:rPr>
          <w:spacing w:val="26"/>
          <w:szCs w:val="24"/>
        </w:rPr>
      </w:pPr>
      <w:r w:rsidRPr="00DA1AA4">
        <w:rPr>
          <w:spacing w:val="26"/>
          <w:szCs w:val="24"/>
        </w:rPr>
        <w:lastRenderedPageBreak/>
        <w:t>Článek č. 2</w:t>
      </w:r>
    </w:p>
    <w:p w14:paraId="14568E91" w14:textId="77777777" w:rsidR="00F41E11" w:rsidRPr="00BF6470" w:rsidRDefault="003152F9" w:rsidP="00BF6470">
      <w:pPr>
        <w:pStyle w:val="Nadpis3"/>
        <w:ind w:firstLine="0"/>
        <w:jc w:val="center"/>
        <w:rPr>
          <w:spacing w:val="26"/>
          <w:szCs w:val="24"/>
          <w:u w:val="single"/>
        </w:rPr>
      </w:pPr>
      <w:r w:rsidRPr="00EC2788">
        <w:rPr>
          <w:spacing w:val="26"/>
          <w:szCs w:val="24"/>
          <w:u w:val="single"/>
        </w:rPr>
        <w:t>ÚVODNÍ USTANOVENÍ</w:t>
      </w:r>
      <w:r w:rsidR="00BF6470">
        <w:rPr>
          <w:spacing w:val="26"/>
          <w:szCs w:val="24"/>
          <w:u w:val="single"/>
        </w:rPr>
        <w:br/>
      </w:r>
    </w:p>
    <w:p w14:paraId="57A7FAB6" w14:textId="204DEF9B" w:rsidR="00E163A3" w:rsidRDefault="000975A3" w:rsidP="00E163A3">
      <w:pPr>
        <w:tabs>
          <w:tab w:val="left" w:pos="709"/>
          <w:tab w:val="left" w:pos="5103"/>
          <w:tab w:val="left" w:pos="7371"/>
        </w:tabs>
        <w:ind w:left="705" w:hanging="705"/>
        <w:rPr>
          <w:rFonts w:ascii="Arial" w:hAnsi="Arial" w:cs="Arial"/>
        </w:rPr>
      </w:pPr>
      <w:r w:rsidRPr="00EC2788">
        <w:rPr>
          <w:rFonts w:ascii="Arial" w:hAnsi="Arial" w:cs="Arial"/>
        </w:rPr>
        <w:t xml:space="preserve">2.1 </w:t>
      </w:r>
      <w:r w:rsidRPr="00EC2788">
        <w:rPr>
          <w:rFonts w:ascii="Arial" w:hAnsi="Arial" w:cs="Arial"/>
        </w:rPr>
        <w:tab/>
      </w:r>
      <w:r w:rsidR="003152F9" w:rsidRPr="00EC2788">
        <w:rPr>
          <w:rFonts w:ascii="Arial" w:hAnsi="Arial" w:cs="Arial"/>
        </w:rPr>
        <w:t>Smluvní strany spolu</w:t>
      </w:r>
      <w:r w:rsidR="00FA013F">
        <w:rPr>
          <w:rFonts w:ascii="Arial" w:hAnsi="Arial" w:cs="Arial"/>
        </w:rPr>
        <w:t xml:space="preserve"> dn</w:t>
      </w:r>
      <w:r w:rsidR="00FA013F" w:rsidRPr="00A958C9">
        <w:rPr>
          <w:rFonts w:ascii="Arial" w:hAnsi="Arial" w:cs="Arial"/>
        </w:rPr>
        <w:t>e</w:t>
      </w:r>
      <w:r w:rsidR="00513307" w:rsidRPr="00A958C9">
        <w:rPr>
          <w:rFonts w:ascii="Arial" w:hAnsi="Arial" w:cs="Arial"/>
          <w:b/>
        </w:rPr>
        <w:t xml:space="preserve"> </w:t>
      </w:r>
      <w:r w:rsidR="001C2C5A">
        <w:rPr>
          <w:rFonts w:ascii="Arial" w:hAnsi="Arial" w:cs="Arial"/>
          <w:b/>
        </w:rPr>
        <w:t>29</w:t>
      </w:r>
      <w:r w:rsidR="009D4140">
        <w:rPr>
          <w:rFonts w:ascii="Arial" w:hAnsi="Arial" w:cs="Arial"/>
          <w:b/>
        </w:rPr>
        <w:t xml:space="preserve">. </w:t>
      </w:r>
      <w:r w:rsidR="00C8735A">
        <w:rPr>
          <w:rFonts w:ascii="Arial" w:hAnsi="Arial" w:cs="Arial"/>
          <w:b/>
        </w:rPr>
        <w:t>září</w:t>
      </w:r>
      <w:r w:rsidR="00F01929">
        <w:rPr>
          <w:rFonts w:ascii="Arial" w:hAnsi="Arial" w:cs="Arial"/>
          <w:b/>
        </w:rPr>
        <w:t xml:space="preserve"> </w:t>
      </w:r>
      <w:r w:rsidR="009D4140">
        <w:rPr>
          <w:rFonts w:ascii="Arial" w:hAnsi="Arial" w:cs="Arial"/>
          <w:b/>
        </w:rPr>
        <w:t>202</w:t>
      </w:r>
      <w:r w:rsidR="00D80047">
        <w:rPr>
          <w:rFonts w:ascii="Arial" w:hAnsi="Arial" w:cs="Arial"/>
          <w:b/>
        </w:rPr>
        <w:t>3</w:t>
      </w:r>
      <w:r w:rsidR="00F341D2">
        <w:rPr>
          <w:rFonts w:ascii="Arial" w:hAnsi="Arial" w:cs="Arial"/>
          <w:b/>
        </w:rPr>
        <w:t xml:space="preserve"> </w:t>
      </w:r>
      <w:r w:rsidR="00456023">
        <w:rPr>
          <w:rFonts w:ascii="Arial" w:hAnsi="Arial" w:cs="Arial"/>
        </w:rPr>
        <w:t>uzavřely smlouvu o dílo</w:t>
      </w:r>
      <w:r w:rsidR="00EB6FA6">
        <w:rPr>
          <w:rFonts w:ascii="Arial" w:hAnsi="Arial" w:cs="Arial"/>
        </w:rPr>
        <w:t xml:space="preserve">, </w:t>
      </w:r>
      <w:r w:rsidR="003152F9" w:rsidRPr="00EC2788">
        <w:rPr>
          <w:rFonts w:ascii="Arial" w:hAnsi="Arial" w:cs="Arial"/>
        </w:rPr>
        <w:t xml:space="preserve">č. smlouvy </w:t>
      </w:r>
      <w:r w:rsidR="00557E6D" w:rsidRPr="00EC2788">
        <w:rPr>
          <w:rFonts w:ascii="Arial" w:hAnsi="Arial" w:cs="Arial"/>
        </w:rPr>
        <w:t>u zhotovitele</w:t>
      </w:r>
      <w:r w:rsidR="00D71A7A" w:rsidRPr="00EC2788">
        <w:rPr>
          <w:rFonts w:ascii="Arial" w:hAnsi="Arial" w:cs="Arial"/>
        </w:rPr>
        <w:t>:</w:t>
      </w:r>
      <w:r w:rsidR="003D2851" w:rsidRPr="00EC2788">
        <w:rPr>
          <w:rFonts w:ascii="Arial" w:hAnsi="Arial" w:cs="Arial"/>
        </w:rPr>
        <w:t xml:space="preserve"> </w:t>
      </w:r>
      <w:r w:rsidR="001C2C5A">
        <w:rPr>
          <w:rFonts w:ascii="Arial" w:hAnsi="Arial" w:cs="Arial"/>
          <w:b/>
        </w:rPr>
        <w:t>231122182</w:t>
      </w:r>
      <w:r w:rsidR="00515C7A" w:rsidRPr="00EC2788">
        <w:rPr>
          <w:rFonts w:ascii="Arial" w:hAnsi="Arial" w:cs="Arial"/>
          <w:b/>
        </w:rPr>
        <w:t>,</w:t>
      </w:r>
      <w:r w:rsidR="003152F9" w:rsidRPr="00EC2788">
        <w:rPr>
          <w:rFonts w:ascii="Arial" w:hAnsi="Arial" w:cs="Arial"/>
        </w:rPr>
        <w:t xml:space="preserve"> zakázka číslo:</w:t>
      </w:r>
      <w:r w:rsidR="003D2851" w:rsidRPr="00EC2788">
        <w:rPr>
          <w:rFonts w:ascii="Arial" w:hAnsi="Arial" w:cs="Arial"/>
        </w:rPr>
        <w:t xml:space="preserve"> </w:t>
      </w:r>
      <w:r w:rsidR="00D80047">
        <w:rPr>
          <w:rFonts w:ascii="Arial" w:hAnsi="Arial" w:cs="Arial"/>
          <w:b/>
        </w:rPr>
        <w:t>23112</w:t>
      </w:r>
      <w:r w:rsidR="001C2C5A">
        <w:rPr>
          <w:rFonts w:ascii="Arial" w:hAnsi="Arial" w:cs="Arial"/>
          <w:b/>
        </w:rPr>
        <w:t>2182</w:t>
      </w:r>
      <w:r w:rsidR="003152F9" w:rsidRPr="00EC2788">
        <w:rPr>
          <w:rFonts w:ascii="Arial" w:hAnsi="Arial" w:cs="Arial"/>
        </w:rPr>
        <w:t xml:space="preserve"> </w:t>
      </w:r>
      <w:r w:rsidR="00456023">
        <w:rPr>
          <w:rFonts w:ascii="Arial" w:hAnsi="Arial" w:cs="Arial"/>
        </w:rPr>
        <w:t>na akci:</w:t>
      </w:r>
      <w:r w:rsidR="00F01929" w:rsidRPr="00F01929">
        <w:t xml:space="preserve"> </w:t>
      </w:r>
      <w:r w:rsidR="001C2C5A" w:rsidRPr="001C2C5A">
        <w:rPr>
          <w:rFonts w:ascii="Arial" w:hAnsi="Arial" w:cs="Arial"/>
          <w:b/>
          <w:bCs/>
          <w:iCs/>
        </w:rPr>
        <w:t xml:space="preserve">Oprava komunikace v areálu PNJ </w:t>
      </w:r>
      <w:r w:rsidR="00D80047" w:rsidRPr="00D80047">
        <w:rPr>
          <w:rFonts w:ascii="Arial" w:hAnsi="Arial" w:cs="Arial"/>
          <w:iCs/>
        </w:rPr>
        <w:t>(</w:t>
      </w:r>
      <w:r w:rsidR="003152F9" w:rsidRPr="00D80047">
        <w:rPr>
          <w:rFonts w:ascii="Arial" w:hAnsi="Arial" w:cs="Arial"/>
        </w:rPr>
        <w:t>dále</w:t>
      </w:r>
      <w:r w:rsidR="003152F9" w:rsidRPr="00EC2788">
        <w:rPr>
          <w:rFonts w:ascii="Arial" w:hAnsi="Arial" w:cs="Arial"/>
        </w:rPr>
        <w:t xml:space="preserve"> také „</w:t>
      </w:r>
      <w:r w:rsidR="003152F9" w:rsidRPr="00EC2788">
        <w:rPr>
          <w:rFonts w:ascii="Arial" w:hAnsi="Arial" w:cs="Arial"/>
          <w:b/>
        </w:rPr>
        <w:t>smlouva o dílo</w:t>
      </w:r>
      <w:r w:rsidR="008A30B5">
        <w:rPr>
          <w:rFonts w:ascii="Arial" w:hAnsi="Arial" w:cs="Arial"/>
        </w:rPr>
        <w:t>“)</w:t>
      </w:r>
      <w:r w:rsidR="004E0D7C">
        <w:rPr>
          <w:rFonts w:ascii="Arial" w:hAnsi="Arial" w:cs="Arial"/>
        </w:rPr>
        <w:t>.</w:t>
      </w:r>
    </w:p>
    <w:p w14:paraId="6249EE22" w14:textId="77777777" w:rsidR="004E0D7C" w:rsidRPr="00EC2788" w:rsidRDefault="004E0D7C" w:rsidP="00E163A3">
      <w:pPr>
        <w:tabs>
          <w:tab w:val="left" w:pos="709"/>
          <w:tab w:val="left" w:pos="5103"/>
          <w:tab w:val="left" w:pos="7371"/>
        </w:tabs>
        <w:ind w:left="705" w:hanging="705"/>
        <w:rPr>
          <w:rFonts w:ascii="Arial" w:hAnsi="Arial" w:cs="Arial"/>
        </w:rPr>
      </w:pPr>
    </w:p>
    <w:p w14:paraId="49417C45" w14:textId="1DF51FF4" w:rsidR="003152F9" w:rsidRDefault="000975A3" w:rsidP="00333A49">
      <w:pPr>
        <w:tabs>
          <w:tab w:val="left" w:pos="709"/>
          <w:tab w:val="left" w:pos="5103"/>
          <w:tab w:val="left" w:pos="7371"/>
        </w:tabs>
        <w:ind w:left="705" w:hanging="705"/>
        <w:jc w:val="both"/>
        <w:rPr>
          <w:rFonts w:ascii="Arial" w:hAnsi="Arial" w:cs="Arial"/>
        </w:rPr>
      </w:pPr>
      <w:r w:rsidRPr="00EC2788">
        <w:rPr>
          <w:rFonts w:ascii="Arial" w:hAnsi="Arial" w:cs="Arial"/>
        </w:rPr>
        <w:t xml:space="preserve">2.2 </w:t>
      </w:r>
      <w:r w:rsidRPr="00EC2788">
        <w:rPr>
          <w:rFonts w:ascii="Arial" w:hAnsi="Arial" w:cs="Arial"/>
        </w:rPr>
        <w:tab/>
      </w:r>
      <w:r w:rsidR="00377C4B" w:rsidRPr="00EC2788">
        <w:rPr>
          <w:rFonts w:ascii="Arial" w:hAnsi="Arial" w:cs="Arial"/>
        </w:rPr>
        <w:t xml:space="preserve">Z důvodu </w:t>
      </w:r>
      <w:r w:rsidR="008A30B5">
        <w:rPr>
          <w:rFonts w:ascii="Arial" w:hAnsi="Arial" w:cs="Arial"/>
          <w:b/>
        </w:rPr>
        <w:t>změn a okolností</w:t>
      </w:r>
      <w:r w:rsidR="00377C4B" w:rsidRPr="00EC2788">
        <w:rPr>
          <w:rFonts w:ascii="Arial" w:hAnsi="Arial" w:cs="Arial"/>
        </w:rPr>
        <w:t xml:space="preserve">, které nastaly po uzavření smlouvy o </w:t>
      </w:r>
      <w:r w:rsidR="00DF23D6" w:rsidRPr="00EC2788">
        <w:rPr>
          <w:rFonts w:ascii="Arial" w:hAnsi="Arial" w:cs="Arial"/>
        </w:rPr>
        <w:t>dílo</w:t>
      </w:r>
      <w:r w:rsidR="00377C4B" w:rsidRPr="00EC2788">
        <w:rPr>
          <w:rFonts w:ascii="Arial" w:hAnsi="Arial" w:cs="Arial"/>
        </w:rPr>
        <w:t xml:space="preserve">, </w:t>
      </w:r>
      <w:r w:rsidR="00377C4B" w:rsidRPr="00CB6B04">
        <w:rPr>
          <w:rFonts w:ascii="Arial" w:hAnsi="Arial" w:cs="Arial"/>
          <w:b/>
        </w:rPr>
        <w:t xml:space="preserve">se smluvní strany </w:t>
      </w:r>
      <w:r w:rsidR="00CB6B04">
        <w:rPr>
          <w:rFonts w:ascii="Arial" w:hAnsi="Arial" w:cs="Arial"/>
          <w:b/>
        </w:rPr>
        <w:t xml:space="preserve">po vzájemné dohodě </w:t>
      </w:r>
      <w:r w:rsidR="00377C4B" w:rsidRPr="00CB6B04">
        <w:rPr>
          <w:rFonts w:ascii="Arial" w:hAnsi="Arial" w:cs="Arial"/>
          <w:b/>
        </w:rPr>
        <w:t>dohodly na změně smlouvy o díl</w:t>
      </w:r>
      <w:r w:rsidR="00377C4B" w:rsidRPr="00600404">
        <w:rPr>
          <w:rFonts w:ascii="Arial" w:hAnsi="Arial" w:cs="Arial"/>
          <w:b/>
        </w:rPr>
        <w:t>o</w:t>
      </w:r>
      <w:r w:rsidR="00377C4B" w:rsidRPr="00EC2788">
        <w:rPr>
          <w:rFonts w:ascii="Arial" w:hAnsi="Arial" w:cs="Arial"/>
        </w:rPr>
        <w:t xml:space="preserve">, konkrétně změně týkající </w:t>
      </w:r>
      <w:r w:rsidR="00B909F9" w:rsidRPr="00EC2788">
        <w:rPr>
          <w:rFonts w:ascii="Arial" w:hAnsi="Arial" w:cs="Arial"/>
        </w:rPr>
        <w:t>se</w:t>
      </w:r>
      <w:r w:rsidR="00BF1866">
        <w:rPr>
          <w:rFonts w:ascii="Arial" w:hAnsi="Arial" w:cs="Arial"/>
        </w:rPr>
        <w:t xml:space="preserve"> </w:t>
      </w:r>
      <w:r w:rsidR="00505547">
        <w:rPr>
          <w:rFonts w:ascii="Arial" w:hAnsi="Arial" w:cs="Arial"/>
          <w:b/>
        </w:rPr>
        <w:t>rozsahu a ceny díla</w:t>
      </w:r>
      <w:r w:rsidR="00BF1866" w:rsidRPr="00EC2788">
        <w:rPr>
          <w:rFonts w:ascii="Arial" w:hAnsi="Arial" w:cs="Arial"/>
        </w:rPr>
        <w:t>. Za tímto účelem smluvní strany uzavírají tento dodatek č.</w:t>
      </w:r>
      <w:r w:rsidR="00BF1866">
        <w:rPr>
          <w:rFonts w:ascii="Arial" w:hAnsi="Arial" w:cs="Arial"/>
        </w:rPr>
        <w:t xml:space="preserve"> </w:t>
      </w:r>
      <w:r w:rsidR="00BF1866">
        <w:rPr>
          <w:rFonts w:ascii="Arial" w:hAnsi="Arial" w:cs="Arial"/>
          <w:b/>
        </w:rPr>
        <w:t>1</w:t>
      </w:r>
      <w:r w:rsidR="00BF1866">
        <w:rPr>
          <w:rFonts w:ascii="Arial" w:hAnsi="Arial" w:cs="Arial"/>
        </w:rPr>
        <w:t>.</w:t>
      </w:r>
    </w:p>
    <w:p w14:paraId="7E2182F8" w14:textId="77777777" w:rsidR="003435C6" w:rsidRPr="00EC2788" w:rsidRDefault="003435C6" w:rsidP="00333A49">
      <w:pPr>
        <w:tabs>
          <w:tab w:val="left" w:pos="709"/>
          <w:tab w:val="left" w:pos="5103"/>
          <w:tab w:val="left" w:pos="7371"/>
        </w:tabs>
        <w:ind w:left="705" w:hanging="705"/>
        <w:jc w:val="both"/>
        <w:rPr>
          <w:rFonts w:ascii="Arial" w:hAnsi="Arial" w:cs="Arial"/>
        </w:rPr>
      </w:pPr>
    </w:p>
    <w:p w14:paraId="66AA6C76" w14:textId="77777777" w:rsidR="00473329" w:rsidRPr="001346E6" w:rsidRDefault="00377C4B" w:rsidP="001346E6">
      <w:pPr>
        <w:pStyle w:val="Nadpis3"/>
        <w:ind w:left="3545" w:firstLine="709"/>
        <w:rPr>
          <w:spacing w:val="26"/>
          <w:szCs w:val="24"/>
        </w:rPr>
      </w:pPr>
      <w:r w:rsidRPr="00DA1AA4">
        <w:rPr>
          <w:spacing w:val="26"/>
          <w:szCs w:val="24"/>
        </w:rPr>
        <w:t xml:space="preserve">Článek č. </w:t>
      </w:r>
      <w:r w:rsidR="003D2851" w:rsidRPr="00DA1AA4">
        <w:rPr>
          <w:spacing w:val="26"/>
          <w:szCs w:val="24"/>
        </w:rPr>
        <w:t>3</w:t>
      </w:r>
    </w:p>
    <w:p w14:paraId="3AB8DCCD" w14:textId="1E099E7F" w:rsidR="003435C6" w:rsidRPr="00D90918" w:rsidRDefault="00377C4B" w:rsidP="00D90918">
      <w:pPr>
        <w:pStyle w:val="Nadpis3"/>
        <w:ind w:left="360" w:firstLine="0"/>
        <w:jc w:val="center"/>
        <w:rPr>
          <w:spacing w:val="26"/>
          <w:szCs w:val="24"/>
          <w:u w:val="single"/>
        </w:rPr>
      </w:pPr>
      <w:r w:rsidRPr="00EC2788">
        <w:rPr>
          <w:spacing w:val="26"/>
          <w:szCs w:val="24"/>
          <w:u w:val="single"/>
        </w:rPr>
        <w:t>ZMĚNY SMLOUVY O DÍLO</w:t>
      </w:r>
    </w:p>
    <w:p w14:paraId="58CABC83" w14:textId="19E4796B" w:rsidR="00505547" w:rsidRDefault="00505547" w:rsidP="008E46A7">
      <w:pPr>
        <w:numPr>
          <w:ilvl w:val="2"/>
          <w:numId w:val="0"/>
        </w:numPr>
        <w:tabs>
          <w:tab w:val="num" w:pos="1440"/>
        </w:tabs>
        <w:ind w:left="1418" w:hanging="1418"/>
        <w:jc w:val="both"/>
        <w:rPr>
          <w:rFonts w:ascii="Arial" w:hAnsi="Arial" w:cs="Arial"/>
        </w:rPr>
      </w:pPr>
    </w:p>
    <w:p w14:paraId="02190A46" w14:textId="6F94C2D2" w:rsidR="00505547" w:rsidRDefault="00505547" w:rsidP="00505547">
      <w:pPr>
        <w:tabs>
          <w:tab w:val="left" w:pos="709"/>
          <w:tab w:val="left" w:pos="5103"/>
          <w:tab w:val="left" w:pos="7371"/>
        </w:tabs>
        <w:ind w:left="705" w:hanging="705"/>
        <w:rPr>
          <w:rFonts w:ascii="Arial" w:hAnsi="Arial" w:cs="Arial"/>
          <w:szCs w:val="24"/>
        </w:rPr>
      </w:pPr>
      <w:r>
        <w:rPr>
          <w:rFonts w:ascii="Arial" w:hAnsi="Arial" w:cs="Arial"/>
        </w:rPr>
        <w:t>3.</w:t>
      </w:r>
      <w:r w:rsidR="00D90918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szCs w:val="24"/>
        </w:rPr>
        <w:t>Předmět plnění specifikovaný zejm. v čl. 2 původní smlouvy o dílo</w:t>
      </w:r>
      <w:r>
        <w:rPr>
          <w:rFonts w:ascii="Arial" w:hAnsi="Arial" w:cs="Arial"/>
          <w:b/>
          <w:szCs w:val="24"/>
        </w:rPr>
        <w:t xml:space="preserve"> se mění o </w:t>
      </w:r>
      <w:r w:rsidR="0035049B">
        <w:rPr>
          <w:rFonts w:ascii="Arial" w:hAnsi="Arial" w:cs="Arial"/>
          <w:b/>
          <w:szCs w:val="24"/>
        </w:rPr>
        <w:t>vícepráce</w:t>
      </w:r>
      <w:r w:rsidR="003865BD">
        <w:rPr>
          <w:rFonts w:ascii="Arial" w:hAnsi="Arial" w:cs="Arial"/>
          <w:b/>
          <w:szCs w:val="24"/>
        </w:rPr>
        <w:t xml:space="preserve"> a méněpráce</w:t>
      </w:r>
      <w:r w:rsidR="005A23A3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Předmětné práce jsou detailně vymezeny v položkovém rozpočtu, který tvoří přílohu č. </w:t>
      </w:r>
      <w:r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szCs w:val="24"/>
        </w:rPr>
        <w:t xml:space="preserve"> tohoto dodatku č. </w:t>
      </w:r>
      <w:r>
        <w:rPr>
          <w:rFonts w:ascii="Arial" w:hAnsi="Arial" w:cs="Arial"/>
          <w:b/>
          <w:szCs w:val="24"/>
        </w:rPr>
        <w:t>1.</w:t>
      </w:r>
      <w:r>
        <w:rPr>
          <w:rFonts w:ascii="Arial" w:hAnsi="Arial" w:cs="Arial"/>
          <w:szCs w:val="24"/>
        </w:rPr>
        <w:t xml:space="preserve"> </w:t>
      </w:r>
    </w:p>
    <w:p w14:paraId="15ABD5C1" w14:textId="77777777" w:rsidR="00505547" w:rsidRDefault="00505547" w:rsidP="00505547">
      <w:pPr>
        <w:tabs>
          <w:tab w:val="left" w:pos="709"/>
          <w:tab w:val="left" w:pos="5103"/>
          <w:tab w:val="left" w:pos="7371"/>
        </w:tabs>
        <w:ind w:left="705" w:hanging="705"/>
        <w:rPr>
          <w:rFonts w:ascii="Arial" w:hAnsi="Arial" w:cs="Arial"/>
          <w:szCs w:val="24"/>
        </w:rPr>
      </w:pPr>
    </w:p>
    <w:p w14:paraId="7C341B0A" w14:textId="30326A1F" w:rsidR="00505547" w:rsidRDefault="00505547" w:rsidP="00505547">
      <w:pPr>
        <w:tabs>
          <w:tab w:val="left" w:pos="709"/>
          <w:tab w:val="left" w:pos="5103"/>
          <w:tab w:val="left" w:pos="7371"/>
        </w:tabs>
        <w:ind w:left="705" w:hanging="705"/>
        <w:rPr>
          <w:rFonts w:ascii="Arial" w:hAnsi="Arial" w:cs="Arial"/>
          <w:szCs w:val="22"/>
        </w:rPr>
      </w:pPr>
      <w:r>
        <w:rPr>
          <w:rFonts w:ascii="Arial" w:hAnsi="Arial" w:cs="Arial"/>
          <w:szCs w:val="24"/>
        </w:rPr>
        <w:t>3.</w:t>
      </w:r>
      <w:r w:rsidR="00D90918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2"/>
        </w:rPr>
        <w:t>Cena díla specifikovaná zejm. v čl. 4 původní smlouvy o dílo se v souvislosti se změnou předmětu díla mění tak</w:t>
      </w:r>
      <w:r w:rsidR="003865BD">
        <w:rPr>
          <w:rFonts w:ascii="Arial" w:hAnsi="Arial" w:cs="Arial"/>
          <w:szCs w:val="22"/>
        </w:rPr>
        <w:t>to:</w:t>
      </w:r>
    </w:p>
    <w:p w14:paraId="6D12B790" w14:textId="77777777" w:rsidR="00505547" w:rsidRPr="003435C6" w:rsidRDefault="00505547" w:rsidP="008E46A7">
      <w:pPr>
        <w:numPr>
          <w:ilvl w:val="2"/>
          <w:numId w:val="0"/>
        </w:numPr>
        <w:tabs>
          <w:tab w:val="num" w:pos="1440"/>
        </w:tabs>
        <w:ind w:left="1418" w:hanging="1418"/>
        <w:jc w:val="both"/>
        <w:rPr>
          <w:rFonts w:ascii="Arial" w:hAnsi="Arial" w:cs="Arial"/>
        </w:rPr>
      </w:pPr>
    </w:p>
    <w:p w14:paraId="7349715D" w14:textId="0215EF81" w:rsidR="007E0ACD" w:rsidRDefault="00D93A9C" w:rsidP="00D93A9C">
      <w:pPr>
        <w:tabs>
          <w:tab w:val="left" w:pos="709"/>
          <w:tab w:val="left" w:pos="5103"/>
          <w:tab w:val="left" w:pos="7371"/>
        </w:tabs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C3AAF">
        <w:rPr>
          <w:rFonts w:ascii="Arial" w:hAnsi="Arial" w:cs="Arial"/>
        </w:rPr>
        <w:t>Původní cena:</w:t>
      </w:r>
      <w:r w:rsidR="00516D8E">
        <w:rPr>
          <w:rFonts w:ascii="Arial" w:hAnsi="Arial" w:cs="Arial"/>
        </w:rPr>
        <w:tab/>
        <w:t>2 058 061,29 Kč + DPH</w:t>
      </w:r>
    </w:p>
    <w:p w14:paraId="58325702" w14:textId="27C23E68" w:rsidR="00DC3AAF" w:rsidRDefault="00DC3AAF" w:rsidP="00D93A9C">
      <w:pPr>
        <w:tabs>
          <w:tab w:val="left" w:pos="709"/>
          <w:tab w:val="left" w:pos="5103"/>
          <w:tab w:val="left" w:pos="7371"/>
        </w:tabs>
        <w:jc w:val="center"/>
        <w:rPr>
          <w:rFonts w:ascii="Arial" w:hAnsi="Arial" w:cs="Arial"/>
        </w:rPr>
      </w:pPr>
    </w:p>
    <w:p w14:paraId="601F0658" w14:textId="1E91E3E2" w:rsidR="00516D8E" w:rsidRDefault="00D93A9C" w:rsidP="00D93A9C">
      <w:pPr>
        <w:tabs>
          <w:tab w:val="left" w:pos="709"/>
          <w:tab w:val="left" w:pos="5103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6D8E">
        <w:rPr>
          <w:rFonts w:ascii="Arial" w:hAnsi="Arial" w:cs="Arial"/>
        </w:rPr>
        <w:t>Vícepráce:</w:t>
      </w:r>
      <w:r w:rsidR="00516D8E">
        <w:rPr>
          <w:rFonts w:ascii="Arial" w:hAnsi="Arial" w:cs="Arial"/>
        </w:rPr>
        <w:tab/>
        <w:t>157 889,65 Kč + DPH</w:t>
      </w:r>
    </w:p>
    <w:p w14:paraId="45EA520B" w14:textId="77777777" w:rsidR="00516D8E" w:rsidRDefault="00516D8E" w:rsidP="00D93A9C">
      <w:pPr>
        <w:tabs>
          <w:tab w:val="left" w:pos="709"/>
          <w:tab w:val="left" w:pos="5103"/>
          <w:tab w:val="left" w:pos="7371"/>
        </w:tabs>
        <w:jc w:val="center"/>
        <w:rPr>
          <w:rFonts w:ascii="Arial" w:hAnsi="Arial" w:cs="Arial"/>
        </w:rPr>
      </w:pPr>
    </w:p>
    <w:p w14:paraId="4ED780E1" w14:textId="25AAC201" w:rsidR="00516D8E" w:rsidRDefault="00D93A9C" w:rsidP="00D93A9C">
      <w:pPr>
        <w:tabs>
          <w:tab w:val="left" w:pos="709"/>
          <w:tab w:val="left" w:pos="5103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6D8E">
        <w:rPr>
          <w:rFonts w:ascii="Arial" w:hAnsi="Arial" w:cs="Arial"/>
        </w:rPr>
        <w:t>Méněpráce:</w:t>
      </w:r>
      <w:r w:rsidR="00516D8E">
        <w:rPr>
          <w:rFonts w:ascii="Arial" w:hAnsi="Arial" w:cs="Arial"/>
        </w:rPr>
        <w:tab/>
        <w:t>-249 761,68 Kč + DPH</w:t>
      </w:r>
    </w:p>
    <w:p w14:paraId="7CF7B9E0" w14:textId="77777777" w:rsidR="00D93A9C" w:rsidRDefault="00D93A9C" w:rsidP="00D93A9C">
      <w:pPr>
        <w:tabs>
          <w:tab w:val="left" w:pos="709"/>
          <w:tab w:val="left" w:pos="5103"/>
          <w:tab w:val="left" w:pos="7371"/>
        </w:tabs>
        <w:rPr>
          <w:rFonts w:ascii="Arial" w:hAnsi="Arial" w:cs="Arial"/>
        </w:rPr>
      </w:pPr>
    </w:p>
    <w:p w14:paraId="6DABCD4E" w14:textId="525C3783" w:rsidR="00D93A9C" w:rsidRDefault="00D93A9C" w:rsidP="00D93A9C">
      <w:pPr>
        <w:tabs>
          <w:tab w:val="left" w:pos="709"/>
          <w:tab w:val="left" w:pos="5103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Rozdíl:</w:t>
      </w:r>
      <w:r>
        <w:rPr>
          <w:rFonts w:ascii="Arial" w:hAnsi="Arial" w:cs="Arial"/>
        </w:rPr>
        <w:tab/>
        <w:t>- 91 872,03 Kč + DPH</w:t>
      </w:r>
    </w:p>
    <w:p w14:paraId="27ACE9F8" w14:textId="77777777" w:rsidR="00516D8E" w:rsidRDefault="00516D8E" w:rsidP="00516D8E">
      <w:pPr>
        <w:tabs>
          <w:tab w:val="left" w:pos="709"/>
          <w:tab w:val="left" w:pos="5103"/>
          <w:tab w:val="left" w:pos="7371"/>
        </w:tabs>
        <w:rPr>
          <w:rFonts w:ascii="Arial" w:hAnsi="Arial" w:cs="Arial"/>
        </w:rPr>
      </w:pPr>
    </w:p>
    <w:p w14:paraId="310FC731" w14:textId="77777777" w:rsidR="00D93A9C" w:rsidRDefault="00D93A9C" w:rsidP="00516D8E">
      <w:pPr>
        <w:tabs>
          <w:tab w:val="left" w:pos="709"/>
          <w:tab w:val="left" w:pos="5103"/>
          <w:tab w:val="left" w:pos="7371"/>
        </w:tabs>
        <w:rPr>
          <w:rFonts w:ascii="Arial" w:hAnsi="Arial" w:cs="Arial"/>
        </w:rPr>
      </w:pPr>
    </w:p>
    <w:p w14:paraId="7DCAF33E" w14:textId="22E16586" w:rsidR="00D93A9C" w:rsidRPr="00D93A9C" w:rsidRDefault="00D93A9C" w:rsidP="00D93A9C">
      <w:pPr>
        <w:tabs>
          <w:tab w:val="left" w:pos="709"/>
          <w:tab w:val="left" w:pos="5103"/>
          <w:tab w:val="left" w:pos="7371"/>
        </w:tabs>
        <w:ind w:left="705" w:hanging="70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D93A9C">
        <w:rPr>
          <w:rFonts w:ascii="Arial" w:hAnsi="Arial" w:cs="Arial"/>
          <w:b/>
          <w:bCs/>
        </w:rPr>
        <w:t xml:space="preserve">Nová cena: </w:t>
      </w:r>
    </w:p>
    <w:p w14:paraId="6DE2897B" w14:textId="77777777" w:rsidR="00D93A9C" w:rsidRDefault="00D93A9C" w:rsidP="00D93A9C">
      <w:pPr>
        <w:tabs>
          <w:tab w:val="left" w:pos="709"/>
          <w:tab w:val="left" w:pos="5103"/>
          <w:tab w:val="left" w:pos="7371"/>
        </w:tabs>
        <w:ind w:left="705" w:hanging="705"/>
        <w:jc w:val="both"/>
        <w:rPr>
          <w:rFonts w:ascii="Arial" w:hAnsi="Arial" w:cs="Arial"/>
        </w:rPr>
      </w:pPr>
    </w:p>
    <w:p w14:paraId="28D3F2EB" w14:textId="434F9915" w:rsidR="00DC6583" w:rsidRPr="00D93A9C" w:rsidRDefault="00D93A9C" w:rsidP="00D93A9C">
      <w:pPr>
        <w:tabs>
          <w:tab w:val="left" w:pos="709"/>
          <w:tab w:val="left" w:pos="5103"/>
          <w:tab w:val="left" w:pos="7371"/>
        </w:tabs>
        <w:ind w:left="705" w:hanging="705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</w:rPr>
        <w:tab/>
      </w:r>
      <w:bookmarkStart w:id="0" w:name="_MON_1392634530"/>
      <w:bookmarkEnd w:id="0"/>
      <w:bookmarkStart w:id="1" w:name="_MON_1185285212"/>
      <w:bookmarkEnd w:id="1"/>
      <w:r w:rsidRPr="00E5061C">
        <w:rPr>
          <w:rFonts w:ascii="Arial" w:hAnsi="Arial" w:cs="Arial"/>
        </w:rPr>
        <w:object w:dxaOrig="5573" w:dyaOrig="890" w14:anchorId="051B27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45pt" o:ole="">
            <v:imagedata r:id="rId8" o:title=""/>
          </v:shape>
          <o:OLEObject Type="Embed" ProgID="Excel.Sheet.8" ShapeID="_x0000_i1025" DrawAspect="Content" ObjectID="_1763459239" r:id="rId9"/>
        </w:object>
      </w:r>
    </w:p>
    <w:p w14:paraId="3449769C" w14:textId="6B0DA9F4" w:rsidR="00DC6583" w:rsidRDefault="00DC6583" w:rsidP="00DC6583">
      <w:pPr>
        <w:tabs>
          <w:tab w:val="left" w:pos="709"/>
          <w:tab w:val="left" w:pos="5103"/>
          <w:tab w:val="left" w:pos="7371"/>
        </w:tabs>
        <w:ind w:left="705" w:hanging="705"/>
        <w:jc w:val="center"/>
        <w:rPr>
          <w:rFonts w:ascii="Arial" w:hAnsi="Arial" w:cs="Arial"/>
        </w:rPr>
      </w:pPr>
    </w:p>
    <w:p w14:paraId="507CD5F6" w14:textId="77777777" w:rsidR="003865BD" w:rsidRDefault="003865BD" w:rsidP="005A23A3">
      <w:pPr>
        <w:tabs>
          <w:tab w:val="left" w:pos="709"/>
          <w:tab w:val="left" w:pos="5103"/>
          <w:tab w:val="left" w:pos="7371"/>
        </w:tabs>
        <w:ind w:left="705" w:hanging="705"/>
        <w:rPr>
          <w:rFonts w:ascii="Arial" w:hAnsi="Arial" w:cs="Arial"/>
        </w:rPr>
      </w:pPr>
    </w:p>
    <w:p w14:paraId="2583C48E" w14:textId="77777777" w:rsidR="003865BD" w:rsidRDefault="003865BD" w:rsidP="005A23A3">
      <w:pPr>
        <w:tabs>
          <w:tab w:val="left" w:pos="709"/>
          <w:tab w:val="left" w:pos="5103"/>
          <w:tab w:val="left" w:pos="7371"/>
        </w:tabs>
        <w:ind w:left="705" w:hanging="705"/>
        <w:rPr>
          <w:rFonts w:ascii="Arial" w:hAnsi="Arial" w:cs="Arial"/>
        </w:rPr>
      </w:pPr>
    </w:p>
    <w:p w14:paraId="60FB78B1" w14:textId="77777777" w:rsidR="003435C6" w:rsidRDefault="003435C6" w:rsidP="00DC6583">
      <w:pPr>
        <w:tabs>
          <w:tab w:val="left" w:pos="709"/>
          <w:tab w:val="left" w:pos="5103"/>
          <w:tab w:val="left" w:pos="7371"/>
        </w:tabs>
        <w:jc w:val="both"/>
        <w:rPr>
          <w:rFonts w:ascii="Arial" w:hAnsi="Arial" w:cs="Arial"/>
        </w:rPr>
      </w:pPr>
    </w:p>
    <w:p w14:paraId="4B7F128C" w14:textId="77777777" w:rsidR="00473329" w:rsidRPr="009A0A7A" w:rsidRDefault="003152F9" w:rsidP="009A0A7A">
      <w:pPr>
        <w:pStyle w:val="Nadpis3"/>
        <w:ind w:left="4254" w:firstLine="0"/>
        <w:rPr>
          <w:spacing w:val="26"/>
          <w:szCs w:val="24"/>
        </w:rPr>
      </w:pPr>
      <w:r w:rsidRPr="00DA1AA4">
        <w:rPr>
          <w:spacing w:val="26"/>
          <w:szCs w:val="24"/>
        </w:rPr>
        <w:t xml:space="preserve">Článek č. </w:t>
      </w:r>
      <w:r w:rsidR="009A0A7A">
        <w:rPr>
          <w:spacing w:val="26"/>
          <w:szCs w:val="24"/>
        </w:rPr>
        <w:t>4</w:t>
      </w:r>
    </w:p>
    <w:p w14:paraId="64F7709B" w14:textId="77777777" w:rsidR="00CC4586" w:rsidRPr="009A0A7A" w:rsidRDefault="003152F9" w:rsidP="009A0A7A">
      <w:pPr>
        <w:pStyle w:val="Nadpis3"/>
        <w:ind w:firstLine="0"/>
        <w:jc w:val="center"/>
        <w:rPr>
          <w:spacing w:val="26"/>
          <w:szCs w:val="24"/>
          <w:u w:val="single"/>
        </w:rPr>
      </w:pPr>
      <w:r w:rsidRPr="00EC2788">
        <w:rPr>
          <w:spacing w:val="26"/>
          <w:szCs w:val="24"/>
          <w:u w:val="single"/>
        </w:rPr>
        <w:t xml:space="preserve">ZÁVĚREČNÁ USTANOVENÍ </w:t>
      </w:r>
    </w:p>
    <w:p w14:paraId="6F78EE08" w14:textId="06BBF86E" w:rsidR="00DE7D85" w:rsidRDefault="009A0A7A" w:rsidP="00705039">
      <w:pPr>
        <w:keepLines/>
        <w:spacing w:before="120"/>
        <w:ind w:left="705" w:hanging="70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AF4401" w:rsidRPr="00EC2788">
        <w:rPr>
          <w:rFonts w:ascii="Arial" w:hAnsi="Arial" w:cs="Arial"/>
          <w:szCs w:val="24"/>
        </w:rPr>
        <w:t>.1</w:t>
      </w:r>
      <w:r w:rsidR="003152F9" w:rsidRPr="00EC2788">
        <w:rPr>
          <w:rFonts w:ascii="Arial" w:hAnsi="Arial" w:cs="Arial"/>
          <w:szCs w:val="24"/>
        </w:rPr>
        <w:t xml:space="preserve"> </w:t>
      </w:r>
      <w:r w:rsidR="003152F9" w:rsidRPr="00EC2788">
        <w:rPr>
          <w:rFonts w:ascii="Arial" w:hAnsi="Arial" w:cs="Arial"/>
          <w:szCs w:val="24"/>
        </w:rPr>
        <w:tab/>
        <w:t>Tento dodatek č.</w:t>
      </w:r>
      <w:r w:rsidR="00F02410" w:rsidRPr="00EC2788">
        <w:rPr>
          <w:rFonts w:ascii="Arial" w:hAnsi="Arial" w:cs="Arial"/>
          <w:szCs w:val="24"/>
        </w:rPr>
        <w:t xml:space="preserve"> </w:t>
      </w:r>
      <w:r w:rsidR="004E0D7C">
        <w:rPr>
          <w:rFonts w:ascii="Arial" w:hAnsi="Arial" w:cs="Arial"/>
          <w:szCs w:val="24"/>
        </w:rPr>
        <w:t>1</w:t>
      </w:r>
      <w:r w:rsidR="00B1596E" w:rsidRPr="00EC2788">
        <w:rPr>
          <w:rFonts w:ascii="Arial" w:hAnsi="Arial" w:cs="Arial"/>
          <w:szCs w:val="24"/>
        </w:rPr>
        <w:t xml:space="preserve"> </w:t>
      </w:r>
      <w:r w:rsidR="003152F9" w:rsidRPr="00EC2788">
        <w:rPr>
          <w:rFonts w:ascii="Arial" w:hAnsi="Arial" w:cs="Arial"/>
          <w:szCs w:val="24"/>
        </w:rPr>
        <w:t xml:space="preserve">ke smlouvě o dílo </w:t>
      </w:r>
      <w:r w:rsidR="00DF2830" w:rsidRPr="00A96EF8">
        <w:rPr>
          <w:rFonts w:ascii="Arial" w:hAnsi="Arial" w:cs="Arial"/>
          <w:b/>
          <w:bCs/>
        </w:rPr>
        <w:t>se uzavírá v elektronické podobě, na důkaz souhlasu obě smluvní strany připojují své uznávané elektronické podpisy.</w:t>
      </w:r>
    </w:p>
    <w:p w14:paraId="60C522A1" w14:textId="7E6AFB6A" w:rsidR="00DE7D85" w:rsidRDefault="00DE7D85" w:rsidP="00705039">
      <w:pPr>
        <w:keepLines/>
        <w:spacing w:before="120"/>
        <w:ind w:left="705" w:hanging="705"/>
        <w:jc w:val="both"/>
        <w:rPr>
          <w:rFonts w:ascii="Arial" w:hAnsi="Arial" w:cs="Arial"/>
          <w:szCs w:val="24"/>
        </w:rPr>
      </w:pPr>
    </w:p>
    <w:p w14:paraId="179AD7FD" w14:textId="291AED70" w:rsidR="00E84C96" w:rsidRPr="00E5061C" w:rsidRDefault="00E84C96" w:rsidP="00E84C96">
      <w:pPr>
        <w:spacing w:before="240"/>
        <w:ind w:left="5670"/>
        <w:jc w:val="both"/>
        <w:rPr>
          <w:rFonts w:ascii="Arial" w:hAnsi="Arial" w:cs="Arial"/>
        </w:rPr>
      </w:pPr>
      <w:r w:rsidRPr="00E5061C">
        <w:rPr>
          <w:rFonts w:ascii="Arial" w:hAnsi="Arial" w:cs="Arial"/>
        </w:rPr>
        <w:tab/>
        <w:t xml:space="preserve">Kontroloval: </w:t>
      </w:r>
      <w:r w:rsidR="007E0ACD">
        <w:rPr>
          <w:rFonts w:ascii="Arial" w:hAnsi="Arial" w:cs="Arial"/>
          <w:szCs w:val="24"/>
        </w:rPr>
        <w:t>Rostislav Široký</w:t>
      </w:r>
    </w:p>
    <w:p w14:paraId="2A5CC0B4" w14:textId="77777777" w:rsidR="00E84C96" w:rsidRDefault="00E84C96" w:rsidP="00E84C96">
      <w:pPr>
        <w:spacing w:before="240"/>
        <w:ind w:left="5670"/>
        <w:jc w:val="both"/>
        <w:rPr>
          <w:rFonts w:ascii="Arial" w:hAnsi="Arial" w:cs="Arial"/>
        </w:rPr>
      </w:pPr>
    </w:p>
    <w:p w14:paraId="755B139E" w14:textId="77777777" w:rsidR="00D02174" w:rsidRDefault="00D02174" w:rsidP="007E0ACD">
      <w:pPr>
        <w:spacing w:before="240"/>
        <w:jc w:val="both"/>
        <w:rPr>
          <w:rFonts w:ascii="Arial" w:hAnsi="Arial" w:cs="Arial"/>
        </w:rPr>
      </w:pPr>
    </w:p>
    <w:p w14:paraId="43599148" w14:textId="77777777" w:rsidR="00E84C96" w:rsidRDefault="00E84C96" w:rsidP="00E84C96">
      <w:pPr>
        <w:spacing w:before="240"/>
        <w:ind w:left="5670"/>
        <w:jc w:val="both"/>
        <w:rPr>
          <w:rFonts w:ascii="Arial" w:hAnsi="Arial" w:cs="Arial"/>
        </w:rPr>
      </w:pPr>
      <w:r w:rsidRPr="00E5061C">
        <w:rPr>
          <w:rFonts w:ascii="Arial" w:hAnsi="Arial" w:cs="Arial"/>
        </w:rPr>
        <w:t>podpis: …………………………</w:t>
      </w:r>
    </w:p>
    <w:p w14:paraId="5E275377" w14:textId="77777777" w:rsidR="00E84C96" w:rsidRPr="00E5061C" w:rsidRDefault="00E84C96" w:rsidP="00E84C96">
      <w:pPr>
        <w:spacing w:before="120"/>
        <w:ind w:firstLine="709"/>
        <w:rPr>
          <w:rFonts w:ascii="Arial" w:hAnsi="Arial" w:cs="Arial"/>
          <w:b/>
        </w:rPr>
      </w:pPr>
      <w:bookmarkStart w:id="2" w:name="_Hlk111453886"/>
      <w:r w:rsidRPr="00E5061C">
        <w:rPr>
          <w:rFonts w:ascii="Arial" w:hAnsi="Arial" w:cs="Arial"/>
          <w:b/>
        </w:rPr>
        <w:t>Přílohy:</w:t>
      </w:r>
    </w:p>
    <w:p w14:paraId="25B9F40B" w14:textId="77777777" w:rsidR="00E84C96" w:rsidRPr="00E5061C" w:rsidRDefault="00E84C96" w:rsidP="00E84C96">
      <w:pPr>
        <w:spacing w:before="120"/>
        <w:ind w:left="1701" w:hanging="992"/>
        <w:rPr>
          <w:rFonts w:ascii="Arial" w:hAnsi="Arial" w:cs="Arial"/>
        </w:rPr>
      </w:pPr>
      <w:r>
        <w:rPr>
          <w:rFonts w:ascii="Arial" w:hAnsi="Arial" w:cs="Arial"/>
        </w:rPr>
        <w:t>Příloha č. </w:t>
      </w:r>
      <w:r w:rsidRPr="00E5061C">
        <w:rPr>
          <w:rFonts w:ascii="Arial" w:hAnsi="Arial" w:cs="Arial"/>
        </w:rPr>
        <w:t>1</w:t>
      </w:r>
      <w:r w:rsidRPr="00E5061C">
        <w:rPr>
          <w:rFonts w:ascii="Arial" w:hAnsi="Arial" w:cs="Arial"/>
        </w:rPr>
        <w:tab/>
      </w:r>
      <w:r w:rsidRPr="00E5061C">
        <w:rPr>
          <w:rFonts w:ascii="Arial" w:hAnsi="Arial" w:cs="Arial"/>
          <w:bCs/>
        </w:rPr>
        <w:t>Soupis Prací a cen Díla</w:t>
      </w:r>
    </w:p>
    <w:bookmarkEnd w:id="2"/>
    <w:p w14:paraId="69D40E7A" w14:textId="77777777" w:rsidR="00E84C96" w:rsidRDefault="00E84C96" w:rsidP="00E84C96">
      <w:pPr>
        <w:spacing w:before="240"/>
        <w:jc w:val="both"/>
        <w:rPr>
          <w:rFonts w:ascii="Arial" w:hAnsi="Arial" w:cs="Arial"/>
        </w:rPr>
      </w:pPr>
    </w:p>
    <w:p w14:paraId="260C6795" w14:textId="77777777" w:rsidR="00D02174" w:rsidRDefault="00D02174" w:rsidP="00E84C96">
      <w:pPr>
        <w:spacing w:before="240"/>
        <w:jc w:val="both"/>
        <w:rPr>
          <w:rFonts w:ascii="Arial" w:hAnsi="Arial" w:cs="Arial"/>
        </w:rPr>
      </w:pPr>
    </w:p>
    <w:p w14:paraId="0C1C858F" w14:textId="77777777" w:rsidR="00D02174" w:rsidRDefault="00D02174" w:rsidP="00E84C96">
      <w:pPr>
        <w:spacing w:before="240"/>
        <w:jc w:val="both"/>
        <w:rPr>
          <w:rFonts w:ascii="Arial" w:hAnsi="Arial" w:cs="Arial"/>
        </w:rPr>
      </w:pPr>
    </w:p>
    <w:p w14:paraId="5FB604B0" w14:textId="27C31CAF" w:rsidR="005A23A3" w:rsidRPr="00E5061C" w:rsidRDefault="005A23A3" w:rsidP="005A23A3">
      <w:pPr>
        <w:tabs>
          <w:tab w:val="center" w:pos="1701"/>
          <w:tab w:val="left" w:pos="5670"/>
          <w:tab w:val="center" w:pos="6804"/>
        </w:tabs>
        <w:spacing w:before="120"/>
        <w:jc w:val="both"/>
        <w:rPr>
          <w:rFonts w:ascii="Arial" w:hAnsi="Arial" w:cs="Arial"/>
        </w:rPr>
      </w:pPr>
      <w:r w:rsidRPr="00E5061C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="00D93A9C">
        <w:rPr>
          <w:rFonts w:ascii="Arial" w:hAnsi="Arial" w:cs="Arial"/>
        </w:rPr>
        <w:t>Jihlavě</w:t>
      </w:r>
      <w:r w:rsidRPr="00E5061C">
        <w:rPr>
          <w:rFonts w:ascii="Arial" w:hAnsi="Arial" w:cs="Arial"/>
        </w:rPr>
        <w:t xml:space="preserve">: </w:t>
      </w:r>
      <w:r w:rsidR="00DF2830">
        <w:rPr>
          <w:rFonts w:ascii="Arial" w:hAnsi="Arial" w:cs="Arial"/>
        </w:rPr>
        <w:t>viz. el. podpis</w:t>
      </w:r>
      <w:r w:rsidRPr="00E506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E5061C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Jihlavě </w:t>
      </w:r>
      <w:r w:rsidRPr="00E5061C">
        <w:rPr>
          <w:rFonts w:ascii="Arial" w:hAnsi="Arial" w:cs="Arial"/>
        </w:rPr>
        <w:t>dne:</w:t>
      </w:r>
      <w:r w:rsidR="00DF2830">
        <w:rPr>
          <w:rFonts w:ascii="Arial" w:hAnsi="Arial" w:cs="Arial"/>
        </w:rPr>
        <w:t xml:space="preserve"> viz. el. podpis</w:t>
      </w:r>
    </w:p>
    <w:p w14:paraId="64DEC048" w14:textId="77777777" w:rsidR="005A23A3" w:rsidRPr="00E5061C" w:rsidRDefault="005A23A3" w:rsidP="005A23A3">
      <w:pPr>
        <w:tabs>
          <w:tab w:val="left" w:pos="567"/>
          <w:tab w:val="center" w:pos="1701"/>
          <w:tab w:val="left" w:pos="5670"/>
          <w:tab w:val="center" w:pos="6804"/>
        </w:tabs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</w:t>
      </w:r>
      <w:r w:rsidRPr="00E5061C">
        <w:rPr>
          <w:rFonts w:ascii="Arial" w:hAnsi="Arial" w:cs="Arial"/>
          <w:b/>
        </w:rPr>
        <w:t>Za Objednatele</w:t>
      </w:r>
      <w:r w:rsidRPr="00E5061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</w:t>
      </w:r>
      <w:r w:rsidRPr="00E5061C">
        <w:rPr>
          <w:rFonts w:ascii="Arial" w:hAnsi="Arial" w:cs="Arial"/>
          <w:b/>
        </w:rPr>
        <w:t>Za Zhotovitele:</w:t>
      </w:r>
    </w:p>
    <w:p w14:paraId="50837D05" w14:textId="77777777" w:rsidR="005A23A3" w:rsidRDefault="005A23A3" w:rsidP="005A23A3">
      <w:pPr>
        <w:tabs>
          <w:tab w:val="center" w:pos="1701"/>
          <w:tab w:val="center" w:pos="6804"/>
        </w:tabs>
        <w:spacing w:before="120"/>
        <w:jc w:val="both"/>
        <w:rPr>
          <w:rFonts w:ascii="Arial" w:hAnsi="Arial" w:cs="Arial"/>
          <w:b/>
        </w:rPr>
      </w:pPr>
      <w:r w:rsidRPr="00E5061C">
        <w:rPr>
          <w:rFonts w:ascii="Arial" w:hAnsi="Arial" w:cs="Arial"/>
          <w:b/>
        </w:rPr>
        <w:tab/>
      </w:r>
    </w:p>
    <w:p w14:paraId="5F60141D" w14:textId="77777777" w:rsidR="005A23A3" w:rsidRDefault="005A23A3" w:rsidP="005A23A3">
      <w:pPr>
        <w:tabs>
          <w:tab w:val="center" w:pos="1701"/>
          <w:tab w:val="center" w:pos="6804"/>
        </w:tabs>
        <w:spacing w:before="120"/>
        <w:jc w:val="both"/>
        <w:rPr>
          <w:rFonts w:ascii="Arial" w:hAnsi="Arial" w:cs="Arial"/>
          <w:b/>
        </w:rPr>
      </w:pPr>
    </w:p>
    <w:p w14:paraId="03F07A93" w14:textId="77777777" w:rsidR="005A23A3" w:rsidRDefault="005A23A3" w:rsidP="005A23A3">
      <w:pPr>
        <w:tabs>
          <w:tab w:val="center" w:pos="1701"/>
          <w:tab w:val="center" w:pos="6804"/>
        </w:tabs>
        <w:spacing w:before="120"/>
        <w:jc w:val="both"/>
        <w:rPr>
          <w:rFonts w:ascii="Arial" w:hAnsi="Arial" w:cs="Arial"/>
          <w:b/>
        </w:rPr>
      </w:pPr>
    </w:p>
    <w:p w14:paraId="3B9B0B4E" w14:textId="77777777" w:rsidR="005A23A3" w:rsidRPr="00BD2406" w:rsidRDefault="005A23A3" w:rsidP="005A23A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14:paraId="460D8820" w14:textId="149EF5B4" w:rsidR="005A23A3" w:rsidRPr="00E5061C" w:rsidRDefault="005A23A3" w:rsidP="005A23A3">
      <w:pPr>
        <w:tabs>
          <w:tab w:val="center" w:pos="1701"/>
          <w:tab w:val="center" w:pos="680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D93A9C" w:rsidRPr="00D93A9C">
        <w:rPr>
          <w:rFonts w:ascii="Arial" w:hAnsi="Arial" w:cs="Arial"/>
          <w:b/>
        </w:rPr>
        <w:t>MUDr. Dagmar Dvořáková</w:t>
      </w:r>
      <w:r>
        <w:rPr>
          <w:rFonts w:ascii="Arial" w:hAnsi="Arial" w:cs="Arial"/>
          <w:b/>
        </w:rPr>
        <w:tab/>
      </w:r>
      <w:r w:rsidRPr="00330E34">
        <w:rPr>
          <w:rFonts w:ascii="Arial" w:hAnsi="Arial" w:cs="Arial"/>
          <w:b/>
        </w:rPr>
        <w:t xml:space="preserve">Ing. Vít </w:t>
      </w:r>
      <w:proofErr w:type="spellStart"/>
      <w:r w:rsidRPr="00330E34">
        <w:rPr>
          <w:rFonts w:ascii="Arial" w:hAnsi="Arial" w:cs="Arial"/>
          <w:b/>
        </w:rPr>
        <w:t>Weselý</w:t>
      </w:r>
      <w:proofErr w:type="spellEnd"/>
      <w:r>
        <w:rPr>
          <w:rFonts w:ascii="Arial" w:hAnsi="Arial" w:cs="Arial"/>
        </w:rPr>
        <w:t xml:space="preserve"> </w:t>
      </w:r>
    </w:p>
    <w:p w14:paraId="102C16D5" w14:textId="4F434E8C" w:rsidR="005A23A3" w:rsidRDefault="005A23A3" w:rsidP="005A23A3">
      <w:pPr>
        <w:tabs>
          <w:tab w:val="center" w:pos="1701"/>
          <w:tab w:val="center" w:pos="680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3A9C">
        <w:rPr>
          <w:rFonts w:ascii="Arial" w:hAnsi="Arial" w:cs="Arial"/>
        </w:rPr>
        <w:t>ředitelka</w:t>
      </w:r>
      <w:r w:rsidRPr="00E506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manažer regionu Vysočina </w:t>
      </w:r>
    </w:p>
    <w:p w14:paraId="0674AFBE" w14:textId="638E0C24" w:rsidR="005A23A3" w:rsidRDefault="005A23A3" w:rsidP="005A23A3">
      <w:pPr>
        <w:tabs>
          <w:tab w:val="center" w:pos="1701"/>
          <w:tab w:val="center" w:pos="680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3A9C" w:rsidRPr="00D93A9C">
        <w:rPr>
          <w:rFonts w:ascii="Arial" w:hAnsi="Arial" w:cs="Arial"/>
        </w:rPr>
        <w:t>Psychiatrická nemocnice Jihlava</w:t>
      </w:r>
      <w:r>
        <w:rPr>
          <w:rFonts w:ascii="Arial" w:hAnsi="Arial" w:cs="Arial"/>
        </w:rPr>
        <w:tab/>
        <w:t>divize Silniční stavitelství</w:t>
      </w:r>
    </w:p>
    <w:p w14:paraId="4586AEA4" w14:textId="77777777" w:rsidR="005A23A3" w:rsidRPr="00E5061C" w:rsidRDefault="005A23A3" w:rsidP="005A23A3">
      <w:pPr>
        <w:tabs>
          <w:tab w:val="center" w:pos="1701"/>
          <w:tab w:val="left" w:pos="5670"/>
          <w:tab w:val="center" w:pos="680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E5061C">
        <w:rPr>
          <w:rFonts w:ascii="Arial" w:hAnsi="Arial" w:cs="Arial"/>
        </w:rPr>
        <w:t>COLAS CZ</w:t>
      </w:r>
      <w:r>
        <w:rPr>
          <w:rFonts w:ascii="Arial" w:hAnsi="Arial" w:cs="Arial"/>
        </w:rPr>
        <w:t>, </w:t>
      </w:r>
      <w:r w:rsidRPr="00E5061C">
        <w:rPr>
          <w:rFonts w:ascii="Arial" w:hAnsi="Arial" w:cs="Arial"/>
        </w:rPr>
        <w:t>a.s</w:t>
      </w:r>
      <w:r>
        <w:rPr>
          <w:rFonts w:ascii="Arial" w:hAnsi="Arial" w:cs="Arial"/>
        </w:rPr>
        <w:t>.</w:t>
      </w:r>
      <w:r w:rsidRPr="00E5061C">
        <w:rPr>
          <w:rFonts w:ascii="Arial" w:hAnsi="Arial" w:cs="Arial"/>
        </w:rPr>
        <w:tab/>
      </w:r>
    </w:p>
    <w:p w14:paraId="54FB5A61" w14:textId="77777777" w:rsidR="00D02174" w:rsidRPr="00E5061C" w:rsidRDefault="00D02174" w:rsidP="00E84C96">
      <w:pPr>
        <w:spacing w:before="240"/>
        <w:jc w:val="both"/>
        <w:rPr>
          <w:rFonts w:ascii="Arial" w:hAnsi="Arial" w:cs="Arial"/>
        </w:rPr>
      </w:pPr>
    </w:p>
    <w:p w14:paraId="073C5F47" w14:textId="77777777" w:rsidR="00E84C96" w:rsidRPr="00E5061C" w:rsidRDefault="00E84C96" w:rsidP="00E84C96">
      <w:pPr>
        <w:spacing w:before="120"/>
        <w:jc w:val="both"/>
        <w:rPr>
          <w:rFonts w:ascii="Arial" w:hAnsi="Arial" w:cs="Arial"/>
        </w:rPr>
      </w:pPr>
    </w:p>
    <w:p w14:paraId="724CCF78" w14:textId="77777777" w:rsidR="006A24A2" w:rsidRPr="001C1A7B" w:rsidRDefault="00E84C96" w:rsidP="006A24A2">
      <w:pPr>
        <w:tabs>
          <w:tab w:val="center" w:pos="1701"/>
          <w:tab w:val="left" w:pos="5670"/>
          <w:tab w:val="center" w:pos="6804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E5061C">
        <w:rPr>
          <w:rFonts w:ascii="Arial" w:hAnsi="Arial" w:cs="Arial"/>
        </w:rPr>
        <w:tab/>
      </w:r>
    </w:p>
    <w:p w14:paraId="757EBC03" w14:textId="58F60C90" w:rsidR="00705039" w:rsidRPr="001C1A7B" w:rsidRDefault="00705039" w:rsidP="006A24A2">
      <w:pPr>
        <w:tabs>
          <w:tab w:val="center" w:pos="1701"/>
          <w:tab w:val="left" w:pos="5670"/>
          <w:tab w:val="center" w:pos="6804"/>
        </w:tabs>
        <w:spacing w:before="120"/>
        <w:jc w:val="both"/>
        <w:rPr>
          <w:rFonts w:ascii="Arial" w:hAnsi="Arial" w:cs="Arial"/>
          <w:sz w:val="24"/>
          <w:szCs w:val="24"/>
        </w:rPr>
      </w:pPr>
    </w:p>
    <w:sectPr w:rsidR="00705039" w:rsidRPr="001C1A7B" w:rsidSect="00AF440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134" w:header="1134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FFD72" w14:textId="77777777" w:rsidR="00685341" w:rsidRDefault="00685341">
      <w:r>
        <w:separator/>
      </w:r>
    </w:p>
  </w:endnote>
  <w:endnote w:type="continuationSeparator" w:id="0">
    <w:p w14:paraId="1FECFCF1" w14:textId="77777777" w:rsidR="00685341" w:rsidRDefault="0068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7654" w14:textId="77777777" w:rsidR="00B176B4" w:rsidRDefault="00B176B4">
    <w:pPr>
      <w:pStyle w:val="Zpat"/>
      <w:jc w:val="center"/>
      <w:rPr>
        <w:rFonts w:ascii="Tahoma" w:hAnsi="Tahoma" w:cs="Tahoma"/>
        <w:sz w:val="16"/>
        <w:szCs w:val="16"/>
      </w:rPr>
    </w:pPr>
  </w:p>
  <w:p w14:paraId="45E83867" w14:textId="4AFD236E" w:rsidR="00B176B4" w:rsidRDefault="00B176B4" w:rsidP="00276127">
    <w:pPr>
      <w:pStyle w:val="Zpat"/>
      <w:tabs>
        <w:tab w:val="clear" w:pos="4536"/>
        <w:tab w:val="clear" w:pos="9072"/>
      </w:tabs>
      <w:ind w:left="709"/>
    </w:pPr>
    <w:r w:rsidRPr="00DB69FF">
      <w:rPr>
        <w:rStyle w:val="slostrnky"/>
        <w:rFonts w:ascii="Arial" w:hAnsi="Arial" w:cs="Arial"/>
      </w:rPr>
      <w:fldChar w:fldCharType="begin"/>
    </w:r>
    <w:r w:rsidRPr="00DB69FF">
      <w:rPr>
        <w:rStyle w:val="slostrnky"/>
        <w:rFonts w:ascii="Arial" w:hAnsi="Arial" w:cs="Arial"/>
      </w:rPr>
      <w:instrText xml:space="preserve"> PAGE </w:instrText>
    </w:r>
    <w:r w:rsidRPr="00DB69FF">
      <w:rPr>
        <w:rStyle w:val="slostrnky"/>
        <w:rFonts w:ascii="Arial" w:hAnsi="Arial" w:cs="Arial"/>
      </w:rPr>
      <w:fldChar w:fldCharType="separate"/>
    </w:r>
    <w:r w:rsidR="000A6D88">
      <w:rPr>
        <w:rStyle w:val="slostrnky"/>
        <w:rFonts w:ascii="Arial" w:hAnsi="Arial" w:cs="Arial"/>
        <w:noProof/>
      </w:rPr>
      <w:t>1</w:t>
    </w:r>
    <w:r w:rsidRPr="00DB69FF">
      <w:rPr>
        <w:rStyle w:val="slostrnky"/>
        <w:rFonts w:ascii="Arial" w:hAnsi="Arial" w:cs="Arial"/>
      </w:rPr>
      <w:fldChar w:fldCharType="end"/>
    </w:r>
    <w:r w:rsidRPr="00DB69FF">
      <w:rPr>
        <w:rStyle w:val="slostrnky"/>
        <w:rFonts w:ascii="Arial" w:hAnsi="Arial" w:cs="Arial"/>
      </w:rPr>
      <w:t>/</w:t>
    </w:r>
    <w:r w:rsidRPr="00DB69FF">
      <w:rPr>
        <w:rStyle w:val="slostrnky"/>
        <w:rFonts w:ascii="Arial" w:hAnsi="Arial" w:cs="Arial"/>
      </w:rPr>
      <w:fldChar w:fldCharType="begin"/>
    </w:r>
    <w:r w:rsidRPr="00DB69FF">
      <w:rPr>
        <w:rStyle w:val="slostrnky"/>
        <w:rFonts w:ascii="Arial" w:hAnsi="Arial" w:cs="Arial"/>
      </w:rPr>
      <w:instrText xml:space="preserve"> NUMPAGES </w:instrText>
    </w:r>
    <w:r w:rsidRPr="00DB69FF">
      <w:rPr>
        <w:rStyle w:val="slostrnky"/>
        <w:rFonts w:ascii="Arial" w:hAnsi="Arial" w:cs="Arial"/>
      </w:rPr>
      <w:fldChar w:fldCharType="separate"/>
    </w:r>
    <w:r w:rsidR="000A6D88">
      <w:rPr>
        <w:rStyle w:val="slostrnky"/>
        <w:rFonts w:ascii="Arial" w:hAnsi="Arial" w:cs="Arial"/>
        <w:noProof/>
      </w:rPr>
      <w:t>2</w:t>
    </w:r>
    <w:r w:rsidRPr="00DB69FF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BFAA" w14:textId="77777777" w:rsidR="00B176B4" w:rsidRPr="002A7C89" w:rsidRDefault="00B176B4" w:rsidP="00276127">
    <w:pPr>
      <w:pStyle w:val="Zpat"/>
      <w:tabs>
        <w:tab w:val="clear" w:pos="4536"/>
        <w:tab w:val="clear" w:pos="9072"/>
      </w:tabs>
      <w:ind w:left="851"/>
      <w:rPr>
        <w:rFonts w:ascii="Arial" w:hAnsi="Arial" w:cs="Arial"/>
      </w:rPr>
    </w:pPr>
    <w:r w:rsidRPr="002A7C89">
      <w:rPr>
        <w:rFonts w:ascii="Arial" w:hAnsi="Arial" w:cs="Arial"/>
      </w:rPr>
      <w:t>1/</w:t>
    </w:r>
    <w:r w:rsidR="00C31587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1915" w14:textId="77777777" w:rsidR="00685341" w:rsidRDefault="00685341">
      <w:r>
        <w:separator/>
      </w:r>
    </w:p>
  </w:footnote>
  <w:footnote w:type="continuationSeparator" w:id="0">
    <w:p w14:paraId="0955A88C" w14:textId="77777777" w:rsidR="00685341" w:rsidRDefault="00685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4963" w14:textId="77777777" w:rsidR="00B176B4" w:rsidRDefault="00B176B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653781" w14:textId="77777777" w:rsidR="00B176B4" w:rsidRDefault="00B176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FCAE" w14:textId="768EAA28" w:rsidR="00616D15" w:rsidRDefault="00047B0E" w:rsidP="00A5561A">
    <w:pPr>
      <w:pStyle w:val="Zpat"/>
      <w:tabs>
        <w:tab w:val="clear" w:pos="9072"/>
        <w:tab w:val="right" w:pos="9639"/>
      </w:tabs>
      <w:spacing w:before="120"/>
      <w:rPr>
        <w:rStyle w:val="slostrnky"/>
        <w:rFonts w:ascii="Arial" w:hAnsi="Arial" w:cs="Arial"/>
        <w:sz w:val="24"/>
        <w:szCs w:val="24"/>
        <w:lang w:val="pl-PL"/>
      </w:rPr>
    </w:pPr>
    <w:r>
      <w:rPr>
        <w:rFonts w:ascii="Arial" w:hAnsi="Arial" w:cs="Arial"/>
        <w:b/>
      </w:rPr>
      <w:tab/>
    </w:r>
    <w:r w:rsidR="00616D15" w:rsidRPr="00A51E0E">
      <w:rPr>
        <w:rFonts w:ascii="Arial" w:hAnsi="Arial" w:cs="Arial"/>
        <w:b/>
      </w:rPr>
      <w:t>„</w:t>
    </w:r>
    <w:r w:rsidR="001C2C5A" w:rsidRPr="001C2C5A">
      <w:rPr>
        <w:rFonts w:ascii="Arial" w:hAnsi="Arial" w:cs="Arial"/>
        <w:b/>
      </w:rPr>
      <w:t>Oprava komunikace v areálu PNJ</w:t>
    </w:r>
    <w:r w:rsidR="00616D15" w:rsidRPr="00A5704B">
      <w:rPr>
        <w:rFonts w:ascii="Arial" w:hAnsi="Arial" w:cs="Arial"/>
        <w:b/>
      </w:rPr>
      <w:t>“</w:t>
    </w:r>
    <w:r w:rsidR="00DB5603" w:rsidRPr="00FB24C4">
      <w:rPr>
        <w:rStyle w:val="slostrnky"/>
        <w:rFonts w:ascii="Arial" w:hAnsi="Arial" w:cs="Arial"/>
        <w:sz w:val="24"/>
        <w:szCs w:val="24"/>
        <w:lang w:val="pl-PL"/>
      </w:rPr>
      <w:t xml:space="preserve">            </w:t>
    </w:r>
  </w:p>
  <w:p w14:paraId="7E622438" w14:textId="3B8EF835" w:rsidR="00616D15" w:rsidRPr="00DE7D85" w:rsidRDefault="00DB5603" w:rsidP="00DE7D85">
    <w:pPr>
      <w:pStyle w:val="Zpat"/>
      <w:tabs>
        <w:tab w:val="clear" w:pos="9072"/>
        <w:tab w:val="right" w:pos="9639"/>
      </w:tabs>
      <w:spacing w:before="120"/>
      <w:jc w:val="right"/>
      <w:rPr>
        <w:rFonts w:ascii="Arial" w:hAnsi="Arial" w:cs="Arial"/>
        <w:sz w:val="24"/>
        <w:szCs w:val="24"/>
        <w:lang w:val="pl-PL"/>
      </w:rPr>
    </w:pPr>
    <w:r w:rsidRPr="00FB24C4">
      <w:rPr>
        <w:rStyle w:val="slostrnky"/>
        <w:rFonts w:ascii="Arial" w:hAnsi="Arial" w:cs="Arial"/>
        <w:sz w:val="24"/>
        <w:szCs w:val="24"/>
        <w:lang w:val="pl-PL"/>
      </w:rPr>
      <w:t xml:space="preserve">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0F5C" w14:textId="77777777" w:rsidR="00AF4401" w:rsidRDefault="00AF4401" w:rsidP="00AF4401">
    <w:pPr>
      <w:pStyle w:val="Zpat"/>
      <w:tabs>
        <w:tab w:val="clear" w:pos="9072"/>
        <w:tab w:val="right" w:pos="9639"/>
      </w:tabs>
      <w:spacing w:before="120"/>
      <w:rPr>
        <w:rStyle w:val="slostrnky"/>
      </w:rPr>
    </w:pPr>
    <w:r w:rsidRPr="008C7716">
      <w:rPr>
        <w:rStyle w:val="slostrnky"/>
        <w:highlight w:val="yellow"/>
        <w:lang w:val="en-US"/>
      </w:rPr>
      <w:t>[N</w:t>
    </w:r>
    <w:proofErr w:type="spellStart"/>
    <w:r w:rsidRPr="008C7716">
      <w:rPr>
        <w:rStyle w:val="slostrnky"/>
        <w:highlight w:val="yellow"/>
      </w:rPr>
      <w:t>ázev</w:t>
    </w:r>
    <w:proofErr w:type="spellEnd"/>
    <w:r w:rsidRPr="008C7716">
      <w:rPr>
        <w:rStyle w:val="slostrnky"/>
        <w:highlight w:val="yellow"/>
      </w:rPr>
      <w:t xml:space="preserve"> akce</w:t>
    </w:r>
    <w:r w:rsidRPr="008C7716">
      <w:rPr>
        <w:rStyle w:val="slostrnky"/>
        <w:highlight w:val="yellow"/>
        <w:lang w:val="en-US"/>
      </w:rPr>
      <w:t>]</w:t>
    </w:r>
    <w:r>
      <w:rPr>
        <w:rStyle w:val="slostrnky"/>
        <w:lang w:val="en-US"/>
      </w:rPr>
      <w:t xml:space="preserve"> </w:t>
    </w:r>
    <w:r>
      <w:rPr>
        <w:rStyle w:val="slostrnky"/>
        <w:lang w:val="en-US"/>
      </w:rPr>
      <w:tab/>
    </w:r>
    <w:r>
      <w:rPr>
        <w:rStyle w:val="slostrnky"/>
        <w:lang w:val="en-US"/>
      </w:rPr>
      <w:tab/>
    </w:r>
    <w:r>
      <w:rPr>
        <w:noProof/>
      </w:rPr>
      <w:drawing>
        <wp:inline distT="0" distB="0" distL="0" distR="0" wp14:anchorId="5D6A3966" wp14:editId="4F28E48E">
          <wp:extent cx="1085850" cy="47625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70FF8" w14:textId="77777777" w:rsidR="008C7716" w:rsidRDefault="008C7716" w:rsidP="008C77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485"/>
    <w:multiLevelType w:val="multilevel"/>
    <w:tmpl w:val="0405001D"/>
    <w:styleLink w:val="Sty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145C5C"/>
    <w:multiLevelType w:val="multilevel"/>
    <w:tmpl w:val="0405001F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255481"/>
    <w:multiLevelType w:val="multilevel"/>
    <w:tmpl w:val="0405001F"/>
    <w:styleLink w:val="Styl11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D4633C"/>
    <w:multiLevelType w:val="multilevel"/>
    <w:tmpl w:val="040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494B42"/>
    <w:multiLevelType w:val="multilevel"/>
    <w:tmpl w:val="040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E50E2A"/>
    <w:multiLevelType w:val="multilevel"/>
    <w:tmpl w:val="D012D9AC"/>
    <w:styleLink w:val="Styl6"/>
    <w:lvl w:ilvl="0">
      <w:start w:val="7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D285D1A"/>
    <w:multiLevelType w:val="multilevel"/>
    <w:tmpl w:val="0405001F"/>
    <w:styleLink w:val="Styl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9945B9"/>
    <w:multiLevelType w:val="multilevel"/>
    <w:tmpl w:val="0405001F"/>
    <w:styleLink w:val="Styl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6B6855"/>
    <w:multiLevelType w:val="multilevel"/>
    <w:tmpl w:val="0405001F"/>
    <w:styleLink w:val="Styl1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AF0845"/>
    <w:multiLevelType w:val="multilevel"/>
    <w:tmpl w:val="0405001F"/>
    <w:styleLink w:val="Styl5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460B92"/>
    <w:multiLevelType w:val="multilevel"/>
    <w:tmpl w:val="0405001F"/>
    <w:styleLink w:val="Styl14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A61F5D"/>
    <w:multiLevelType w:val="hybridMultilevel"/>
    <w:tmpl w:val="E826BAAA"/>
    <w:lvl w:ilvl="0" w:tplc="43E8AE8C">
      <w:start w:val="1"/>
      <w:numFmt w:val="decimal"/>
      <w:pStyle w:val="H5n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693245"/>
    <w:multiLevelType w:val="multilevel"/>
    <w:tmpl w:val="0405001F"/>
    <w:styleLink w:val="Styl12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5C3F48"/>
    <w:multiLevelType w:val="multilevel"/>
    <w:tmpl w:val="0405001F"/>
    <w:styleLink w:val="Styl9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9545C4"/>
    <w:multiLevelType w:val="hybridMultilevel"/>
    <w:tmpl w:val="7E4EEDAE"/>
    <w:lvl w:ilvl="0" w:tplc="6E7AC26A">
      <w:start w:val="1"/>
      <w:numFmt w:val="decimal"/>
      <w:pStyle w:val="H6n"/>
      <w:lvlText w:val="6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965131"/>
    <w:multiLevelType w:val="multilevel"/>
    <w:tmpl w:val="0405001F"/>
    <w:styleLink w:val="Styl13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15088561">
    <w:abstractNumId w:val="11"/>
  </w:num>
  <w:num w:numId="2" w16cid:durableId="1510485752">
    <w:abstractNumId w:val="14"/>
  </w:num>
  <w:num w:numId="3" w16cid:durableId="808786314">
    <w:abstractNumId w:val="3"/>
  </w:num>
  <w:num w:numId="4" w16cid:durableId="1067722336">
    <w:abstractNumId w:val="1"/>
  </w:num>
  <w:num w:numId="5" w16cid:durableId="1250113324">
    <w:abstractNumId w:val="4"/>
  </w:num>
  <w:num w:numId="6" w16cid:durableId="544951472">
    <w:abstractNumId w:val="6"/>
  </w:num>
  <w:num w:numId="7" w16cid:durableId="1617784456">
    <w:abstractNumId w:val="9"/>
  </w:num>
  <w:num w:numId="8" w16cid:durableId="34741152">
    <w:abstractNumId w:val="5"/>
  </w:num>
  <w:num w:numId="9" w16cid:durableId="278876553">
    <w:abstractNumId w:val="0"/>
  </w:num>
  <w:num w:numId="10" w16cid:durableId="1075199757">
    <w:abstractNumId w:val="7"/>
  </w:num>
  <w:num w:numId="11" w16cid:durableId="2145922203">
    <w:abstractNumId w:val="13"/>
  </w:num>
  <w:num w:numId="12" w16cid:durableId="612321046">
    <w:abstractNumId w:val="8"/>
  </w:num>
  <w:num w:numId="13" w16cid:durableId="1059867130">
    <w:abstractNumId w:val="2"/>
  </w:num>
  <w:num w:numId="14" w16cid:durableId="1172599436">
    <w:abstractNumId w:val="12"/>
  </w:num>
  <w:num w:numId="15" w16cid:durableId="1481921740">
    <w:abstractNumId w:val="15"/>
  </w:num>
  <w:num w:numId="16" w16cid:durableId="129081556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56"/>
    <w:rsid w:val="00005675"/>
    <w:rsid w:val="00007B56"/>
    <w:rsid w:val="000202D1"/>
    <w:rsid w:val="00034A09"/>
    <w:rsid w:val="00034EF6"/>
    <w:rsid w:val="00047B0E"/>
    <w:rsid w:val="00057208"/>
    <w:rsid w:val="00064C0E"/>
    <w:rsid w:val="0006638E"/>
    <w:rsid w:val="000705D8"/>
    <w:rsid w:val="00071110"/>
    <w:rsid w:val="00077094"/>
    <w:rsid w:val="00082FAF"/>
    <w:rsid w:val="0008321C"/>
    <w:rsid w:val="00083BF4"/>
    <w:rsid w:val="000906D6"/>
    <w:rsid w:val="000975A3"/>
    <w:rsid w:val="000979C2"/>
    <w:rsid w:val="000A31DF"/>
    <w:rsid w:val="000A6D88"/>
    <w:rsid w:val="000E0FB2"/>
    <w:rsid w:val="000E16A6"/>
    <w:rsid w:val="000E4288"/>
    <w:rsid w:val="0010348B"/>
    <w:rsid w:val="001153E3"/>
    <w:rsid w:val="00115A01"/>
    <w:rsid w:val="00120C3F"/>
    <w:rsid w:val="0012345D"/>
    <w:rsid w:val="00124295"/>
    <w:rsid w:val="00131CE4"/>
    <w:rsid w:val="00131F81"/>
    <w:rsid w:val="001336C4"/>
    <w:rsid w:val="001344AB"/>
    <w:rsid w:val="001346E6"/>
    <w:rsid w:val="001541A7"/>
    <w:rsid w:val="001574B0"/>
    <w:rsid w:val="001608BE"/>
    <w:rsid w:val="001647F0"/>
    <w:rsid w:val="00165B11"/>
    <w:rsid w:val="001954DB"/>
    <w:rsid w:val="001A3981"/>
    <w:rsid w:val="001A62E6"/>
    <w:rsid w:val="001C1A7B"/>
    <w:rsid w:val="001C2C5A"/>
    <w:rsid w:val="001C4EF8"/>
    <w:rsid w:val="001C50C0"/>
    <w:rsid w:val="001C5D1B"/>
    <w:rsid w:val="001D0F87"/>
    <w:rsid w:val="001E18A0"/>
    <w:rsid w:val="001F2831"/>
    <w:rsid w:val="001F4083"/>
    <w:rsid w:val="002015F3"/>
    <w:rsid w:val="00204267"/>
    <w:rsid w:val="00210277"/>
    <w:rsid w:val="002120EE"/>
    <w:rsid w:val="00220EE5"/>
    <w:rsid w:val="00244AA3"/>
    <w:rsid w:val="00247402"/>
    <w:rsid w:val="00251365"/>
    <w:rsid w:val="00252696"/>
    <w:rsid w:val="00252F42"/>
    <w:rsid w:val="00254F7E"/>
    <w:rsid w:val="00255588"/>
    <w:rsid w:val="00264E53"/>
    <w:rsid w:val="00276127"/>
    <w:rsid w:val="00277752"/>
    <w:rsid w:val="0029134F"/>
    <w:rsid w:val="00295951"/>
    <w:rsid w:val="002A7C89"/>
    <w:rsid w:val="002B025C"/>
    <w:rsid w:val="002B699C"/>
    <w:rsid w:val="002D0DDF"/>
    <w:rsid w:val="002D6262"/>
    <w:rsid w:val="002E1934"/>
    <w:rsid w:val="002F2B90"/>
    <w:rsid w:val="003038A0"/>
    <w:rsid w:val="00304617"/>
    <w:rsid w:val="00306C56"/>
    <w:rsid w:val="00311906"/>
    <w:rsid w:val="00314901"/>
    <w:rsid w:val="003152F9"/>
    <w:rsid w:val="00321554"/>
    <w:rsid w:val="00326B48"/>
    <w:rsid w:val="00333A49"/>
    <w:rsid w:val="003435C6"/>
    <w:rsid w:val="0035049B"/>
    <w:rsid w:val="00367E05"/>
    <w:rsid w:val="00374D15"/>
    <w:rsid w:val="00377C4B"/>
    <w:rsid w:val="00382843"/>
    <w:rsid w:val="003865BD"/>
    <w:rsid w:val="0039007E"/>
    <w:rsid w:val="00392847"/>
    <w:rsid w:val="00396070"/>
    <w:rsid w:val="003963DF"/>
    <w:rsid w:val="003B21C7"/>
    <w:rsid w:val="003B395E"/>
    <w:rsid w:val="003B6096"/>
    <w:rsid w:val="003D2851"/>
    <w:rsid w:val="003E4A64"/>
    <w:rsid w:val="003E6385"/>
    <w:rsid w:val="003F3881"/>
    <w:rsid w:val="00406EE4"/>
    <w:rsid w:val="004174E2"/>
    <w:rsid w:val="0042602A"/>
    <w:rsid w:val="00427E23"/>
    <w:rsid w:val="00435924"/>
    <w:rsid w:val="00444AC0"/>
    <w:rsid w:val="00446051"/>
    <w:rsid w:val="00456023"/>
    <w:rsid w:val="00456778"/>
    <w:rsid w:val="00460098"/>
    <w:rsid w:val="00471E15"/>
    <w:rsid w:val="00473329"/>
    <w:rsid w:val="00475D46"/>
    <w:rsid w:val="00476382"/>
    <w:rsid w:val="00491F1C"/>
    <w:rsid w:val="00492518"/>
    <w:rsid w:val="00493D83"/>
    <w:rsid w:val="004979AB"/>
    <w:rsid w:val="004A6518"/>
    <w:rsid w:val="004B29D4"/>
    <w:rsid w:val="004B7647"/>
    <w:rsid w:val="004C0DAA"/>
    <w:rsid w:val="004E026E"/>
    <w:rsid w:val="004E0D7C"/>
    <w:rsid w:val="004F16A4"/>
    <w:rsid w:val="004F79A7"/>
    <w:rsid w:val="00500722"/>
    <w:rsid w:val="0050306C"/>
    <w:rsid w:val="00505547"/>
    <w:rsid w:val="00510273"/>
    <w:rsid w:val="00512CEB"/>
    <w:rsid w:val="00513307"/>
    <w:rsid w:val="00513AA9"/>
    <w:rsid w:val="00515C7A"/>
    <w:rsid w:val="00516D8E"/>
    <w:rsid w:val="005215CB"/>
    <w:rsid w:val="00522474"/>
    <w:rsid w:val="00527B27"/>
    <w:rsid w:val="00543939"/>
    <w:rsid w:val="00557E6D"/>
    <w:rsid w:val="005656B1"/>
    <w:rsid w:val="00573ADB"/>
    <w:rsid w:val="005856C4"/>
    <w:rsid w:val="005A23A3"/>
    <w:rsid w:val="005B1CCD"/>
    <w:rsid w:val="005C4E47"/>
    <w:rsid w:val="005D0EAF"/>
    <w:rsid w:val="005D1E21"/>
    <w:rsid w:val="005D1FB2"/>
    <w:rsid w:val="005F112A"/>
    <w:rsid w:val="005F4CB4"/>
    <w:rsid w:val="005F68F0"/>
    <w:rsid w:val="005F736D"/>
    <w:rsid w:val="00600404"/>
    <w:rsid w:val="00604C0C"/>
    <w:rsid w:val="00616D15"/>
    <w:rsid w:val="0062176E"/>
    <w:rsid w:val="00625A42"/>
    <w:rsid w:val="006262F0"/>
    <w:rsid w:val="0062638A"/>
    <w:rsid w:val="006314CA"/>
    <w:rsid w:val="00642466"/>
    <w:rsid w:val="00650D90"/>
    <w:rsid w:val="0065388A"/>
    <w:rsid w:val="00654AA8"/>
    <w:rsid w:val="006570C6"/>
    <w:rsid w:val="006570F5"/>
    <w:rsid w:val="00657258"/>
    <w:rsid w:val="00660891"/>
    <w:rsid w:val="00667409"/>
    <w:rsid w:val="00685119"/>
    <w:rsid w:val="00685341"/>
    <w:rsid w:val="006855A5"/>
    <w:rsid w:val="00685865"/>
    <w:rsid w:val="00687AE5"/>
    <w:rsid w:val="00694AA7"/>
    <w:rsid w:val="00697EC0"/>
    <w:rsid w:val="006A015D"/>
    <w:rsid w:val="006A127D"/>
    <w:rsid w:val="006A1743"/>
    <w:rsid w:val="006A24A2"/>
    <w:rsid w:val="006A2512"/>
    <w:rsid w:val="006A5D49"/>
    <w:rsid w:val="006B6E4F"/>
    <w:rsid w:val="006C6510"/>
    <w:rsid w:val="006F024E"/>
    <w:rsid w:val="006F0320"/>
    <w:rsid w:val="006F13FE"/>
    <w:rsid w:val="006F1F65"/>
    <w:rsid w:val="006F38B1"/>
    <w:rsid w:val="006F68CA"/>
    <w:rsid w:val="00705039"/>
    <w:rsid w:val="007226F1"/>
    <w:rsid w:val="00734EA6"/>
    <w:rsid w:val="00745824"/>
    <w:rsid w:val="00754A78"/>
    <w:rsid w:val="00762359"/>
    <w:rsid w:val="00787B5C"/>
    <w:rsid w:val="00795A72"/>
    <w:rsid w:val="007A3F2F"/>
    <w:rsid w:val="007B2A1F"/>
    <w:rsid w:val="007B48A3"/>
    <w:rsid w:val="007B7CA0"/>
    <w:rsid w:val="007C0B8E"/>
    <w:rsid w:val="007C1F1B"/>
    <w:rsid w:val="007C5738"/>
    <w:rsid w:val="007C5A31"/>
    <w:rsid w:val="007D1957"/>
    <w:rsid w:val="007D2B50"/>
    <w:rsid w:val="007E0ACD"/>
    <w:rsid w:val="007E419A"/>
    <w:rsid w:val="007F596D"/>
    <w:rsid w:val="007F68C2"/>
    <w:rsid w:val="007F74E5"/>
    <w:rsid w:val="008008AC"/>
    <w:rsid w:val="00801CF0"/>
    <w:rsid w:val="00802FDF"/>
    <w:rsid w:val="00804260"/>
    <w:rsid w:val="008147A2"/>
    <w:rsid w:val="0081758B"/>
    <w:rsid w:val="0083607E"/>
    <w:rsid w:val="008427D9"/>
    <w:rsid w:val="00845D45"/>
    <w:rsid w:val="008477FD"/>
    <w:rsid w:val="00847EEB"/>
    <w:rsid w:val="0085357A"/>
    <w:rsid w:val="008630B1"/>
    <w:rsid w:val="00865847"/>
    <w:rsid w:val="00875C47"/>
    <w:rsid w:val="00880A95"/>
    <w:rsid w:val="008832BE"/>
    <w:rsid w:val="0088433C"/>
    <w:rsid w:val="00886DA6"/>
    <w:rsid w:val="008942D4"/>
    <w:rsid w:val="0089454E"/>
    <w:rsid w:val="008970F9"/>
    <w:rsid w:val="008A30B5"/>
    <w:rsid w:val="008B4463"/>
    <w:rsid w:val="008B652F"/>
    <w:rsid w:val="008C74EB"/>
    <w:rsid w:val="008C7716"/>
    <w:rsid w:val="008D1514"/>
    <w:rsid w:val="008D4301"/>
    <w:rsid w:val="008E0B52"/>
    <w:rsid w:val="008E3488"/>
    <w:rsid w:val="008E46A7"/>
    <w:rsid w:val="009164C3"/>
    <w:rsid w:val="00922B54"/>
    <w:rsid w:val="0092698B"/>
    <w:rsid w:val="0092716B"/>
    <w:rsid w:val="009500FA"/>
    <w:rsid w:val="00954D39"/>
    <w:rsid w:val="00963765"/>
    <w:rsid w:val="0096456B"/>
    <w:rsid w:val="00970169"/>
    <w:rsid w:val="00981564"/>
    <w:rsid w:val="0098245B"/>
    <w:rsid w:val="00993FD8"/>
    <w:rsid w:val="0099644E"/>
    <w:rsid w:val="009A0A7A"/>
    <w:rsid w:val="009A24D7"/>
    <w:rsid w:val="009A55DE"/>
    <w:rsid w:val="009A61F8"/>
    <w:rsid w:val="009B171F"/>
    <w:rsid w:val="009C1FE6"/>
    <w:rsid w:val="009C2D78"/>
    <w:rsid w:val="009D4140"/>
    <w:rsid w:val="009E12C5"/>
    <w:rsid w:val="009E4E69"/>
    <w:rsid w:val="00A069F8"/>
    <w:rsid w:val="00A1579B"/>
    <w:rsid w:val="00A174B2"/>
    <w:rsid w:val="00A20077"/>
    <w:rsid w:val="00A258FE"/>
    <w:rsid w:val="00A30438"/>
    <w:rsid w:val="00A30D40"/>
    <w:rsid w:val="00A33B9D"/>
    <w:rsid w:val="00A41DA1"/>
    <w:rsid w:val="00A42806"/>
    <w:rsid w:val="00A44420"/>
    <w:rsid w:val="00A4558D"/>
    <w:rsid w:val="00A5561A"/>
    <w:rsid w:val="00A5704B"/>
    <w:rsid w:val="00A6071C"/>
    <w:rsid w:val="00A635CD"/>
    <w:rsid w:val="00A643D0"/>
    <w:rsid w:val="00A6743F"/>
    <w:rsid w:val="00A74EAE"/>
    <w:rsid w:val="00A90AF2"/>
    <w:rsid w:val="00A958C9"/>
    <w:rsid w:val="00AA58D7"/>
    <w:rsid w:val="00AA6782"/>
    <w:rsid w:val="00AC07D2"/>
    <w:rsid w:val="00AC6B82"/>
    <w:rsid w:val="00AC7960"/>
    <w:rsid w:val="00AD0567"/>
    <w:rsid w:val="00AD1A14"/>
    <w:rsid w:val="00AD3E12"/>
    <w:rsid w:val="00AD4042"/>
    <w:rsid w:val="00AE4B97"/>
    <w:rsid w:val="00AF0744"/>
    <w:rsid w:val="00AF4401"/>
    <w:rsid w:val="00AF5133"/>
    <w:rsid w:val="00B02134"/>
    <w:rsid w:val="00B0561E"/>
    <w:rsid w:val="00B117E8"/>
    <w:rsid w:val="00B12307"/>
    <w:rsid w:val="00B1596E"/>
    <w:rsid w:val="00B176B4"/>
    <w:rsid w:val="00B30B94"/>
    <w:rsid w:val="00B357FC"/>
    <w:rsid w:val="00B537F2"/>
    <w:rsid w:val="00B6012F"/>
    <w:rsid w:val="00B9016F"/>
    <w:rsid w:val="00B909F9"/>
    <w:rsid w:val="00B9182C"/>
    <w:rsid w:val="00B94FDA"/>
    <w:rsid w:val="00B96F43"/>
    <w:rsid w:val="00BA43F4"/>
    <w:rsid w:val="00BB2480"/>
    <w:rsid w:val="00BB3FD3"/>
    <w:rsid w:val="00BB4D62"/>
    <w:rsid w:val="00BB5ADE"/>
    <w:rsid w:val="00BC229F"/>
    <w:rsid w:val="00BD5764"/>
    <w:rsid w:val="00BE22D2"/>
    <w:rsid w:val="00BE3ECB"/>
    <w:rsid w:val="00BF1866"/>
    <w:rsid w:val="00BF6470"/>
    <w:rsid w:val="00C1001C"/>
    <w:rsid w:val="00C13996"/>
    <w:rsid w:val="00C1565D"/>
    <w:rsid w:val="00C172BE"/>
    <w:rsid w:val="00C27EB7"/>
    <w:rsid w:val="00C31587"/>
    <w:rsid w:val="00C31EBF"/>
    <w:rsid w:val="00C34B54"/>
    <w:rsid w:val="00C50D1E"/>
    <w:rsid w:val="00C53E72"/>
    <w:rsid w:val="00C55785"/>
    <w:rsid w:val="00C57E78"/>
    <w:rsid w:val="00C70323"/>
    <w:rsid w:val="00C7192C"/>
    <w:rsid w:val="00C76034"/>
    <w:rsid w:val="00C76F80"/>
    <w:rsid w:val="00C8735A"/>
    <w:rsid w:val="00C91C4A"/>
    <w:rsid w:val="00C9603D"/>
    <w:rsid w:val="00CB3861"/>
    <w:rsid w:val="00CB56CC"/>
    <w:rsid w:val="00CB6B04"/>
    <w:rsid w:val="00CB6ED3"/>
    <w:rsid w:val="00CC09FC"/>
    <w:rsid w:val="00CC4586"/>
    <w:rsid w:val="00CD43D8"/>
    <w:rsid w:val="00CD6E81"/>
    <w:rsid w:val="00CE2C24"/>
    <w:rsid w:val="00CE420E"/>
    <w:rsid w:val="00D02174"/>
    <w:rsid w:val="00D06643"/>
    <w:rsid w:val="00D13DD1"/>
    <w:rsid w:val="00D173B4"/>
    <w:rsid w:val="00D23310"/>
    <w:rsid w:val="00D31ADD"/>
    <w:rsid w:val="00D47C61"/>
    <w:rsid w:val="00D530A6"/>
    <w:rsid w:val="00D55AD0"/>
    <w:rsid w:val="00D71A7A"/>
    <w:rsid w:val="00D80047"/>
    <w:rsid w:val="00D8268E"/>
    <w:rsid w:val="00D83DC1"/>
    <w:rsid w:val="00D878AD"/>
    <w:rsid w:val="00D90918"/>
    <w:rsid w:val="00D93A9C"/>
    <w:rsid w:val="00D947E8"/>
    <w:rsid w:val="00D94DEB"/>
    <w:rsid w:val="00DA0279"/>
    <w:rsid w:val="00DA1A66"/>
    <w:rsid w:val="00DA1AA4"/>
    <w:rsid w:val="00DA6C96"/>
    <w:rsid w:val="00DB5603"/>
    <w:rsid w:val="00DC3AAF"/>
    <w:rsid w:val="00DC6583"/>
    <w:rsid w:val="00DD09A7"/>
    <w:rsid w:val="00DD2B8C"/>
    <w:rsid w:val="00DD6CAD"/>
    <w:rsid w:val="00DD77A4"/>
    <w:rsid w:val="00DE1250"/>
    <w:rsid w:val="00DE7D85"/>
    <w:rsid w:val="00DF23D6"/>
    <w:rsid w:val="00DF2830"/>
    <w:rsid w:val="00E10EAD"/>
    <w:rsid w:val="00E11BBA"/>
    <w:rsid w:val="00E163A3"/>
    <w:rsid w:val="00E33807"/>
    <w:rsid w:val="00E47D81"/>
    <w:rsid w:val="00E5061C"/>
    <w:rsid w:val="00E578FF"/>
    <w:rsid w:val="00E62CC3"/>
    <w:rsid w:val="00E82C34"/>
    <w:rsid w:val="00E84C96"/>
    <w:rsid w:val="00E9002D"/>
    <w:rsid w:val="00EB4765"/>
    <w:rsid w:val="00EB6FA6"/>
    <w:rsid w:val="00EC2788"/>
    <w:rsid w:val="00ED168A"/>
    <w:rsid w:val="00ED63AE"/>
    <w:rsid w:val="00EE4F3D"/>
    <w:rsid w:val="00EF252A"/>
    <w:rsid w:val="00F01929"/>
    <w:rsid w:val="00F02410"/>
    <w:rsid w:val="00F0657E"/>
    <w:rsid w:val="00F1165D"/>
    <w:rsid w:val="00F150C1"/>
    <w:rsid w:val="00F17714"/>
    <w:rsid w:val="00F30160"/>
    <w:rsid w:val="00F30A94"/>
    <w:rsid w:val="00F313B7"/>
    <w:rsid w:val="00F341D2"/>
    <w:rsid w:val="00F41E11"/>
    <w:rsid w:val="00F434C2"/>
    <w:rsid w:val="00F465BA"/>
    <w:rsid w:val="00F47F03"/>
    <w:rsid w:val="00F532B4"/>
    <w:rsid w:val="00F55A97"/>
    <w:rsid w:val="00F63078"/>
    <w:rsid w:val="00F6373E"/>
    <w:rsid w:val="00F63A17"/>
    <w:rsid w:val="00F66F51"/>
    <w:rsid w:val="00F72905"/>
    <w:rsid w:val="00F83C92"/>
    <w:rsid w:val="00F84015"/>
    <w:rsid w:val="00F9041E"/>
    <w:rsid w:val="00F93C24"/>
    <w:rsid w:val="00FA013F"/>
    <w:rsid w:val="00FA2A2C"/>
    <w:rsid w:val="00FA2AF5"/>
    <w:rsid w:val="00FA2CFE"/>
    <w:rsid w:val="00FB1ABF"/>
    <w:rsid w:val="00FB24C4"/>
    <w:rsid w:val="00FC3337"/>
    <w:rsid w:val="00FD0885"/>
    <w:rsid w:val="00FD24C4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3DF0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54F7E"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Zkladntext"/>
    <w:qFormat/>
    <w:pPr>
      <w:keepNext w:val="0"/>
      <w:suppressAutoHyphens/>
      <w:jc w:val="both"/>
      <w:outlineLvl w:val="1"/>
    </w:pPr>
    <w:rPr>
      <w:rFonts w:ascii="Tahoma" w:hAnsi="Tahoma" w:cs="Times New Roman"/>
      <w:b w:val="0"/>
      <w:bCs w:val="0"/>
      <w:kern w:val="28"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120"/>
      <w:ind w:firstLine="708"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120"/>
      <w:ind w:left="702"/>
      <w:jc w:val="both"/>
      <w:outlineLvl w:val="3"/>
    </w:pPr>
    <w:rPr>
      <w:rFonts w:ascii="Arial" w:hAnsi="Arial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Prosttext">
    <w:name w:val="Plain Text"/>
    <w:basedOn w:val="Normln"/>
    <w:rPr>
      <w:rFonts w:ascii="Courier New" w:hAnsi="Courier New"/>
    </w:rPr>
  </w:style>
  <w:style w:type="paragraph" w:styleId="Zkladntext">
    <w:name w:val="Body Text"/>
    <w:basedOn w:val="Normln"/>
    <w:link w:val="ZkladntextChar"/>
    <w:pPr>
      <w:tabs>
        <w:tab w:val="left" w:pos="142"/>
        <w:tab w:val="left" w:pos="284"/>
      </w:tabs>
      <w:spacing w:before="120"/>
    </w:pPr>
    <w:rPr>
      <w:rFonts w:ascii="Arial" w:hAnsi="Arial"/>
      <w:i/>
      <w:sz w:val="22"/>
    </w:rPr>
  </w:style>
  <w:style w:type="paragraph" w:customStyle="1" w:styleId="H5n">
    <w:name w:val="H5n"/>
    <w:basedOn w:val="Normln"/>
    <w:pPr>
      <w:numPr>
        <w:numId w:val="1"/>
      </w:numPr>
      <w:tabs>
        <w:tab w:val="clear" w:pos="360"/>
        <w:tab w:val="left" w:pos="737"/>
      </w:tabs>
      <w:spacing w:after="120"/>
      <w:ind w:left="737" w:hanging="737"/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before="120"/>
      <w:ind w:left="702" w:hanging="702"/>
      <w:jc w:val="both"/>
    </w:pPr>
    <w:rPr>
      <w:rFonts w:ascii="Arial" w:hAnsi="Arial" w:cs="Arial"/>
      <w:sz w:val="22"/>
      <w:szCs w:val="22"/>
    </w:rPr>
  </w:style>
  <w:style w:type="paragraph" w:styleId="Zkladntextodsazen2">
    <w:name w:val="Body Text Indent 2"/>
    <w:basedOn w:val="Normln"/>
    <w:pPr>
      <w:tabs>
        <w:tab w:val="left" w:pos="1418"/>
      </w:tabs>
      <w:ind w:left="1418"/>
    </w:pPr>
    <w:rPr>
      <w:rFonts w:ascii="Arial Narrow" w:hAnsi="Arial Narrow"/>
      <w:i/>
      <w:sz w:val="24"/>
    </w:rPr>
  </w:style>
  <w:style w:type="paragraph" w:styleId="Zkladntextodsazen3">
    <w:name w:val="Body Text Indent 3"/>
    <w:basedOn w:val="Normln"/>
    <w:pPr>
      <w:spacing w:before="240"/>
      <w:ind w:left="703" w:hanging="703"/>
      <w:jc w:val="both"/>
    </w:pPr>
    <w:rPr>
      <w:rFonts w:ascii="Arial" w:hAnsi="Arial" w:cs="Arial"/>
      <w:sz w:val="22"/>
      <w:szCs w:val="22"/>
    </w:rPr>
  </w:style>
  <w:style w:type="paragraph" w:styleId="Zkladntext2">
    <w:name w:val="Body Text 2"/>
    <w:basedOn w:val="Normln"/>
    <w:rPr>
      <w:rFonts w:ascii="Arial" w:hAnsi="Arial" w:cs="Arial"/>
      <w:sz w:val="22"/>
    </w:rPr>
  </w:style>
  <w:style w:type="paragraph" w:styleId="Zkladntext3">
    <w:name w:val="Body Text 3"/>
    <w:basedOn w:val="Normln"/>
    <w:pPr>
      <w:tabs>
        <w:tab w:val="num" w:pos="0"/>
      </w:tabs>
      <w:jc w:val="both"/>
    </w:pPr>
    <w:rPr>
      <w:rFonts w:ascii="Arial" w:hAnsi="Arial" w:cs="Arial"/>
      <w:sz w:val="22"/>
    </w:rPr>
  </w:style>
  <w:style w:type="paragraph" w:customStyle="1" w:styleId="nadpis20">
    <w:name w:val="nadpis 2"/>
    <w:basedOn w:val="Normln"/>
    <w:rPr>
      <w:b/>
      <w:sz w:val="24"/>
    </w:rPr>
  </w:style>
  <w:style w:type="paragraph" w:customStyle="1" w:styleId="odstavec1">
    <w:name w:val="odstavec 1"/>
    <w:basedOn w:val="Normln"/>
    <w:pPr>
      <w:autoSpaceDE w:val="0"/>
      <w:autoSpaceDN w:val="0"/>
      <w:spacing w:before="120"/>
      <w:jc w:val="both"/>
    </w:pPr>
  </w:style>
  <w:style w:type="paragraph" w:customStyle="1" w:styleId="Odstavec2">
    <w:name w:val="Odstavec 2"/>
    <w:basedOn w:val="Normln"/>
    <w:pPr>
      <w:autoSpaceDE w:val="0"/>
      <w:autoSpaceDN w:val="0"/>
    </w:pPr>
  </w:style>
  <w:style w:type="paragraph" w:customStyle="1" w:styleId="odstavectext">
    <w:name w:val="odstavec text"/>
    <w:basedOn w:val="odstavec1"/>
    <w:pPr>
      <w:spacing w:before="0"/>
      <w:ind w:left="794"/>
    </w:pPr>
  </w:style>
  <w:style w:type="paragraph" w:styleId="Textkomente">
    <w:name w:val="annotation text"/>
    <w:basedOn w:val="Normln"/>
    <w:link w:val="TextkomenteChar"/>
    <w:semiHidden/>
    <w:pPr>
      <w:spacing w:line="264" w:lineRule="auto"/>
      <w:jc w:val="both"/>
    </w:pPr>
    <w:rPr>
      <w:sz w:val="24"/>
    </w:rPr>
  </w:style>
  <w:style w:type="paragraph" w:customStyle="1" w:styleId="H6n">
    <w:name w:val="H6n"/>
    <w:basedOn w:val="Normln"/>
    <w:pPr>
      <w:numPr>
        <w:numId w:val="2"/>
      </w:numPr>
      <w:tabs>
        <w:tab w:val="clear" w:pos="360"/>
        <w:tab w:val="left" w:pos="737"/>
      </w:tabs>
      <w:spacing w:after="120"/>
      <w:ind w:left="737" w:hanging="737"/>
      <w:jc w:val="both"/>
    </w:pPr>
    <w:rPr>
      <w:rFonts w:ascii="Arial" w:hAnsi="Arial"/>
      <w:szCs w:val="24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pPr>
      <w:spacing w:line="240" w:lineRule="auto"/>
      <w:jc w:val="left"/>
    </w:pPr>
    <w:rPr>
      <w:b/>
      <w:bCs/>
      <w:sz w:val="20"/>
    </w:rPr>
  </w:style>
  <w:style w:type="numbering" w:customStyle="1" w:styleId="Styl1">
    <w:name w:val="Styl1"/>
    <w:rsid w:val="00E5061C"/>
    <w:pPr>
      <w:numPr>
        <w:numId w:val="3"/>
      </w:numPr>
    </w:pPr>
  </w:style>
  <w:style w:type="numbering" w:customStyle="1" w:styleId="Styl2">
    <w:name w:val="Styl2"/>
    <w:rsid w:val="00E5061C"/>
    <w:pPr>
      <w:numPr>
        <w:numId w:val="4"/>
      </w:numPr>
    </w:pPr>
  </w:style>
  <w:style w:type="numbering" w:customStyle="1" w:styleId="Styl3">
    <w:name w:val="Styl3"/>
    <w:rsid w:val="00E5061C"/>
    <w:pPr>
      <w:numPr>
        <w:numId w:val="5"/>
      </w:numPr>
    </w:pPr>
  </w:style>
  <w:style w:type="numbering" w:customStyle="1" w:styleId="Styl4">
    <w:name w:val="Styl4"/>
    <w:rsid w:val="00E5061C"/>
    <w:pPr>
      <w:numPr>
        <w:numId w:val="6"/>
      </w:numPr>
    </w:pPr>
  </w:style>
  <w:style w:type="numbering" w:customStyle="1" w:styleId="Styl5">
    <w:name w:val="Styl5"/>
    <w:rsid w:val="00970169"/>
    <w:pPr>
      <w:numPr>
        <w:numId w:val="7"/>
      </w:numPr>
    </w:pPr>
  </w:style>
  <w:style w:type="numbering" w:customStyle="1" w:styleId="Styl6">
    <w:name w:val="Styl6"/>
    <w:rsid w:val="00970169"/>
    <w:pPr>
      <w:numPr>
        <w:numId w:val="8"/>
      </w:numPr>
    </w:pPr>
  </w:style>
  <w:style w:type="numbering" w:customStyle="1" w:styleId="Styl7">
    <w:name w:val="Styl7"/>
    <w:rsid w:val="00970169"/>
    <w:pPr>
      <w:numPr>
        <w:numId w:val="9"/>
      </w:numPr>
    </w:pPr>
  </w:style>
  <w:style w:type="numbering" w:customStyle="1" w:styleId="Styl8">
    <w:name w:val="Styl8"/>
    <w:rsid w:val="00970169"/>
    <w:pPr>
      <w:numPr>
        <w:numId w:val="10"/>
      </w:numPr>
    </w:pPr>
  </w:style>
  <w:style w:type="numbering" w:customStyle="1" w:styleId="Styl9">
    <w:name w:val="Styl9"/>
    <w:rsid w:val="00970169"/>
    <w:pPr>
      <w:numPr>
        <w:numId w:val="11"/>
      </w:numPr>
    </w:pPr>
  </w:style>
  <w:style w:type="numbering" w:customStyle="1" w:styleId="Styl10">
    <w:name w:val="Styl10"/>
    <w:rsid w:val="003B6096"/>
    <w:pPr>
      <w:numPr>
        <w:numId w:val="12"/>
      </w:numPr>
    </w:pPr>
  </w:style>
  <w:style w:type="numbering" w:customStyle="1" w:styleId="Styl11">
    <w:name w:val="Styl11"/>
    <w:rsid w:val="00B117E8"/>
    <w:pPr>
      <w:numPr>
        <w:numId w:val="13"/>
      </w:numPr>
    </w:pPr>
  </w:style>
  <w:style w:type="numbering" w:customStyle="1" w:styleId="Styl12">
    <w:name w:val="Styl12"/>
    <w:rsid w:val="00B117E8"/>
    <w:pPr>
      <w:numPr>
        <w:numId w:val="14"/>
      </w:numPr>
    </w:pPr>
  </w:style>
  <w:style w:type="numbering" w:customStyle="1" w:styleId="Styl13">
    <w:name w:val="Styl13"/>
    <w:rsid w:val="00B117E8"/>
    <w:pPr>
      <w:numPr>
        <w:numId w:val="15"/>
      </w:numPr>
    </w:pPr>
  </w:style>
  <w:style w:type="numbering" w:customStyle="1" w:styleId="Styl14">
    <w:name w:val="Styl14"/>
    <w:rsid w:val="00B117E8"/>
    <w:pPr>
      <w:numPr>
        <w:numId w:val="16"/>
      </w:numPr>
    </w:pPr>
  </w:style>
  <w:style w:type="paragraph" w:styleId="Odstavecseseznamem">
    <w:name w:val="List Paragraph"/>
    <w:basedOn w:val="Normln"/>
    <w:uiPriority w:val="34"/>
    <w:qFormat/>
    <w:rsid w:val="00427E23"/>
    <w:pPr>
      <w:ind w:left="708"/>
    </w:pPr>
  </w:style>
  <w:style w:type="character" w:customStyle="1" w:styleId="Nadpis3Char">
    <w:name w:val="Nadpis 3 Char"/>
    <w:link w:val="Nadpis3"/>
    <w:rsid w:val="003152F9"/>
    <w:rPr>
      <w:rFonts w:ascii="Arial" w:hAnsi="Arial" w:cs="Arial"/>
      <w:b/>
      <w:bCs/>
      <w:sz w:val="22"/>
      <w:szCs w:val="22"/>
    </w:rPr>
  </w:style>
  <w:style w:type="character" w:customStyle="1" w:styleId="ZkladntextChar">
    <w:name w:val="Základní text Char"/>
    <w:link w:val="Zkladntext"/>
    <w:rsid w:val="003152F9"/>
    <w:rPr>
      <w:rFonts w:ascii="Arial" w:hAnsi="Arial"/>
      <w:i/>
      <w:sz w:val="22"/>
    </w:rPr>
  </w:style>
  <w:style w:type="character" w:customStyle="1" w:styleId="ZpatChar">
    <w:name w:val="Zápatí Char"/>
    <w:link w:val="Zpat"/>
    <w:uiPriority w:val="99"/>
    <w:rsid w:val="008C7716"/>
  </w:style>
  <w:style w:type="table" w:styleId="Mkatabulky">
    <w:name w:val="Table Grid"/>
    <w:basedOn w:val="Normlntabulka"/>
    <w:rsid w:val="00F02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3D2851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F47F03"/>
    <w:rPr>
      <w:sz w:val="24"/>
    </w:rPr>
  </w:style>
  <w:style w:type="character" w:customStyle="1" w:styleId="data1">
    <w:name w:val="data1"/>
    <w:rsid w:val="00AC07D2"/>
    <w:rPr>
      <w:rFonts w:ascii="Arial" w:hAnsi="Arial" w:cs="Arial" w:hint="default"/>
      <w:b/>
      <w:bCs/>
      <w:sz w:val="20"/>
      <w:szCs w:val="20"/>
    </w:rPr>
  </w:style>
  <w:style w:type="character" w:customStyle="1" w:styleId="email">
    <w:name w:val="email"/>
    <w:rsid w:val="00AC07D2"/>
  </w:style>
  <w:style w:type="character" w:customStyle="1" w:styleId="mrgright1">
    <w:name w:val="mrg_right1"/>
    <w:rsid w:val="00DA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E730-7E63-42CE-8B54-285373D1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2386</Characters>
  <Application>Microsoft Office Word</Application>
  <DocSecurity>2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2023-12-01T08:57:00Z</dcterms:created>
  <dcterms:modified xsi:type="dcterms:W3CDTF">2023-12-07T12:01:00Z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2021-02-22T07:28:41Z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9141abd3-2bbe-470f-ad23-51c13cacf6c7</vt:lpwstr>
  </property>
  <property fmtid="{D5CDD505-2E9C-101B-9397-08002B2CF9AE}" pid="8" name="MSIP_Label_06b95ba9-d50e-4074-b623-0a9711dc916f_ContentBits">
    <vt:lpwstr>0</vt:lpwstr>
  </property>
</Properties>
</file>