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8D550" w14:textId="50E22548" w:rsidR="00C941BE" w:rsidRDefault="00000000" w:rsidP="00C941BE">
      <w:pPr>
        <w:pStyle w:val="Nadpis20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C941BE">
        <w:rPr>
          <w:rFonts w:ascii="Times New Roman" w:hAnsi="Times New Roman" w:cs="Times New Roman"/>
          <w:sz w:val="28"/>
          <w:szCs w:val="28"/>
        </w:rPr>
        <w:t xml:space="preserve">Dodatek č. </w:t>
      </w:r>
      <w:r w:rsidR="005D6026">
        <w:rPr>
          <w:rFonts w:ascii="Times New Roman" w:hAnsi="Times New Roman" w:cs="Times New Roman"/>
          <w:sz w:val="28"/>
          <w:szCs w:val="28"/>
        </w:rPr>
        <w:t>5</w:t>
      </w:r>
      <w:r w:rsidRPr="00C941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11EBD7" w14:textId="7F40A9D6" w:rsidR="00316674" w:rsidRPr="00D624BD" w:rsidRDefault="00C941BE" w:rsidP="00D624BD">
      <w:pPr>
        <w:pStyle w:val="Nadpis20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41BE">
        <w:rPr>
          <w:rFonts w:ascii="Times New Roman" w:hAnsi="Times New Roman" w:cs="Times New Roman"/>
          <w:sz w:val="28"/>
          <w:szCs w:val="28"/>
        </w:rPr>
        <w:t>Smlouv</w:t>
      </w:r>
      <w:r>
        <w:rPr>
          <w:rFonts w:ascii="Times New Roman" w:hAnsi="Times New Roman" w:cs="Times New Roman"/>
          <w:sz w:val="28"/>
          <w:szCs w:val="28"/>
        </w:rPr>
        <w:t>y</w:t>
      </w:r>
      <w:r w:rsidRPr="00C941BE">
        <w:rPr>
          <w:rFonts w:ascii="Times New Roman" w:hAnsi="Times New Roman" w:cs="Times New Roman"/>
          <w:sz w:val="28"/>
          <w:szCs w:val="28"/>
        </w:rPr>
        <w:t xml:space="preserve"> o zabezpečení svozu komunálního</w:t>
      </w:r>
      <w:r w:rsidR="00E77FA1">
        <w:rPr>
          <w:rFonts w:ascii="Times New Roman" w:hAnsi="Times New Roman" w:cs="Times New Roman"/>
          <w:sz w:val="28"/>
          <w:szCs w:val="28"/>
        </w:rPr>
        <w:t xml:space="preserve"> a tříděného</w:t>
      </w:r>
      <w:r w:rsidR="00F3053B">
        <w:rPr>
          <w:rFonts w:ascii="Times New Roman" w:hAnsi="Times New Roman" w:cs="Times New Roman"/>
          <w:sz w:val="28"/>
          <w:szCs w:val="28"/>
        </w:rPr>
        <w:t xml:space="preserve"> </w:t>
      </w:r>
      <w:r w:rsidRPr="00C941BE">
        <w:rPr>
          <w:rFonts w:ascii="Times New Roman" w:hAnsi="Times New Roman" w:cs="Times New Roman"/>
          <w:sz w:val="28"/>
          <w:szCs w:val="28"/>
        </w:rPr>
        <w:t>odpadu č</w:t>
      </w:r>
      <w:r w:rsidR="00C11E35">
        <w:rPr>
          <w:rFonts w:ascii="Times New Roman" w:hAnsi="Times New Roman" w:cs="Times New Roman"/>
          <w:sz w:val="28"/>
          <w:szCs w:val="28"/>
        </w:rPr>
        <w:t>.</w:t>
      </w:r>
      <w:r w:rsidRPr="00C941BE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383EEE">
        <w:rPr>
          <w:rFonts w:ascii="Times New Roman" w:hAnsi="Times New Roman" w:cs="Times New Roman"/>
          <w:sz w:val="28"/>
          <w:szCs w:val="28"/>
        </w:rPr>
        <w:t>30</w:t>
      </w:r>
      <w:r w:rsidR="00E77FA1">
        <w:rPr>
          <w:rFonts w:ascii="Times New Roman" w:hAnsi="Times New Roman" w:cs="Times New Roman"/>
          <w:sz w:val="28"/>
          <w:szCs w:val="28"/>
        </w:rPr>
        <w:t>583</w:t>
      </w:r>
    </w:p>
    <w:p w14:paraId="2DB55A78" w14:textId="77777777" w:rsidR="00356E10" w:rsidRPr="00C941BE" w:rsidRDefault="00356E10">
      <w:pPr>
        <w:pStyle w:val="Nadpis10"/>
        <w:keepNext/>
        <w:keepLines/>
        <w:shd w:val="clear" w:color="auto" w:fill="auto"/>
        <w:spacing w:before="0" w:after="19" w:line="240" w:lineRule="exact"/>
        <w:rPr>
          <w:rFonts w:ascii="Times New Roman" w:hAnsi="Times New Roman" w:cs="Times New Roman"/>
        </w:rPr>
      </w:pPr>
      <w:bookmarkStart w:id="1" w:name="bookmark1"/>
    </w:p>
    <w:bookmarkEnd w:id="1"/>
    <w:p w14:paraId="07A63DB6" w14:textId="77777777" w:rsidR="00E77FA1" w:rsidRDefault="00E77FA1" w:rsidP="00C941BE">
      <w:pPr>
        <w:pStyle w:val="Zkladntext20"/>
        <w:shd w:val="clear" w:color="auto" w:fill="auto"/>
        <w:spacing w:before="0"/>
        <w:rPr>
          <w:rFonts w:ascii="Times New Roman" w:hAnsi="Times New Roman" w:cs="Times New Roman"/>
          <w:b/>
          <w:bCs/>
          <w:sz w:val="24"/>
          <w:szCs w:val="24"/>
        </w:rPr>
      </w:pPr>
      <w:r w:rsidRPr="00E77FA1">
        <w:rPr>
          <w:rFonts w:ascii="Times New Roman" w:hAnsi="Times New Roman" w:cs="Times New Roman"/>
          <w:b/>
          <w:bCs/>
          <w:sz w:val="24"/>
          <w:szCs w:val="24"/>
        </w:rPr>
        <w:t>Canna b2b, s.r.o.</w:t>
      </w:r>
    </w:p>
    <w:p w14:paraId="60F66F07" w14:textId="081B04AF" w:rsidR="00C941BE" w:rsidRPr="00C941BE" w:rsidRDefault="00C941BE" w:rsidP="00C941BE">
      <w:pPr>
        <w:pStyle w:val="Zkladntext20"/>
        <w:shd w:val="clear" w:color="auto" w:fill="auto"/>
        <w:spacing w:before="0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 xml:space="preserve">se sídlem: </w:t>
      </w:r>
      <w:r w:rsidR="00E77FA1">
        <w:rPr>
          <w:rFonts w:ascii="Times New Roman" w:hAnsi="Times New Roman" w:cs="Times New Roman"/>
          <w:sz w:val="24"/>
          <w:szCs w:val="24"/>
        </w:rPr>
        <w:t>Jungmannova</w:t>
      </w:r>
      <w:r w:rsidR="00AF7224" w:rsidRPr="00AF7224">
        <w:rPr>
          <w:rFonts w:ascii="Times New Roman" w:hAnsi="Times New Roman" w:cs="Times New Roman"/>
          <w:sz w:val="24"/>
          <w:szCs w:val="24"/>
        </w:rPr>
        <w:t xml:space="preserve"> </w:t>
      </w:r>
      <w:r w:rsidR="00AF7224">
        <w:rPr>
          <w:rFonts w:ascii="Times New Roman" w:hAnsi="Times New Roman" w:cs="Times New Roman"/>
          <w:sz w:val="24"/>
          <w:szCs w:val="24"/>
        </w:rPr>
        <w:t xml:space="preserve">č.p. </w:t>
      </w:r>
      <w:r w:rsidR="00E77FA1">
        <w:rPr>
          <w:rFonts w:ascii="Times New Roman" w:hAnsi="Times New Roman" w:cs="Times New Roman"/>
          <w:sz w:val="24"/>
          <w:szCs w:val="24"/>
        </w:rPr>
        <w:t>362,</w:t>
      </w:r>
      <w:r w:rsidR="005A788B">
        <w:rPr>
          <w:rFonts w:ascii="Times New Roman" w:hAnsi="Times New Roman" w:cs="Times New Roman"/>
          <w:sz w:val="24"/>
          <w:szCs w:val="24"/>
        </w:rPr>
        <w:t xml:space="preserve"> </w:t>
      </w:r>
      <w:r w:rsidR="00AF7224">
        <w:rPr>
          <w:rFonts w:ascii="Times New Roman" w:hAnsi="Times New Roman" w:cs="Times New Roman"/>
          <w:sz w:val="24"/>
          <w:szCs w:val="24"/>
        </w:rPr>
        <w:t>261 01 Příbram</w:t>
      </w:r>
    </w:p>
    <w:p w14:paraId="6EC7AB8B" w14:textId="0DD37CC4" w:rsidR="00E02786" w:rsidRPr="00C941BE" w:rsidRDefault="00000000">
      <w:pPr>
        <w:pStyle w:val="Zkladntext20"/>
        <w:shd w:val="clear" w:color="auto" w:fill="auto"/>
        <w:spacing w:before="0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 xml:space="preserve">IČ: </w:t>
      </w:r>
      <w:r w:rsidR="00E77FA1" w:rsidRPr="00E77FA1">
        <w:rPr>
          <w:rFonts w:ascii="Times New Roman" w:hAnsi="Times New Roman" w:cs="Times New Roman"/>
          <w:sz w:val="24"/>
          <w:szCs w:val="24"/>
        </w:rPr>
        <w:t>02023024</w:t>
      </w:r>
    </w:p>
    <w:p w14:paraId="7D0CEA8E" w14:textId="0AD312CA" w:rsidR="00E02786" w:rsidRPr="00C941BE" w:rsidRDefault="00000000">
      <w:pPr>
        <w:pStyle w:val="Zkladntext20"/>
        <w:shd w:val="clear" w:color="auto" w:fill="auto"/>
        <w:spacing w:before="0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DIČ:</w:t>
      </w:r>
      <w:r w:rsidR="00C941BE" w:rsidRPr="00C941BE">
        <w:rPr>
          <w:rFonts w:ascii="Times New Roman" w:hAnsi="Times New Roman" w:cs="Times New Roman"/>
          <w:sz w:val="24"/>
          <w:szCs w:val="24"/>
        </w:rPr>
        <w:t xml:space="preserve"> </w:t>
      </w:r>
      <w:r w:rsidR="00E77FA1" w:rsidRPr="00E77FA1">
        <w:rPr>
          <w:rFonts w:ascii="Times New Roman" w:hAnsi="Times New Roman" w:cs="Times New Roman"/>
          <w:sz w:val="24"/>
          <w:szCs w:val="24"/>
        </w:rPr>
        <w:t>CZ02023024</w:t>
      </w:r>
    </w:p>
    <w:p w14:paraId="2D8A4851" w14:textId="47B59DAF" w:rsidR="00356E10" w:rsidRPr="00C941BE" w:rsidRDefault="00000000" w:rsidP="00356E10">
      <w:pPr>
        <w:pStyle w:val="Zkladntext20"/>
        <w:shd w:val="clear" w:color="auto" w:fill="auto"/>
        <w:spacing w:before="0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Zastoupená:</w:t>
      </w:r>
      <w:r w:rsidR="000258BD" w:rsidRPr="00C941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DB1A3B" w14:textId="3327B32A" w:rsidR="00356E10" w:rsidRPr="00C941BE" w:rsidRDefault="00000000" w:rsidP="00356E10">
      <w:pPr>
        <w:pStyle w:val="Zkladntext20"/>
        <w:shd w:val="clear" w:color="auto" w:fill="auto"/>
        <w:spacing w:before="0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Kontaktní osoba:</w:t>
      </w:r>
      <w:r w:rsidR="005A788B">
        <w:rPr>
          <w:rFonts w:ascii="Times New Roman" w:hAnsi="Times New Roman" w:cs="Times New Roman"/>
          <w:sz w:val="24"/>
          <w:szCs w:val="24"/>
        </w:rPr>
        <w:t xml:space="preserve"> </w:t>
      </w:r>
      <w:r w:rsidR="00E77FA1" w:rsidRPr="0021501F">
        <w:rPr>
          <w:rFonts w:ascii="Times New Roman" w:hAnsi="Times New Roman" w:cs="Times New Roman"/>
          <w:sz w:val="24"/>
          <w:szCs w:val="24"/>
          <w:highlight w:val="black"/>
        </w:rPr>
        <w:t>Veronika Machovcová</w:t>
      </w:r>
    </w:p>
    <w:p w14:paraId="58EC74B3" w14:textId="21D5B006" w:rsidR="00E02786" w:rsidRPr="00C941BE" w:rsidRDefault="00000000" w:rsidP="00356E10">
      <w:pPr>
        <w:pStyle w:val="Zkladntext20"/>
        <w:shd w:val="clear" w:color="auto" w:fill="auto"/>
        <w:spacing w:before="0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e-mail:</w:t>
      </w:r>
      <w:r w:rsidRPr="007F0086">
        <w:rPr>
          <w:rFonts w:ascii="Times New Roman" w:hAnsi="Times New Roman" w:cs="Times New Roman"/>
          <w:sz w:val="24"/>
          <w:szCs w:val="24"/>
        </w:rPr>
        <w:t xml:space="preserve"> </w:t>
      </w:r>
      <w:r w:rsidR="00E77FA1" w:rsidRPr="0021501F">
        <w:rPr>
          <w:rFonts w:ascii="Times New Roman" w:hAnsi="Times New Roman" w:cs="Times New Roman"/>
          <w:sz w:val="24"/>
          <w:szCs w:val="24"/>
          <w:highlight w:val="black"/>
        </w:rPr>
        <w:t>veronika@cannab2b.cz</w:t>
      </w:r>
    </w:p>
    <w:p w14:paraId="72013491" w14:textId="77777777" w:rsidR="00356E10" w:rsidRPr="00C941BE" w:rsidRDefault="00000000" w:rsidP="00356E10">
      <w:pPr>
        <w:pStyle w:val="Zkladntext30"/>
        <w:shd w:val="clear" w:color="auto" w:fill="auto"/>
        <w:spacing w:line="240" w:lineRule="auto"/>
        <w:ind w:right="-438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(dále jen jako</w:t>
      </w:r>
      <w:r w:rsidR="00356E10" w:rsidRPr="00C941BE">
        <w:rPr>
          <w:rFonts w:ascii="Times New Roman" w:hAnsi="Times New Roman" w:cs="Times New Roman"/>
          <w:sz w:val="24"/>
          <w:szCs w:val="24"/>
        </w:rPr>
        <w:t xml:space="preserve"> </w:t>
      </w:r>
      <w:r w:rsidRPr="00C941BE">
        <w:rPr>
          <w:rFonts w:ascii="Times New Roman" w:hAnsi="Times New Roman" w:cs="Times New Roman"/>
          <w:sz w:val="24"/>
          <w:szCs w:val="24"/>
        </w:rPr>
        <w:t xml:space="preserve">„Objednatel") </w:t>
      </w:r>
    </w:p>
    <w:p w14:paraId="4E3A0C74" w14:textId="77777777" w:rsidR="00356E10" w:rsidRPr="00C941BE" w:rsidRDefault="00356E10" w:rsidP="00356E10">
      <w:pPr>
        <w:pStyle w:val="Zkladntext30"/>
        <w:shd w:val="clear" w:color="auto" w:fill="auto"/>
        <w:spacing w:line="240" w:lineRule="auto"/>
        <w:ind w:right="-438"/>
        <w:rPr>
          <w:rFonts w:ascii="Times New Roman" w:hAnsi="Times New Roman" w:cs="Times New Roman"/>
          <w:sz w:val="24"/>
          <w:szCs w:val="24"/>
        </w:rPr>
      </w:pPr>
    </w:p>
    <w:p w14:paraId="0245E733" w14:textId="334A8E18" w:rsidR="00E02786" w:rsidRPr="00C941BE" w:rsidRDefault="00000000" w:rsidP="00356E10">
      <w:pPr>
        <w:pStyle w:val="Zkladntext30"/>
        <w:shd w:val="clear" w:color="auto" w:fill="auto"/>
        <w:spacing w:line="240" w:lineRule="auto"/>
        <w:ind w:right="-438"/>
        <w:rPr>
          <w:rFonts w:ascii="Times New Roman" w:hAnsi="Times New Roman" w:cs="Times New Roman"/>
          <w:sz w:val="24"/>
          <w:szCs w:val="24"/>
        </w:rPr>
      </w:pPr>
      <w:r w:rsidRPr="00C941BE">
        <w:rPr>
          <w:rStyle w:val="Zkladntext3Nekurzva"/>
          <w:rFonts w:ascii="Times New Roman" w:hAnsi="Times New Roman" w:cs="Times New Roman"/>
          <w:sz w:val="24"/>
          <w:szCs w:val="24"/>
        </w:rPr>
        <w:t>a</w:t>
      </w:r>
    </w:p>
    <w:p w14:paraId="1C7556DD" w14:textId="77777777" w:rsidR="00356E10" w:rsidRPr="00C941BE" w:rsidRDefault="00356E10" w:rsidP="00356E10">
      <w:pPr>
        <w:pStyle w:val="Nadpis1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</w:rPr>
      </w:pPr>
      <w:bookmarkStart w:id="2" w:name="bookmark2"/>
    </w:p>
    <w:p w14:paraId="4EC33FC8" w14:textId="05E77B64" w:rsidR="00E02786" w:rsidRPr="00C941BE" w:rsidRDefault="00000000" w:rsidP="00356E10">
      <w:pPr>
        <w:pStyle w:val="Nadpis1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</w:rPr>
      </w:pPr>
      <w:r w:rsidRPr="00C941BE">
        <w:rPr>
          <w:rFonts w:ascii="Times New Roman" w:hAnsi="Times New Roman" w:cs="Times New Roman"/>
        </w:rPr>
        <w:t>Technické služby města Příbrami, příspěvková organizace</w:t>
      </w:r>
      <w:bookmarkEnd w:id="2"/>
    </w:p>
    <w:p w14:paraId="784E4781" w14:textId="2EF3D85B" w:rsidR="00C941BE" w:rsidRDefault="00C941BE" w:rsidP="00356E10">
      <w:pPr>
        <w:pStyle w:val="Zkladntext40"/>
        <w:shd w:val="clear" w:color="auto" w:fill="auto"/>
        <w:spacing w:line="240" w:lineRule="auto"/>
        <w:rPr>
          <w:rFonts w:ascii="Times New Roman" w:hAnsi="Times New Roman" w:cs="Times New Roman"/>
        </w:rPr>
      </w:pPr>
      <w:r w:rsidRPr="00C941BE">
        <w:rPr>
          <w:rFonts w:ascii="Times New Roman" w:hAnsi="Times New Roman" w:cs="Times New Roman"/>
        </w:rPr>
        <w:t xml:space="preserve">se sídlem: U Kasáren </w:t>
      </w:r>
      <w:r w:rsidR="00D624BD">
        <w:rPr>
          <w:rFonts w:ascii="Times New Roman" w:hAnsi="Times New Roman" w:cs="Times New Roman"/>
        </w:rPr>
        <w:t xml:space="preserve">č.p. </w:t>
      </w:r>
      <w:r w:rsidRPr="00C941BE">
        <w:rPr>
          <w:rFonts w:ascii="Times New Roman" w:hAnsi="Times New Roman" w:cs="Times New Roman"/>
        </w:rPr>
        <w:t>6, 261 01 Příbram</w:t>
      </w:r>
    </w:p>
    <w:p w14:paraId="3372B499" w14:textId="1EC4BF2F" w:rsidR="00E02786" w:rsidRPr="00C941BE" w:rsidRDefault="00000000" w:rsidP="00356E10">
      <w:pPr>
        <w:pStyle w:val="Zkladntext40"/>
        <w:shd w:val="clear" w:color="auto" w:fill="auto"/>
        <w:spacing w:line="240" w:lineRule="auto"/>
        <w:rPr>
          <w:rFonts w:ascii="Times New Roman" w:hAnsi="Times New Roman" w:cs="Times New Roman"/>
        </w:rPr>
      </w:pPr>
      <w:r w:rsidRPr="00C941BE">
        <w:rPr>
          <w:rFonts w:ascii="Times New Roman" w:hAnsi="Times New Roman" w:cs="Times New Roman"/>
        </w:rPr>
        <w:t>IČ: 00068047</w:t>
      </w:r>
    </w:p>
    <w:p w14:paraId="5287335D" w14:textId="77777777" w:rsidR="00E02786" w:rsidRPr="00C941BE" w:rsidRDefault="00000000" w:rsidP="00356E10">
      <w:pPr>
        <w:pStyle w:val="Zkladntext40"/>
        <w:shd w:val="clear" w:color="auto" w:fill="auto"/>
        <w:spacing w:line="240" w:lineRule="auto"/>
        <w:rPr>
          <w:rFonts w:ascii="Times New Roman" w:hAnsi="Times New Roman" w:cs="Times New Roman"/>
        </w:rPr>
      </w:pPr>
      <w:r w:rsidRPr="00C941BE">
        <w:rPr>
          <w:rFonts w:ascii="Times New Roman" w:hAnsi="Times New Roman" w:cs="Times New Roman"/>
        </w:rPr>
        <w:t>IČZ: CZS00652</w:t>
      </w:r>
    </w:p>
    <w:p w14:paraId="608B8047" w14:textId="234BDD64" w:rsidR="00C941BE" w:rsidRDefault="00000000" w:rsidP="00C941BE">
      <w:pPr>
        <w:pStyle w:val="Zkladntext20"/>
        <w:shd w:val="clear" w:color="auto" w:fill="auto"/>
        <w:spacing w:before="0" w:line="240" w:lineRule="auto"/>
        <w:ind w:right="-296"/>
        <w:jc w:val="left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Zastoupená</w:t>
      </w:r>
      <w:r w:rsidR="00C941BE">
        <w:rPr>
          <w:rFonts w:ascii="Times New Roman" w:hAnsi="Times New Roman" w:cs="Times New Roman"/>
          <w:sz w:val="24"/>
          <w:szCs w:val="24"/>
        </w:rPr>
        <w:t>:</w:t>
      </w:r>
      <w:r w:rsidRPr="00C941BE">
        <w:rPr>
          <w:rFonts w:ascii="Times New Roman" w:hAnsi="Times New Roman" w:cs="Times New Roman"/>
          <w:sz w:val="24"/>
          <w:szCs w:val="24"/>
        </w:rPr>
        <w:t xml:space="preserve"> </w:t>
      </w:r>
      <w:r w:rsidRPr="0021501F">
        <w:rPr>
          <w:rFonts w:ascii="Times New Roman" w:hAnsi="Times New Roman" w:cs="Times New Roman"/>
          <w:sz w:val="24"/>
          <w:szCs w:val="24"/>
          <w:highlight w:val="black"/>
        </w:rPr>
        <w:t>Ing. Irenou Hofmanovou,</w:t>
      </w:r>
      <w:r w:rsidR="00C941BE" w:rsidRPr="0021501F">
        <w:rPr>
          <w:rFonts w:ascii="Times New Roman" w:hAnsi="Times New Roman" w:cs="Times New Roman"/>
          <w:sz w:val="24"/>
          <w:szCs w:val="24"/>
          <w:highlight w:val="black"/>
        </w:rPr>
        <w:t xml:space="preserve"> </w:t>
      </w:r>
      <w:r w:rsidRPr="0021501F">
        <w:rPr>
          <w:rFonts w:ascii="Times New Roman" w:hAnsi="Times New Roman" w:cs="Times New Roman"/>
          <w:sz w:val="24"/>
          <w:szCs w:val="24"/>
          <w:highlight w:val="black"/>
        </w:rPr>
        <w:t>ředitelk</w:t>
      </w:r>
      <w:r w:rsidR="005A788B" w:rsidRPr="0021501F">
        <w:rPr>
          <w:rFonts w:ascii="Times New Roman" w:hAnsi="Times New Roman" w:cs="Times New Roman"/>
          <w:sz w:val="24"/>
          <w:szCs w:val="24"/>
          <w:highlight w:val="black"/>
        </w:rPr>
        <w:t>ou</w:t>
      </w:r>
      <w:r w:rsidRPr="00C941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CA5233" w14:textId="2DCB04FF" w:rsidR="00E02786" w:rsidRPr="00C941BE" w:rsidRDefault="00000000" w:rsidP="00C941BE">
      <w:pPr>
        <w:pStyle w:val="Zkladntext20"/>
        <w:shd w:val="clear" w:color="auto" w:fill="auto"/>
        <w:spacing w:before="0" w:line="240" w:lineRule="auto"/>
        <w:ind w:right="-296"/>
        <w:jc w:val="left"/>
        <w:rPr>
          <w:rFonts w:ascii="Times New Roman" w:hAnsi="Times New Roman" w:cs="Times New Roman"/>
          <w:sz w:val="24"/>
          <w:szCs w:val="24"/>
        </w:rPr>
      </w:pPr>
      <w:r w:rsidRPr="00C941BE">
        <w:rPr>
          <w:rStyle w:val="Zkladntext2Kurzva"/>
          <w:rFonts w:ascii="Times New Roman" w:hAnsi="Times New Roman" w:cs="Times New Roman"/>
          <w:sz w:val="24"/>
          <w:szCs w:val="24"/>
        </w:rPr>
        <w:t>(dále jen jako „Dodavatel")</w:t>
      </w:r>
    </w:p>
    <w:p w14:paraId="3D611709" w14:textId="77777777" w:rsidR="00FD3CD7" w:rsidRPr="00C941BE" w:rsidRDefault="00FD3CD7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3E41B78F" w14:textId="77777777" w:rsidR="00316674" w:rsidRPr="00C941BE" w:rsidRDefault="00316674" w:rsidP="00356E10">
      <w:pPr>
        <w:jc w:val="center"/>
        <w:rPr>
          <w:rFonts w:ascii="Times New Roman" w:hAnsi="Times New Roman" w:cs="Times New Roman"/>
          <w:b/>
          <w:bCs/>
        </w:rPr>
      </w:pPr>
    </w:p>
    <w:p w14:paraId="351435D6" w14:textId="77777777" w:rsidR="00E77FA1" w:rsidRPr="00C941BE" w:rsidRDefault="00E77FA1" w:rsidP="00E77F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41BE">
        <w:rPr>
          <w:rFonts w:ascii="Times New Roman" w:hAnsi="Times New Roman" w:cs="Times New Roman"/>
          <w:b/>
          <w:bCs/>
          <w:sz w:val="28"/>
          <w:szCs w:val="28"/>
        </w:rPr>
        <w:t>Předmět dodatku</w:t>
      </w:r>
    </w:p>
    <w:p w14:paraId="636213A1" w14:textId="77777777" w:rsidR="00E77FA1" w:rsidRPr="00C941BE" w:rsidRDefault="00E77FA1" w:rsidP="00E77FA1">
      <w:pPr>
        <w:jc w:val="center"/>
        <w:rPr>
          <w:rFonts w:ascii="Times New Roman" w:hAnsi="Times New Roman" w:cs="Times New Roman"/>
          <w:b/>
          <w:bCs/>
        </w:rPr>
      </w:pPr>
    </w:p>
    <w:p w14:paraId="47FDD362" w14:textId="37C1697F" w:rsidR="001A56AA" w:rsidRPr="005D6026" w:rsidRDefault="00E77FA1" w:rsidP="001A56AA">
      <w:pPr>
        <w:pStyle w:val="Odstavecseseznamem"/>
        <w:numPr>
          <w:ilvl w:val="1"/>
          <w:numId w:val="3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Tímto dodatkem se mění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463BA">
        <w:rPr>
          <w:rFonts w:ascii="Times New Roman" w:hAnsi="Times New Roman" w:cs="Times New Roman"/>
          <w:b/>
          <w:bCs/>
          <w:sz w:val="24"/>
          <w:szCs w:val="24"/>
        </w:rPr>
        <w:t>Člán</w:t>
      </w:r>
      <w:r w:rsidR="005D6026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A463BA">
        <w:rPr>
          <w:rFonts w:ascii="Times New Roman" w:hAnsi="Times New Roman" w:cs="Times New Roman"/>
          <w:b/>
          <w:bCs/>
          <w:sz w:val="24"/>
          <w:szCs w:val="24"/>
        </w:rPr>
        <w:t>k V. bod 5.8.</w:t>
      </w:r>
      <w:r>
        <w:rPr>
          <w:rFonts w:ascii="Times New Roman" w:hAnsi="Times New Roman" w:cs="Times New Roman"/>
          <w:sz w:val="24"/>
          <w:szCs w:val="24"/>
        </w:rPr>
        <w:t xml:space="preserve">, a to tak, že se </w:t>
      </w:r>
      <w:r w:rsidR="005D6026">
        <w:rPr>
          <w:rFonts w:ascii="Times New Roman" w:hAnsi="Times New Roman" w:cs="Times New Roman"/>
          <w:b/>
          <w:bCs/>
          <w:sz w:val="24"/>
          <w:szCs w:val="24"/>
        </w:rPr>
        <w:t>od 1. 12. 2023 u provozovny      v ul. Dlouhá č.p. 157 navýší počet nádob na PAPÍR ( 1 100 l) ze 3 ks na 4 ks = svoz zůstává s frekvencí 1 x týdně.</w:t>
      </w:r>
    </w:p>
    <w:p w14:paraId="1366D146" w14:textId="37128A88" w:rsidR="00E77FA1" w:rsidRDefault="00E77FA1" w:rsidP="00E77FA1">
      <w:pPr>
        <w:rPr>
          <w:rFonts w:ascii="Times New Roman" w:hAnsi="Times New Roman" w:cs="Times New Roman"/>
          <w:b/>
          <w:bCs/>
        </w:rPr>
      </w:pPr>
      <w:r w:rsidRPr="004561D0">
        <w:rPr>
          <w:rFonts w:ascii="Times New Roman" w:hAnsi="Times New Roman" w:cs="Times New Roman"/>
          <w:b/>
          <w:bCs/>
        </w:rPr>
        <w:t xml:space="preserve">Svoz </w:t>
      </w:r>
      <w:r>
        <w:rPr>
          <w:rFonts w:ascii="Times New Roman" w:hAnsi="Times New Roman" w:cs="Times New Roman"/>
          <w:b/>
          <w:bCs/>
        </w:rPr>
        <w:t>tříděného</w:t>
      </w:r>
      <w:r w:rsidRPr="004561D0">
        <w:rPr>
          <w:rFonts w:ascii="Times New Roman" w:hAnsi="Times New Roman" w:cs="Times New Roman"/>
          <w:b/>
          <w:bCs/>
        </w:rPr>
        <w:t xml:space="preserve"> odpadu</w:t>
      </w:r>
    </w:p>
    <w:p w14:paraId="6A772EFD" w14:textId="77777777" w:rsidR="00E77FA1" w:rsidRPr="004561D0" w:rsidRDefault="00E77FA1" w:rsidP="00E77FA1">
      <w:pPr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10948" w:type="dxa"/>
        <w:tblInd w:w="-661" w:type="dxa"/>
        <w:tblLook w:val="04A0" w:firstRow="1" w:lastRow="0" w:firstColumn="1" w:lastColumn="0" w:noHBand="0" w:noVBand="1"/>
      </w:tblPr>
      <w:tblGrid>
        <w:gridCol w:w="1348"/>
        <w:gridCol w:w="1968"/>
        <w:gridCol w:w="1392"/>
        <w:gridCol w:w="1334"/>
        <w:gridCol w:w="1346"/>
        <w:gridCol w:w="1296"/>
        <w:gridCol w:w="1002"/>
        <w:gridCol w:w="1262"/>
      </w:tblGrid>
      <w:tr w:rsidR="001A56AA" w14:paraId="719578B8" w14:textId="77777777" w:rsidTr="005D6026">
        <w:tc>
          <w:tcPr>
            <w:tcW w:w="1365" w:type="dxa"/>
          </w:tcPr>
          <w:p w14:paraId="59C8B7FF" w14:textId="77777777" w:rsidR="001A56AA" w:rsidRPr="004561D0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6" w:type="dxa"/>
          </w:tcPr>
          <w:p w14:paraId="0447900D" w14:textId="77777777" w:rsidR="001A56AA" w:rsidRPr="004561D0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61D0">
              <w:rPr>
                <w:rFonts w:ascii="Times New Roman" w:hAnsi="Times New Roman" w:cs="Times New Roman"/>
                <w:b/>
                <w:bCs/>
              </w:rPr>
              <w:t>Místo svozu</w:t>
            </w:r>
          </w:p>
        </w:tc>
        <w:tc>
          <w:tcPr>
            <w:tcW w:w="1412" w:type="dxa"/>
          </w:tcPr>
          <w:p w14:paraId="486DF11A" w14:textId="77777777" w:rsidR="001A56AA" w:rsidRPr="004561D0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Počet a t</w:t>
            </w:r>
            <w:r w:rsidRPr="004561D0">
              <w:rPr>
                <w:rFonts w:ascii="Times New Roman" w:hAnsi="Times New Roman" w:cs="Times New Roman"/>
                <w:b/>
                <w:bCs/>
              </w:rPr>
              <w:t>yp nádoby</w:t>
            </w:r>
          </w:p>
        </w:tc>
        <w:tc>
          <w:tcPr>
            <w:tcW w:w="1336" w:type="dxa"/>
          </w:tcPr>
          <w:p w14:paraId="3CC75CFE" w14:textId="77777777" w:rsidR="001A56AA" w:rsidRPr="004561D0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Frekvence</w:t>
            </w:r>
          </w:p>
        </w:tc>
        <w:tc>
          <w:tcPr>
            <w:tcW w:w="1354" w:type="dxa"/>
          </w:tcPr>
          <w:p w14:paraId="4747615A" w14:textId="77777777" w:rsidR="001A56AA" w:rsidRPr="004561D0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61D0">
              <w:rPr>
                <w:rFonts w:ascii="Times New Roman" w:hAnsi="Times New Roman" w:cs="Times New Roman"/>
                <w:b/>
                <w:bCs/>
              </w:rPr>
              <w:t>Platí od</w:t>
            </w:r>
          </w:p>
        </w:tc>
        <w:tc>
          <w:tcPr>
            <w:tcW w:w="1176" w:type="dxa"/>
          </w:tcPr>
          <w:p w14:paraId="186E94D0" w14:textId="77777777" w:rsidR="001A56AA" w:rsidRPr="004561D0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61D0">
              <w:rPr>
                <w:rFonts w:ascii="Times New Roman" w:hAnsi="Times New Roman" w:cs="Times New Roman"/>
                <w:b/>
                <w:bCs/>
              </w:rPr>
              <w:t>Platí do</w:t>
            </w:r>
          </w:p>
        </w:tc>
        <w:tc>
          <w:tcPr>
            <w:tcW w:w="1014" w:type="dxa"/>
          </w:tcPr>
          <w:p w14:paraId="654F9E3E" w14:textId="77777777" w:rsidR="001A56AA" w:rsidRPr="004561D0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61D0">
              <w:rPr>
                <w:rFonts w:ascii="Times New Roman" w:hAnsi="Times New Roman" w:cs="Times New Roman"/>
                <w:b/>
                <w:bCs/>
              </w:rPr>
              <w:t>Cena za 1 ks</w:t>
            </w:r>
          </w:p>
        </w:tc>
        <w:tc>
          <w:tcPr>
            <w:tcW w:w="1275" w:type="dxa"/>
          </w:tcPr>
          <w:p w14:paraId="3A769095" w14:textId="77777777" w:rsidR="001A56AA" w:rsidRPr="004561D0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61D0">
              <w:rPr>
                <w:rFonts w:ascii="Times New Roman" w:hAnsi="Times New Roman" w:cs="Times New Roman"/>
                <w:b/>
                <w:bCs/>
              </w:rPr>
              <w:t>Celkem za měsíc</w:t>
            </w:r>
          </w:p>
        </w:tc>
      </w:tr>
      <w:tr w:rsidR="001A56AA" w14:paraId="34BEE6FF" w14:textId="77777777" w:rsidTr="005D6026">
        <w:tc>
          <w:tcPr>
            <w:tcW w:w="1365" w:type="dxa"/>
          </w:tcPr>
          <w:p w14:paraId="0E452DD2" w14:textId="77777777" w:rsidR="001A56AA" w:rsidRDefault="001A56AA" w:rsidP="00BF6A26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Původní znění</w:t>
            </w:r>
          </w:p>
        </w:tc>
        <w:tc>
          <w:tcPr>
            <w:tcW w:w="2016" w:type="dxa"/>
          </w:tcPr>
          <w:p w14:paraId="0EFB9840" w14:textId="0C42A32D" w:rsidR="001A56AA" w:rsidRDefault="005D6026" w:rsidP="00BF6A26">
            <w:pPr>
              <w:tabs>
                <w:tab w:val="left" w:pos="60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Dlouhá</w:t>
            </w:r>
          </w:p>
          <w:p w14:paraId="650C8340" w14:textId="5AC40686" w:rsidR="001A56AA" w:rsidRDefault="001A56AA" w:rsidP="00BF6A26">
            <w:pPr>
              <w:tabs>
                <w:tab w:val="left" w:pos="60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č.p. </w:t>
            </w:r>
            <w:r w:rsidR="005D6026">
              <w:rPr>
                <w:rFonts w:ascii="Times New Roman" w:hAnsi="Times New Roman" w:cs="Times New Roman"/>
              </w:rPr>
              <w:t>157, Příbram</w:t>
            </w:r>
          </w:p>
        </w:tc>
        <w:tc>
          <w:tcPr>
            <w:tcW w:w="1412" w:type="dxa"/>
          </w:tcPr>
          <w:p w14:paraId="252A71C9" w14:textId="237A9D41" w:rsidR="001A56AA" w:rsidRDefault="001A56AA" w:rsidP="00BF6A26">
            <w:pPr>
              <w:tabs>
                <w:tab w:val="left" w:pos="60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x 1 100 L</w:t>
            </w:r>
          </w:p>
          <w:p w14:paraId="2C140A57" w14:textId="37F0C333" w:rsidR="001A56AA" w:rsidRDefault="001A56AA" w:rsidP="00BF6A26">
            <w:pPr>
              <w:tabs>
                <w:tab w:val="left" w:pos="60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papír</w:t>
            </w:r>
          </w:p>
        </w:tc>
        <w:tc>
          <w:tcPr>
            <w:tcW w:w="1336" w:type="dxa"/>
          </w:tcPr>
          <w:p w14:paraId="17DD6826" w14:textId="77777777" w:rsidR="001A56AA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x týdně</w:t>
            </w:r>
          </w:p>
        </w:tc>
        <w:tc>
          <w:tcPr>
            <w:tcW w:w="1354" w:type="dxa"/>
          </w:tcPr>
          <w:p w14:paraId="23F14AA8" w14:textId="77777777" w:rsidR="001A56AA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</w:tcPr>
          <w:p w14:paraId="7AC9C221" w14:textId="5EBE93D9" w:rsidR="001A56AA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</w:t>
            </w:r>
            <w:r w:rsidR="005D6026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.2023</w:t>
            </w:r>
          </w:p>
        </w:tc>
        <w:tc>
          <w:tcPr>
            <w:tcW w:w="1014" w:type="dxa"/>
          </w:tcPr>
          <w:p w14:paraId="2929678C" w14:textId="5F975570" w:rsidR="001A56AA" w:rsidRPr="0021501F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highlight w:val="black"/>
              </w:rPr>
            </w:pPr>
            <w:r w:rsidRPr="0021501F">
              <w:rPr>
                <w:rFonts w:ascii="Times New Roman" w:hAnsi="Times New Roman" w:cs="Times New Roman"/>
                <w:highlight w:val="black"/>
              </w:rPr>
              <w:t>800,-</w:t>
            </w:r>
          </w:p>
        </w:tc>
        <w:tc>
          <w:tcPr>
            <w:tcW w:w="1275" w:type="dxa"/>
          </w:tcPr>
          <w:p w14:paraId="34762D91" w14:textId="54FB6C2B" w:rsidR="001A56AA" w:rsidRPr="0021501F" w:rsidRDefault="001A56AA" w:rsidP="00BF6A26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highlight w:val="black"/>
              </w:rPr>
            </w:pPr>
            <w:r w:rsidRPr="0021501F">
              <w:rPr>
                <w:rFonts w:ascii="Times New Roman" w:hAnsi="Times New Roman" w:cs="Times New Roman"/>
                <w:highlight w:val="black"/>
              </w:rPr>
              <w:t>2 400,-</w:t>
            </w:r>
          </w:p>
        </w:tc>
      </w:tr>
      <w:tr w:rsidR="001A56AA" w14:paraId="4A53C284" w14:textId="77777777" w:rsidTr="005D6026">
        <w:tc>
          <w:tcPr>
            <w:tcW w:w="1365" w:type="dxa"/>
          </w:tcPr>
          <w:p w14:paraId="1AB09DE1" w14:textId="77777777" w:rsidR="001A56AA" w:rsidRPr="00D10FCC" w:rsidRDefault="001A56AA" w:rsidP="001A56AA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10FCC">
              <w:rPr>
                <w:rFonts w:ascii="Times New Roman" w:hAnsi="Times New Roman" w:cs="Times New Roman"/>
                <w:b/>
                <w:bCs/>
              </w:rPr>
              <w:t>Nové znění</w:t>
            </w:r>
          </w:p>
        </w:tc>
        <w:tc>
          <w:tcPr>
            <w:tcW w:w="2016" w:type="dxa"/>
          </w:tcPr>
          <w:p w14:paraId="72C61E28" w14:textId="77777777" w:rsidR="005D6026" w:rsidRDefault="005D6026" w:rsidP="005D6026">
            <w:pPr>
              <w:tabs>
                <w:tab w:val="left" w:pos="60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Dlouhá</w:t>
            </w:r>
          </w:p>
          <w:p w14:paraId="5C53BD89" w14:textId="357FD11B" w:rsidR="001A56AA" w:rsidRDefault="005D6026" w:rsidP="005D6026">
            <w:pPr>
              <w:tabs>
                <w:tab w:val="left" w:pos="60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č.p. 157, Příbram</w:t>
            </w:r>
          </w:p>
        </w:tc>
        <w:tc>
          <w:tcPr>
            <w:tcW w:w="1412" w:type="dxa"/>
          </w:tcPr>
          <w:p w14:paraId="0134C51C" w14:textId="3EC4096D" w:rsidR="001A56AA" w:rsidRDefault="005D6026" w:rsidP="001A56AA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="001A56AA" w:rsidRPr="00383EEE">
              <w:rPr>
                <w:rFonts w:ascii="Times New Roman" w:hAnsi="Times New Roman" w:cs="Times New Roman"/>
                <w:b/>
                <w:bCs/>
              </w:rPr>
              <w:t xml:space="preserve"> x 1 100 L</w:t>
            </w:r>
          </w:p>
          <w:p w14:paraId="139B225D" w14:textId="1259B527" w:rsidR="001A56AA" w:rsidRPr="00383EEE" w:rsidRDefault="001A56AA" w:rsidP="001A56AA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papír</w:t>
            </w:r>
          </w:p>
        </w:tc>
        <w:tc>
          <w:tcPr>
            <w:tcW w:w="1336" w:type="dxa"/>
          </w:tcPr>
          <w:p w14:paraId="41820B59" w14:textId="77777777" w:rsidR="001A56AA" w:rsidRPr="00D10FCC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 x týdně</w:t>
            </w:r>
          </w:p>
        </w:tc>
        <w:tc>
          <w:tcPr>
            <w:tcW w:w="1354" w:type="dxa"/>
          </w:tcPr>
          <w:p w14:paraId="34FA2CB3" w14:textId="7A4D86AD" w:rsidR="001A56AA" w:rsidRPr="007F0086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1.1</w:t>
            </w:r>
            <w:r w:rsidR="005D6026">
              <w:rPr>
                <w:rFonts w:ascii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.2023</w:t>
            </w:r>
          </w:p>
        </w:tc>
        <w:tc>
          <w:tcPr>
            <w:tcW w:w="1176" w:type="dxa"/>
          </w:tcPr>
          <w:p w14:paraId="7C91A0EC" w14:textId="77777777" w:rsidR="001A56AA" w:rsidRPr="007F0086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4" w:type="dxa"/>
          </w:tcPr>
          <w:p w14:paraId="79D76C07" w14:textId="16E984DD" w:rsidR="001A56AA" w:rsidRPr="0021501F" w:rsidRDefault="001A56AA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highlight w:val="black"/>
              </w:rPr>
            </w:pPr>
            <w:r w:rsidRPr="0021501F">
              <w:rPr>
                <w:rFonts w:ascii="Times New Roman" w:hAnsi="Times New Roman" w:cs="Times New Roman"/>
                <w:b/>
                <w:bCs/>
                <w:highlight w:val="black"/>
              </w:rPr>
              <w:t>800,-</w:t>
            </w:r>
          </w:p>
        </w:tc>
        <w:tc>
          <w:tcPr>
            <w:tcW w:w="1275" w:type="dxa"/>
          </w:tcPr>
          <w:p w14:paraId="585830C4" w14:textId="1A8DA77A" w:rsidR="001A56AA" w:rsidRPr="0021501F" w:rsidRDefault="005D6026" w:rsidP="001A56AA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highlight w:val="black"/>
              </w:rPr>
            </w:pPr>
            <w:r w:rsidRPr="0021501F">
              <w:rPr>
                <w:rFonts w:ascii="Times New Roman" w:hAnsi="Times New Roman" w:cs="Times New Roman"/>
                <w:b/>
                <w:bCs/>
                <w:highlight w:val="black"/>
              </w:rPr>
              <w:t>3</w:t>
            </w:r>
            <w:r w:rsidR="001A56AA" w:rsidRPr="0021501F">
              <w:rPr>
                <w:rFonts w:ascii="Times New Roman" w:hAnsi="Times New Roman" w:cs="Times New Roman"/>
                <w:b/>
                <w:bCs/>
                <w:highlight w:val="black"/>
              </w:rPr>
              <w:t xml:space="preserve"> </w:t>
            </w:r>
            <w:r w:rsidRPr="0021501F">
              <w:rPr>
                <w:rFonts w:ascii="Times New Roman" w:hAnsi="Times New Roman" w:cs="Times New Roman"/>
                <w:b/>
                <w:bCs/>
                <w:highlight w:val="black"/>
              </w:rPr>
              <w:t>2</w:t>
            </w:r>
            <w:r w:rsidR="001A56AA" w:rsidRPr="0021501F">
              <w:rPr>
                <w:rFonts w:ascii="Times New Roman" w:hAnsi="Times New Roman" w:cs="Times New Roman"/>
                <w:b/>
                <w:bCs/>
                <w:highlight w:val="black"/>
              </w:rPr>
              <w:t>00,-</w:t>
            </w:r>
          </w:p>
        </w:tc>
      </w:tr>
    </w:tbl>
    <w:p w14:paraId="5A4077C2" w14:textId="77777777" w:rsidR="00E77FA1" w:rsidRDefault="00E77FA1" w:rsidP="00E77FA1">
      <w:pPr>
        <w:jc w:val="both"/>
        <w:rPr>
          <w:rFonts w:ascii="Times New Roman" w:hAnsi="Times New Roman" w:cs="Times New Roman"/>
          <w:b/>
          <w:bCs/>
        </w:rPr>
      </w:pPr>
    </w:p>
    <w:p w14:paraId="11F36601" w14:textId="77777777" w:rsidR="00FD3CD7" w:rsidRDefault="00FD3CD7" w:rsidP="00E77FA1">
      <w:pPr>
        <w:jc w:val="both"/>
        <w:rPr>
          <w:rFonts w:ascii="Times New Roman" w:hAnsi="Times New Roman" w:cs="Times New Roman"/>
          <w:b/>
          <w:bCs/>
        </w:rPr>
      </w:pPr>
    </w:p>
    <w:p w14:paraId="763F3BEB" w14:textId="77777777" w:rsidR="00E77FA1" w:rsidRDefault="00E77FA1" w:rsidP="00E77FA1">
      <w:pPr>
        <w:jc w:val="both"/>
        <w:rPr>
          <w:rFonts w:ascii="Times New Roman" w:hAnsi="Times New Roman" w:cs="Times New Roman"/>
          <w:b/>
          <w:bCs/>
        </w:rPr>
      </w:pPr>
      <w:r w:rsidRPr="0010282B">
        <w:rPr>
          <w:rFonts w:ascii="Times New Roman" w:hAnsi="Times New Roman" w:cs="Times New Roman"/>
          <w:b/>
          <w:bCs/>
        </w:rPr>
        <w:t>Ceny jsou uvedeny bez DPH.</w:t>
      </w:r>
    </w:p>
    <w:p w14:paraId="3BF56F16" w14:textId="77777777" w:rsidR="00FD3CD7" w:rsidRDefault="00FD3CD7" w:rsidP="00E77FA1">
      <w:pPr>
        <w:jc w:val="both"/>
        <w:rPr>
          <w:rFonts w:ascii="Times New Roman" w:hAnsi="Times New Roman" w:cs="Times New Roman"/>
        </w:rPr>
      </w:pPr>
    </w:p>
    <w:p w14:paraId="72EA9C88" w14:textId="51B382DF" w:rsidR="00E77FA1" w:rsidRPr="00647C9E" w:rsidRDefault="00E77FA1" w:rsidP="00E77FA1">
      <w:pPr>
        <w:jc w:val="both"/>
        <w:rPr>
          <w:rFonts w:ascii="Times New Roman" w:hAnsi="Times New Roman" w:cs="Times New Roman"/>
          <w:b/>
          <w:bCs/>
        </w:rPr>
      </w:pPr>
      <w:r w:rsidRPr="00C941BE">
        <w:rPr>
          <w:rFonts w:ascii="Times New Roman" w:hAnsi="Times New Roman" w:cs="Times New Roman"/>
        </w:rPr>
        <w:t>Ostatní ujednání smlouvy zůstávají beze změny.</w:t>
      </w:r>
    </w:p>
    <w:p w14:paraId="2D83F87B" w14:textId="77777777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3AE04FE4" w14:textId="18762C26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 xml:space="preserve">Tento dodatek se uzavírá od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941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3CD7">
        <w:rPr>
          <w:rFonts w:ascii="Times New Roman" w:hAnsi="Times New Roman" w:cs="Times New Roman"/>
          <w:sz w:val="24"/>
          <w:szCs w:val="24"/>
        </w:rPr>
        <w:t>1</w:t>
      </w:r>
      <w:r w:rsidR="005D6026">
        <w:rPr>
          <w:rFonts w:ascii="Times New Roman" w:hAnsi="Times New Roman" w:cs="Times New Roman"/>
          <w:sz w:val="24"/>
          <w:szCs w:val="24"/>
        </w:rPr>
        <w:t>2</w:t>
      </w:r>
      <w:r w:rsidRPr="00C941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1BE">
        <w:rPr>
          <w:rFonts w:ascii="Times New Roman" w:hAnsi="Times New Roman" w:cs="Times New Roman"/>
          <w:sz w:val="24"/>
          <w:szCs w:val="24"/>
        </w:rPr>
        <w:t>2023 na dobu neurčitou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65A310" w14:textId="77777777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382D705C" w14:textId="6B5E89C3" w:rsidR="00E77FA1" w:rsidRPr="00C941BE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V Příbrami dne</w:t>
      </w:r>
    </w:p>
    <w:p w14:paraId="01EEE34F" w14:textId="77777777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77390896" w14:textId="77777777" w:rsidR="005D6026" w:rsidRDefault="005D6026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2456F2BC" w14:textId="77777777" w:rsidR="00916B18" w:rsidRDefault="00916B18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4492F363" w14:textId="77777777" w:rsidR="00E77FA1" w:rsidRDefault="00E77FA1" w:rsidP="00E77FA1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49004D1" w14:textId="77777777" w:rsidR="00E77FA1" w:rsidRPr="00C941BE" w:rsidRDefault="00E77FA1" w:rsidP="00E77FA1">
      <w:pPr>
        <w:pStyle w:val="Zkladntext2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Objednatel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C941BE">
        <w:rPr>
          <w:rFonts w:ascii="Times New Roman" w:hAnsi="Times New Roman" w:cs="Times New Roman"/>
          <w:sz w:val="24"/>
          <w:szCs w:val="24"/>
        </w:rPr>
        <w:t>Dodavatel</w:t>
      </w:r>
    </w:p>
    <w:p w14:paraId="47B67618" w14:textId="2C2F3EDB" w:rsidR="00C941BE" w:rsidRPr="005D6026" w:rsidRDefault="00E77FA1" w:rsidP="00356E10">
      <w:pPr>
        <w:pStyle w:val="Zkladntext20"/>
        <w:shd w:val="clear" w:color="auto" w:fill="auto"/>
        <w:spacing w:before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C941BE">
        <w:rPr>
          <w:rFonts w:ascii="Times New Roman" w:hAnsi="Times New Roman" w:cs="Times New Roman"/>
          <w:sz w:val="24"/>
          <w:szCs w:val="24"/>
        </w:rPr>
        <w:t>Ing. Irena Hofmanová, ředitelka</w:t>
      </w:r>
    </w:p>
    <w:sectPr w:rsidR="00C941BE" w:rsidRPr="005D6026" w:rsidSect="00D10FCC">
      <w:pgSz w:w="11900" w:h="16840"/>
      <w:pgMar w:top="1134" w:right="1134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5B32D" w14:textId="77777777" w:rsidR="00031494" w:rsidRDefault="00031494">
      <w:r>
        <w:separator/>
      </w:r>
    </w:p>
  </w:endnote>
  <w:endnote w:type="continuationSeparator" w:id="0">
    <w:p w14:paraId="07785C3F" w14:textId="77777777" w:rsidR="00031494" w:rsidRDefault="00031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93794" w14:textId="77777777" w:rsidR="00031494" w:rsidRDefault="00031494"/>
  </w:footnote>
  <w:footnote w:type="continuationSeparator" w:id="0">
    <w:p w14:paraId="0A34B763" w14:textId="77777777" w:rsidR="00031494" w:rsidRDefault="000314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417"/>
    <w:multiLevelType w:val="multilevel"/>
    <w:tmpl w:val="B498B7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4FC46B6"/>
    <w:multiLevelType w:val="multilevel"/>
    <w:tmpl w:val="DA128C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2" w15:restartNumberingAfterBreak="0">
    <w:nsid w:val="6EB57231"/>
    <w:multiLevelType w:val="multilevel"/>
    <w:tmpl w:val="2C3E8D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num w:numId="1" w16cid:durableId="2050295110">
    <w:abstractNumId w:val="0"/>
  </w:num>
  <w:num w:numId="2" w16cid:durableId="363944429">
    <w:abstractNumId w:val="2"/>
  </w:num>
  <w:num w:numId="3" w16cid:durableId="1182009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786"/>
    <w:rsid w:val="000062C4"/>
    <w:rsid w:val="000258BD"/>
    <w:rsid w:val="00031494"/>
    <w:rsid w:val="00075292"/>
    <w:rsid w:val="00084F6E"/>
    <w:rsid w:val="000E19EF"/>
    <w:rsid w:val="00196E08"/>
    <w:rsid w:val="001A56AA"/>
    <w:rsid w:val="0021501F"/>
    <w:rsid w:val="0029591F"/>
    <w:rsid w:val="00316674"/>
    <w:rsid w:val="00356E10"/>
    <w:rsid w:val="00383EEE"/>
    <w:rsid w:val="00410BC1"/>
    <w:rsid w:val="0045684F"/>
    <w:rsid w:val="004B6C4E"/>
    <w:rsid w:val="004F6192"/>
    <w:rsid w:val="005A788B"/>
    <w:rsid w:val="005D6026"/>
    <w:rsid w:val="00662B15"/>
    <w:rsid w:val="006C29AF"/>
    <w:rsid w:val="006C66DB"/>
    <w:rsid w:val="00720293"/>
    <w:rsid w:val="007970C8"/>
    <w:rsid w:val="007F0086"/>
    <w:rsid w:val="00820332"/>
    <w:rsid w:val="00835AD1"/>
    <w:rsid w:val="0088405E"/>
    <w:rsid w:val="008B23CA"/>
    <w:rsid w:val="008C7190"/>
    <w:rsid w:val="00916B18"/>
    <w:rsid w:val="00A463BA"/>
    <w:rsid w:val="00AF7224"/>
    <w:rsid w:val="00B54392"/>
    <w:rsid w:val="00C11E35"/>
    <w:rsid w:val="00C3798B"/>
    <w:rsid w:val="00C941BE"/>
    <w:rsid w:val="00CA3E0B"/>
    <w:rsid w:val="00D10FCC"/>
    <w:rsid w:val="00D42838"/>
    <w:rsid w:val="00D47B9E"/>
    <w:rsid w:val="00D624BD"/>
    <w:rsid w:val="00E02786"/>
    <w:rsid w:val="00E40A46"/>
    <w:rsid w:val="00E77FA1"/>
    <w:rsid w:val="00E80044"/>
    <w:rsid w:val="00F13808"/>
    <w:rsid w:val="00F3053B"/>
    <w:rsid w:val="00FB33D4"/>
    <w:rsid w:val="00FD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A9979"/>
  <w15:docId w15:val="{2F89023F-55FF-41C1-BD46-3E2B2B98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66CC"/>
      <w:u w:val="single"/>
    </w:rPr>
  </w:style>
  <w:style w:type="character" w:customStyle="1" w:styleId="Zkladntext2Exact">
    <w:name w:val="Základní text (2) Exact"/>
    <w:basedOn w:val="Standardnpsmoodstavc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2Exact0">
    <w:name w:val="Základní text (2) Exact"/>
    <w:basedOn w:val="Zkladntext2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Nadpis2">
    <w:name w:val="Nadpis #2_"/>
    <w:basedOn w:val="Standardnpsmoodstavce"/>
    <w:link w:val="Nadpis2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dpis1">
    <w:name w:val="Nadpis #1_"/>
    <w:basedOn w:val="Standardnpsmoodstavce"/>
    <w:link w:val="Nadpis10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Calibri" w:eastAsia="Calibri" w:hAnsi="Calibri" w:cs="Calibri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Zkladntext3Nekurzva">
    <w:name w:val="Základní text (3) + Ne kurzíva"/>
    <w:basedOn w:val="Zkladntext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character" w:customStyle="1" w:styleId="Zkladntext4">
    <w:name w:val="Základní text (4)_"/>
    <w:basedOn w:val="Standardnpsmoodstavce"/>
    <w:link w:val="Zkladntext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Zkladntext2Kurzva">
    <w:name w:val="Základní text (2) + Kurzíva"/>
    <w:basedOn w:val="Zkladntext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before="120" w:line="283" w:lineRule="exact"/>
      <w:jc w:val="both"/>
    </w:pPr>
    <w:rPr>
      <w:rFonts w:ascii="Calibri" w:eastAsia="Calibri" w:hAnsi="Calibri" w:cs="Calibri"/>
      <w:sz w:val="21"/>
      <w:szCs w:val="21"/>
    </w:rPr>
  </w:style>
  <w:style w:type="paragraph" w:customStyle="1" w:styleId="Nadpis20">
    <w:name w:val="Nadpis #2"/>
    <w:basedOn w:val="Normln"/>
    <w:link w:val="Nadpis2"/>
    <w:pPr>
      <w:shd w:val="clear" w:color="auto" w:fill="FFFFFF"/>
      <w:spacing w:after="300" w:line="0" w:lineRule="atLeast"/>
      <w:jc w:val="both"/>
      <w:outlineLvl w:val="1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Nadpis10">
    <w:name w:val="Nadpis #1"/>
    <w:basedOn w:val="Normln"/>
    <w:link w:val="Nadpis1"/>
    <w:pPr>
      <w:shd w:val="clear" w:color="auto" w:fill="FFFFFF"/>
      <w:spacing w:before="300" w:after="120" w:line="0" w:lineRule="atLeast"/>
      <w:jc w:val="both"/>
      <w:outlineLvl w:val="0"/>
    </w:pPr>
    <w:rPr>
      <w:rFonts w:ascii="Calibri" w:eastAsia="Calibri" w:hAnsi="Calibri" w:cs="Calibri"/>
      <w:b/>
      <w:bCs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line="456" w:lineRule="exact"/>
    </w:pPr>
    <w:rPr>
      <w:rFonts w:ascii="Calibri" w:eastAsia="Calibri" w:hAnsi="Calibri" w:cs="Calibri"/>
      <w:i/>
      <w:iCs/>
      <w:sz w:val="21"/>
      <w:szCs w:val="21"/>
    </w:rPr>
  </w:style>
  <w:style w:type="paragraph" w:customStyle="1" w:styleId="Zkladntext40">
    <w:name w:val="Základní text (4)"/>
    <w:basedOn w:val="Normln"/>
    <w:link w:val="Zkladntext4"/>
    <w:pPr>
      <w:shd w:val="clear" w:color="auto" w:fill="FFFFFF"/>
      <w:spacing w:line="288" w:lineRule="exact"/>
      <w:jc w:val="both"/>
    </w:pPr>
    <w:rPr>
      <w:rFonts w:ascii="Calibri" w:eastAsia="Calibri" w:hAnsi="Calibri" w:cs="Calibri"/>
    </w:rPr>
  </w:style>
  <w:style w:type="paragraph" w:styleId="Odstavecseseznamem">
    <w:name w:val="List Paragraph"/>
    <w:basedOn w:val="Normln"/>
    <w:uiPriority w:val="34"/>
    <w:qFormat/>
    <w:rsid w:val="00316674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table" w:styleId="Mkatabulky">
    <w:name w:val="Table Grid"/>
    <w:basedOn w:val="Normlntabulka"/>
    <w:uiPriority w:val="39"/>
    <w:rsid w:val="00D10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TS2. Dodatek smlouvy</vt:lpstr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TS2. Dodatek smlouvy</dc:title>
  <dc:subject>SQLekonom PDF export</dc:subject>
  <dc:creator>Monika Bláhová</dc:creator>
  <cp:keywords/>
  <cp:lastModifiedBy>Iva Myslíková</cp:lastModifiedBy>
  <cp:revision>3</cp:revision>
  <cp:lastPrinted>2023-09-06T12:22:00Z</cp:lastPrinted>
  <dcterms:created xsi:type="dcterms:W3CDTF">2023-11-28T11:04:00Z</dcterms:created>
  <dcterms:modified xsi:type="dcterms:W3CDTF">2023-12-07T11:57:00Z</dcterms:modified>
</cp:coreProperties>
</file>