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280" w:lineRule="exact"/>
        <w:ind w:left="0" w:right="8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Dílčí objednávka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491" w:left="1323" w:right="1405" w:bottom="565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související Smlouvy: 22ZA-001701 (dále jen ,,Smlouva“)</w:t>
        <w:br/>
        <w:t xml:space="preserve">Číslo dílčí objednávky: </w:t>
      </w:r>
      <w:r>
        <w:rPr>
          <w:rStyle w:val="CharStyle7"/>
        </w:rPr>
        <w:t>1701</w:t>
      </w:r>
      <w:r>
        <w:rPr>
          <w:rStyle w:val="CharStyle8"/>
          <w:b/>
          <w:bCs/>
        </w:rPr>
        <w:t xml:space="preserve">/ </w:t>
      </w:r>
      <w:r>
        <w:rPr>
          <w:rStyle w:val="CharStyle7"/>
        </w:rPr>
        <w:t>02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ze dne: 2.5.2017</w:t>
      </w:r>
    </w:p>
    <w:p>
      <w:pPr>
        <w:widowControl w:val="0"/>
        <w:spacing w:before="92" w:after="9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91" w:left="0" w:right="0" w:bottom="5067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rStyle w:val="CharStyle11"/>
          <w:b/>
          <w:bCs/>
        </w:rPr>
        <w:t>Objednatel: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Ředitelství silnic a dálnic ČR SSIJD 11</w:t>
      </w:r>
    </w:p>
    <w:p>
      <w:pPr>
        <w:pStyle w:val="Style5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Adresa: 277 52 Nová Ves u Mělníka IČO:</w:t>
        <w:tab/>
        <w:t>65993390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128" w:line="220" w:lineRule="exact"/>
        <w:ind w:left="0" w:right="0" w:firstLine="0"/>
      </w:pPr>
      <w:r>
        <w:br w:type="column"/>
      </w:r>
      <w:bookmarkStart w:id="2" w:name="bookmark2"/>
      <w:r>
        <w:rPr>
          <w:rStyle w:val="CharStyle11"/>
          <w:b/>
          <w:bCs/>
        </w:rPr>
        <w:t>Zhotovitel: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FORVIACZ sr.o.</w:t>
      </w:r>
    </w:p>
    <w:p>
      <w:pPr>
        <w:pStyle w:val="Style5"/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</w:t>
        <w:tab/>
        <w:t>Zelený Pruh , Praha 4</w:t>
      </w:r>
    </w:p>
    <w:p>
      <w:pPr>
        <w:pStyle w:val="Style5"/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02992485</w:t>
      </w:r>
    </w:p>
    <w:p>
      <w:pPr>
        <w:pStyle w:val="Style5"/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0" w:right="0" w:firstLine="0"/>
        <w:sectPr>
          <w:type w:val="continuous"/>
          <w:pgSz w:w="11900" w:h="16840"/>
          <w:pgMar w:top="1491" w:left="1376" w:right="2432" w:bottom="5067" w:header="0" w:footer="3" w:gutter="0"/>
          <w:rtlGutter w:val="0"/>
          <w:cols w:num="2" w:space="720" w:equalWidth="0">
            <w:col w:w="3581" w:space="1387"/>
            <w:col w:w="3125"/>
          </w:cols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 02992485</w:t>
      </w:r>
    </w:p>
    <w:p>
      <w:pPr>
        <w:widowControl w:val="0"/>
        <w:spacing w:line="93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76" w:left="0" w:right="0" w:bottom="1855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1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nejsme plátci DPH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97" w:line="220" w:lineRule="exact"/>
        <w:ind w:left="0" w:right="0" w:firstLine="0"/>
      </w:pPr>
      <w:bookmarkStart w:id="6" w:name="bookmark6"/>
      <w:r>
        <w:rPr>
          <w:rStyle w:val="CharStyle11"/>
          <w:b/>
          <w:bCs/>
        </w:rPr>
        <w:t>Na základě uzavřené Smlouvy u Vás objednáváme:</w:t>
      </w:r>
      <w:bookmarkEnd w:id="6"/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Bude doplněn popis (specifikace) objednávaného druhu plnění v souladu s ěl. II a přílohou ě. 1 Smlouvy a požadované množství plnění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0" w:right="23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Zjednodušená projektová dokumentace pro výběr zhotovitele na akci: </w:t>
      </w:r>
      <w:r>
        <w:rPr>
          <w:rStyle w:val="CharStyle25"/>
        </w:rPr>
        <w:t>název akce :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26"/>
        </w:rPr>
        <w:t>D8-oprava kanalizace- km 18-29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předpokládaný objem stavebních prací: 1.300</w:t>
      </w:r>
      <w:r>
        <w:rPr>
          <w:rStyle w:val="CharStyle29"/>
          <w:i w:val="0"/>
          <w:iCs w:val="0"/>
        </w:rPr>
        <w:t xml:space="preserve"> tis. Kč bez DPH</w:t>
      </w:r>
    </w:p>
    <w:p>
      <w:pPr>
        <w:pStyle w:val="Style5"/>
        <w:tabs>
          <w:tab w:leader="none" w:pos="57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0" w:right="0" w:firstLine="0"/>
      </w:pPr>
      <w:r>
        <w:rPr>
          <w:rStyle w:val="CharStyle26"/>
        </w:rPr>
        <w:t>Místo dodání: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SSÚD 11 Nová Ves u Mělníka</w:t>
      </w:r>
    </w:p>
    <w:p>
      <w:pPr>
        <w:pStyle w:val="Style30"/>
        <w:tabs>
          <w:tab w:leader="none" w:pos="5705" w:val="left"/>
        </w:tabs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Style w:val="CharStyle32"/>
          <w:b/>
          <w:bCs/>
        </w:rPr>
        <w:t>Termín dodání:</w:t>
        <w:tab/>
      </w:r>
      <w:r>
        <w:rPr>
          <w:rStyle w:val="CharStyle33"/>
          <w:b w:val="0"/>
          <w:bCs w:val="0"/>
        </w:rPr>
        <w:t>31.5.2017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133" w:line="220" w:lineRule="exact"/>
        <w:ind w:left="0" w:right="0" w:firstLine="0"/>
      </w:pPr>
      <w:bookmarkStart w:id="7" w:name="bookmark7"/>
      <w:r>
        <w:rPr>
          <w:rStyle w:val="CharStyle11"/>
          <w:b/>
          <w:bCs/>
        </w:rPr>
        <w:t>Kontaktní osoba Objednatele:</w:t>
      </w:r>
      <w:bookmarkEnd w:id="7"/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0" w:line="220" w:lineRule="exact"/>
        <w:ind w:left="0" w:right="0" w:firstLine="0"/>
      </w:pPr>
      <w:bookmarkStart w:id="8" w:name="bookmark8"/>
      <w:r>
        <w:rPr>
          <w:rStyle w:val="CharStyle11"/>
          <w:b/>
          <w:bCs/>
        </w:rPr>
        <w:t xml:space="preserve">Celková hodnota dílčí objednávky v Kč bez DPH </w:t>
      </w:r>
      <w:r>
        <w:rPr>
          <w:rStyle w:val="CharStyle34"/>
          <w:b w:val="0"/>
          <w:bCs w:val="0"/>
        </w:rPr>
        <w:t xml:space="preserve">/ </w:t>
      </w:r>
      <w:r>
        <w:rPr>
          <w:rStyle w:val="CharStyle11"/>
          <w:b/>
          <w:bCs/>
        </w:rPr>
        <w:t xml:space="preserve">s DPH: </w:t>
      </w:r>
      <w:r>
        <w:rPr>
          <w:rStyle w:val="CharStyle34"/>
          <w:b w:val="0"/>
          <w:bCs w:val="0"/>
        </w:rPr>
        <w:t>58.000,- / 70.180,-Kč</w:t>
      </w:r>
      <w:bookmarkEnd w:id="8"/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85pt;margin-top:-4.3pt;width:67.7pt;height:15.85pt;z-index:-125829376;mso-wrap-distance-left:18.2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ved.SSÚD 11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6.4pt;margin-top:-1.2pt;width:102.25pt;height:12.5pt;z-index:-125829375;mso-wrap-distance-left:18.25pt;mso-wrap-distance-right:5.pt;mso-position-horizontal-relative:margin">
            <v:imagedata r:id="rId5" r:href="rId6"/>
            <w10:wrap type="square" side="left" anchorx="margin"/>
          </v:shape>
        </w:pict>
      </w:r>
      <w:r>
        <w:pict>
          <v:shape id="_x0000_s1028" type="#_x0000_t202" style="position:absolute;margin-left:0.3pt;margin-top:132.5pt;width:221.05pt;height:40.8pt;z-index:-125829374;mso-wrap-distance-left:5.pt;mso-wrap-distance-right:5.pt;mso-wrap-distance-bottom:16.8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53" w:line="22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15"/>
                      <w:b/>
                      <w:bCs/>
                    </w:rPr>
                    <w:t>Potvrzení o přijetí:</w:t>
                  </w:r>
                  <w:bookmarkEnd w:id="3"/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6"/>
                    </w:rPr>
                    <w:t>Za zhotovitele převzal dne 2017: 2.5.2017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243.2pt;margin-top:199.3pt;width:23.05pt;height:13.85pt;z-index:-125829373;mso-wrap-distance-left:137.3pt;mso-wrap-distance-right:169.4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s.r.o.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138.1pt;margin-top:210.5pt;width:130.55pt;height:26.4pt;z-index:-125829372;mso-wrap-distance-left:137.3pt;mso-wrap-distance-right:169.4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6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 02992485, DIČ: CZ02992485 Kolínsko 1, 290 01 Poděbrady - Kluk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75" style="position:absolute;margin-left:146.25pt;margin-top:190.1pt;width:101.75pt;height:19.2pt;z-index:-125829371;mso-wrap-distance-left:137.3pt;mso-wrap-distance-right:169.45pt;mso-wrap-distance-bottom:20.pt;mso-position-horizontal-relative:margin">
            <v:imagedata r:id="rId7" r:href="rId8"/>
            <w10:wrap type="topAndBottom" anchorx="margin"/>
          </v:shape>
        </w:pict>
      </w:r>
      <w:r>
        <w:pict>
          <v:shape id="_x0000_s1032" type="#_x0000_t75" style="position:absolute;margin-left:438.1pt;margin-top:138.95pt;width:21.6pt;height:63.35pt;z-index:-125829370;mso-wrap-distance-left:5.pt;mso-wrap-distance-right:5.pt;mso-wrap-distance-bottom:54.8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rPr>
          <w:rStyle w:val="CharStyle32"/>
          <w:b/>
          <w:bCs/>
        </w:rPr>
        <w:t>Jméno a příjmení, podpis oprávněné osoby Objednatele:</w:t>
      </w: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280" w:lineRule="exact"/>
        <w:ind w:left="0" w:right="12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Dílčí objednávka</w:t>
      </w:r>
      <w:bookmarkEnd w:id="9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120" w:firstLine="0"/>
      </w:pPr>
      <w:r>
        <w:pict>
          <v:shape id="_x0000_s1033" type="#_x0000_t202" style="position:absolute;margin-left:3.85pt;margin-top:84.3pt;width:178.8pt;height:85.15pt;z-index:-125829369;mso-wrap-distance-left:5.pt;mso-wrap-distance-right:276.95pt;mso-wrap-distance-bottom:17.0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4" w:name="bookmark4"/>
                  <w:r>
                    <w:rPr>
                      <w:rStyle w:val="CharStyle22"/>
                      <w:b/>
                      <w:bCs/>
                    </w:rPr>
                    <w:t>Objednatel:</w:t>
                  </w:r>
                  <w:bookmarkEnd w:id="4"/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13" w:lineRule="exact"/>
                    <w:ind w:left="0" w:right="0" w:firstLine="0"/>
                  </w:pPr>
                  <w:r>
                    <w:rPr>
                      <w:rStyle w:val="CharStyle16"/>
                    </w:rPr>
                    <w:t>Ředitelství silnic a dálnic ČR SSÚD 11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13" w:lineRule="exact"/>
                    <w:ind w:left="0" w:right="0" w:firstLine="0"/>
                  </w:pPr>
                  <w:r>
                    <w:rPr>
                      <w:rStyle w:val="CharStyle16"/>
                    </w:rPr>
                    <w:t>Adresa: 277 52 Nová Ves u Mělníka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3.6pt;margin-top:172.1pt;width:93.1pt;height:16.35pt;z-index:-125829368;mso-wrap-distance-left:5.pt;mso-wrap-distance-top:79.9pt;mso-wrap-distance-right:362.9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85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6"/>
                    </w:rPr>
                    <w:t>IČO:</w:t>
                    <w:tab/>
                    <w:t>65993390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252.25pt;margin-top:92.25pt;width:58.3pt;height:13.9pt;z-index:-125829367;mso-wrap-distance-left:252.25pt;mso-wrap-distance-top:0.1pt;mso-wrap-distance-right:149.05pt;mso-wrap-distance-bottom:80.3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5" w:name="bookmark5"/>
                  <w:r>
                    <w:rPr>
                      <w:rStyle w:val="CharStyle22"/>
                      <w:b/>
                      <w:bCs/>
                    </w:rPr>
                    <w:t>Zhotovitel:</w:t>
                  </w:r>
                  <w:bookmarkEnd w:id="5"/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252.25pt;margin-top:112.65pt;width:97.45pt;height:13.9pt;z-index:-125829366;mso-wrap-distance-left:252.25pt;mso-wrap-distance-top:20.5pt;mso-wrap-distance-right:109.9pt;mso-wrap-distance-bottom:59.9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6"/>
                    </w:rPr>
                    <w:t>FORVIACZ sr.o.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252.pt;margin-top:125.6pt;width:156.25pt;height:65.pt;z-index:-125829365;mso-wrap-distance-left:252.pt;mso-wrap-distance-top:33.4pt;mso-wrap-distance-right:51.3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92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13" w:lineRule="exact"/>
                    <w:ind w:left="0" w:right="0" w:firstLine="0"/>
                  </w:pPr>
                  <w:r>
                    <w:rPr>
                      <w:rStyle w:val="CharStyle16"/>
                    </w:rPr>
                    <w:t>Sídlo:</w:t>
                    <w:tab/>
                    <w:t>Zelený Pruh , Praha 4</w:t>
                  </w:r>
                </w:p>
                <w:p>
                  <w:pPr>
                    <w:pStyle w:val="Style5"/>
                    <w:tabs>
                      <w:tab w:leader="none" w:pos="93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13" w:lineRule="exact"/>
                    <w:ind w:left="0" w:right="0" w:firstLine="0"/>
                  </w:pPr>
                  <w:r>
                    <w:rPr>
                      <w:rStyle w:val="CharStyle16"/>
                    </w:rPr>
                    <w:t>IČO:</w:t>
                    <w:tab/>
                    <w:t>02992485</w:t>
                  </w:r>
                </w:p>
                <w:p>
                  <w:pPr>
                    <w:pStyle w:val="Style5"/>
                    <w:tabs>
                      <w:tab w:leader="none" w:pos="93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13" w:lineRule="exact"/>
                    <w:ind w:left="0" w:right="0" w:firstLine="0"/>
                  </w:pPr>
                  <w:r>
                    <w:rPr>
                      <w:rStyle w:val="CharStyle16"/>
                    </w:rPr>
                    <w:t>DIČ:</w:t>
                    <w:tab/>
                    <w:t>CZ 02992485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číslo související Smlouvy: 22ZA-001701 (dále jen „Smlouva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44</w:t>
      </w:r>
      <w:r>
        <w:rPr>
          <w:lang w:val="cs-CZ" w:eastAsia="cs-CZ" w:bidi="cs-CZ"/>
          <w:w w:val="100"/>
          <w:spacing w:val="0"/>
          <w:color w:val="000000"/>
          <w:position w:val="0"/>
        </w:rPr>
        <w:t>)</w:t>
        <w:br/>
        <w:t xml:space="preserve">Číslo dílčí objednávky: </w:t>
      </w:r>
      <w:r>
        <w:rPr>
          <w:rStyle w:val="CharStyle7"/>
        </w:rPr>
        <w:t>1701</w:t>
      </w:r>
      <w:r>
        <w:rPr>
          <w:rStyle w:val="CharStyle8"/>
          <w:b/>
          <w:bCs/>
        </w:rPr>
        <w:t xml:space="preserve">/ </w:t>
      </w:r>
      <w:r>
        <w:rPr>
          <w:rStyle w:val="CharStyle7"/>
        </w:rPr>
        <w:t>04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ze dne: 2.5.2017</w:t>
      </w:r>
    </w:p>
    <w:p>
      <w:pPr>
        <w:pStyle w:val="Style5"/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1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nejsme plátci DPH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97" w:line="220" w:lineRule="exact"/>
        <w:ind w:left="0" w:right="0" w:firstLine="0"/>
      </w:pPr>
      <w:bookmarkStart w:id="10" w:name="bookmark10"/>
      <w:r>
        <w:rPr>
          <w:rStyle w:val="CharStyle11"/>
          <w:b/>
          <w:bCs/>
        </w:rPr>
        <w:t>Na základě uzavřené Smlouvy u Vás objednáváme:</w:t>
      </w:r>
      <w:bookmarkEnd w:id="10"/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Bude doplněn popis (specifikace) objednávaného druhu plnění v souladu s čl. II a přílohou ě. 1 Smlouvy a požadované množství plnění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51" w:lineRule="exact"/>
        <w:ind w:left="0" w:right="23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Zjednodušená projektová dokumentace pro výběr zhotovitele na akci: </w:t>
      </w:r>
      <w:r>
        <w:rPr>
          <w:rStyle w:val="CharStyle25"/>
        </w:rPr>
        <w:t>název akce :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26"/>
        </w:rPr>
        <w:t>D8-prohlídka kanalizace -km 29-36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420" w:line="45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předpokládaný objem stavebních prací: 1.500</w:t>
      </w:r>
      <w:r>
        <w:rPr>
          <w:rStyle w:val="CharStyle29"/>
          <w:i w:val="0"/>
          <w:iCs w:val="0"/>
        </w:rPr>
        <w:t xml:space="preserve"> tis. Kč bez DPH</w:t>
      </w:r>
    </w:p>
    <w:p>
      <w:pPr>
        <w:pStyle w:val="Style5"/>
        <w:tabs>
          <w:tab w:leader="none" w:pos="57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1" w:lineRule="exact"/>
        <w:ind w:left="0" w:right="0" w:firstLine="0"/>
      </w:pPr>
      <w:r>
        <w:rPr>
          <w:rStyle w:val="CharStyle26"/>
        </w:rPr>
        <w:t>Místo dodání: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SSÚD 11 Nová Ves u Mělníka</w:t>
      </w:r>
    </w:p>
    <w:p>
      <w:pPr>
        <w:pStyle w:val="Style30"/>
        <w:tabs>
          <w:tab w:leader="none" w:pos="57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2"/>
          <w:b/>
          <w:bCs/>
        </w:rPr>
        <w:t>Termín dodání:</w:t>
        <w:tab/>
      </w:r>
      <w:r>
        <w:rPr>
          <w:rStyle w:val="CharStyle33"/>
          <w:b w:val="0"/>
          <w:bCs w:val="0"/>
        </w:rPr>
        <w:t>31.5.2017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138" w:line="220" w:lineRule="exact"/>
        <w:ind w:left="0" w:right="0" w:firstLine="0"/>
      </w:pPr>
      <w:bookmarkStart w:id="11" w:name="bookmark11"/>
      <w:r>
        <w:rPr>
          <w:rStyle w:val="CharStyle11"/>
          <w:b/>
          <w:bCs/>
        </w:rPr>
        <w:t>Kontaktní osoba Objednatele:</w:t>
      </w:r>
      <w:bookmarkEnd w:id="11"/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0" w:line="220" w:lineRule="exact"/>
        <w:ind w:left="0" w:right="0" w:firstLine="0"/>
      </w:pPr>
      <w:bookmarkStart w:id="12" w:name="bookmark12"/>
      <w:r>
        <w:rPr>
          <w:rStyle w:val="CharStyle11"/>
          <w:b/>
          <w:bCs/>
        </w:rPr>
        <w:t xml:space="preserve">Celková hodnota dílčí objednávky v Kč bez DPH </w:t>
      </w:r>
      <w:r>
        <w:rPr>
          <w:rStyle w:val="CharStyle34"/>
          <w:b w:val="0"/>
          <w:bCs w:val="0"/>
        </w:rPr>
        <w:t xml:space="preserve">/ </w:t>
      </w:r>
      <w:r>
        <w:rPr>
          <w:rStyle w:val="CharStyle11"/>
          <w:b/>
          <w:bCs/>
        </w:rPr>
        <w:t>s DPH: 58.000,- / 70.180,-</w:t>
      </w:r>
      <w:r>
        <w:rPr>
          <w:rStyle w:val="CharStyle34"/>
          <w:b w:val="0"/>
          <w:bCs w:val="0"/>
        </w:rPr>
        <w:t>Kč</w:t>
      </w:r>
      <w:bookmarkEnd w:id="12"/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2382" w:line="220" w:lineRule="exact"/>
        <w:ind w:left="0" w:right="0" w:firstLine="0"/>
      </w:pPr>
      <w:r>
        <w:pict>
          <v:shape id="_x0000_s1038" type="#_x0000_t202" style="position:absolute;margin-left:389.55pt;margin-top:-4.1pt;width:67.7pt;height:16.1pt;z-index:-125829364;mso-wrap-distance-left:18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Ived.SSÚD 11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9" type="#_x0000_t75" style="position:absolute;margin-left:286.1pt;margin-top:-1.pt;width:105.1pt;height:12.5pt;z-index:-125829363;mso-wrap-distance-left:18.pt;mso-wrap-distance-right:5.pt;mso-position-horizontal-relative:margin">
            <v:imagedata r:id="rId11" r:href="rId12"/>
            <w10:wrap type="square" side="left" anchorx="margin"/>
          </v:shape>
        </w:pict>
      </w:r>
      <w:r>
        <w:rPr>
          <w:rStyle w:val="CharStyle32"/>
          <w:b/>
          <w:bCs/>
        </w:rPr>
        <w:t>Jméno a příjmení, podpis oprávněné osoby Objednatele: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both"/>
        <w:spacing w:before="0" w:after="258" w:line="220" w:lineRule="exact"/>
        <w:ind w:left="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Potvrzení o přijetí:</w:t>
      </w:r>
      <w:bookmarkEnd w:id="1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  <w:sectPr>
          <w:type w:val="continuous"/>
          <w:pgSz w:w="11900" w:h="16840"/>
          <w:pgMar w:top="1476" w:left="1307" w:right="1401" w:bottom="1855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Za zhotovitele převzal dne 2017: 2.5.2017</w:t>
      </w:r>
    </w:p>
    <w:p>
      <w:pPr>
        <w:widowControl w:val="0"/>
        <w:spacing w:line="360" w:lineRule="exact"/>
      </w:pPr>
      <w:r>
        <w:pict>
          <v:shape id="_x0000_s1040" type="#_x0000_t202" style="position:absolute;margin-left:189.75pt;margin-top:0;width:121.9pt;height:21.85pt;z-index:251657728;mso-wrap-distance-left:5.pt;mso-wrap-distance-right:5.pt;mso-position-horizontal-relative:margin" wrapcoords="1456 0 21526 0 21526 7984 21600 7984 21600 21600 0 21600 0 7984 1456 7984 1456 0" filled="f" stroked="f">
            <v:textbox style="mso-fit-shape-to-text:t" inset="0,0,0,0">
              <w:txbxContent>
                <w:p>
                  <w:pPr>
                    <w:framePr w:h="437" w:wrap="none" w:vAnchor="text" w:hAnchor="margin" w:x="379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1" type="#_x0000_t75" style="width:122pt;height:22pt;">
                        <v:imagedata r:id="rId13" r:href="rId14"/>
                      </v:shape>
                    </w:pic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36"/>
                      <w:b/>
                      <w:bCs/>
                    </w:rPr>
                    <w:t xml:space="preserve">IČ: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02992^85, </w:t>
                  </w:r>
                  <w:r>
                    <w:rPr>
                      <w:rStyle w:val="CharStyle36"/>
                      <w:b/>
                      <w:bCs/>
                    </w:rPr>
                    <w:t xml:space="preserve">DIČ: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CZ02992485 Kolínské 1, 290 01 Poděbrady - Kluk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58.7pt;margin-top:74.35pt;width:5.3pt;height:11.3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8"/>
                      <w:b w:val="0"/>
                      <w:bCs w:val="0"/>
                    </w:rPr>
                    <w:t>ř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2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461" w:left="1304" w:right="1405" w:bottom="11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 (2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Základní text (2) + 13 pt,Tučné"/>
    <w:basedOn w:val="CharStyle6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8">
    <w:name w:val="Základní text (2) + 13 pt,Tučné"/>
    <w:basedOn w:val="CharStyle6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0">
    <w:name w:val="Nadpis #3_"/>
    <w:basedOn w:val="DefaultParagraphFont"/>
    <w:link w:val="Style9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1">
    <w:name w:val="Nadpis #3 + 11 pt"/>
    <w:basedOn w:val="CharStyle10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Titulek obrázku (4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Nadpis #2 (2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Titulek obrázku (5) Exact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Titulek obrázku Exact"/>
    <w:basedOn w:val="DefaultParagraphFont"/>
    <w:link w:val="Style19"/>
    <w:rPr>
      <w:b/>
      <w:bCs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character" w:customStyle="1" w:styleId="CharStyle21">
    <w:name w:val="Nadpis #3 Exact"/>
    <w:basedOn w:val="DefaultParagraphFont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22">
    <w:name w:val="Nadpis #3 + 11 pt Exact"/>
    <w:basedOn w:val="CharStyle10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24">
    <w:name w:val="Základní text (3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5">
    <w:name w:val="Základní text (2) + 11,5 pt,Kurzíva"/>
    <w:basedOn w:val="CharStyle6"/>
    <w:rPr>
      <w:lang w:val="cs-CZ" w:eastAsia="cs-CZ" w:bidi="cs-CZ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6">
    <w:name w:val="Základní text (2) + Tučné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8">
    <w:name w:val="Základní text (4)_"/>
    <w:basedOn w:val="DefaultParagraphFont"/>
    <w:link w:val="Style27"/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29">
    <w:name w:val="Základní text (4) + 11 pt,Ne kurzíva"/>
    <w:basedOn w:val="CharStyle28"/>
    <w:rPr>
      <w:lang w:val="cs-CZ" w:eastAsia="cs-CZ" w:bidi="cs-CZ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31">
    <w:name w:val="Základní text (5)_"/>
    <w:basedOn w:val="DefaultParagraphFont"/>
    <w:link w:val="Style30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32">
    <w:name w:val="Základní text (5) + 11 pt"/>
    <w:basedOn w:val="CharStyle31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33">
    <w:name w:val="Základní text (5) + 11 pt,Ne tučné"/>
    <w:basedOn w:val="CharStyle31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4">
    <w:name w:val="Nadpis #3 + 11 pt,Ne tučné"/>
    <w:basedOn w:val="CharStyle10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5">
    <w:name w:val="Nadpis #2 (2)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6">
    <w:name w:val="Titulek obrázku + 8,5 pt,Řádkování 0 pt Exact"/>
    <w:basedOn w:val="CharStyle20"/>
    <w:rPr>
      <w:lang w:val="cs-CZ" w:eastAsia="cs-CZ" w:bidi="cs-CZ"/>
      <w:sz w:val="17"/>
      <w:szCs w:val="17"/>
      <w:w w:val="100"/>
      <w:spacing w:val="-10"/>
      <w:color w:val="000000"/>
      <w:position w:val="0"/>
    </w:rPr>
  </w:style>
  <w:style w:type="character" w:customStyle="1" w:styleId="CharStyle37">
    <w:name w:val="Základní text (3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38">
    <w:name w:val="Základní text (3) Exact"/>
    <w:basedOn w:val="CharStyle24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Nadpis #1 (2)"/>
    <w:basedOn w:val="Normal"/>
    <w:link w:val="CharStyle4"/>
    <w:pPr>
      <w:widowControl w:val="0"/>
      <w:shd w:val="clear" w:color="auto" w:fill="FFFFFF"/>
      <w:jc w:val="center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center"/>
      <w:spacing w:before="240" w:line="48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Nadpis #3"/>
    <w:basedOn w:val="Normal"/>
    <w:link w:val="CharStyle10"/>
    <w:pPr>
      <w:widowControl w:val="0"/>
      <w:shd w:val="clear" w:color="auto" w:fill="FFFFFF"/>
      <w:jc w:val="both"/>
      <w:outlineLvl w:val="2"/>
      <w:spacing w:line="413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2">
    <w:name w:val="Titulek obrázku (4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Nadpis #2 (2)"/>
    <w:basedOn w:val="Normal"/>
    <w:link w:val="CharStyle35"/>
    <w:pPr>
      <w:widowControl w:val="0"/>
      <w:shd w:val="clear" w:color="auto" w:fill="FFFFFF"/>
      <w:outlineLvl w:val="1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Titulek obrázku (5)"/>
    <w:basedOn w:val="Normal"/>
    <w:link w:val="CharStyle1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Titulek obrázku"/>
    <w:basedOn w:val="Normal"/>
    <w:link w:val="CharStyle20"/>
    <w:pPr>
      <w:widowControl w:val="0"/>
      <w:shd w:val="clear" w:color="auto" w:fill="FFFFFF"/>
      <w:jc w:val="both"/>
      <w:spacing w:line="221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paragraph" w:customStyle="1" w:styleId="Style23">
    <w:name w:val="Základní text (3)"/>
    <w:basedOn w:val="Normal"/>
    <w:link w:val="CharStyle24"/>
    <w:pPr>
      <w:widowControl w:val="0"/>
      <w:shd w:val="clear" w:color="auto" w:fill="FFFFFF"/>
      <w:spacing w:before="180" w:after="180" w:line="216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7">
    <w:name w:val="Základní text (4)"/>
    <w:basedOn w:val="Normal"/>
    <w:link w:val="CharStyle28"/>
    <w:pPr>
      <w:widowControl w:val="0"/>
      <w:shd w:val="clear" w:color="auto" w:fill="FFFFFF"/>
      <w:jc w:val="both"/>
      <w:spacing w:after="420" w:line="456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30">
    <w:name w:val="Základní text (5)"/>
    <w:basedOn w:val="Normal"/>
    <w:link w:val="CharStyle31"/>
    <w:pPr>
      <w:widowControl w:val="0"/>
      <w:shd w:val="clear" w:color="auto" w:fill="FFFFFF"/>
      <w:jc w:val="both"/>
      <w:spacing w:line="451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