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8654" w14:textId="77777777" w:rsidR="0051679A" w:rsidRDefault="0051679A" w:rsidP="0051679A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403677/2023</w:t>
      </w:r>
    </w:p>
    <w:p w14:paraId="593F3C66" w14:textId="77777777" w:rsidR="0051679A" w:rsidRDefault="0051679A" w:rsidP="0051679A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4D5C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spuess8c182238</w:t>
      </w:r>
    </w:p>
    <w:p w14:paraId="69FD06DE" w14:textId="77777777" w:rsidR="004D5C8F" w:rsidRDefault="002A476C" w:rsidP="004D5C8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b/>
          <w:color w:val="000000"/>
          <w:sz w:val="22"/>
          <w:szCs w:val="22"/>
        </w:rPr>
        <w:t>Město Břeclav</w:t>
      </w:r>
    </w:p>
    <w:p w14:paraId="2AFD6F7B" w14:textId="77777777" w:rsidR="004D5C8F" w:rsidRDefault="004D5C8F" w:rsidP="004D5C8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A476C" w:rsidRPr="003F2476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A476C" w:rsidRPr="003F2476">
        <w:rPr>
          <w:rFonts w:ascii="Arial" w:hAnsi="Arial" w:cs="Arial"/>
          <w:color w:val="000000"/>
          <w:sz w:val="22"/>
          <w:szCs w:val="22"/>
        </w:rPr>
        <w:t xml:space="preserve"> nám. T. G. Masaryka 42/3, Břeclav, PSČ 690 81, </w:t>
      </w:r>
    </w:p>
    <w:p w14:paraId="57AA8CB0" w14:textId="77777777" w:rsidR="004D5C8F" w:rsidRDefault="004D5C8F" w:rsidP="004D5C8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4D5C8F">
        <w:rPr>
          <w:rFonts w:ascii="Arial" w:hAnsi="Arial" w:cs="Arial"/>
          <w:color w:val="000000"/>
          <w:sz w:val="22"/>
          <w:szCs w:val="22"/>
        </w:rPr>
        <w:t xml:space="preserve">Bc. Svatopluk </w:t>
      </w:r>
      <w:proofErr w:type="spellStart"/>
      <w:r w:rsidRPr="004D5C8F">
        <w:rPr>
          <w:rFonts w:ascii="Arial" w:hAnsi="Arial" w:cs="Arial"/>
          <w:color w:val="000000"/>
          <w:sz w:val="22"/>
          <w:szCs w:val="22"/>
        </w:rPr>
        <w:t>Pěček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starosta obce </w:t>
      </w:r>
    </w:p>
    <w:p w14:paraId="44E40EF5" w14:textId="77777777" w:rsidR="002A476C" w:rsidRPr="003F2476" w:rsidRDefault="002A476C" w:rsidP="004D5C8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IČO</w:t>
      </w:r>
      <w:r w:rsidR="004D5C8F">
        <w:rPr>
          <w:rFonts w:ascii="Arial" w:hAnsi="Arial" w:cs="Arial"/>
          <w:color w:val="000000"/>
          <w:sz w:val="22"/>
          <w:szCs w:val="22"/>
        </w:rPr>
        <w:t>: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00283061</w:t>
      </w:r>
    </w:p>
    <w:p w14:paraId="7C1EB0BB" w14:textId="77777777" w:rsidR="002A476C" w:rsidRPr="003F2476" w:rsidRDefault="002A476C" w:rsidP="004D5C8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3F2476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3F2476">
        <w:rPr>
          <w:rFonts w:ascii="Arial" w:hAnsi="Arial" w:cs="Arial"/>
          <w:color w:val="000000"/>
          <w:sz w:val="22"/>
          <w:szCs w:val="22"/>
        </w:rPr>
        <w:t>p ř e v á d ě j í c í")</w:t>
      </w:r>
    </w:p>
    <w:p w14:paraId="406EED12" w14:textId="77777777" w:rsidR="002A476C" w:rsidRPr="003F2476" w:rsidRDefault="002A476C" w:rsidP="004D5C8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7A899E2F" w14:textId="77777777" w:rsidR="002A476C" w:rsidRPr="003F2476" w:rsidRDefault="002A476C" w:rsidP="004D5C8F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a</w:t>
      </w:r>
    </w:p>
    <w:p w14:paraId="0C865854" w14:textId="77777777" w:rsidR="002A476C" w:rsidRPr="003F2476" w:rsidRDefault="002A476C" w:rsidP="004D5C8F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14:paraId="18F74DAF" w14:textId="77777777" w:rsidR="004A7FA3" w:rsidRPr="003F2476" w:rsidRDefault="004A7FA3" w:rsidP="004D5C8F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3F2476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3F2476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3F2476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26BEAC5" w14:textId="77777777" w:rsidR="004A7FA3" w:rsidRPr="003F2476" w:rsidRDefault="004A7FA3" w:rsidP="004D5C8F">
      <w:pPr>
        <w:widowControl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F2476">
        <w:rPr>
          <w:rFonts w:ascii="Arial" w:hAnsi="Arial" w:cs="Arial"/>
          <w:sz w:val="22"/>
          <w:szCs w:val="22"/>
        </w:rPr>
        <w:t>11a</w:t>
      </w:r>
      <w:proofErr w:type="gramEnd"/>
      <w:r w:rsidRPr="003F2476">
        <w:rPr>
          <w:rFonts w:ascii="Arial" w:hAnsi="Arial" w:cs="Arial"/>
          <w:sz w:val="22"/>
          <w:szCs w:val="22"/>
        </w:rPr>
        <w:t>, 130 00 Praha 3</w:t>
      </w:r>
      <w:r w:rsidR="007B208F" w:rsidRPr="003F2476">
        <w:rPr>
          <w:rFonts w:ascii="Arial" w:hAnsi="Arial" w:cs="Arial"/>
          <w:sz w:val="22"/>
          <w:szCs w:val="22"/>
        </w:rPr>
        <w:t xml:space="preserve"> - Žižkov</w:t>
      </w:r>
      <w:r w:rsidRPr="003F2476">
        <w:rPr>
          <w:rFonts w:ascii="Arial" w:hAnsi="Arial" w:cs="Arial"/>
          <w:sz w:val="22"/>
          <w:szCs w:val="22"/>
        </w:rPr>
        <w:t>,</w:t>
      </w:r>
    </w:p>
    <w:p w14:paraId="611A6A3F" w14:textId="77777777" w:rsidR="004A7FA3" w:rsidRPr="003F2476" w:rsidRDefault="004A7FA3" w:rsidP="004D5C8F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kterou zastupuje</w:t>
      </w:r>
      <w:r w:rsidRPr="003F2476">
        <w:rPr>
          <w:rFonts w:ascii="Arial" w:hAnsi="Arial" w:cs="Arial"/>
          <w:sz w:val="22"/>
          <w:szCs w:val="22"/>
        </w:rPr>
        <w:t xml:space="preserve"> </w:t>
      </w:r>
      <w:r w:rsidRPr="003F2476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4D6AD531" w14:textId="77777777" w:rsidR="004A7FA3" w:rsidRPr="003F2476" w:rsidRDefault="004A7FA3" w:rsidP="004D5C8F">
      <w:pPr>
        <w:widowControl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adresa</w:t>
      </w:r>
      <w:r w:rsidR="004D5C8F">
        <w:rPr>
          <w:rFonts w:ascii="Arial" w:hAnsi="Arial" w:cs="Arial"/>
          <w:color w:val="000000"/>
          <w:sz w:val="22"/>
          <w:szCs w:val="22"/>
        </w:rPr>
        <w:t>: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Hroznová 17, 603 00 Brno</w:t>
      </w:r>
    </w:p>
    <w:p w14:paraId="16819EA2" w14:textId="77777777" w:rsidR="004A7FA3" w:rsidRPr="003F2476" w:rsidRDefault="004A7FA3" w:rsidP="004D5C8F">
      <w:pPr>
        <w:widowControl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IČ</w:t>
      </w:r>
      <w:r w:rsidR="00077ED6" w:rsidRPr="003F2476">
        <w:rPr>
          <w:rFonts w:ascii="Arial" w:hAnsi="Arial" w:cs="Arial"/>
          <w:sz w:val="22"/>
          <w:szCs w:val="22"/>
        </w:rPr>
        <w:t>O</w:t>
      </w:r>
      <w:r w:rsidRPr="003F2476">
        <w:rPr>
          <w:rFonts w:ascii="Arial" w:hAnsi="Arial" w:cs="Arial"/>
          <w:sz w:val="22"/>
          <w:szCs w:val="22"/>
        </w:rPr>
        <w:t>: 01312774</w:t>
      </w:r>
    </w:p>
    <w:p w14:paraId="05AF5A90" w14:textId="77777777" w:rsidR="004A7FA3" w:rsidRPr="003F2476" w:rsidRDefault="004A7FA3" w:rsidP="004D5C8F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3F2476">
        <w:rPr>
          <w:rFonts w:ascii="Arial" w:hAnsi="Arial" w:cs="Arial"/>
          <w:sz w:val="22"/>
          <w:szCs w:val="22"/>
        </w:rPr>
        <w:t>DIČ:  CZ</w:t>
      </w:r>
      <w:proofErr w:type="gramEnd"/>
      <w:r w:rsidRPr="003F2476">
        <w:rPr>
          <w:rFonts w:ascii="Arial" w:hAnsi="Arial" w:cs="Arial"/>
          <w:sz w:val="22"/>
          <w:szCs w:val="22"/>
        </w:rPr>
        <w:t>01312774</w:t>
      </w:r>
    </w:p>
    <w:p w14:paraId="3331F226" w14:textId="77777777" w:rsidR="002A476C" w:rsidRPr="003F2476" w:rsidRDefault="002A476C" w:rsidP="004D5C8F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(dále jen ”n a b y v a t e l”)</w:t>
      </w:r>
    </w:p>
    <w:p w14:paraId="1E235940" w14:textId="77777777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ab/>
      </w:r>
    </w:p>
    <w:p w14:paraId="4D239DA1" w14:textId="77777777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uzavírají tuto</w:t>
      </w:r>
    </w:p>
    <w:p w14:paraId="6A62F7DC" w14:textId="77777777" w:rsidR="002A476C" w:rsidRPr="003F2476" w:rsidRDefault="002A476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1CBB2F9" w14:textId="77777777" w:rsidR="002A476C" w:rsidRPr="003F2476" w:rsidRDefault="00A46403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  <w:lang w:val="pl-PL"/>
        </w:rPr>
        <w:t>SMLOUVU O BEZÚPLATNÉM PŘEVODU POZEMKU</w:t>
      </w:r>
    </w:p>
    <w:p w14:paraId="2E9DE48F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7A55FD37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 xml:space="preserve">č. </w:t>
      </w:r>
      <w:r w:rsidRPr="003F2476">
        <w:rPr>
          <w:rFonts w:ascii="Arial" w:hAnsi="Arial" w:cs="Arial"/>
          <w:color w:val="000000"/>
          <w:sz w:val="22"/>
          <w:szCs w:val="22"/>
        </w:rPr>
        <w:t>3001992359</w:t>
      </w:r>
    </w:p>
    <w:p w14:paraId="4FE01AD2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</w:p>
    <w:p w14:paraId="6371BD3C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I.</w:t>
      </w:r>
    </w:p>
    <w:p w14:paraId="1D75838F" w14:textId="33B57BF6" w:rsidR="002A476C" w:rsidRPr="00F93BC2" w:rsidRDefault="002A476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 xml:space="preserve">Dne </w:t>
      </w:r>
      <w:r w:rsidRPr="003F2476">
        <w:rPr>
          <w:rFonts w:ascii="Arial" w:hAnsi="Arial" w:cs="Arial"/>
          <w:sz w:val="22"/>
          <w:szCs w:val="22"/>
        </w:rPr>
        <w:t>16.</w:t>
      </w:r>
      <w:r w:rsidR="004D5C8F">
        <w:rPr>
          <w:rFonts w:ascii="Arial" w:hAnsi="Arial" w:cs="Arial"/>
          <w:sz w:val="22"/>
          <w:szCs w:val="22"/>
        </w:rPr>
        <w:t>0</w:t>
      </w:r>
      <w:r w:rsidRPr="003F2476">
        <w:rPr>
          <w:rFonts w:ascii="Arial" w:hAnsi="Arial" w:cs="Arial"/>
          <w:sz w:val="22"/>
          <w:szCs w:val="22"/>
        </w:rPr>
        <w:t>2.2021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byla mezi </w:t>
      </w:r>
      <w:r w:rsidR="004A7FA3" w:rsidRPr="003F2476">
        <w:rPr>
          <w:rFonts w:ascii="Arial" w:hAnsi="Arial" w:cs="Arial"/>
          <w:sz w:val="22"/>
          <w:szCs w:val="22"/>
        </w:rPr>
        <w:t>Státním pozemkovým úřadem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a </w:t>
      </w:r>
      <w:r w:rsidR="00E473DE">
        <w:rPr>
          <w:rFonts w:ascii="Arial" w:hAnsi="Arial" w:cs="Arial"/>
          <w:color w:val="000000"/>
          <w:sz w:val="22"/>
          <w:szCs w:val="22"/>
        </w:rPr>
        <w:t>m</w:t>
      </w:r>
      <w:r w:rsidRPr="003F2476">
        <w:rPr>
          <w:rFonts w:ascii="Arial" w:hAnsi="Arial" w:cs="Arial"/>
          <w:sz w:val="22"/>
          <w:szCs w:val="22"/>
        </w:rPr>
        <w:t>ěst</w:t>
      </w:r>
      <w:r w:rsidR="00E473DE">
        <w:rPr>
          <w:rFonts w:ascii="Arial" w:hAnsi="Arial" w:cs="Arial"/>
          <w:sz w:val="22"/>
          <w:szCs w:val="22"/>
        </w:rPr>
        <w:t>em</w:t>
      </w:r>
      <w:r w:rsidRPr="003F2476">
        <w:rPr>
          <w:rFonts w:ascii="Arial" w:hAnsi="Arial" w:cs="Arial"/>
          <w:sz w:val="22"/>
          <w:szCs w:val="22"/>
        </w:rPr>
        <w:t xml:space="preserve"> Břeclav </w:t>
      </w:r>
      <w:r w:rsidRPr="003F2476">
        <w:rPr>
          <w:rFonts w:ascii="Arial" w:hAnsi="Arial" w:cs="Arial"/>
          <w:color w:val="000000"/>
          <w:sz w:val="22"/>
          <w:szCs w:val="22"/>
        </w:rPr>
        <w:t>uzavřena ve smyslu § </w:t>
      </w:r>
      <w:r w:rsidR="00352A62" w:rsidRPr="003F2476">
        <w:rPr>
          <w:rFonts w:ascii="Arial" w:hAnsi="Arial" w:cs="Arial"/>
          <w:color w:val="000000"/>
          <w:sz w:val="22"/>
          <w:szCs w:val="22"/>
        </w:rPr>
        <w:t>7</w:t>
      </w:r>
      <w:r w:rsidRPr="003F2476">
        <w:rPr>
          <w:rFonts w:ascii="Arial" w:hAnsi="Arial" w:cs="Arial"/>
          <w:color w:val="000000"/>
          <w:sz w:val="22"/>
          <w:szCs w:val="22"/>
        </w:rPr>
        <w:t> odst. 1 písm. b) zákona</w:t>
      </w:r>
      <w:r w:rsidR="00DA38C9" w:rsidRPr="003F2476">
        <w:rPr>
          <w:rFonts w:ascii="Arial" w:hAnsi="Arial" w:cs="Arial"/>
          <w:color w:val="000000"/>
          <w:sz w:val="22"/>
          <w:szCs w:val="22"/>
        </w:rPr>
        <w:t xml:space="preserve"> </w:t>
      </w:r>
      <w:r w:rsidR="00DA38C9" w:rsidRPr="003F2476">
        <w:rPr>
          <w:rFonts w:ascii="Arial" w:hAnsi="Arial" w:cs="Arial"/>
          <w:sz w:val="22"/>
          <w:szCs w:val="22"/>
        </w:rPr>
        <w:t>č. 503/2012 Sb., o Státním pozemkovém úřadu a o změně některých souvisejících zákonů, ve znění pozdějších předpisů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smlouva o bezúplatném převodu pozemku č. </w:t>
      </w:r>
      <w:r w:rsidRPr="003F2476">
        <w:rPr>
          <w:rFonts w:ascii="Arial" w:hAnsi="Arial" w:cs="Arial"/>
          <w:sz w:val="22"/>
          <w:szCs w:val="22"/>
        </w:rPr>
        <w:t>1004992059.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Vklad práva na základě této smlouvy byl povolen pod čj. V-1538/2021-704 s právními účinky dnem </w:t>
      </w:r>
      <w:r w:rsidR="004D5C8F">
        <w:rPr>
          <w:rFonts w:ascii="Arial" w:hAnsi="Arial" w:cs="Arial"/>
          <w:color w:val="000000"/>
          <w:sz w:val="22"/>
          <w:szCs w:val="22"/>
        </w:rPr>
        <w:t>0</w:t>
      </w:r>
      <w:r w:rsidRPr="003F2476">
        <w:rPr>
          <w:rFonts w:ascii="Arial" w:hAnsi="Arial" w:cs="Arial"/>
          <w:color w:val="000000"/>
          <w:sz w:val="22"/>
          <w:szCs w:val="22"/>
        </w:rPr>
        <w:t>2.</w:t>
      </w:r>
      <w:r w:rsidR="004D5C8F">
        <w:rPr>
          <w:rFonts w:ascii="Arial" w:hAnsi="Arial" w:cs="Arial"/>
          <w:color w:val="000000"/>
          <w:sz w:val="22"/>
          <w:szCs w:val="22"/>
        </w:rPr>
        <w:t>0</w:t>
      </w:r>
      <w:r w:rsidRPr="003F2476">
        <w:rPr>
          <w:rFonts w:ascii="Arial" w:hAnsi="Arial" w:cs="Arial"/>
          <w:color w:val="000000"/>
          <w:sz w:val="22"/>
          <w:szCs w:val="22"/>
        </w:rPr>
        <w:t>3.2021. Na základě této smlouvy se stal</w:t>
      </w:r>
      <w:r w:rsidR="004D5C8F">
        <w:rPr>
          <w:rFonts w:ascii="Arial" w:hAnsi="Arial" w:cs="Arial"/>
          <w:color w:val="000000"/>
          <w:sz w:val="22"/>
          <w:szCs w:val="22"/>
        </w:rPr>
        <w:t>o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vlastníkem pozemku </w:t>
      </w:r>
      <w:proofErr w:type="spellStart"/>
      <w:r w:rsidRPr="003F2476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Pr="003F2476">
        <w:rPr>
          <w:rFonts w:ascii="Arial" w:hAnsi="Arial" w:cs="Arial"/>
          <w:color w:val="000000"/>
          <w:sz w:val="22"/>
          <w:szCs w:val="22"/>
        </w:rPr>
        <w:t>.</w:t>
      </w:r>
      <w:r w:rsidR="004D5C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2476">
        <w:rPr>
          <w:rFonts w:ascii="Arial" w:hAnsi="Arial" w:cs="Arial"/>
          <w:color w:val="000000"/>
          <w:sz w:val="22"/>
          <w:szCs w:val="22"/>
        </w:rPr>
        <w:t>č</w:t>
      </w:r>
      <w:r w:rsidRPr="00F93BC2">
        <w:rPr>
          <w:rFonts w:ascii="Arial" w:hAnsi="Arial" w:cs="Arial"/>
          <w:sz w:val="22"/>
          <w:szCs w:val="22"/>
        </w:rPr>
        <w:t>. 3323/</w:t>
      </w:r>
      <w:r w:rsidR="00597125" w:rsidRPr="00F93BC2">
        <w:rPr>
          <w:rFonts w:ascii="Arial" w:hAnsi="Arial" w:cs="Arial"/>
          <w:sz w:val="22"/>
          <w:szCs w:val="22"/>
        </w:rPr>
        <w:t>1</w:t>
      </w:r>
      <w:r w:rsidRPr="00F93BC2">
        <w:rPr>
          <w:rFonts w:ascii="Arial" w:hAnsi="Arial" w:cs="Arial"/>
          <w:sz w:val="22"/>
          <w:szCs w:val="22"/>
        </w:rPr>
        <w:t xml:space="preserve">, v </w:t>
      </w:r>
      <w:proofErr w:type="spellStart"/>
      <w:r w:rsidRPr="00F93BC2">
        <w:rPr>
          <w:rFonts w:ascii="Arial" w:hAnsi="Arial" w:cs="Arial"/>
          <w:sz w:val="22"/>
          <w:szCs w:val="22"/>
        </w:rPr>
        <w:t>k.ú</w:t>
      </w:r>
      <w:proofErr w:type="spellEnd"/>
      <w:r w:rsidRPr="00F93BC2">
        <w:rPr>
          <w:rFonts w:ascii="Arial" w:hAnsi="Arial" w:cs="Arial"/>
          <w:sz w:val="22"/>
          <w:szCs w:val="22"/>
        </w:rPr>
        <w:t xml:space="preserve">. Poštorná, zapsaném v katastru nemovitostí vedeném Katastrálním úřadem pro Jihomoravský kraj, Katastrální pracoviště Břeclav, </w:t>
      </w:r>
      <w:r w:rsidR="004D5C8F" w:rsidRPr="00F93BC2">
        <w:rPr>
          <w:rFonts w:ascii="Arial" w:hAnsi="Arial" w:cs="Arial"/>
          <w:sz w:val="22"/>
          <w:szCs w:val="22"/>
        </w:rPr>
        <w:t>m</w:t>
      </w:r>
      <w:r w:rsidRPr="00F93BC2">
        <w:rPr>
          <w:rFonts w:ascii="Arial" w:hAnsi="Arial" w:cs="Arial"/>
          <w:sz w:val="22"/>
          <w:szCs w:val="22"/>
        </w:rPr>
        <w:t>ěsto Břeclav</w:t>
      </w:r>
      <w:r w:rsidRPr="00F93BC2">
        <w:rPr>
          <w:rFonts w:ascii="Arial" w:hAnsi="Arial" w:cs="Arial"/>
          <w:i/>
          <w:iCs/>
          <w:sz w:val="22"/>
          <w:szCs w:val="22"/>
        </w:rPr>
        <w:t>.</w:t>
      </w:r>
    </w:p>
    <w:p w14:paraId="4044D9D8" w14:textId="77777777" w:rsidR="002A476C" w:rsidRPr="003F2476" w:rsidRDefault="002A476C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C660597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II.</w:t>
      </w:r>
    </w:p>
    <w:p w14:paraId="60F14EB1" w14:textId="1D65A0D5" w:rsidR="002A476C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1) Záko</w:t>
      </w:r>
      <w:r w:rsidRPr="003F2476">
        <w:rPr>
          <w:rFonts w:ascii="Arial" w:hAnsi="Arial" w:cs="Arial"/>
          <w:sz w:val="22"/>
          <w:szCs w:val="22"/>
        </w:rPr>
        <w:t xml:space="preserve">n č. </w:t>
      </w:r>
      <w:r w:rsidR="004A7FA3" w:rsidRPr="003F2476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A46403" w:rsidRPr="003F2476">
        <w:rPr>
          <w:rFonts w:ascii="Arial" w:hAnsi="Arial" w:cs="Arial"/>
          <w:sz w:val="22"/>
          <w:szCs w:val="22"/>
        </w:rPr>
        <w:t>, ve znění pozdějších předpisů,</w:t>
      </w:r>
      <w:r w:rsidRPr="003F2476">
        <w:rPr>
          <w:rFonts w:ascii="Arial" w:hAnsi="Arial" w:cs="Arial"/>
          <w:sz w:val="22"/>
          <w:szCs w:val="22"/>
        </w:rPr>
        <w:t xml:space="preserve"> v</w:t>
      </w:r>
      <w:r w:rsidR="00F93BC2">
        <w:rPr>
          <w:rFonts w:ascii="Arial" w:hAnsi="Arial" w:cs="Arial"/>
          <w:sz w:val="22"/>
          <w:szCs w:val="22"/>
        </w:rPr>
        <w:t> </w:t>
      </w:r>
      <w:proofErr w:type="spellStart"/>
      <w:r w:rsidR="00F93BC2">
        <w:rPr>
          <w:rFonts w:ascii="Arial" w:hAnsi="Arial" w:cs="Arial"/>
          <w:sz w:val="22"/>
          <w:szCs w:val="22"/>
        </w:rPr>
        <w:t>ust</w:t>
      </w:r>
      <w:proofErr w:type="spellEnd"/>
      <w:r w:rsidR="00F93BC2">
        <w:rPr>
          <w:rFonts w:ascii="Arial" w:hAnsi="Arial" w:cs="Arial"/>
          <w:sz w:val="22"/>
          <w:szCs w:val="22"/>
        </w:rPr>
        <w:t>.</w:t>
      </w:r>
      <w:r w:rsidRPr="003F2476">
        <w:rPr>
          <w:rFonts w:ascii="Arial" w:hAnsi="Arial" w:cs="Arial"/>
          <w:sz w:val="22"/>
          <w:szCs w:val="22"/>
        </w:rPr>
        <w:t> § </w:t>
      </w:r>
      <w:r w:rsidR="004A7FA3" w:rsidRPr="003F2476">
        <w:rPr>
          <w:rFonts w:ascii="Arial" w:hAnsi="Arial" w:cs="Arial"/>
          <w:sz w:val="22"/>
          <w:szCs w:val="22"/>
        </w:rPr>
        <w:t>8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 zavazuje </w:t>
      </w:r>
      <w:r w:rsidR="00A46403" w:rsidRPr="003F2476">
        <w:rPr>
          <w:rFonts w:ascii="Arial" w:hAnsi="Arial" w:cs="Arial"/>
          <w:sz w:val="22"/>
          <w:szCs w:val="22"/>
        </w:rPr>
        <w:t>nabyvatele</w:t>
      </w:r>
      <w:r w:rsidR="00A46403" w:rsidRPr="003F247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(obec) k tomu, aby v případě změny územně plánovací dokumentace či změny rozhodnutí o umístění stavby, na </w:t>
      </w:r>
      <w:proofErr w:type="gramStart"/>
      <w:r w:rsidRPr="003F2476">
        <w:rPr>
          <w:rFonts w:ascii="Arial" w:hAnsi="Arial" w:cs="Arial"/>
          <w:color w:val="000000"/>
          <w:sz w:val="22"/>
          <w:szCs w:val="22"/>
        </w:rPr>
        <w:t>základě</w:t>
      </w:r>
      <w:proofErr w:type="gramEnd"/>
      <w:r w:rsidRPr="003F2476">
        <w:rPr>
          <w:rFonts w:ascii="Arial" w:hAnsi="Arial" w:cs="Arial"/>
          <w:color w:val="000000"/>
          <w:sz w:val="22"/>
          <w:szCs w:val="22"/>
        </w:rPr>
        <w:t xml:space="preserve"> kterého došlo k bezúplatnému převodu pozemku do vlastnictví obce, převedla předmětný pozemek zpět na </w:t>
      </w:r>
      <w:r w:rsidR="004A7FA3" w:rsidRPr="003F2476">
        <w:rPr>
          <w:rFonts w:ascii="Arial" w:hAnsi="Arial" w:cs="Arial"/>
          <w:sz w:val="22"/>
          <w:szCs w:val="22"/>
        </w:rPr>
        <w:t>Státní pozemkový úřad</w:t>
      </w:r>
      <w:r w:rsidRPr="003F2476">
        <w:rPr>
          <w:rFonts w:ascii="Arial" w:hAnsi="Arial" w:cs="Arial"/>
          <w:color w:val="000000"/>
          <w:sz w:val="22"/>
          <w:szCs w:val="22"/>
        </w:rPr>
        <w:t>.</w:t>
      </w:r>
    </w:p>
    <w:p w14:paraId="2464B82A" w14:textId="77777777" w:rsidR="00B25068" w:rsidRDefault="00B2506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6F9F142" w14:textId="46F332E3" w:rsidR="002A476C" w:rsidRPr="003F2476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 xml:space="preserve">2) Protože v případě pozemku specifikovaného v čl. I </w:t>
      </w:r>
      <w:r w:rsidR="004A7FA3" w:rsidRPr="003F2476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="00C664FB">
        <w:rPr>
          <w:rFonts w:ascii="Arial" w:hAnsi="Arial" w:cs="Arial"/>
          <w:color w:val="000000"/>
          <w:sz w:val="22"/>
          <w:szCs w:val="22"/>
        </w:rPr>
        <w:t>(resp. pozemku p. č. 3323/530</w:t>
      </w:r>
      <w:r w:rsidR="00B340B0">
        <w:rPr>
          <w:rFonts w:ascii="Arial" w:hAnsi="Arial" w:cs="Arial"/>
          <w:color w:val="000000"/>
          <w:sz w:val="22"/>
          <w:szCs w:val="22"/>
        </w:rPr>
        <w:t xml:space="preserve">) </w:t>
      </w:r>
      <w:r w:rsidRPr="003F2476">
        <w:rPr>
          <w:rFonts w:ascii="Arial" w:hAnsi="Arial" w:cs="Arial"/>
          <w:color w:val="000000"/>
          <w:sz w:val="22"/>
          <w:szCs w:val="22"/>
        </w:rPr>
        <w:t>došlo ke změně, která je uvedena v předcházejícím odstavci</w:t>
      </w:r>
      <w:r w:rsidR="004A7FA3" w:rsidRPr="003F2476">
        <w:rPr>
          <w:rFonts w:ascii="Arial" w:hAnsi="Arial" w:cs="Arial"/>
          <w:color w:val="000000"/>
          <w:sz w:val="22"/>
          <w:szCs w:val="22"/>
        </w:rPr>
        <w:t>,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</w:t>
      </w:r>
      <w:r w:rsidR="00B340B0">
        <w:rPr>
          <w:rFonts w:ascii="Arial" w:hAnsi="Arial" w:cs="Arial"/>
          <w:color w:val="000000"/>
          <w:sz w:val="22"/>
          <w:szCs w:val="22"/>
        </w:rPr>
        <w:t>město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touto smlouvou převádí pozemek specifikovaný v </w:t>
      </w:r>
      <w:proofErr w:type="spellStart"/>
      <w:r w:rsidRPr="003F2476">
        <w:rPr>
          <w:rFonts w:ascii="Arial" w:hAnsi="Arial" w:cs="Arial"/>
          <w:color w:val="000000"/>
          <w:sz w:val="22"/>
          <w:szCs w:val="22"/>
        </w:rPr>
        <w:t>čl.I</w:t>
      </w:r>
      <w:r w:rsidR="008645A9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Pr="003F2476">
        <w:rPr>
          <w:rFonts w:ascii="Arial" w:hAnsi="Arial" w:cs="Arial"/>
          <w:color w:val="000000"/>
          <w:sz w:val="22"/>
          <w:szCs w:val="22"/>
        </w:rPr>
        <w:t xml:space="preserve"> </w:t>
      </w:r>
      <w:r w:rsidR="004A7FA3" w:rsidRPr="003F2476">
        <w:rPr>
          <w:rFonts w:ascii="Arial" w:hAnsi="Arial" w:cs="Arial"/>
          <w:color w:val="000000"/>
          <w:sz w:val="22"/>
          <w:szCs w:val="22"/>
        </w:rPr>
        <w:t xml:space="preserve">této smlouvy 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zpět na </w:t>
      </w:r>
      <w:r w:rsidR="004A7FA3" w:rsidRPr="003F2476">
        <w:rPr>
          <w:rFonts w:ascii="Arial" w:hAnsi="Arial" w:cs="Arial"/>
          <w:sz w:val="22"/>
          <w:szCs w:val="22"/>
        </w:rPr>
        <w:t>Státní pozemkový úřad</w:t>
      </w:r>
      <w:r w:rsidRPr="003F2476">
        <w:rPr>
          <w:rFonts w:ascii="Arial" w:hAnsi="Arial" w:cs="Arial"/>
          <w:color w:val="000000"/>
          <w:sz w:val="22"/>
          <w:szCs w:val="22"/>
        </w:rPr>
        <w:t>.</w:t>
      </w:r>
    </w:p>
    <w:p w14:paraId="7DA94E2F" w14:textId="77777777" w:rsidR="002A476C" w:rsidRPr="003F2476" w:rsidRDefault="002A476C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3295FC7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III.</w:t>
      </w:r>
    </w:p>
    <w:p w14:paraId="454C3520" w14:textId="77777777" w:rsidR="002A476C" w:rsidRPr="003F2476" w:rsidRDefault="002A476C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Převádějící převádí zpět do vlastnictví nabyvatele pozemek:</w:t>
      </w:r>
    </w:p>
    <w:p w14:paraId="179EF2AE" w14:textId="77777777" w:rsidR="003F2476" w:rsidRDefault="003F2476" w:rsidP="003F2476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7D0BFD2" w14:textId="77777777" w:rsidR="002A476C" w:rsidRPr="003F2476" w:rsidRDefault="002A476C">
      <w:pPr>
        <w:pStyle w:val="obec1"/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Obec</w:t>
      </w:r>
      <w:r w:rsidRPr="003F2476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3F2476">
        <w:rPr>
          <w:rFonts w:ascii="Arial" w:hAnsi="Arial" w:cs="Arial"/>
          <w:sz w:val="22"/>
          <w:szCs w:val="22"/>
        </w:rPr>
        <w:tab/>
        <w:t>Parcelní číslo</w:t>
      </w:r>
      <w:r w:rsidRPr="003F2476">
        <w:rPr>
          <w:rFonts w:ascii="Arial" w:hAnsi="Arial" w:cs="Arial"/>
          <w:sz w:val="22"/>
          <w:szCs w:val="22"/>
        </w:rPr>
        <w:tab/>
        <w:t>Druh pozemku</w:t>
      </w:r>
    </w:p>
    <w:p w14:paraId="2E5BC77D" w14:textId="77777777" w:rsidR="003F2476" w:rsidRDefault="003F2476" w:rsidP="003F2476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200C4FA" w14:textId="77777777" w:rsidR="002A476C" w:rsidRPr="003F2476" w:rsidRDefault="002A476C">
      <w:pPr>
        <w:pStyle w:val="obec1"/>
        <w:widowControl/>
        <w:rPr>
          <w:rFonts w:ascii="Arial" w:hAnsi="Arial" w:cs="Arial"/>
          <w:sz w:val="18"/>
          <w:szCs w:val="18"/>
        </w:rPr>
      </w:pPr>
      <w:r w:rsidRPr="003F2476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F2476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29177FF" w14:textId="77777777" w:rsidR="002A476C" w:rsidRDefault="002A476C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4D5C8F">
        <w:rPr>
          <w:rFonts w:ascii="Arial" w:hAnsi="Arial" w:cs="Arial"/>
          <w:b/>
          <w:bCs/>
          <w:sz w:val="18"/>
          <w:szCs w:val="18"/>
        </w:rPr>
        <w:t>Břeclav</w:t>
      </w:r>
      <w:r w:rsidRPr="004D5C8F">
        <w:rPr>
          <w:rFonts w:ascii="Arial" w:hAnsi="Arial" w:cs="Arial"/>
          <w:b/>
          <w:bCs/>
          <w:sz w:val="18"/>
          <w:szCs w:val="18"/>
        </w:rPr>
        <w:tab/>
        <w:t>Poštorná</w:t>
      </w:r>
      <w:r w:rsidRPr="004D5C8F">
        <w:rPr>
          <w:rFonts w:ascii="Arial" w:hAnsi="Arial" w:cs="Arial"/>
          <w:b/>
          <w:bCs/>
          <w:sz w:val="18"/>
          <w:szCs w:val="18"/>
        </w:rPr>
        <w:tab/>
        <w:t>3323/530</w:t>
      </w:r>
      <w:r w:rsidRPr="004D5C8F">
        <w:rPr>
          <w:rFonts w:ascii="Arial" w:hAnsi="Arial" w:cs="Arial"/>
          <w:b/>
          <w:bCs/>
          <w:sz w:val="18"/>
          <w:szCs w:val="18"/>
        </w:rPr>
        <w:tab/>
        <w:t>orná půda</w:t>
      </w:r>
    </w:p>
    <w:p w14:paraId="61B54EEC" w14:textId="77777777" w:rsidR="004D5C8F" w:rsidRPr="004D5C8F" w:rsidRDefault="004D5C8F" w:rsidP="004D5C8F">
      <w:pPr>
        <w:pStyle w:val="obec1"/>
        <w:widowControl/>
        <w:rPr>
          <w:rFonts w:ascii="Arial" w:hAnsi="Arial" w:cs="Arial"/>
          <w:sz w:val="18"/>
          <w:szCs w:val="18"/>
        </w:rPr>
      </w:pPr>
      <w:r w:rsidRPr="004D5C8F">
        <w:rPr>
          <w:rFonts w:ascii="Arial" w:hAnsi="Arial" w:cs="Arial"/>
          <w:sz w:val="18"/>
          <w:szCs w:val="18"/>
        </w:rPr>
        <w:t>Nově vytvořeno GP: číslo 3159-220/2022 ze dne 27.12.2022 z parcely č. KN 3323/1</w:t>
      </w:r>
    </w:p>
    <w:p w14:paraId="03A1930C" w14:textId="77777777" w:rsidR="004D5C8F" w:rsidRPr="004D5C8F" w:rsidRDefault="004D5C8F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</w:p>
    <w:p w14:paraId="6892E8A2" w14:textId="77777777" w:rsidR="003F2476" w:rsidRDefault="003F2476" w:rsidP="003F2476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6F36E4F" w14:textId="7AF40082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lastRenderedPageBreak/>
        <w:t xml:space="preserve"> (dále jen ”pozemek”)</w:t>
      </w:r>
    </w:p>
    <w:p w14:paraId="23DBB646" w14:textId="77777777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</w:p>
    <w:p w14:paraId="3EEC72A6" w14:textId="7DC47774" w:rsidR="002A476C" w:rsidRPr="003F2476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a to bezúplatně a ten jej do svého vlastnictví ve stavu, v jakém se nachází ke dni podpisu této smlouvy, přejímá.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9E7E53" w:rsidRPr="00236293" w14:paraId="7DB15D1D" w14:textId="77777777" w:rsidTr="00570247">
        <w:tc>
          <w:tcPr>
            <w:tcW w:w="3261" w:type="dxa"/>
          </w:tcPr>
          <w:p w14:paraId="0FF70E45" w14:textId="77777777" w:rsidR="009E7E53" w:rsidRPr="00236293" w:rsidRDefault="009E7E53" w:rsidP="0057024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 xml:space="preserve">Katastrální území </w:t>
            </w:r>
          </w:p>
        </w:tc>
        <w:tc>
          <w:tcPr>
            <w:tcW w:w="2551" w:type="dxa"/>
          </w:tcPr>
          <w:p w14:paraId="13EB16E1" w14:textId="77777777" w:rsidR="009E7E53" w:rsidRPr="00236293" w:rsidRDefault="009E7E53" w:rsidP="00570247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236293"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 w:rsidRPr="00236293">
              <w:rPr>
                <w:rFonts w:ascii="Arial" w:hAnsi="Arial" w:cs="Arial"/>
                <w:sz w:val="22"/>
                <w:szCs w:val="22"/>
              </w:rPr>
              <w:t>. č.</w:t>
            </w:r>
          </w:p>
        </w:tc>
        <w:tc>
          <w:tcPr>
            <w:tcW w:w="3260" w:type="dxa"/>
          </w:tcPr>
          <w:p w14:paraId="3CD976DA" w14:textId="77777777" w:rsidR="009E7E53" w:rsidRPr="00236293" w:rsidRDefault="009E7E53" w:rsidP="0084686F">
            <w:pPr>
              <w:rPr>
                <w:rFonts w:ascii="Arial" w:hAnsi="Arial" w:cs="Arial"/>
              </w:rPr>
            </w:pPr>
            <w:r w:rsidRPr="00236293">
              <w:rPr>
                <w:rFonts w:ascii="Arial" w:hAnsi="Arial" w:cs="Arial"/>
                <w:sz w:val="22"/>
                <w:szCs w:val="22"/>
              </w:rPr>
              <w:t>Účetní ocenění v Kč</w:t>
            </w:r>
          </w:p>
        </w:tc>
      </w:tr>
      <w:tr w:rsidR="00EE60C1" w14:paraId="3D42BBC9" w14:textId="77777777" w:rsidTr="00570247">
        <w:tc>
          <w:tcPr>
            <w:tcW w:w="3261" w:type="dxa"/>
          </w:tcPr>
          <w:p w14:paraId="184E0C29" w14:textId="77777777" w:rsidR="00EE60C1" w:rsidRDefault="00EE60C1" w:rsidP="00EE60C1">
            <w:pPr>
              <w:widowControl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Poštorná</w:t>
            </w:r>
          </w:p>
        </w:tc>
        <w:tc>
          <w:tcPr>
            <w:tcW w:w="2551" w:type="dxa"/>
          </w:tcPr>
          <w:p w14:paraId="053546A8" w14:textId="77777777" w:rsidR="00EE60C1" w:rsidRDefault="00EE60C1" w:rsidP="00EE60C1">
            <w:pPr>
              <w:widowControl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 3323/530</w:t>
            </w:r>
          </w:p>
        </w:tc>
        <w:tc>
          <w:tcPr>
            <w:tcW w:w="3260" w:type="dxa"/>
          </w:tcPr>
          <w:p w14:paraId="67E452A0" w14:textId="77777777" w:rsidR="00EE60C1" w:rsidRDefault="004D5C8F" w:rsidP="00EE60C1">
            <w:pPr>
              <w:widowControl/>
              <w:rPr>
                <w:rFonts w:ascii="Arial" w:hAnsi="Arial" w:cs="Arial"/>
                <w:color w:val="000000"/>
              </w:rPr>
            </w:pPr>
            <w:r w:rsidRPr="004D5C8F">
              <w:rPr>
                <w:rFonts w:ascii="Arial" w:hAnsi="Arial" w:cs="Arial"/>
                <w:color w:val="000000"/>
                <w:sz w:val="22"/>
                <w:szCs w:val="22"/>
              </w:rPr>
              <w:t>13 101,60</w:t>
            </w:r>
            <w:r w:rsidR="00EE60C1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442AEAEE" w14:textId="77777777" w:rsidR="00EE60C1" w:rsidRDefault="00EE60C1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D838F4B" w14:textId="77777777" w:rsidR="002A476C" w:rsidRPr="003F2476" w:rsidRDefault="002A476C">
      <w:pPr>
        <w:widowControl/>
        <w:ind w:firstLine="360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Vlastnické právo k pozemku přechází vkladem do katastru nemovitostí na základě této smlouvy.</w:t>
      </w:r>
    </w:p>
    <w:p w14:paraId="7B1CFA1F" w14:textId="77777777" w:rsidR="002A476C" w:rsidRPr="003F2476" w:rsidRDefault="002A476C">
      <w:pPr>
        <w:widowControl/>
        <w:ind w:firstLine="360"/>
        <w:rPr>
          <w:rFonts w:ascii="Arial" w:hAnsi="Arial" w:cs="Arial"/>
          <w:sz w:val="22"/>
          <w:szCs w:val="22"/>
        </w:rPr>
      </w:pPr>
    </w:p>
    <w:p w14:paraId="21B47B36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IV.</w:t>
      </w:r>
    </w:p>
    <w:p w14:paraId="23E79B83" w14:textId="4FB2A8F2" w:rsidR="002A476C" w:rsidRPr="003F2476" w:rsidRDefault="002A476C" w:rsidP="002378B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Nabyvatel nepřejímá s převáděným pozemkem žádné dluhy, věcná břemena</w:t>
      </w:r>
      <w:r w:rsidR="002378B3">
        <w:rPr>
          <w:rFonts w:ascii="Arial" w:hAnsi="Arial" w:cs="Arial"/>
          <w:color w:val="000000"/>
          <w:sz w:val="22"/>
          <w:szCs w:val="22"/>
        </w:rPr>
        <w:t xml:space="preserve"> či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závazky</w:t>
      </w:r>
      <w:r w:rsidR="002378B3">
        <w:rPr>
          <w:rFonts w:ascii="Arial" w:hAnsi="Arial" w:cs="Arial"/>
          <w:color w:val="000000"/>
          <w:sz w:val="22"/>
          <w:szCs w:val="22"/>
        </w:rPr>
        <w:t xml:space="preserve">. </w:t>
      </w:r>
      <w:r w:rsidR="002378B3" w:rsidRPr="00BA0CC9">
        <w:rPr>
          <w:rFonts w:ascii="Arial" w:hAnsi="Arial" w:cs="Arial"/>
          <w:sz w:val="22"/>
          <w:szCs w:val="22"/>
        </w:rPr>
        <w:t xml:space="preserve">Užívací vztah k </w:t>
      </w:r>
      <w:r w:rsidR="002378B3">
        <w:rPr>
          <w:rFonts w:ascii="Arial" w:hAnsi="Arial" w:cs="Arial"/>
          <w:sz w:val="22"/>
          <w:szCs w:val="22"/>
        </w:rPr>
        <w:t>převáděnému</w:t>
      </w:r>
      <w:r w:rsidR="002378B3" w:rsidRPr="00BA0CC9">
        <w:rPr>
          <w:rFonts w:ascii="Arial" w:hAnsi="Arial" w:cs="Arial"/>
          <w:sz w:val="22"/>
          <w:szCs w:val="22"/>
        </w:rPr>
        <w:t xml:space="preserve"> pozemk</w:t>
      </w:r>
      <w:r w:rsidR="002378B3">
        <w:rPr>
          <w:rFonts w:ascii="Arial" w:hAnsi="Arial" w:cs="Arial"/>
          <w:sz w:val="22"/>
          <w:szCs w:val="22"/>
        </w:rPr>
        <w:t>u</w:t>
      </w:r>
      <w:r w:rsidR="002378B3" w:rsidRPr="00BA0CC9">
        <w:rPr>
          <w:rFonts w:ascii="Arial" w:hAnsi="Arial" w:cs="Arial"/>
          <w:sz w:val="22"/>
          <w:szCs w:val="22"/>
        </w:rPr>
        <w:t xml:space="preserve"> je řešen nájemní smlouvou č. </w:t>
      </w:r>
      <w:r w:rsidR="002378B3">
        <w:rPr>
          <w:rFonts w:ascii="Arial" w:hAnsi="Arial" w:cs="Arial"/>
          <w:sz w:val="22"/>
          <w:szCs w:val="22"/>
        </w:rPr>
        <w:t>403</w:t>
      </w:r>
      <w:r w:rsidR="002378B3" w:rsidRPr="00BA0CC9">
        <w:rPr>
          <w:rFonts w:ascii="Arial" w:hAnsi="Arial" w:cs="Arial"/>
          <w:sz w:val="22"/>
          <w:szCs w:val="22"/>
        </w:rPr>
        <w:t>N</w:t>
      </w:r>
      <w:r w:rsidR="002378B3">
        <w:rPr>
          <w:rFonts w:ascii="Arial" w:hAnsi="Arial" w:cs="Arial"/>
          <w:sz w:val="22"/>
          <w:szCs w:val="22"/>
        </w:rPr>
        <w:t>05</w:t>
      </w:r>
      <w:r w:rsidR="002378B3" w:rsidRPr="00BA0CC9">
        <w:rPr>
          <w:rFonts w:ascii="Arial" w:hAnsi="Arial" w:cs="Arial"/>
          <w:sz w:val="22"/>
          <w:szCs w:val="22"/>
        </w:rPr>
        <w:t>/</w:t>
      </w:r>
      <w:r w:rsidR="002378B3">
        <w:rPr>
          <w:rFonts w:ascii="Arial" w:hAnsi="Arial" w:cs="Arial"/>
          <w:sz w:val="22"/>
          <w:szCs w:val="22"/>
        </w:rPr>
        <w:t xml:space="preserve">59 (viz dodatek č. 17 ze dne 15.09.2021 uzavřený mezi městem Břeclav a </w:t>
      </w:r>
      <w:r w:rsidR="002378B3" w:rsidRPr="00BA0CC9">
        <w:rPr>
          <w:rFonts w:ascii="Arial" w:hAnsi="Arial" w:cs="Arial"/>
          <w:sz w:val="22"/>
          <w:szCs w:val="22"/>
        </w:rPr>
        <w:t>společnost</w:t>
      </w:r>
      <w:r w:rsidR="002378B3">
        <w:rPr>
          <w:rFonts w:ascii="Arial" w:hAnsi="Arial" w:cs="Arial"/>
          <w:sz w:val="22"/>
          <w:szCs w:val="22"/>
        </w:rPr>
        <w:t>í NECHO, spol. s r.o.</w:t>
      </w:r>
      <w:r w:rsidR="0022059E">
        <w:rPr>
          <w:rFonts w:ascii="Arial" w:hAnsi="Arial" w:cs="Arial"/>
          <w:sz w:val="22"/>
          <w:szCs w:val="22"/>
        </w:rPr>
        <w:t>).</w:t>
      </w:r>
    </w:p>
    <w:p w14:paraId="0745C2B7" w14:textId="77777777" w:rsidR="002A476C" w:rsidRPr="003F2476" w:rsidRDefault="002A476C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A4B9CF5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V.</w:t>
      </w:r>
    </w:p>
    <w:p w14:paraId="61D11880" w14:textId="661A7916" w:rsidR="002A476C" w:rsidRPr="003F2476" w:rsidRDefault="002A476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 xml:space="preserve">Převádějící prohlašuje, že převod pozemku odsouhlasilo </w:t>
      </w:r>
      <w:r w:rsidR="004D5C8F">
        <w:rPr>
          <w:rFonts w:ascii="Arial" w:hAnsi="Arial" w:cs="Arial"/>
          <w:color w:val="000000"/>
          <w:sz w:val="22"/>
          <w:szCs w:val="22"/>
        </w:rPr>
        <w:t>Z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astupitelstvo </w:t>
      </w:r>
      <w:r w:rsidR="004D5C8F">
        <w:rPr>
          <w:rFonts w:ascii="Arial" w:hAnsi="Arial" w:cs="Arial"/>
          <w:color w:val="000000"/>
          <w:sz w:val="22"/>
          <w:szCs w:val="22"/>
        </w:rPr>
        <w:t>města Břeclav</w:t>
      </w:r>
      <w:r w:rsidRPr="003F2476">
        <w:rPr>
          <w:rFonts w:ascii="Arial" w:hAnsi="Arial" w:cs="Arial"/>
          <w:sz w:val="22"/>
          <w:szCs w:val="22"/>
        </w:rPr>
        <w:t xml:space="preserve"> dne </w:t>
      </w:r>
      <w:r w:rsidR="007A51EB">
        <w:rPr>
          <w:rFonts w:ascii="Arial" w:hAnsi="Arial" w:cs="Arial"/>
          <w:sz w:val="22"/>
          <w:szCs w:val="22"/>
        </w:rPr>
        <w:t>13.11.2023</w:t>
      </w:r>
      <w:r w:rsidRPr="003F2476">
        <w:rPr>
          <w:rFonts w:ascii="Arial" w:hAnsi="Arial" w:cs="Arial"/>
          <w:sz w:val="22"/>
          <w:szCs w:val="22"/>
        </w:rPr>
        <w:t xml:space="preserve"> usnesením č</w:t>
      </w:r>
      <w:r w:rsidR="007A51EB">
        <w:rPr>
          <w:rFonts w:ascii="Arial" w:hAnsi="Arial" w:cs="Arial"/>
          <w:sz w:val="22"/>
          <w:szCs w:val="22"/>
        </w:rPr>
        <w:t>. Z9/23/11/1</w:t>
      </w:r>
      <w:r w:rsidRPr="003F2476">
        <w:rPr>
          <w:rFonts w:ascii="Arial" w:hAnsi="Arial" w:cs="Arial"/>
          <w:sz w:val="22"/>
          <w:szCs w:val="22"/>
        </w:rPr>
        <w:t>.</w:t>
      </w:r>
    </w:p>
    <w:p w14:paraId="2DA5DADD" w14:textId="77777777" w:rsidR="002A476C" w:rsidRPr="003F2476" w:rsidRDefault="002A476C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ECA2D7F" w14:textId="77777777" w:rsidR="002A476C" w:rsidRPr="003F2476" w:rsidRDefault="002A476C">
      <w:pPr>
        <w:widowControl/>
        <w:jc w:val="center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b/>
          <w:bCs/>
          <w:sz w:val="22"/>
          <w:szCs w:val="22"/>
        </w:rPr>
        <w:t>VI.</w:t>
      </w:r>
    </w:p>
    <w:p w14:paraId="3D40397A" w14:textId="77777777" w:rsidR="00352A62" w:rsidRPr="003F2476" w:rsidRDefault="00352A62" w:rsidP="00352A62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1) Smluvní strany se dohodly, že návrh na vklad vlastnického práva na základě této smlouvy u příslušného katastrálního úřadu podá nabyvatel do 30 dnů ode dne účinnosti této smlouvy.</w:t>
      </w:r>
    </w:p>
    <w:p w14:paraId="63E9DD14" w14:textId="77777777" w:rsidR="002A476C" w:rsidRPr="003F2476" w:rsidRDefault="00CC32BC" w:rsidP="00352A62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52A62" w:rsidRPr="003F2476">
        <w:rPr>
          <w:rFonts w:ascii="Arial" w:hAnsi="Arial" w:cs="Arial"/>
          <w:sz w:val="22"/>
          <w:szCs w:val="22"/>
        </w:rPr>
        <w:t>) Nabyvatel je ve smyslu zákona č. 634/2004 Sb., o správních poplatcích, ve znění pozdějších předpisů, osvobozen od správních poplatků.</w:t>
      </w:r>
    </w:p>
    <w:p w14:paraId="1DD3275A" w14:textId="77777777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</w:p>
    <w:p w14:paraId="48996E6D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VII.</w:t>
      </w:r>
    </w:p>
    <w:p w14:paraId="412E376B" w14:textId="77777777" w:rsidR="002A476C" w:rsidRPr="003F2476" w:rsidRDefault="00352A62" w:rsidP="00352A62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 xml:space="preserve">1) </w:t>
      </w:r>
      <w:r w:rsidR="002A476C" w:rsidRPr="003F247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vzájemné dohody.</w:t>
      </w:r>
    </w:p>
    <w:p w14:paraId="2510EC53" w14:textId="77777777" w:rsidR="002A476C" w:rsidRPr="003F2476" w:rsidRDefault="00352A6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 xml:space="preserve">2) </w:t>
      </w:r>
      <w:r w:rsidR="002A476C" w:rsidRPr="003F2476">
        <w:rPr>
          <w:rFonts w:ascii="Arial" w:hAnsi="Arial" w:cs="Arial"/>
          <w:color w:val="000000"/>
          <w:sz w:val="22"/>
          <w:szCs w:val="22"/>
        </w:rPr>
        <w:t>Tato smlouva je vyhotovena v 3 stejnopisech, z nichž každý má platnost originálu.</w:t>
      </w:r>
      <w:r w:rsidRPr="003F24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2476">
        <w:rPr>
          <w:rFonts w:ascii="Arial" w:hAnsi="Arial" w:cs="Arial"/>
          <w:sz w:val="22"/>
          <w:szCs w:val="22"/>
        </w:rPr>
        <w:t>Převádějící</w:t>
      </w:r>
      <w:r w:rsidRPr="003F2476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Pr="003F2476">
        <w:rPr>
          <w:rFonts w:ascii="Arial" w:hAnsi="Arial" w:cs="Arial"/>
          <w:sz w:val="22"/>
          <w:szCs w:val="22"/>
        </w:rPr>
        <w:t>obdrží</w:t>
      </w:r>
      <w:proofErr w:type="gramEnd"/>
      <w:r w:rsidRPr="003F2476">
        <w:rPr>
          <w:rFonts w:ascii="Arial" w:hAnsi="Arial" w:cs="Arial"/>
          <w:sz w:val="22"/>
          <w:szCs w:val="22"/>
        </w:rPr>
        <w:t xml:space="preserve"> 1 stejnopis a ostatní jsou určeny pro nabyvatele.</w:t>
      </w:r>
    </w:p>
    <w:p w14:paraId="3DAAF258" w14:textId="77777777" w:rsidR="00062ED4" w:rsidRDefault="00062ED4" w:rsidP="00062ED4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C2EA773" w14:textId="77777777" w:rsidR="002A476C" w:rsidRPr="005A0CE4" w:rsidRDefault="002A476C">
      <w:pPr>
        <w:pStyle w:val="adresa"/>
        <w:widowControl/>
        <w:rPr>
          <w:rFonts w:ascii="Arial" w:hAnsi="Arial" w:cs="Arial"/>
          <w:color w:val="FF0000"/>
          <w:sz w:val="22"/>
          <w:szCs w:val="22"/>
        </w:rPr>
      </w:pPr>
    </w:p>
    <w:p w14:paraId="04DAD7B3" w14:textId="77777777" w:rsidR="002A476C" w:rsidRPr="003F2476" w:rsidRDefault="002A476C">
      <w:pPr>
        <w:pStyle w:val="para"/>
        <w:widowControl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VIII.</w:t>
      </w:r>
    </w:p>
    <w:p w14:paraId="5A91973D" w14:textId="77777777" w:rsidR="002A476C" w:rsidRPr="003F2476" w:rsidRDefault="002A476C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color w:val="000000"/>
          <w:sz w:val="22"/>
          <w:szCs w:val="22"/>
        </w:rPr>
        <w:t>Smluvní strany po přečtení smlouvy prohlašují, že s jejím obsahem souhlasí a že tato smlouva je shodným projevem jejich vážné a svobodné vůle a na důkaz toho připojují své podpisy.</w:t>
      </w:r>
    </w:p>
    <w:p w14:paraId="1E63D541" w14:textId="77777777" w:rsidR="00D12561" w:rsidRPr="003F2476" w:rsidRDefault="00D12561">
      <w:pPr>
        <w:pStyle w:val="adresa"/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6AE3F57" w14:textId="2AAF4819" w:rsidR="002A476C" w:rsidRPr="003F2476" w:rsidRDefault="002A476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 xml:space="preserve">V </w:t>
      </w:r>
      <w:r w:rsidR="005A0CE4">
        <w:rPr>
          <w:rFonts w:ascii="Arial" w:hAnsi="Arial" w:cs="Arial"/>
          <w:sz w:val="22"/>
          <w:szCs w:val="22"/>
        </w:rPr>
        <w:t>Břeclavi</w:t>
      </w:r>
      <w:r w:rsidRPr="003F2476">
        <w:rPr>
          <w:rFonts w:ascii="Arial" w:hAnsi="Arial" w:cs="Arial"/>
          <w:sz w:val="22"/>
          <w:szCs w:val="22"/>
        </w:rPr>
        <w:t xml:space="preserve"> dne </w:t>
      </w:r>
      <w:r w:rsidR="007A51EB">
        <w:rPr>
          <w:rFonts w:ascii="Arial" w:hAnsi="Arial" w:cs="Arial"/>
          <w:sz w:val="22"/>
          <w:szCs w:val="22"/>
        </w:rPr>
        <w:t>04.12.2023</w:t>
      </w:r>
      <w:r w:rsidRPr="003F2476">
        <w:rPr>
          <w:rFonts w:ascii="Arial" w:hAnsi="Arial" w:cs="Arial"/>
          <w:sz w:val="22"/>
          <w:szCs w:val="22"/>
        </w:rPr>
        <w:tab/>
        <w:t>V</w:t>
      </w:r>
      <w:r w:rsidR="005A0CE4">
        <w:rPr>
          <w:rFonts w:ascii="Arial" w:hAnsi="Arial" w:cs="Arial"/>
          <w:sz w:val="22"/>
          <w:szCs w:val="22"/>
        </w:rPr>
        <w:t xml:space="preserve"> Brně </w:t>
      </w:r>
      <w:r w:rsidRPr="003F2476">
        <w:rPr>
          <w:rFonts w:ascii="Arial" w:hAnsi="Arial" w:cs="Arial"/>
          <w:sz w:val="22"/>
          <w:szCs w:val="22"/>
        </w:rPr>
        <w:t xml:space="preserve">dne </w:t>
      </w:r>
      <w:r w:rsidR="007A51EB">
        <w:rPr>
          <w:rFonts w:ascii="Arial" w:hAnsi="Arial" w:cs="Arial"/>
          <w:sz w:val="22"/>
          <w:szCs w:val="22"/>
        </w:rPr>
        <w:t>07.12.2023</w:t>
      </w:r>
    </w:p>
    <w:p w14:paraId="25C0CE8A" w14:textId="77777777" w:rsidR="002A476C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C0471E" w14:textId="77777777" w:rsidR="005A0CE4" w:rsidRDefault="005A0C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753293" w14:textId="77777777" w:rsidR="005A0CE4" w:rsidRDefault="005A0C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2201CC" w14:textId="77777777" w:rsidR="005A0CE4" w:rsidRDefault="005A0C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ABEB7F" w14:textId="77777777" w:rsidR="005A0CE4" w:rsidRDefault="005A0C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760855" w14:textId="77777777" w:rsidR="005A0CE4" w:rsidRDefault="005A0C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2A6A43" w14:textId="77777777" w:rsidR="005A0CE4" w:rsidRPr="003F2476" w:rsidRDefault="005A0C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3B6DD3" w14:textId="77777777" w:rsidR="002A476C" w:rsidRPr="003F2476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............................................</w:t>
      </w:r>
      <w:r w:rsidRPr="003F2476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EF0F731" w14:textId="77777777" w:rsidR="002A476C" w:rsidRPr="003F2476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Město Břeclav</w:t>
      </w:r>
      <w:r w:rsidRPr="003F2476">
        <w:rPr>
          <w:rFonts w:ascii="Arial" w:hAnsi="Arial" w:cs="Arial"/>
          <w:sz w:val="22"/>
          <w:szCs w:val="22"/>
        </w:rPr>
        <w:tab/>
        <w:t>Státní pozemkový úřad</w:t>
      </w:r>
    </w:p>
    <w:p w14:paraId="6D47EDD6" w14:textId="77777777" w:rsidR="002A476C" w:rsidRPr="003F2476" w:rsidRDefault="004D5C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D5C8F">
        <w:rPr>
          <w:rFonts w:ascii="Arial" w:hAnsi="Arial" w:cs="Arial"/>
          <w:color w:val="000000"/>
          <w:sz w:val="22"/>
          <w:szCs w:val="22"/>
        </w:rPr>
        <w:t xml:space="preserve">Bc. Svatopluk </w:t>
      </w:r>
      <w:proofErr w:type="spellStart"/>
      <w:r w:rsidRPr="004D5C8F">
        <w:rPr>
          <w:rFonts w:ascii="Arial" w:hAnsi="Arial" w:cs="Arial"/>
          <w:color w:val="000000"/>
          <w:sz w:val="22"/>
          <w:szCs w:val="22"/>
        </w:rPr>
        <w:t>Pěček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starosta obce</w:t>
      </w:r>
      <w:r w:rsidR="002A476C" w:rsidRPr="003F2476">
        <w:rPr>
          <w:rFonts w:ascii="Arial" w:hAnsi="Arial" w:cs="Arial"/>
          <w:sz w:val="22"/>
          <w:szCs w:val="22"/>
        </w:rPr>
        <w:tab/>
        <w:t>ředitelka Krajského pozemkového úřadu</w:t>
      </w:r>
    </w:p>
    <w:p w14:paraId="7B7C1F2D" w14:textId="77777777" w:rsidR="002A476C" w:rsidRPr="003F2476" w:rsidRDefault="004D5C8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převádějící</w:t>
      </w:r>
      <w:r w:rsidR="002A476C" w:rsidRPr="003F2476">
        <w:rPr>
          <w:rFonts w:ascii="Arial" w:hAnsi="Arial" w:cs="Arial"/>
          <w:sz w:val="22"/>
          <w:szCs w:val="22"/>
        </w:rPr>
        <w:tab/>
        <w:t>pro Jihomoravský kraj</w:t>
      </w:r>
    </w:p>
    <w:p w14:paraId="63C50C0A" w14:textId="77777777" w:rsidR="002A476C" w:rsidRPr="003F2476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lastRenderedPageBreak/>
        <w:tab/>
        <w:t>Ing. Renata Číhalová</w:t>
      </w:r>
    </w:p>
    <w:p w14:paraId="196BBDDE" w14:textId="77777777" w:rsidR="002A476C" w:rsidRPr="003F2476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ab/>
        <w:t>nabyvatel</w:t>
      </w:r>
    </w:p>
    <w:p w14:paraId="555FA625" w14:textId="77777777" w:rsidR="002A476C" w:rsidRPr="003F2476" w:rsidRDefault="002A476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175B1A2" w14:textId="77777777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</w:p>
    <w:p w14:paraId="2B2C65AD" w14:textId="77777777" w:rsidR="002A476C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455ECF" w14:textId="77777777" w:rsidR="005A0CE4" w:rsidRDefault="005A0C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53178C" w14:textId="77777777" w:rsidR="005A0CE4" w:rsidRPr="003F2476" w:rsidRDefault="005A0CE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BB225D" w14:textId="77777777" w:rsidR="002A476C" w:rsidRPr="003F2476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Za věcnou a formální správnost odpovídá</w:t>
      </w:r>
    </w:p>
    <w:p w14:paraId="21220EB9" w14:textId="77777777" w:rsidR="002A476C" w:rsidRPr="003F2476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329B86E1" w14:textId="77777777" w:rsidR="002A476C" w:rsidRPr="003F2476" w:rsidRDefault="002A476C" w:rsidP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JUDr. Jarmila Křížová</w:t>
      </w:r>
    </w:p>
    <w:p w14:paraId="13923E02" w14:textId="77777777" w:rsidR="002A476C" w:rsidRPr="003F2476" w:rsidRDefault="002A476C" w:rsidP="002A476C">
      <w:pPr>
        <w:widowControl/>
        <w:rPr>
          <w:rFonts w:ascii="Arial" w:hAnsi="Arial" w:cs="Arial"/>
          <w:sz w:val="22"/>
          <w:szCs w:val="22"/>
        </w:rPr>
      </w:pPr>
    </w:p>
    <w:p w14:paraId="6C618527" w14:textId="77777777" w:rsidR="00332B37" w:rsidRPr="003F2476" w:rsidRDefault="00332B37" w:rsidP="00332B37">
      <w:pPr>
        <w:widowControl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.......................................</w:t>
      </w:r>
    </w:p>
    <w:p w14:paraId="743E0C5F" w14:textId="77777777" w:rsidR="002A476C" w:rsidRPr="003F2476" w:rsidRDefault="002A476C" w:rsidP="002A476C">
      <w:pPr>
        <w:widowControl/>
        <w:ind w:firstLine="708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podpis</w:t>
      </w:r>
    </w:p>
    <w:p w14:paraId="0B6D853C" w14:textId="77777777" w:rsidR="002A476C" w:rsidRPr="003F2476" w:rsidRDefault="002A476C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39D17DB" w14:textId="77777777" w:rsidR="002A476C" w:rsidRPr="003F2476" w:rsidRDefault="002A476C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 xml:space="preserve">Za správnost: </w:t>
      </w:r>
      <w:r w:rsidRPr="003F2476">
        <w:rPr>
          <w:rFonts w:ascii="Arial" w:hAnsi="Arial" w:cs="Arial"/>
          <w:color w:val="000000"/>
          <w:sz w:val="22"/>
          <w:szCs w:val="22"/>
        </w:rPr>
        <w:t>Mgr. Dvořáček</w:t>
      </w:r>
    </w:p>
    <w:p w14:paraId="3CA8E3DB" w14:textId="77777777" w:rsidR="002A476C" w:rsidRPr="003F2476" w:rsidRDefault="002A476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3A2459" w14:textId="77777777" w:rsidR="002A476C" w:rsidRPr="003F2476" w:rsidRDefault="002A476C">
      <w:pPr>
        <w:widowControl/>
        <w:jc w:val="both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.......................................</w:t>
      </w:r>
    </w:p>
    <w:p w14:paraId="6F91315D" w14:textId="77777777" w:rsidR="002A476C" w:rsidRPr="003F2476" w:rsidRDefault="002A476C">
      <w:pPr>
        <w:widowControl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ab/>
        <w:t>podpis</w:t>
      </w:r>
    </w:p>
    <w:p w14:paraId="301F9E1E" w14:textId="77777777" w:rsidR="00D97E2B" w:rsidRPr="003F2476" w:rsidRDefault="00D97E2B">
      <w:pPr>
        <w:widowControl/>
        <w:rPr>
          <w:rFonts w:ascii="Arial" w:hAnsi="Arial" w:cs="Arial"/>
          <w:sz w:val="22"/>
          <w:szCs w:val="22"/>
        </w:rPr>
      </w:pPr>
    </w:p>
    <w:p w14:paraId="4801BCF0" w14:textId="77777777" w:rsidR="00D97E2B" w:rsidRPr="003F2476" w:rsidRDefault="00D97E2B" w:rsidP="00D97E2B">
      <w:pPr>
        <w:widowControl/>
        <w:rPr>
          <w:rFonts w:ascii="Arial" w:hAnsi="Arial" w:cs="Arial"/>
          <w:sz w:val="22"/>
          <w:szCs w:val="22"/>
        </w:rPr>
      </w:pPr>
    </w:p>
    <w:p w14:paraId="05BA2D71" w14:textId="77777777" w:rsidR="00D97E2B" w:rsidRPr="003F2476" w:rsidRDefault="00D97E2B" w:rsidP="00D97E2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6DEAE4" w14:textId="77777777" w:rsidR="00D97E2B" w:rsidRPr="003F2476" w:rsidRDefault="00D97E2B" w:rsidP="00D97E2B">
      <w:pPr>
        <w:jc w:val="both"/>
        <w:rPr>
          <w:rFonts w:ascii="Arial" w:hAnsi="Arial" w:cs="Arial"/>
          <w:sz w:val="22"/>
          <w:szCs w:val="22"/>
        </w:rPr>
      </w:pPr>
    </w:p>
    <w:p w14:paraId="2C9C51D9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Tato smlouva byla uveřejněna v Registru</w:t>
      </w:r>
    </w:p>
    <w:p w14:paraId="03FCBC2A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smluv, vedeném dle zákona č. 340/2015 Sb.,</w:t>
      </w:r>
    </w:p>
    <w:p w14:paraId="11CB51EE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o registru smluv, dne</w:t>
      </w:r>
    </w:p>
    <w:p w14:paraId="4012D38E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</w:p>
    <w:p w14:paraId="2D4ABBFD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………………………</w:t>
      </w:r>
    </w:p>
    <w:p w14:paraId="271AA4BD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datum registrace</w:t>
      </w:r>
    </w:p>
    <w:p w14:paraId="442EB99B" w14:textId="77777777" w:rsidR="00BA1825" w:rsidRPr="00BA1825" w:rsidRDefault="00BA1825" w:rsidP="00BA1825">
      <w:pPr>
        <w:jc w:val="both"/>
        <w:rPr>
          <w:rFonts w:ascii="Arial" w:hAnsi="Arial" w:cs="Arial"/>
          <w:i/>
          <w:sz w:val="20"/>
          <w:szCs w:val="20"/>
        </w:rPr>
      </w:pPr>
    </w:p>
    <w:p w14:paraId="4F934C12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………………………</w:t>
      </w:r>
    </w:p>
    <w:p w14:paraId="60DA236E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ID smlouvy</w:t>
      </w:r>
    </w:p>
    <w:p w14:paraId="2B8E2B72" w14:textId="77777777" w:rsidR="00BA1825" w:rsidRPr="00BA1825" w:rsidRDefault="00BA1825" w:rsidP="00BA1825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8259141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………………………</w:t>
      </w:r>
    </w:p>
    <w:p w14:paraId="2442201D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ID verze</w:t>
      </w:r>
    </w:p>
    <w:p w14:paraId="17D6C68A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</w:p>
    <w:p w14:paraId="258B52FB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Mgr. Dvořáček</w:t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6CFB3F86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>registraci provedl</w:t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</w:r>
      <w:r w:rsidRPr="00BA1825">
        <w:rPr>
          <w:rFonts w:ascii="Arial" w:hAnsi="Arial" w:cs="Arial"/>
          <w:sz w:val="20"/>
          <w:szCs w:val="20"/>
        </w:rPr>
        <w:tab/>
        <w:t>podpis odpovědného zaměstnance</w:t>
      </w:r>
    </w:p>
    <w:p w14:paraId="7DC0D76F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</w:p>
    <w:p w14:paraId="6A15C2EB" w14:textId="77777777" w:rsidR="00BA1825" w:rsidRPr="00BA1825" w:rsidRDefault="00BA1825" w:rsidP="00BA1825">
      <w:pPr>
        <w:jc w:val="both"/>
        <w:rPr>
          <w:rFonts w:ascii="Arial" w:hAnsi="Arial" w:cs="Arial"/>
          <w:sz w:val="20"/>
          <w:szCs w:val="20"/>
        </w:rPr>
      </w:pPr>
      <w:r w:rsidRPr="00BA1825">
        <w:rPr>
          <w:rFonts w:ascii="Arial" w:hAnsi="Arial" w:cs="Arial"/>
          <w:sz w:val="20"/>
          <w:szCs w:val="20"/>
        </w:rPr>
        <w:t xml:space="preserve">V Brně dne …………………… </w:t>
      </w:r>
    </w:p>
    <w:p w14:paraId="5DD9186C" w14:textId="77777777" w:rsidR="00D97E2B" w:rsidRPr="003F2476" w:rsidRDefault="00D97E2B">
      <w:pPr>
        <w:widowControl/>
        <w:rPr>
          <w:rFonts w:ascii="Arial" w:hAnsi="Arial" w:cs="Arial"/>
          <w:sz w:val="22"/>
          <w:szCs w:val="22"/>
        </w:rPr>
      </w:pPr>
    </w:p>
    <w:sectPr w:rsidR="00D97E2B" w:rsidRPr="003F2476"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AF51" w14:textId="77777777" w:rsidR="000D667F" w:rsidRDefault="000D667F" w:rsidP="000D667F">
      <w:r>
        <w:separator/>
      </w:r>
    </w:p>
  </w:endnote>
  <w:endnote w:type="continuationSeparator" w:id="0">
    <w:p w14:paraId="30B9ACF8" w14:textId="77777777" w:rsidR="000D667F" w:rsidRDefault="000D667F" w:rsidP="000D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BE5A" w14:textId="77777777" w:rsidR="000D667F" w:rsidRDefault="000D667F" w:rsidP="000D667F">
      <w:r>
        <w:separator/>
      </w:r>
    </w:p>
  </w:footnote>
  <w:footnote w:type="continuationSeparator" w:id="0">
    <w:p w14:paraId="12BFA75E" w14:textId="77777777" w:rsidR="000D667F" w:rsidRDefault="000D667F" w:rsidP="000D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E3B"/>
    <w:multiLevelType w:val="hybridMultilevel"/>
    <w:tmpl w:val="FFFFFFFF"/>
    <w:lvl w:ilvl="0" w:tplc="8AC07DC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70336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476C"/>
    <w:rsid w:val="00062ED4"/>
    <w:rsid w:val="00077ED6"/>
    <w:rsid w:val="000D667F"/>
    <w:rsid w:val="00137DFA"/>
    <w:rsid w:val="0022059E"/>
    <w:rsid w:val="00236293"/>
    <w:rsid w:val="002378B3"/>
    <w:rsid w:val="002A476C"/>
    <w:rsid w:val="00332B37"/>
    <w:rsid w:val="00352A62"/>
    <w:rsid w:val="003F2476"/>
    <w:rsid w:val="00401AFA"/>
    <w:rsid w:val="004A7FA3"/>
    <w:rsid w:val="004D5C8F"/>
    <w:rsid w:val="0051679A"/>
    <w:rsid w:val="00544A5F"/>
    <w:rsid w:val="00570247"/>
    <w:rsid w:val="00597125"/>
    <w:rsid w:val="005A0CE4"/>
    <w:rsid w:val="005C0634"/>
    <w:rsid w:val="005E7986"/>
    <w:rsid w:val="00625E26"/>
    <w:rsid w:val="006366FD"/>
    <w:rsid w:val="007A51EB"/>
    <w:rsid w:val="007B208F"/>
    <w:rsid w:val="0084686F"/>
    <w:rsid w:val="00854962"/>
    <w:rsid w:val="00864044"/>
    <w:rsid w:val="008645A9"/>
    <w:rsid w:val="008B2DDD"/>
    <w:rsid w:val="009E7E53"/>
    <w:rsid w:val="00A31C3B"/>
    <w:rsid w:val="00A46403"/>
    <w:rsid w:val="00B25068"/>
    <w:rsid w:val="00B340B0"/>
    <w:rsid w:val="00B63B9A"/>
    <w:rsid w:val="00BA1825"/>
    <w:rsid w:val="00C664FB"/>
    <w:rsid w:val="00C9419D"/>
    <w:rsid w:val="00CB55CB"/>
    <w:rsid w:val="00CC32BC"/>
    <w:rsid w:val="00D12561"/>
    <w:rsid w:val="00D97E2B"/>
    <w:rsid w:val="00DA38C9"/>
    <w:rsid w:val="00E473DE"/>
    <w:rsid w:val="00EE2F67"/>
    <w:rsid w:val="00EE60C1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A55D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352A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  <w:style w:type="paragraph" w:customStyle="1" w:styleId="StylDoprava">
    <w:name w:val="Styl Doprava"/>
    <w:basedOn w:val="Normln"/>
    <w:rsid w:val="0051679A"/>
    <w:pPr>
      <w:widowControl/>
      <w:suppressAutoHyphens/>
      <w:autoSpaceDE/>
      <w:autoSpaceDN/>
      <w:adjustRightInd/>
      <w:jc w:val="right"/>
    </w:pPr>
    <w:rPr>
      <w:rFonts w:ascii="Arial" w:hAnsi="Arial"/>
      <w:sz w:val="20"/>
      <w:szCs w:val="20"/>
      <w:lang w:eastAsia="ar-SA"/>
    </w:rPr>
  </w:style>
  <w:style w:type="paragraph" w:customStyle="1" w:styleId="vnitrniText">
    <w:name w:val="vnitrniText"/>
    <w:basedOn w:val="Normln"/>
    <w:uiPriority w:val="99"/>
    <w:rsid w:val="002378B3"/>
    <w:pPr>
      <w:tabs>
        <w:tab w:val="left" w:pos="709"/>
      </w:tabs>
      <w:ind w:firstLine="426"/>
      <w:jc w:val="both"/>
    </w:pPr>
  </w:style>
  <w:style w:type="paragraph" w:styleId="Zpat">
    <w:name w:val="footer"/>
    <w:basedOn w:val="Normln"/>
    <w:link w:val="ZpatChar"/>
    <w:uiPriority w:val="99"/>
    <w:rsid w:val="000D66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6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2023-12-07T09:31:00Z</dcterms:created>
  <dcterms:modified xsi:type="dcterms:W3CDTF">2023-12-07T09:31:00Z</dcterms:modified>
</cp:coreProperties>
</file>