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2237" w14:textId="3AB88FD8" w:rsidR="000F24EF" w:rsidRDefault="000F24EF" w:rsidP="000F24EF">
      <w:pPr>
        <w:pStyle w:val="StylDoprava"/>
        <w:rPr>
          <w:rFonts w:cs="Arial"/>
          <w:sz w:val="22"/>
          <w:szCs w:val="22"/>
        </w:rPr>
      </w:pPr>
      <w:r>
        <w:rPr>
          <w:rFonts w:cs="Arial"/>
          <w:sz w:val="22"/>
          <w:szCs w:val="22"/>
        </w:rPr>
        <w:t xml:space="preserve">Č.j. </w:t>
      </w:r>
      <w:r w:rsidR="00243C52" w:rsidRPr="00243C52">
        <w:rPr>
          <w:rFonts w:cs="Arial"/>
          <w:sz w:val="22"/>
          <w:szCs w:val="22"/>
        </w:rPr>
        <w:t>SPU 385448/2023/Maz</w:t>
      </w:r>
    </w:p>
    <w:p w14:paraId="62216BE6" w14:textId="7734565C" w:rsidR="000F24EF" w:rsidRDefault="000F24EF" w:rsidP="000F24EF">
      <w:pPr>
        <w:pStyle w:val="StylDoprava"/>
        <w:rPr>
          <w:rFonts w:cs="Arial"/>
          <w:sz w:val="22"/>
          <w:szCs w:val="22"/>
        </w:rPr>
      </w:pPr>
      <w:r>
        <w:rPr>
          <w:rFonts w:cs="Arial"/>
          <w:sz w:val="22"/>
          <w:szCs w:val="22"/>
        </w:rPr>
        <w:t>UID:</w:t>
      </w:r>
      <w:r w:rsidR="00B53FDB">
        <w:rPr>
          <w:rFonts w:cs="Arial"/>
          <w:sz w:val="22"/>
          <w:szCs w:val="22"/>
        </w:rPr>
        <w:t xml:space="preserve"> </w:t>
      </w:r>
      <w:r w:rsidR="00B53FDB" w:rsidRPr="00B53FDB">
        <w:rPr>
          <w:rFonts w:cs="Arial"/>
          <w:sz w:val="22"/>
          <w:szCs w:val="22"/>
        </w:rPr>
        <w:t>spuess8c17dd52</w:t>
      </w:r>
    </w:p>
    <w:p w14:paraId="3735412E" w14:textId="77777777" w:rsidR="00F73393" w:rsidRPr="00EE5EC9" w:rsidRDefault="00F73393" w:rsidP="00F73393">
      <w:pPr>
        <w:widowControl/>
        <w:rPr>
          <w:rFonts w:ascii="Arial" w:hAnsi="Arial" w:cs="Arial"/>
          <w:b/>
          <w:sz w:val="22"/>
          <w:szCs w:val="22"/>
        </w:rPr>
      </w:pPr>
      <w:r w:rsidRPr="00EE5EC9">
        <w:rPr>
          <w:rFonts w:ascii="Arial" w:hAnsi="Arial" w:cs="Arial"/>
          <w:b/>
          <w:sz w:val="22"/>
          <w:szCs w:val="22"/>
        </w:rPr>
        <w:t>Česká republika - Státní pozemkový úřad</w:t>
      </w:r>
    </w:p>
    <w:p w14:paraId="11124766" w14:textId="77777777" w:rsidR="00F73393" w:rsidRPr="00EE5EC9" w:rsidRDefault="00F73393" w:rsidP="00F73393">
      <w:pPr>
        <w:widowControl/>
        <w:rPr>
          <w:rFonts w:ascii="Arial" w:hAnsi="Arial" w:cs="Arial"/>
          <w:sz w:val="22"/>
          <w:szCs w:val="22"/>
        </w:rPr>
      </w:pPr>
      <w:r w:rsidRPr="00EE5EC9">
        <w:rPr>
          <w:rFonts w:ascii="Arial" w:hAnsi="Arial" w:cs="Arial"/>
          <w:sz w:val="22"/>
          <w:szCs w:val="22"/>
        </w:rPr>
        <w:t>Sídlo: Husinecká 1024/11a, 130 00 Praha 3</w:t>
      </w:r>
      <w:r w:rsidR="006C072B" w:rsidRPr="00EE5EC9">
        <w:rPr>
          <w:rFonts w:ascii="Arial" w:hAnsi="Arial" w:cs="Arial"/>
          <w:sz w:val="22"/>
          <w:szCs w:val="22"/>
        </w:rPr>
        <w:t xml:space="preserve"> - Žižkov</w:t>
      </w:r>
      <w:r w:rsidRPr="00EE5EC9">
        <w:rPr>
          <w:rFonts w:ascii="Arial" w:hAnsi="Arial" w:cs="Arial"/>
          <w:sz w:val="22"/>
          <w:szCs w:val="22"/>
        </w:rPr>
        <w:t>,</w:t>
      </w:r>
    </w:p>
    <w:p w14:paraId="0549C4B0" w14:textId="77777777" w:rsidR="00F73393" w:rsidRPr="00EE5EC9" w:rsidRDefault="00F73393" w:rsidP="00F73393">
      <w:pPr>
        <w:widowControl/>
        <w:rPr>
          <w:rFonts w:ascii="Arial" w:hAnsi="Arial" w:cs="Arial"/>
          <w:color w:val="000000"/>
          <w:sz w:val="22"/>
          <w:szCs w:val="22"/>
        </w:rPr>
      </w:pPr>
      <w:r w:rsidRPr="00EE5EC9">
        <w:rPr>
          <w:rFonts w:ascii="Arial" w:hAnsi="Arial" w:cs="Arial"/>
          <w:color w:val="000000"/>
          <w:sz w:val="22"/>
          <w:szCs w:val="22"/>
        </w:rPr>
        <w:t>kter</w:t>
      </w:r>
      <w:r w:rsidR="001C6FC9" w:rsidRPr="00EE5EC9">
        <w:rPr>
          <w:rFonts w:ascii="Arial" w:hAnsi="Arial" w:cs="Arial"/>
          <w:color w:val="000000"/>
          <w:sz w:val="22"/>
          <w:szCs w:val="22"/>
        </w:rPr>
        <w:t>ou</w:t>
      </w:r>
      <w:r w:rsidRPr="00EE5EC9">
        <w:rPr>
          <w:rFonts w:ascii="Arial" w:hAnsi="Arial" w:cs="Arial"/>
          <w:color w:val="000000"/>
          <w:sz w:val="22"/>
          <w:szCs w:val="22"/>
        </w:rPr>
        <w:t xml:space="preserve"> zastupuje</w:t>
      </w:r>
      <w:r w:rsidRPr="00EE5EC9">
        <w:rPr>
          <w:rFonts w:ascii="Arial" w:hAnsi="Arial" w:cs="Arial"/>
          <w:sz w:val="22"/>
          <w:szCs w:val="22"/>
        </w:rPr>
        <w:t xml:space="preserve"> </w:t>
      </w:r>
      <w:r w:rsidRPr="00EE5EC9">
        <w:rPr>
          <w:rFonts w:ascii="Arial" w:hAnsi="Arial" w:cs="Arial"/>
          <w:color w:val="000000"/>
          <w:sz w:val="22"/>
          <w:szCs w:val="22"/>
        </w:rPr>
        <w:t>Ing. Petr Lázňovský, ředitel Krajského pozemkového úřadu pro Královéhradecký kraj</w:t>
      </w:r>
    </w:p>
    <w:p w14:paraId="7A0B42FD" w14:textId="77777777" w:rsidR="00F73393" w:rsidRPr="00EE5EC9" w:rsidRDefault="00F73393" w:rsidP="00F73393">
      <w:pPr>
        <w:widowControl/>
        <w:rPr>
          <w:rFonts w:ascii="Arial" w:hAnsi="Arial" w:cs="Arial"/>
          <w:sz w:val="22"/>
          <w:szCs w:val="22"/>
        </w:rPr>
      </w:pPr>
      <w:r w:rsidRPr="00EE5EC9">
        <w:rPr>
          <w:rFonts w:ascii="Arial" w:hAnsi="Arial" w:cs="Arial"/>
          <w:color w:val="000000"/>
          <w:sz w:val="22"/>
          <w:szCs w:val="22"/>
        </w:rPr>
        <w:t>adresa Kydlinovská 245, 50301 Hradec Králové</w:t>
      </w:r>
    </w:p>
    <w:p w14:paraId="1D15E6D0" w14:textId="77777777" w:rsidR="00F73393" w:rsidRPr="00EE5EC9" w:rsidRDefault="00F73393" w:rsidP="00F73393">
      <w:pPr>
        <w:widowControl/>
        <w:rPr>
          <w:rFonts w:ascii="Arial" w:hAnsi="Arial" w:cs="Arial"/>
          <w:sz w:val="22"/>
          <w:szCs w:val="22"/>
        </w:rPr>
      </w:pPr>
      <w:r w:rsidRPr="00EE5EC9">
        <w:rPr>
          <w:rFonts w:ascii="Arial" w:hAnsi="Arial" w:cs="Arial"/>
          <w:sz w:val="22"/>
          <w:szCs w:val="22"/>
        </w:rPr>
        <w:t>IČ</w:t>
      </w:r>
      <w:r w:rsidR="00586E3E" w:rsidRPr="00EE5EC9">
        <w:rPr>
          <w:rFonts w:ascii="Arial" w:hAnsi="Arial" w:cs="Arial"/>
          <w:sz w:val="22"/>
          <w:szCs w:val="22"/>
        </w:rPr>
        <w:t>O</w:t>
      </w:r>
      <w:r w:rsidRPr="00EE5EC9">
        <w:rPr>
          <w:rFonts w:ascii="Arial" w:hAnsi="Arial" w:cs="Arial"/>
          <w:sz w:val="22"/>
          <w:szCs w:val="22"/>
        </w:rPr>
        <w:t>: 01312774</w:t>
      </w:r>
    </w:p>
    <w:p w14:paraId="6C4479A0" w14:textId="77777777" w:rsidR="00F73393" w:rsidRPr="00EE5EC9" w:rsidRDefault="00F73393" w:rsidP="00F73393">
      <w:pPr>
        <w:widowControl/>
        <w:rPr>
          <w:rFonts w:ascii="Arial" w:hAnsi="Arial" w:cs="Arial"/>
          <w:sz w:val="22"/>
          <w:szCs w:val="22"/>
        </w:rPr>
      </w:pPr>
      <w:r w:rsidRPr="00EE5EC9">
        <w:rPr>
          <w:rFonts w:ascii="Arial" w:hAnsi="Arial" w:cs="Arial"/>
          <w:sz w:val="22"/>
          <w:szCs w:val="22"/>
        </w:rPr>
        <w:t>DIČ:  CZ01312774</w:t>
      </w:r>
    </w:p>
    <w:p w14:paraId="19FAD495" w14:textId="77777777" w:rsidR="00F73393" w:rsidRPr="00EE5EC9" w:rsidRDefault="00F73393" w:rsidP="00F73393">
      <w:pPr>
        <w:widowControl/>
        <w:tabs>
          <w:tab w:val="left" w:pos="120"/>
        </w:tabs>
        <w:jc w:val="both"/>
        <w:rPr>
          <w:rFonts w:ascii="Arial" w:hAnsi="Arial" w:cs="Arial"/>
          <w:color w:val="000000"/>
          <w:sz w:val="22"/>
          <w:szCs w:val="22"/>
        </w:rPr>
      </w:pPr>
      <w:r w:rsidRPr="00EE5EC9">
        <w:rPr>
          <w:rFonts w:ascii="Arial" w:hAnsi="Arial" w:cs="Arial"/>
          <w:color w:val="000000"/>
          <w:sz w:val="22"/>
          <w:szCs w:val="22"/>
        </w:rPr>
        <w:t>(dále jen ” p ř e v á d ě j í c í ”)</w:t>
      </w:r>
    </w:p>
    <w:p w14:paraId="46BA0982" w14:textId="77777777" w:rsidR="00273BF2" w:rsidRPr="00EE5EC9" w:rsidRDefault="00273BF2">
      <w:pPr>
        <w:widowControl/>
        <w:rPr>
          <w:rFonts w:ascii="Arial" w:hAnsi="Arial" w:cs="Arial"/>
          <w:color w:val="000000"/>
          <w:sz w:val="22"/>
          <w:szCs w:val="22"/>
        </w:rPr>
      </w:pPr>
    </w:p>
    <w:p w14:paraId="6A0B8E99" w14:textId="77777777"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a</w:t>
      </w:r>
    </w:p>
    <w:p w14:paraId="586A83A2" w14:textId="77777777" w:rsidR="00273BF2" w:rsidRPr="00EE5EC9" w:rsidRDefault="00273BF2">
      <w:pPr>
        <w:widowControl/>
        <w:rPr>
          <w:rFonts w:ascii="Arial" w:hAnsi="Arial" w:cs="Arial"/>
          <w:sz w:val="22"/>
          <w:szCs w:val="22"/>
        </w:rPr>
      </w:pPr>
    </w:p>
    <w:p w14:paraId="21D0ECB7" w14:textId="77777777" w:rsidR="00CD7C45" w:rsidRDefault="00CD7C45" w:rsidP="00CD7C45">
      <w:pPr>
        <w:widowControl/>
        <w:rPr>
          <w:rFonts w:ascii="Arial" w:hAnsi="Arial" w:cs="Arial"/>
          <w:color w:val="000000"/>
          <w:sz w:val="22"/>
          <w:szCs w:val="22"/>
        </w:rPr>
      </w:pPr>
      <w:r w:rsidRPr="00E83DB9">
        <w:rPr>
          <w:rFonts w:ascii="Arial" w:hAnsi="Arial" w:cs="Arial"/>
          <w:b/>
          <w:color w:val="000000"/>
          <w:sz w:val="22"/>
          <w:szCs w:val="22"/>
        </w:rPr>
        <w:t>Město Jičín</w:t>
      </w:r>
      <w:r w:rsidRPr="00E83DB9">
        <w:rPr>
          <w:rFonts w:ascii="Arial" w:hAnsi="Arial" w:cs="Arial"/>
          <w:color w:val="000000"/>
          <w:sz w:val="22"/>
          <w:szCs w:val="22"/>
        </w:rPr>
        <w:t>, sídlo Žižkovo nám. 18, Jičín, PSČ 50601</w:t>
      </w:r>
    </w:p>
    <w:p w14:paraId="6715E1B8" w14:textId="77777777" w:rsidR="00CD7C45" w:rsidRDefault="00CD7C45" w:rsidP="00CD7C45">
      <w:pPr>
        <w:widowControl/>
        <w:rPr>
          <w:rFonts w:ascii="Arial" w:hAnsi="Arial" w:cs="Arial"/>
          <w:color w:val="000000"/>
          <w:sz w:val="22"/>
          <w:szCs w:val="22"/>
        </w:rPr>
      </w:pPr>
      <w:r w:rsidRPr="00E83DB9">
        <w:rPr>
          <w:rFonts w:ascii="Arial" w:hAnsi="Arial" w:cs="Arial"/>
          <w:color w:val="000000"/>
          <w:sz w:val="22"/>
          <w:szCs w:val="22"/>
        </w:rPr>
        <w:t>IČO 00271632</w:t>
      </w:r>
    </w:p>
    <w:p w14:paraId="4D813FB6" w14:textId="77777777" w:rsidR="00CD7C45" w:rsidRDefault="00CD7C45" w:rsidP="00CD7C45">
      <w:pPr>
        <w:widowControl/>
        <w:rPr>
          <w:rFonts w:ascii="Arial" w:hAnsi="Arial" w:cs="Arial"/>
          <w:color w:val="000000"/>
          <w:sz w:val="22"/>
          <w:szCs w:val="22"/>
        </w:rPr>
      </w:pPr>
      <w:r>
        <w:rPr>
          <w:rFonts w:ascii="Arial" w:hAnsi="Arial" w:cs="Arial"/>
          <w:color w:val="000000"/>
          <w:sz w:val="22"/>
          <w:szCs w:val="22"/>
        </w:rPr>
        <w:t>DIČ CZ00271632</w:t>
      </w:r>
    </w:p>
    <w:p w14:paraId="72760A39" w14:textId="77777777" w:rsidR="00CD7C45" w:rsidRDefault="00CD7C45" w:rsidP="00CD7C45">
      <w:pPr>
        <w:widowControl/>
        <w:rPr>
          <w:rFonts w:ascii="Arial" w:hAnsi="Arial" w:cs="Arial"/>
          <w:color w:val="000000"/>
          <w:sz w:val="22"/>
          <w:szCs w:val="22"/>
        </w:rPr>
      </w:pPr>
      <w:r>
        <w:rPr>
          <w:rFonts w:ascii="Arial" w:hAnsi="Arial" w:cs="Arial"/>
          <w:color w:val="000000"/>
          <w:sz w:val="22"/>
          <w:szCs w:val="22"/>
        </w:rPr>
        <w:t>zastoupená JUDr. Janem Malým, starostou města</w:t>
      </w:r>
    </w:p>
    <w:p w14:paraId="35731622" w14:textId="77777777" w:rsidR="00CD7C45" w:rsidRPr="00E83DB9" w:rsidRDefault="00CD7C45" w:rsidP="00CD7C45">
      <w:pPr>
        <w:widowControl/>
        <w:rPr>
          <w:rFonts w:ascii="Arial" w:hAnsi="Arial" w:cs="Arial"/>
          <w:color w:val="000000"/>
          <w:sz w:val="22"/>
          <w:szCs w:val="22"/>
        </w:rPr>
      </w:pPr>
      <w:r w:rsidRPr="00E83DB9">
        <w:rPr>
          <w:rFonts w:ascii="Arial" w:hAnsi="Arial" w:cs="Arial"/>
          <w:color w:val="000000"/>
          <w:sz w:val="22"/>
          <w:szCs w:val="22"/>
        </w:rPr>
        <w:t>(dále jen  "n a b y v a t e l")</w:t>
      </w:r>
    </w:p>
    <w:p w14:paraId="4B49361F" w14:textId="77777777" w:rsidR="00273BF2" w:rsidRPr="00EE5EC9" w:rsidRDefault="00273BF2">
      <w:pPr>
        <w:widowControl/>
        <w:rPr>
          <w:rFonts w:ascii="Arial" w:hAnsi="Arial" w:cs="Arial"/>
          <w:color w:val="000000"/>
          <w:sz w:val="22"/>
          <w:szCs w:val="22"/>
        </w:rPr>
      </w:pPr>
    </w:p>
    <w:p w14:paraId="52AE160F" w14:textId="77777777" w:rsidR="00273BF2" w:rsidRPr="00EE5EC9" w:rsidRDefault="00273BF2">
      <w:pPr>
        <w:widowControl/>
        <w:rPr>
          <w:rFonts w:ascii="Arial" w:hAnsi="Arial" w:cs="Arial"/>
          <w:color w:val="000000"/>
          <w:sz w:val="22"/>
          <w:szCs w:val="22"/>
        </w:rPr>
      </w:pPr>
    </w:p>
    <w:p w14:paraId="7B910C45" w14:textId="77777777" w:rsidR="00273BF2" w:rsidRPr="00EE5EC9" w:rsidRDefault="00273BF2">
      <w:pPr>
        <w:widowControl/>
        <w:rPr>
          <w:rFonts w:ascii="Arial" w:hAnsi="Arial" w:cs="Arial"/>
          <w:sz w:val="22"/>
          <w:szCs w:val="22"/>
        </w:rPr>
      </w:pPr>
      <w:r w:rsidRPr="00EE5EC9">
        <w:rPr>
          <w:rFonts w:ascii="Arial" w:hAnsi="Arial" w:cs="Arial"/>
          <w:color w:val="000000"/>
          <w:sz w:val="22"/>
          <w:szCs w:val="22"/>
        </w:rPr>
        <w:t>uzavírají tuto:</w:t>
      </w:r>
    </w:p>
    <w:p w14:paraId="0690B692" w14:textId="77777777" w:rsidR="00273BF2" w:rsidRPr="00EE5EC9" w:rsidRDefault="00273BF2">
      <w:pPr>
        <w:pStyle w:val="para"/>
        <w:widowControl/>
        <w:rPr>
          <w:rFonts w:ascii="Arial" w:hAnsi="Arial" w:cs="Arial"/>
          <w:sz w:val="22"/>
          <w:szCs w:val="22"/>
        </w:rPr>
      </w:pPr>
    </w:p>
    <w:p w14:paraId="78B8AA1F"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SMLOUVU O BEZÚPLATNÉM PŘEVODU POZEMKŮ </w:t>
      </w:r>
    </w:p>
    <w:p w14:paraId="5F63521C" w14:textId="77777777" w:rsidR="00273BF2" w:rsidRPr="00EE5EC9" w:rsidRDefault="00273BF2">
      <w:pPr>
        <w:widowControl/>
        <w:rPr>
          <w:rFonts w:ascii="Arial" w:hAnsi="Arial" w:cs="Arial"/>
          <w:b/>
          <w:bCs/>
          <w:sz w:val="22"/>
          <w:szCs w:val="22"/>
        </w:rPr>
      </w:pPr>
    </w:p>
    <w:p w14:paraId="0051D6EA"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č. </w:t>
      </w:r>
      <w:r w:rsidRPr="00EE5EC9">
        <w:rPr>
          <w:rFonts w:ascii="Arial" w:hAnsi="Arial" w:cs="Arial"/>
          <w:color w:val="000000"/>
          <w:sz w:val="22"/>
          <w:szCs w:val="22"/>
        </w:rPr>
        <w:t>1003992365</w:t>
      </w:r>
    </w:p>
    <w:p w14:paraId="679FC2EB" w14:textId="77777777" w:rsidR="00273BF2" w:rsidRPr="00EE5EC9" w:rsidRDefault="00273BF2">
      <w:pPr>
        <w:widowControl/>
        <w:rPr>
          <w:rFonts w:ascii="Arial" w:hAnsi="Arial" w:cs="Arial"/>
          <w:sz w:val="22"/>
          <w:szCs w:val="22"/>
        </w:rPr>
      </w:pPr>
    </w:p>
    <w:p w14:paraId="7705927A"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w:t>
      </w:r>
    </w:p>
    <w:p w14:paraId="2BD13BBF" w14:textId="77777777" w:rsidR="00273BF2" w:rsidRPr="00EE5EC9" w:rsidRDefault="007C4BBA">
      <w:pPr>
        <w:pStyle w:val="vnitrniText"/>
        <w:widowControl/>
        <w:rPr>
          <w:rFonts w:ascii="Arial" w:hAnsi="Arial" w:cs="Arial"/>
          <w:sz w:val="22"/>
          <w:szCs w:val="22"/>
        </w:rPr>
      </w:pPr>
      <w:r w:rsidRPr="00EE5EC9">
        <w:rPr>
          <w:rFonts w:ascii="Arial" w:hAnsi="Arial" w:cs="Arial"/>
          <w:sz w:val="22"/>
          <w:szCs w:val="22"/>
        </w:rPr>
        <w:t xml:space="preserve">Státní pozemkový úřad jako </w:t>
      </w:r>
      <w:r w:rsidR="00C51253" w:rsidRPr="00EE5EC9">
        <w:rPr>
          <w:rFonts w:ascii="Arial" w:hAnsi="Arial" w:cs="Arial"/>
          <w:sz w:val="22"/>
          <w:szCs w:val="22"/>
        </w:rPr>
        <w:t>převádějící</w:t>
      </w:r>
      <w:r w:rsidRPr="00EE5EC9">
        <w:rPr>
          <w:rFonts w:ascii="Arial" w:hAnsi="Arial" w:cs="Arial"/>
          <w:sz w:val="22"/>
          <w:szCs w:val="22"/>
        </w:rPr>
        <w:t xml:space="preserve"> je příslušný hospodařit ve smyslu zákona</w:t>
      </w:r>
      <w:r w:rsidRPr="00EE5EC9">
        <w:rPr>
          <w:rFonts w:ascii="Arial" w:hAnsi="Arial" w:cs="Arial"/>
          <w:sz w:val="22"/>
          <w:szCs w:val="22"/>
        </w:rPr>
        <w:br/>
        <w:t xml:space="preserve">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s níže uvedenými pozemky v majetku České republiky vedenými</w:t>
      </w:r>
      <w:r w:rsidR="00273BF2" w:rsidRPr="00EE5EC9">
        <w:rPr>
          <w:rFonts w:ascii="Arial" w:hAnsi="Arial" w:cs="Arial"/>
          <w:sz w:val="22"/>
          <w:szCs w:val="22"/>
        </w:rPr>
        <w:t xml:space="preserve"> u Katastrálního úřadu pro Královéhradecký kraj, Katastrální pracoviště Jičín na LV 10 002:</w:t>
      </w:r>
    </w:p>
    <w:p w14:paraId="14EDD7BF"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037A6733" w14:textId="77777777" w:rsidR="00273BF2" w:rsidRPr="00EE5EC9" w:rsidRDefault="00273BF2">
      <w:pPr>
        <w:pStyle w:val="obec1"/>
        <w:widowControl/>
        <w:rPr>
          <w:rFonts w:ascii="Arial" w:hAnsi="Arial" w:cs="Arial"/>
          <w:sz w:val="22"/>
          <w:szCs w:val="22"/>
        </w:rPr>
      </w:pPr>
      <w:r w:rsidRPr="00EE5EC9">
        <w:rPr>
          <w:rFonts w:ascii="Arial" w:hAnsi="Arial" w:cs="Arial"/>
          <w:sz w:val="22"/>
          <w:szCs w:val="22"/>
        </w:rPr>
        <w:t>Obec</w:t>
      </w:r>
      <w:r w:rsidRPr="00EE5EC9">
        <w:rPr>
          <w:rFonts w:ascii="Arial" w:hAnsi="Arial" w:cs="Arial"/>
          <w:sz w:val="22"/>
          <w:szCs w:val="22"/>
        </w:rPr>
        <w:tab/>
        <w:t xml:space="preserve">Katastrální území </w:t>
      </w:r>
      <w:r w:rsidRPr="00EE5EC9">
        <w:rPr>
          <w:rFonts w:ascii="Arial" w:hAnsi="Arial" w:cs="Arial"/>
          <w:sz w:val="22"/>
          <w:szCs w:val="22"/>
        </w:rPr>
        <w:tab/>
        <w:t>Parcelní číslo</w:t>
      </w:r>
      <w:r w:rsidRPr="00EE5EC9">
        <w:rPr>
          <w:rFonts w:ascii="Arial" w:hAnsi="Arial" w:cs="Arial"/>
          <w:sz w:val="22"/>
          <w:szCs w:val="22"/>
        </w:rPr>
        <w:tab/>
        <w:t>Druh pozemku</w:t>
      </w:r>
    </w:p>
    <w:p w14:paraId="09D5B478"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6679281F"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14:paraId="510526DF"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Jičín</w:t>
      </w:r>
      <w:r w:rsidRPr="00EE5EC9">
        <w:rPr>
          <w:rFonts w:ascii="Arial" w:hAnsi="Arial" w:cs="Arial"/>
          <w:sz w:val="18"/>
          <w:szCs w:val="18"/>
        </w:rPr>
        <w:tab/>
        <w:t>Robousy</w:t>
      </w:r>
      <w:r w:rsidRPr="00EE5EC9">
        <w:rPr>
          <w:rFonts w:ascii="Arial" w:hAnsi="Arial" w:cs="Arial"/>
          <w:sz w:val="18"/>
          <w:szCs w:val="18"/>
        </w:rPr>
        <w:tab/>
        <w:t>418/36</w:t>
      </w:r>
      <w:r w:rsidRPr="00EE5EC9">
        <w:rPr>
          <w:rFonts w:ascii="Arial" w:hAnsi="Arial" w:cs="Arial"/>
          <w:sz w:val="18"/>
          <w:szCs w:val="18"/>
        </w:rPr>
        <w:tab/>
        <w:t>orná půda</w:t>
      </w:r>
    </w:p>
    <w:p w14:paraId="4DB10B48" w14:textId="77777777" w:rsidR="00273BF2" w:rsidRPr="00EE5EC9" w:rsidRDefault="00273BF2">
      <w:pPr>
        <w:pStyle w:val="obec1"/>
        <w:widowControl/>
        <w:rPr>
          <w:rFonts w:ascii="Arial" w:hAnsi="Arial" w:cs="Arial"/>
          <w:sz w:val="18"/>
          <w:szCs w:val="18"/>
        </w:rPr>
      </w:pPr>
    </w:p>
    <w:p w14:paraId="1C0AB3EE"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14:paraId="61A58514"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Jičín</w:t>
      </w:r>
      <w:r w:rsidRPr="00EE5EC9">
        <w:rPr>
          <w:rFonts w:ascii="Arial" w:hAnsi="Arial" w:cs="Arial"/>
          <w:sz w:val="18"/>
          <w:szCs w:val="18"/>
        </w:rPr>
        <w:tab/>
        <w:t>Robousy</w:t>
      </w:r>
      <w:r w:rsidRPr="00EE5EC9">
        <w:rPr>
          <w:rFonts w:ascii="Arial" w:hAnsi="Arial" w:cs="Arial"/>
          <w:sz w:val="18"/>
          <w:szCs w:val="18"/>
        </w:rPr>
        <w:tab/>
        <w:t>418/46</w:t>
      </w:r>
      <w:r w:rsidRPr="00EE5EC9">
        <w:rPr>
          <w:rFonts w:ascii="Arial" w:hAnsi="Arial" w:cs="Arial"/>
          <w:sz w:val="18"/>
          <w:szCs w:val="18"/>
        </w:rPr>
        <w:tab/>
        <w:t>orná půda</w:t>
      </w:r>
    </w:p>
    <w:p w14:paraId="25EF4561"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67457067" w14:textId="77777777" w:rsidR="00273BF2" w:rsidRPr="00EE5EC9" w:rsidRDefault="00273BF2">
      <w:pPr>
        <w:widowControl/>
        <w:rPr>
          <w:rFonts w:ascii="Arial" w:hAnsi="Arial" w:cs="Arial"/>
          <w:sz w:val="22"/>
          <w:szCs w:val="22"/>
        </w:rPr>
      </w:pPr>
      <w:r w:rsidRPr="00EE5EC9">
        <w:rPr>
          <w:rFonts w:ascii="Arial" w:hAnsi="Arial" w:cs="Arial"/>
          <w:sz w:val="22"/>
          <w:szCs w:val="22"/>
        </w:rPr>
        <w:t xml:space="preserve"> (dále jen ”pozemky”)</w:t>
      </w:r>
    </w:p>
    <w:p w14:paraId="15812FF0"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w:t>
      </w:r>
    </w:p>
    <w:p w14:paraId="1818C60F" w14:textId="77777777" w:rsidR="00273BF2" w:rsidRPr="00EE5EC9" w:rsidRDefault="00273BF2">
      <w:pPr>
        <w:pStyle w:val="vnitrniText"/>
        <w:widowControl/>
        <w:rPr>
          <w:rFonts w:ascii="Arial" w:hAnsi="Arial" w:cs="Arial"/>
          <w:color w:val="000000"/>
          <w:sz w:val="22"/>
          <w:szCs w:val="22"/>
        </w:rPr>
      </w:pPr>
      <w:r w:rsidRPr="00EE5EC9">
        <w:rPr>
          <w:rFonts w:ascii="Arial" w:hAnsi="Arial" w:cs="Arial"/>
          <w:sz w:val="22"/>
          <w:szCs w:val="22"/>
        </w:rPr>
        <w:t>Tato smlouva se uzavírá podle § 7 odst. 2 písmeno a)</w:t>
      </w:r>
      <w:r w:rsidRPr="00EE5EC9">
        <w:rPr>
          <w:rFonts w:ascii="Arial" w:hAnsi="Arial" w:cs="Arial"/>
          <w:b/>
          <w:bCs/>
          <w:sz w:val="22"/>
          <w:szCs w:val="22"/>
        </w:rPr>
        <w:t xml:space="preserve"> </w:t>
      </w:r>
      <w:r w:rsidR="007C4BBA" w:rsidRPr="00EE5EC9">
        <w:rPr>
          <w:rFonts w:ascii="Arial" w:hAnsi="Arial" w:cs="Arial"/>
          <w:sz w:val="22"/>
          <w:szCs w:val="22"/>
        </w:rPr>
        <w:t xml:space="preserve">zákona č. 503/2012 Sb., </w:t>
      </w:r>
      <w:r w:rsidR="00C51253" w:rsidRPr="00EE5EC9">
        <w:rPr>
          <w:rFonts w:ascii="Arial" w:hAnsi="Arial" w:cs="Arial"/>
          <w:sz w:val="22"/>
          <w:szCs w:val="22"/>
        </w:rPr>
        <w:t>o Státním pozemkovém úřadu a o změně některých souvisejících zákonů, ve znění pozdějších předpisů</w:t>
      </w:r>
      <w:r w:rsidR="00AE5523" w:rsidRPr="00EE5EC9">
        <w:rPr>
          <w:rFonts w:ascii="Arial" w:hAnsi="Arial" w:cs="Arial"/>
          <w:sz w:val="22"/>
          <w:szCs w:val="22"/>
        </w:rPr>
        <w:t>.</w:t>
      </w:r>
    </w:p>
    <w:p w14:paraId="0972E5F3" w14:textId="77777777" w:rsidR="00273BF2" w:rsidRPr="00EE5EC9" w:rsidRDefault="00273BF2">
      <w:pPr>
        <w:pStyle w:val="vnitrniText"/>
        <w:widowControl/>
        <w:rPr>
          <w:rFonts w:ascii="Arial" w:hAnsi="Arial" w:cs="Arial"/>
          <w:color w:val="000000"/>
          <w:sz w:val="22"/>
          <w:szCs w:val="22"/>
        </w:rPr>
      </w:pPr>
    </w:p>
    <w:p w14:paraId="17EC4D1C"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III.</w:t>
      </w:r>
    </w:p>
    <w:p w14:paraId="2174C5D1" w14:textId="53189C2B"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Převádějící touto smlouvou převádí do vlastnictví nabyvatele pozemky specifikované v čl. I. této smlouvy a ten je do svého vlastnictví, ve stavu v jakém se nacházejí ke dni </w:t>
      </w:r>
      <w:r w:rsidR="001550B2">
        <w:rPr>
          <w:rFonts w:ascii="Arial" w:hAnsi="Arial" w:cs="Arial"/>
          <w:sz w:val="22"/>
          <w:szCs w:val="22"/>
        </w:rPr>
        <w:t xml:space="preserve">účinnosti </w:t>
      </w:r>
      <w:r w:rsidRPr="00EE5EC9">
        <w:rPr>
          <w:rFonts w:ascii="Arial" w:hAnsi="Arial" w:cs="Arial"/>
          <w:sz w:val="22"/>
          <w:szCs w:val="22"/>
        </w:rPr>
        <w:t>smlouvy, přejímá. Vlastnické právo k pozemkům přechází na nabyvatele vkladem do katastru nemovitostí na základě této smlouvy.</w:t>
      </w:r>
    </w:p>
    <w:p w14:paraId="17D5A8E9"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IV.</w:t>
      </w:r>
    </w:p>
    <w:p w14:paraId="7ABDBF25" w14:textId="77777777" w:rsidR="00273BF2" w:rsidRPr="00EE5EC9" w:rsidRDefault="0079596E">
      <w:pPr>
        <w:pStyle w:val="vnitrniText"/>
        <w:widowControl/>
        <w:rPr>
          <w:rFonts w:ascii="Arial" w:hAnsi="Arial" w:cs="Arial"/>
          <w:sz w:val="22"/>
          <w:szCs w:val="22"/>
        </w:rPr>
      </w:pPr>
      <w:r>
        <w:rPr>
          <w:rFonts w:ascii="Arial" w:hAnsi="Arial" w:cs="Arial"/>
          <w:sz w:val="22"/>
          <w:szCs w:val="22"/>
        </w:rPr>
        <w:t>Nabyvatel</w:t>
      </w:r>
      <w:r w:rsidR="00062320" w:rsidRPr="00EE5EC9">
        <w:rPr>
          <w:rFonts w:ascii="Arial" w:hAnsi="Arial" w:cs="Arial"/>
          <w:sz w:val="22"/>
          <w:szCs w:val="22"/>
        </w:rPr>
        <w:t xml:space="preserve"> prohlašuje, že pozemky uvedené v čl. I. této smlouvy jsou silničními pozemky, které jsou zastavěny komunikací ve vlastnictví nabyvatele. </w:t>
      </w:r>
      <w:r w:rsidR="00273BF2" w:rsidRPr="00EE5EC9">
        <w:rPr>
          <w:rFonts w:ascii="Arial" w:hAnsi="Arial" w:cs="Arial"/>
          <w:sz w:val="22"/>
          <w:szCs w:val="22"/>
        </w:rPr>
        <w:t xml:space="preserve">Pozemky </w:t>
      </w:r>
      <w:r w:rsidR="00062320" w:rsidRPr="00EE5EC9">
        <w:rPr>
          <w:rFonts w:ascii="Arial" w:hAnsi="Arial" w:cs="Arial"/>
          <w:sz w:val="22"/>
          <w:szCs w:val="22"/>
        </w:rPr>
        <w:t>se</w:t>
      </w:r>
      <w:r w:rsidR="00273BF2" w:rsidRPr="00EE5EC9">
        <w:rPr>
          <w:rFonts w:ascii="Arial" w:hAnsi="Arial" w:cs="Arial"/>
          <w:sz w:val="22"/>
          <w:szCs w:val="22"/>
        </w:rPr>
        <w:t xml:space="preserve"> převádí 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F44BD0" w14:paraId="04386441" w14:textId="77777777" w:rsidTr="00F44BD0">
        <w:tc>
          <w:tcPr>
            <w:tcW w:w="3261" w:type="dxa"/>
            <w:hideMark/>
          </w:tcPr>
          <w:p w14:paraId="5C5AD9BD" w14:textId="77777777" w:rsidR="00F44BD0" w:rsidRDefault="00F44BD0">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246005B2" w14:textId="77777777" w:rsidR="00F44BD0" w:rsidRDefault="00F44BD0">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Parc. č.</w:t>
            </w:r>
          </w:p>
        </w:tc>
        <w:tc>
          <w:tcPr>
            <w:tcW w:w="3260" w:type="dxa"/>
            <w:hideMark/>
          </w:tcPr>
          <w:p w14:paraId="12C755EF" w14:textId="77777777" w:rsidR="00F44BD0" w:rsidRDefault="00F44BD0">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F44BD0" w14:paraId="6E754D65" w14:textId="77777777" w:rsidTr="00F44BD0">
        <w:tc>
          <w:tcPr>
            <w:tcW w:w="3261" w:type="dxa"/>
            <w:hideMark/>
          </w:tcPr>
          <w:p w14:paraId="026ACE76"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Robousy</w:t>
            </w:r>
          </w:p>
        </w:tc>
        <w:tc>
          <w:tcPr>
            <w:tcW w:w="2551" w:type="dxa"/>
            <w:hideMark/>
          </w:tcPr>
          <w:p w14:paraId="567F24DC"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KN 418/36</w:t>
            </w:r>
          </w:p>
        </w:tc>
        <w:tc>
          <w:tcPr>
            <w:tcW w:w="3260" w:type="dxa"/>
            <w:hideMark/>
          </w:tcPr>
          <w:p w14:paraId="66B5FB44"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4 679,28 Kč</w:t>
            </w:r>
          </w:p>
        </w:tc>
      </w:tr>
      <w:tr w:rsidR="00F44BD0" w14:paraId="41D490DA" w14:textId="77777777" w:rsidTr="00F44BD0">
        <w:tc>
          <w:tcPr>
            <w:tcW w:w="3261" w:type="dxa"/>
            <w:hideMark/>
          </w:tcPr>
          <w:p w14:paraId="252718E6" w14:textId="77777777" w:rsidR="00F44BD0" w:rsidRDefault="00F44BD0">
            <w:pPr>
              <w:widowControl/>
              <w:rPr>
                <w:rFonts w:ascii="Arial" w:hAnsi="Arial" w:cs="Arial"/>
                <w:sz w:val="18"/>
                <w:szCs w:val="18"/>
              </w:rPr>
            </w:pPr>
            <w:r>
              <w:rPr>
                <w:rFonts w:ascii="Arial" w:hAnsi="Arial" w:cs="Arial"/>
                <w:sz w:val="18"/>
                <w:szCs w:val="18"/>
              </w:rPr>
              <w:t>Robousy</w:t>
            </w:r>
          </w:p>
        </w:tc>
        <w:tc>
          <w:tcPr>
            <w:tcW w:w="2551" w:type="dxa"/>
            <w:hideMark/>
          </w:tcPr>
          <w:p w14:paraId="67F2F71C" w14:textId="77777777" w:rsidR="00F44BD0" w:rsidRDefault="00F44BD0">
            <w:pPr>
              <w:widowControl/>
              <w:rPr>
                <w:rFonts w:ascii="Arial" w:hAnsi="Arial" w:cs="Arial"/>
                <w:sz w:val="18"/>
                <w:szCs w:val="18"/>
              </w:rPr>
            </w:pPr>
            <w:r>
              <w:rPr>
                <w:rFonts w:ascii="Arial" w:hAnsi="Arial" w:cs="Arial"/>
                <w:sz w:val="18"/>
                <w:szCs w:val="18"/>
              </w:rPr>
              <w:t>KN 418/46</w:t>
            </w:r>
          </w:p>
        </w:tc>
        <w:tc>
          <w:tcPr>
            <w:tcW w:w="3260" w:type="dxa"/>
            <w:hideMark/>
          </w:tcPr>
          <w:p w14:paraId="6EFED8EB" w14:textId="77777777" w:rsidR="00F44BD0" w:rsidRDefault="00F44BD0">
            <w:pPr>
              <w:widowControl/>
              <w:rPr>
                <w:rFonts w:ascii="Arial" w:hAnsi="Arial" w:cs="Arial"/>
                <w:sz w:val="18"/>
                <w:szCs w:val="18"/>
              </w:rPr>
            </w:pPr>
            <w:r>
              <w:rPr>
                <w:rFonts w:ascii="Arial" w:hAnsi="Arial" w:cs="Arial"/>
                <w:sz w:val="18"/>
                <w:szCs w:val="18"/>
              </w:rPr>
              <w:t>15 644,16 Kč</w:t>
            </w:r>
          </w:p>
        </w:tc>
      </w:tr>
    </w:tbl>
    <w:p w14:paraId="12C5E12D" w14:textId="77777777" w:rsidR="00F44BD0" w:rsidRDefault="00F44BD0">
      <w:pPr>
        <w:widowControl/>
        <w:rPr>
          <w:rFonts w:ascii="Arial" w:hAnsi="Arial" w:cs="Arial"/>
          <w:sz w:val="18"/>
          <w:szCs w:val="18"/>
        </w:rPr>
      </w:pPr>
    </w:p>
    <w:p w14:paraId="08B6783B"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lastRenderedPageBreak/>
        <w:t>V.</w:t>
      </w:r>
    </w:p>
    <w:p w14:paraId="5B2F2D9F"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3BF623D3" w14:textId="77777777" w:rsidR="005C4E5E" w:rsidRPr="00EE5EC9" w:rsidRDefault="005C4E5E">
      <w:pPr>
        <w:pStyle w:val="vnitrniText"/>
        <w:widowControl/>
        <w:rPr>
          <w:rFonts w:ascii="Arial" w:hAnsi="Arial" w:cs="Arial"/>
          <w:sz w:val="22"/>
          <w:szCs w:val="22"/>
        </w:rPr>
      </w:pPr>
      <w:r w:rsidRPr="00EE5E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6653DBC3" w14:textId="6902F855" w:rsidR="00273BF2" w:rsidRPr="00EE5EC9" w:rsidRDefault="00273BF2">
      <w:pPr>
        <w:pStyle w:val="vnitrniText"/>
        <w:widowControl/>
        <w:rPr>
          <w:rFonts w:ascii="Arial" w:hAnsi="Arial" w:cs="Arial"/>
          <w:sz w:val="22"/>
          <w:szCs w:val="22"/>
        </w:rPr>
      </w:pPr>
      <w:r w:rsidRPr="00EE5EC9">
        <w:rPr>
          <w:rFonts w:ascii="Arial" w:hAnsi="Arial" w:cs="Arial"/>
          <w:sz w:val="22"/>
          <w:szCs w:val="22"/>
        </w:rPr>
        <w:t>2)  Užívací vztah k převáděným pozemkům je řešen nájemní smlouvou č. 180N03/65, kterou se Státním pozemkovým úřadem, resp. dříve PF ČR uzavřel</w:t>
      </w:r>
      <w:r w:rsidR="0043470A">
        <w:rPr>
          <w:rFonts w:ascii="Arial" w:hAnsi="Arial" w:cs="Arial"/>
          <w:sz w:val="22"/>
          <w:szCs w:val="22"/>
        </w:rPr>
        <w:t>o</w:t>
      </w:r>
      <w:r w:rsidRPr="00EE5EC9">
        <w:rPr>
          <w:rFonts w:ascii="Arial" w:hAnsi="Arial" w:cs="Arial"/>
          <w:sz w:val="22"/>
          <w:szCs w:val="22"/>
        </w:rPr>
        <w:t xml:space="preserve"> Město Jičín, jako nájemce. </w:t>
      </w:r>
      <w:r w:rsidR="00E739D8">
        <w:rPr>
          <w:rFonts w:ascii="Arial" w:hAnsi="Arial" w:cs="Arial"/>
          <w:sz w:val="22"/>
          <w:szCs w:val="22"/>
        </w:rPr>
        <w:t xml:space="preserve">                </w:t>
      </w:r>
      <w:r w:rsidRPr="00EE5EC9">
        <w:rPr>
          <w:rFonts w:ascii="Arial" w:hAnsi="Arial" w:cs="Arial"/>
          <w:sz w:val="22"/>
          <w:szCs w:val="22"/>
        </w:rPr>
        <w:t>S obsahem nájemní smlouvy byl nabyvatel seznámen před podpisem této smlouvy, což stvrzuje svým podpisem.</w:t>
      </w:r>
    </w:p>
    <w:p w14:paraId="3A22A247" w14:textId="596B4C1C"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 3) Převáděné pozemky jsou součástí honitby Robousy, a to na základě rozhodnutí, které vydal Městský úřad Jičín, odbor životního prostředí dne 13.03.2003 pod č</w:t>
      </w:r>
      <w:r w:rsidR="00E739D8">
        <w:rPr>
          <w:rFonts w:ascii="Arial" w:hAnsi="Arial" w:cs="Arial"/>
          <w:sz w:val="22"/>
          <w:szCs w:val="22"/>
        </w:rPr>
        <w:t>.</w:t>
      </w:r>
      <w:r w:rsidRPr="00EE5EC9">
        <w:rPr>
          <w:rFonts w:ascii="Arial" w:hAnsi="Arial" w:cs="Arial"/>
          <w:sz w:val="22"/>
          <w:szCs w:val="22"/>
        </w:rPr>
        <w:t>j. 1774/02/206/1-A/10. Předávající a Honební společenstvo Robousy uzavřeli dohodu o úhradě za přičleněné honební pozemky a o zaplacení splatné úhrady za přičlenění honebních pozemků č. 5M04/65 ze dne 19.3.2004.</w:t>
      </w:r>
    </w:p>
    <w:p w14:paraId="5DB860D9" w14:textId="0A0EAB61" w:rsidR="004B6821" w:rsidRPr="00EE5EC9" w:rsidRDefault="004B6821">
      <w:pPr>
        <w:pStyle w:val="vnitrniText"/>
        <w:widowControl/>
        <w:rPr>
          <w:rFonts w:ascii="Arial" w:hAnsi="Arial" w:cs="Arial"/>
          <w:sz w:val="22"/>
          <w:szCs w:val="22"/>
        </w:rPr>
      </w:pPr>
      <w:r w:rsidRPr="00EE5EC9">
        <w:rPr>
          <w:rFonts w:ascii="Arial" w:hAnsi="Arial" w:cs="Arial"/>
          <w:sz w:val="22"/>
          <w:szCs w:val="22"/>
        </w:rPr>
        <w:t>4) Nabyvatel bere na vědomí a je srozuměn s tím, že se na převáděných pozemcích může dle dostupných podkladů nacházet stavba vodního díla, konkrétně stavba k vodohospodářským melioracím pozemků - podrobné odvodňovací zařízení. Tato stavba vodního díla je součástí předmětn</w:t>
      </w:r>
      <w:r w:rsidR="0011520C">
        <w:rPr>
          <w:rFonts w:ascii="Arial" w:hAnsi="Arial" w:cs="Arial"/>
          <w:sz w:val="22"/>
          <w:szCs w:val="22"/>
        </w:rPr>
        <w:t>ých</w:t>
      </w:r>
      <w:r w:rsidRPr="00EE5EC9">
        <w:rPr>
          <w:rFonts w:ascii="Arial" w:hAnsi="Arial" w:cs="Arial"/>
          <w:sz w:val="22"/>
          <w:szCs w:val="22"/>
        </w:rPr>
        <w:t xml:space="preserve"> pozemk</w:t>
      </w:r>
      <w:r w:rsidR="0011520C">
        <w:rPr>
          <w:rFonts w:ascii="Arial" w:hAnsi="Arial" w:cs="Arial"/>
          <w:sz w:val="22"/>
          <w:szCs w:val="22"/>
        </w:rPr>
        <w:t>ů</w:t>
      </w:r>
      <w:r w:rsidRPr="00EE5EC9">
        <w:rPr>
          <w:rFonts w:ascii="Arial" w:hAnsi="Arial" w:cs="Arial"/>
          <w:sz w:val="22"/>
          <w:szCs w:val="22"/>
        </w:rPr>
        <w:t xml:space="preserve"> a spolu s n</w:t>
      </w:r>
      <w:r w:rsidR="00442782">
        <w:rPr>
          <w:rFonts w:ascii="Arial" w:hAnsi="Arial" w:cs="Arial"/>
          <w:sz w:val="22"/>
          <w:szCs w:val="22"/>
        </w:rPr>
        <w:t>i</w:t>
      </w:r>
      <w:r w:rsidRPr="00EE5EC9">
        <w:rPr>
          <w:rFonts w:ascii="Arial" w:hAnsi="Arial" w:cs="Arial"/>
          <w:sz w:val="22"/>
          <w:szCs w:val="22"/>
        </w:rPr>
        <w:t>m</w:t>
      </w:r>
      <w:r w:rsidR="00442782">
        <w:rPr>
          <w:rFonts w:ascii="Arial" w:hAnsi="Arial" w:cs="Arial"/>
          <w:sz w:val="22"/>
          <w:szCs w:val="22"/>
        </w:rPr>
        <w:t>i</w:t>
      </w:r>
      <w:r w:rsidRPr="00EE5EC9">
        <w:rPr>
          <w:rFonts w:ascii="Arial" w:hAnsi="Arial" w:cs="Arial"/>
          <w:sz w:val="22"/>
          <w:szCs w:val="22"/>
        </w:rPr>
        <w:t xml:space="preserve"> přechází vlastnické právo na nabyvatele. </w:t>
      </w:r>
    </w:p>
    <w:p w14:paraId="0568439F" w14:textId="60443288" w:rsidR="00176135" w:rsidRPr="00EE5EC9" w:rsidRDefault="00176135">
      <w:pPr>
        <w:pStyle w:val="vnitrniText"/>
        <w:widowControl/>
        <w:rPr>
          <w:rFonts w:ascii="Arial" w:hAnsi="Arial" w:cs="Arial"/>
          <w:sz w:val="22"/>
          <w:szCs w:val="22"/>
        </w:rPr>
      </w:pPr>
      <w:r w:rsidRPr="00EE5EC9">
        <w:rPr>
          <w:rFonts w:ascii="Arial" w:hAnsi="Arial" w:cs="Arial"/>
          <w:sz w:val="22"/>
          <w:szCs w:val="22"/>
        </w:rPr>
        <w:t>5) Nabyvatel bere na vědomí povinnosti vlastníka pozemk</w:t>
      </w:r>
      <w:r w:rsidR="00442782">
        <w:rPr>
          <w:rFonts w:ascii="Arial" w:hAnsi="Arial" w:cs="Arial"/>
          <w:sz w:val="22"/>
          <w:szCs w:val="22"/>
        </w:rPr>
        <w:t>ů</w:t>
      </w:r>
      <w:r w:rsidRPr="00EE5EC9">
        <w:rPr>
          <w:rFonts w:ascii="Arial" w:hAnsi="Arial" w:cs="Arial"/>
          <w:sz w:val="22"/>
          <w:szCs w:val="22"/>
        </w:rPr>
        <w:t>, na kter</w:t>
      </w:r>
      <w:r w:rsidR="00442782">
        <w:rPr>
          <w:rFonts w:ascii="Arial" w:hAnsi="Arial" w:cs="Arial"/>
          <w:sz w:val="22"/>
          <w:szCs w:val="22"/>
        </w:rPr>
        <w:t>ých</w:t>
      </w:r>
      <w:r w:rsidRPr="00EE5EC9">
        <w:rPr>
          <w:rFonts w:ascii="Arial" w:hAnsi="Arial" w:cs="Arial"/>
          <w:sz w:val="22"/>
          <w:szCs w:val="22"/>
        </w:rPr>
        <w:t xml:space="preserve"> je umístěna stavba k vodohospodářským melioracím pozemků, vyplývající z ustanovení § 56 odst. 4 zákona č. 254/2001 Sb., o vodách a o změně některých zákonů (vodní zákon), ve znění pozdějších předpisů.</w:t>
      </w:r>
    </w:p>
    <w:p w14:paraId="0BF6D5A0" w14:textId="35B8C3D1" w:rsidR="00176135" w:rsidRPr="00EE5EC9" w:rsidRDefault="00176135">
      <w:pPr>
        <w:pStyle w:val="vnitrniText"/>
        <w:widowControl/>
        <w:rPr>
          <w:rFonts w:ascii="Arial" w:hAnsi="Arial" w:cs="Arial"/>
          <w:sz w:val="22"/>
          <w:szCs w:val="22"/>
        </w:rPr>
      </w:pPr>
      <w:r w:rsidRPr="00EE5EC9">
        <w:rPr>
          <w:rFonts w:ascii="Arial" w:hAnsi="Arial" w:cs="Arial"/>
          <w:sz w:val="22"/>
          <w:szCs w:val="22"/>
        </w:rPr>
        <w:t>Nabyvatel, jako vlastník vodního díla bere na vědomí povinnosti vlastníka vodního díla, vyplývající z ustanovení § 59 zákona č. 254/2001 Sb., o vodách a o změně některých zákonů (vodní zákon), ve znění pozdějších předpisů.</w:t>
      </w:r>
    </w:p>
    <w:p w14:paraId="7C9E3378"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w:t>
      </w:r>
    </w:p>
    <w:p w14:paraId="5C298A23"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40A5512F" w14:textId="77777777" w:rsidR="007C4BBA" w:rsidRPr="00EE5EC9" w:rsidRDefault="0050563B" w:rsidP="008C55DF">
      <w:pPr>
        <w:pStyle w:val="vnintext"/>
        <w:ind w:firstLine="360"/>
        <w:rPr>
          <w:rFonts w:ascii="Arial" w:hAnsi="Arial" w:cs="Arial"/>
          <w:sz w:val="22"/>
          <w:szCs w:val="22"/>
        </w:rPr>
      </w:pPr>
      <w:r w:rsidRPr="00EE5EC9">
        <w:rPr>
          <w:rFonts w:ascii="Arial" w:hAnsi="Arial" w:cs="Arial"/>
          <w:sz w:val="22"/>
          <w:szCs w:val="22"/>
        </w:rPr>
        <w:t>2)</w:t>
      </w:r>
      <w:r w:rsidR="006C5CD0" w:rsidRPr="00EE5EC9">
        <w:rPr>
          <w:rFonts w:ascii="Arial" w:hAnsi="Arial" w:cs="Arial"/>
          <w:bCs/>
          <w:sz w:val="22"/>
          <w:szCs w:val="22"/>
        </w:rPr>
        <w:t xml:space="preserve"> </w:t>
      </w:r>
      <w:r w:rsidR="007C4BBA" w:rsidRPr="00EE5EC9">
        <w:rPr>
          <w:rFonts w:ascii="Arial" w:hAnsi="Arial" w:cs="Arial"/>
          <w:sz w:val="22"/>
          <w:szCs w:val="22"/>
        </w:rPr>
        <w:t xml:space="preserve">Převádějící je ve smyslu zákona č. 634/2004 Sb., o správních poplatcích, ve znění pozdějších předpisů, osvobozen od správních poplatků. </w:t>
      </w:r>
    </w:p>
    <w:p w14:paraId="21284434" w14:textId="77777777" w:rsidR="00273BF2" w:rsidRPr="00EE5EC9" w:rsidRDefault="00273BF2">
      <w:pPr>
        <w:pStyle w:val="vnitrniText"/>
        <w:widowControl/>
        <w:rPr>
          <w:rFonts w:ascii="Arial" w:hAnsi="Arial" w:cs="Arial"/>
          <w:b/>
          <w:bCs/>
          <w:sz w:val="22"/>
          <w:szCs w:val="22"/>
        </w:rPr>
      </w:pPr>
    </w:p>
    <w:p w14:paraId="20CD4759"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w:t>
      </w:r>
    </w:p>
    <w:p w14:paraId="7E36ED9B"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jakékoliv změny a doplňky této smlouvy jsou možné pouze písemnou formou na základě dohody účastníků smlouvy.</w:t>
      </w:r>
    </w:p>
    <w:p w14:paraId="1C465011" w14:textId="1CFEC223"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Tato smlouva je vyhotovena ve </w:t>
      </w:r>
      <w:r w:rsidRPr="00EE5EC9">
        <w:rPr>
          <w:rFonts w:ascii="Arial" w:hAnsi="Arial" w:cs="Arial"/>
          <w:color w:val="000000"/>
          <w:sz w:val="22"/>
          <w:szCs w:val="22"/>
        </w:rPr>
        <w:t>3</w:t>
      </w:r>
      <w:r w:rsidRPr="00EE5EC9">
        <w:rPr>
          <w:rFonts w:ascii="Arial" w:hAnsi="Arial" w:cs="Arial"/>
          <w:sz w:val="22"/>
          <w:szCs w:val="22"/>
        </w:rPr>
        <w:t xml:space="preserve"> stejnopisech, z nichž každý má platnost originálu. Nabyvatel obdrží 1 stejnopis a ostatní jsou určeny pro převádějícího.</w:t>
      </w:r>
    </w:p>
    <w:p w14:paraId="507A6049" w14:textId="77777777" w:rsidR="000823B6" w:rsidRDefault="000823B6" w:rsidP="000823B6">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01CCAEA2" w14:textId="77777777" w:rsidR="000729F0" w:rsidRDefault="000729F0" w:rsidP="000729F0">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245435B9" w14:textId="77777777" w:rsidR="000729F0" w:rsidRDefault="00081110" w:rsidP="000729F0">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0729F0">
        <w:rPr>
          <w:rFonts w:ascii="Arial" w:hAnsi="Arial" w:cs="Arial"/>
          <w:sz w:val="22"/>
          <w:szCs w:val="22"/>
        </w:rPr>
        <w:t xml:space="preserve">nařízením Evropského parlamentu a Rady EU 2016/679 </w:t>
      </w:r>
      <w:r w:rsidR="000729F0">
        <w:rPr>
          <w:rFonts w:ascii="Arial" w:hAnsi="Arial" w:cs="Arial"/>
          <w:sz w:val="22"/>
          <w:szCs w:val="22"/>
        </w:rPr>
        <w:lastRenderedPageBreak/>
        <w:t>(„GDPR“).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D9DCEE1" w14:textId="77777777" w:rsidR="00273BF2" w:rsidRPr="00EE5EC9" w:rsidRDefault="00273BF2">
      <w:pPr>
        <w:widowControl/>
        <w:rPr>
          <w:rFonts w:ascii="Arial" w:hAnsi="Arial" w:cs="Arial"/>
          <w:sz w:val="22"/>
          <w:szCs w:val="22"/>
        </w:rPr>
      </w:pPr>
    </w:p>
    <w:p w14:paraId="3A1661F5"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VIII.</w:t>
      </w:r>
    </w:p>
    <w:p w14:paraId="07B8D424" w14:textId="7777777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1) Převádějící prohlašuje, že v souladu s </w:t>
      </w:r>
      <w:r w:rsidR="007C4BBA" w:rsidRPr="00EE5EC9">
        <w:rPr>
          <w:rFonts w:ascii="Arial" w:hAnsi="Arial" w:cs="Arial"/>
          <w:sz w:val="22"/>
          <w:szCs w:val="22"/>
        </w:rPr>
        <w:t xml:space="preserve">§ 6 zákona 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prověřil převoditelnost převáděných pozemků a prohlašuje, že převáděné pozemky nejsou vyloučeny z převodu podle </w:t>
      </w:r>
      <w:r w:rsidR="007C4BBA" w:rsidRPr="00EE5EC9">
        <w:rPr>
          <w:rFonts w:ascii="Arial" w:hAnsi="Arial" w:cs="Arial"/>
          <w:sz w:val="22"/>
          <w:szCs w:val="22"/>
        </w:rPr>
        <w:t>§ 6 zákona č. 503/2012 Sb., o Státním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w:t>
      </w:r>
    </w:p>
    <w:p w14:paraId="58AF1E47" w14:textId="7777777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2) Nabyvatel prohlašuje, že ve vztahu k převáděným pozemkům splňuje zákonem stanovené podmínky pro to, aby na něj mohly být podle § 7 odst. 2 písmeno a) zákona č. </w:t>
      </w:r>
      <w:r w:rsidR="007C4BBA" w:rsidRPr="00EE5EC9">
        <w:rPr>
          <w:rFonts w:ascii="Arial" w:hAnsi="Arial" w:cs="Arial"/>
          <w:sz w:val="22"/>
          <w:szCs w:val="22"/>
        </w:rPr>
        <w:t>503/2012 Sb., o Státní</w:t>
      </w:r>
      <w:r w:rsidR="00C51253" w:rsidRPr="00EE5EC9">
        <w:rPr>
          <w:rFonts w:ascii="Arial" w:hAnsi="Arial" w:cs="Arial"/>
          <w:sz w:val="22"/>
          <w:szCs w:val="22"/>
        </w:rPr>
        <w:t>m</w:t>
      </w:r>
      <w:r w:rsidR="007C4BBA" w:rsidRPr="00EE5EC9">
        <w:rPr>
          <w:rFonts w:ascii="Arial" w:hAnsi="Arial" w:cs="Arial"/>
          <w:sz w:val="22"/>
          <w:szCs w:val="22"/>
        </w:rPr>
        <w:t xml:space="preserve">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 převedeny.</w:t>
      </w:r>
    </w:p>
    <w:p w14:paraId="51296248" w14:textId="474B9D4D" w:rsidR="00704443" w:rsidRPr="00EE5EC9" w:rsidRDefault="00062320" w:rsidP="00704443">
      <w:pPr>
        <w:widowControl/>
        <w:ind w:firstLine="426"/>
        <w:jc w:val="both"/>
        <w:rPr>
          <w:rFonts w:ascii="Arial" w:hAnsi="Arial" w:cs="Arial"/>
          <w:sz w:val="22"/>
          <w:szCs w:val="22"/>
        </w:rPr>
      </w:pPr>
      <w:r w:rsidRPr="00EE5EC9">
        <w:rPr>
          <w:rFonts w:ascii="Arial" w:hAnsi="Arial" w:cs="Arial"/>
          <w:sz w:val="22"/>
          <w:szCs w:val="22"/>
        </w:rPr>
        <w:t xml:space="preserve">3) </w:t>
      </w:r>
      <w:r w:rsidR="00704443" w:rsidRPr="00EE5EC9">
        <w:rPr>
          <w:rFonts w:ascii="Arial" w:hAnsi="Arial" w:cs="Arial"/>
          <w:sz w:val="22"/>
          <w:szCs w:val="22"/>
        </w:rPr>
        <w:t xml:space="preserve">Nabyvatel prohlašuje, že nabytí pozemků odsouhlasilo zastupitelstvo </w:t>
      </w:r>
      <w:r w:rsidR="00425A2C">
        <w:rPr>
          <w:rFonts w:ascii="Arial" w:hAnsi="Arial" w:cs="Arial"/>
          <w:sz w:val="22"/>
          <w:szCs w:val="22"/>
        </w:rPr>
        <w:t>Města Jičín</w:t>
      </w:r>
      <w:r w:rsidR="0094125A">
        <w:rPr>
          <w:rFonts w:ascii="Arial" w:hAnsi="Arial" w:cs="Arial"/>
          <w:sz w:val="22"/>
          <w:szCs w:val="22"/>
        </w:rPr>
        <w:t>a</w:t>
      </w:r>
      <w:r w:rsidR="00704443" w:rsidRPr="00EE5EC9">
        <w:rPr>
          <w:rFonts w:ascii="Arial" w:hAnsi="Arial" w:cs="Arial"/>
          <w:sz w:val="22"/>
          <w:szCs w:val="22"/>
        </w:rPr>
        <w:t xml:space="preserve"> </w:t>
      </w:r>
      <w:r w:rsidR="00B10B3F">
        <w:rPr>
          <w:rFonts w:ascii="Arial" w:hAnsi="Arial" w:cs="Arial"/>
          <w:sz w:val="22"/>
          <w:szCs w:val="22"/>
        </w:rPr>
        <w:t xml:space="preserve">        </w:t>
      </w:r>
      <w:r w:rsidR="00704443" w:rsidRPr="00EE5EC9">
        <w:rPr>
          <w:rFonts w:ascii="Arial" w:hAnsi="Arial" w:cs="Arial"/>
          <w:sz w:val="22"/>
          <w:szCs w:val="22"/>
        </w:rPr>
        <w:t xml:space="preserve">dne </w:t>
      </w:r>
      <w:r w:rsidR="0094125A">
        <w:rPr>
          <w:rFonts w:ascii="Arial" w:hAnsi="Arial" w:cs="Arial"/>
          <w:sz w:val="22"/>
          <w:szCs w:val="22"/>
        </w:rPr>
        <w:t xml:space="preserve">1.11.2023 </w:t>
      </w:r>
      <w:r w:rsidR="00704443" w:rsidRPr="00EE5EC9">
        <w:rPr>
          <w:rFonts w:ascii="Arial" w:hAnsi="Arial" w:cs="Arial"/>
          <w:sz w:val="22"/>
          <w:szCs w:val="22"/>
        </w:rPr>
        <w:t xml:space="preserve">usnesením č. </w:t>
      </w:r>
      <w:r w:rsidR="0038309E">
        <w:rPr>
          <w:rFonts w:ascii="Arial" w:hAnsi="Arial" w:cs="Arial"/>
          <w:sz w:val="22"/>
          <w:szCs w:val="22"/>
        </w:rPr>
        <w:t>13/11</w:t>
      </w:r>
      <w:r w:rsidR="00704443" w:rsidRPr="00EE5EC9">
        <w:rPr>
          <w:rFonts w:ascii="Arial" w:hAnsi="Arial" w:cs="Arial"/>
          <w:sz w:val="22"/>
          <w:szCs w:val="22"/>
        </w:rPr>
        <w:t>.</w:t>
      </w:r>
    </w:p>
    <w:p w14:paraId="3BAC51DA" w14:textId="77777777" w:rsidR="006C1F15" w:rsidRDefault="00062320">
      <w:pPr>
        <w:pStyle w:val="vnitrniText"/>
        <w:widowControl/>
        <w:rPr>
          <w:rFonts w:ascii="Arial" w:hAnsi="Arial" w:cs="Arial"/>
          <w:sz w:val="22"/>
          <w:szCs w:val="22"/>
        </w:rPr>
      </w:pPr>
      <w:r w:rsidRPr="00EE5EC9">
        <w:rPr>
          <w:rFonts w:ascii="Arial" w:hAnsi="Arial" w:cs="Arial"/>
          <w:sz w:val="22"/>
          <w:szCs w:val="22"/>
        </w:rPr>
        <w:t>4</w:t>
      </w:r>
      <w:r w:rsidR="00273BF2" w:rsidRPr="00EE5EC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5CCCEF09" w14:textId="77777777" w:rsidR="00273BF2" w:rsidRPr="00EE5EC9" w:rsidRDefault="00273BF2">
      <w:pPr>
        <w:pStyle w:val="vnitrniText"/>
        <w:widowControl/>
        <w:rPr>
          <w:rFonts w:ascii="Arial" w:hAnsi="Arial" w:cs="Arial"/>
          <w:color w:val="000000"/>
          <w:sz w:val="22"/>
          <w:szCs w:val="22"/>
        </w:rPr>
      </w:pPr>
    </w:p>
    <w:p w14:paraId="3CFB1A1D"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IX.</w:t>
      </w:r>
    </w:p>
    <w:p w14:paraId="0825AF51"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28C375AB" w14:textId="77777777" w:rsidR="00273BF2" w:rsidRPr="00EE5EC9" w:rsidRDefault="00273BF2">
      <w:pPr>
        <w:widowControl/>
        <w:rPr>
          <w:rFonts w:ascii="Arial" w:hAnsi="Arial" w:cs="Arial"/>
          <w:color w:val="000000"/>
          <w:sz w:val="22"/>
          <w:szCs w:val="22"/>
        </w:rPr>
      </w:pPr>
    </w:p>
    <w:p w14:paraId="6D85E048" w14:textId="77777777" w:rsidR="00273BF2" w:rsidRPr="00EE5EC9" w:rsidRDefault="00273BF2">
      <w:pPr>
        <w:widowControl/>
        <w:rPr>
          <w:rFonts w:ascii="Arial" w:hAnsi="Arial" w:cs="Arial"/>
          <w:color w:val="000000"/>
          <w:sz w:val="22"/>
          <w:szCs w:val="22"/>
        </w:rPr>
      </w:pPr>
    </w:p>
    <w:p w14:paraId="43FA2F14" w14:textId="6FEB2B71" w:rsidR="00273BF2" w:rsidRPr="00EE5EC9" w:rsidRDefault="00273BF2">
      <w:pPr>
        <w:widowControl/>
        <w:tabs>
          <w:tab w:val="left" w:pos="5103"/>
        </w:tabs>
        <w:rPr>
          <w:rFonts w:ascii="Arial" w:hAnsi="Arial" w:cs="Arial"/>
          <w:sz w:val="22"/>
          <w:szCs w:val="22"/>
        </w:rPr>
      </w:pPr>
      <w:r w:rsidRPr="00EE5EC9">
        <w:rPr>
          <w:rFonts w:ascii="Arial" w:hAnsi="Arial" w:cs="Arial"/>
          <w:sz w:val="22"/>
          <w:szCs w:val="22"/>
        </w:rPr>
        <w:t xml:space="preserve">V Hradci Králové dne </w:t>
      </w:r>
      <w:r w:rsidR="00BD45DA">
        <w:rPr>
          <w:rFonts w:ascii="Arial" w:hAnsi="Arial" w:cs="Arial"/>
          <w:sz w:val="22"/>
          <w:szCs w:val="22"/>
        </w:rPr>
        <w:t>6.12.2023</w:t>
      </w:r>
      <w:r w:rsidRPr="00EE5EC9">
        <w:rPr>
          <w:rFonts w:ascii="Arial" w:hAnsi="Arial" w:cs="Arial"/>
          <w:sz w:val="22"/>
          <w:szCs w:val="22"/>
        </w:rPr>
        <w:tab/>
        <w:t xml:space="preserve">V </w:t>
      </w:r>
      <w:r w:rsidR="00BD45DA">
        <w:rPr>
          <w:rFonts w:ascii="Arial" w:hAnsi="Arial" w:cs="Arial"/>
          <w:sz w:val="22"/>
          <w:szCs w:val="22"/>
        </w:rPr>
        <w:t>Jičíně</w:t>
      </w:r>
      <w:r w:rsidRPr="00EE5EC9">
        <w:rPr>
          <w:rFonts w:ascii="Arial" w:hAnsi="Arial" w:cs="Arial"/>
          <w:sz w:val="22"/>
          <w:szCs w:val="22"/>
        </w:rPr>
        <w:t xml:space="preserve"> dne </w:t>
      </w:r>
      <w:r w:rsidR="00BD45DA">
        <w:rPr>
          <w:rFonts w:ascii="Arial" w:hAnsi="Arial" w:cs="Arial"/>
          <w:sz w:val="22"/>
          <w:szCs w:val="22"/>
        </w:rPr>
        <w:t>27.11.2023</w:t>
      </w:r>
    </w:p>
    <w:p w14:paraId="6FECF518" w14:textId="77777777" w:rsidR="00273BF2" w:rsidRPr="00EE5EC9" w:rsidRDefault="00273BF2">
      <w:pPr>
        <w:widowControl/>
        <w:rPr>
          <w:rFonts w:ascii="Arial" w:hAnsi="Arial" w:cs="Arial"/>
          <w:sz w:val="22"/>
          <w:szCs w:val="22"/>
        </w:rPr>
      </w:pPr>
    </w:p>
    <w:p w14:paraId="708389F5" w14:textId="77777777" w:rsidR="00273BF2" w:rsidRPr="00EE5EC9" w:rsidRDefault="00273BF2">
      <w:pPr>
        <w:widowControl/>
        <w:rPr>
          <w:rFonts w:ascii="Arial" w:hAnsi="Arial" w:cs="Arial"/>
          <w:sz w:val="22"/>
          <w:szCs w:val="22"/>
        </w:rPr>
      </w:pPr>
    </w:p>
    <w:p w14:paraId="0150801B" w14:textId="77777777" w:rsidR="00273BF2" w:rsidRDefault="00273BF2">
      <w:pPr>
        <w:widowControl/>
        <w:rPr>
          <w:rFonts w:ascii="Arial" w:hAnsi="Arial" w:cs="Arial"/>
          <w:sz w:val="22"/>
          <w:szCs w:val="22"/>
        </w:rPr>
      </w:pPr>
    </w:p>
    <w:p w14:paraId="558DBCDE" w14:textId="77777777" w:rsidR="0070662C" w:rsidRDefault="0070662C">
      <w:pPr>
        <w:widowControl/>
        <w:rPr>
          <w:rFonts w:ascii="Arial" w:hAnsi="Arial" w:cs="Arial"/>
          <w:sz w:val="22"/>
          <w:szCs w:val="22"/>
        </w:rPr>
      </w:pPr>
    </w:p>
    <w:p w14:paraId="6AE9E6BB" w14:textId="77777777" w:rsidR="0070662C" w:rsidRPr="00EE5EC9" w:rsidRDefault="0070662C">
      <w:pPr>
        <w:widowControl/>
        <w:rPr>
          <w:rFonts w:ascii="Arial" w:hAnsi="Arial" w:cs="Arial"/>
          <w:sz w:val="22"/>
          <w:szCs w:val="22"/>
        </w:rPr>
      </w:pPr>
    </w:p>
    <w:p w14:paraId="084F4848" w14:textId="77777777" w:rsidR="00273BF2" w:rsidRPr="00EE5EC9" w:rsidRDefault="00273BF2">
      <w:pPr>
        <w:widowControl/>
        <w:rPr>
          <w:rFonts w:ascii="Arial" w:hAnsi="Arial" w:cs="Arial"/>
          <w:sz w:val="22"/>
          <w:szCs w:val="22"/>
        </w:rPr>
      </w:pPr>
    </w:p>
    <w:p w14:paraId="649495AC"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w:t>
      </w:r>
      <w:r w:rsidRPr="00EE5EC9">
        <w:rPr>
          <w:rFonts w:ascii="Arial" w:hAnsi="Arial" w:cs="Arial"/>
          <w:sz w:val="22"/>
          <w:szCs w:val="22"/>
        </w:rPr>
        <w:tab/>
        <w:t>............................................</w:t>
      </w:r>
    </w:p>
    <w:p w14:paraId="333ED093"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Státní pozemkový úřad</w:t>
      </w:r>
      <w:r w:rsidRPr="00EE5EC9">
        <w:rPr>
          <w:rFonts w:ascii="Arial" w:hAnsi="Arial" w:cs="Arial"/>
          <w:sz w:val="22"/>
          <w:szCs w:val="22"/>
        </w:rPr>
        <w:tab/>
        <w:t>Město Jičín</w:t>
      </w:r>
    </w:p>
    <w:p w14:paraId="0BD4548C" w14:textId="60B477B4" w:rsidR="00273BF2" w:rsidRPr="00EE5EC9" w:rsidRDefault="00273BF2">
      <w:pPr>
        <w:widowControl/>
        <w:ind w:left="5104" w:hanging="5104"/>
        <w:rPr>
          <w:rFonts w:ascii="Arial" w:hAnsi="Arial" w:cs="Arial"/>
          <w:sz w:val="22"/>
          <w:szCs w:val="22"/>
        </w:rPr>
      </w:pPr>
      <w:r w:rsidRPr="00EE5EC9">
        <w:rPr>
          <w:rFonts w:ascii="Arial" w:hAnsi="Arial" w:cs="Arial"/>
          <w:sz w:val="22"/>
          <w:szCs w:val="22"/>
        </w:rPr>
        <w:t>ředitel Krajského pozemkového úřadu</w:t>
      </w:r>
      <w:r w:rsidRPr="00EE5EC9">
        <w:rPr>
          <w:rFonts w:ascii="Arial" w:hAnsi="Arial" w:cs="Arial"/>
          <w:sz w:val="22"/>
          <w:szCs w:val="22"/>
        </w:rPr>
        <w:tab/>
      </w:r>
      <w:r w:rsidR="00547099">
        <w:rPr>
          <w:rFonts w:ascii="Arial" w:hAnsi="Arial" w:cs="Arial"/>
          <w:sz w:val="22"/>
          <w:szCs w:val="22"/>
        </w:rPr>
        <w:t>starosta m</w:t>
      </w:r>
      <w:r w:rsidR="00EA0C52">
        <w:rPr>
          <w:rFonts w:ascii="Arial" w:hAnsi="Arial" w:cs="Arial"/>
          <w:sz w:val="22"/>
          <w:szCs w:val="22"/>
        </w:rPr>
        <w:t>ěsta</w:t>
      </w:r>
    </w:p>
    <w:p w14:paraId="6BBC3ABA" w14:textId="7B710D0B" w:rsidR="00273BF2" w:rsidRPr="00EE5EC9" w:rsidRDefault="00273BF2">
      <w:pPr>
        <w:widowControl/>
        <w:ind w:left="5104" w:hanging="5104"/>
        <w:rPr>
          <w:rFonts w:ascii="Arial" w:hAnsi="Arial" w:cs="Arial"/>
          <w:sz w:val="22"/>
          <w:szCs w:val="22"/>
        </w:rPr>
      </w:pPr>
      <w:r w:rsidRPr="00EE5EC9">
        <w:rPr>
          <w:rFonts w:ascii="Arial" w:hAnsi="Arial" w:cs="Arial"/>
          <w:sz w:val="22"/>
          <w:szCs w:val="22"/>
        </w:rPr>
        <w:t>pro Královéhradecký kraj</w:t>
      </w:r>
      <w:r w:rsidRPr="00EE5EC9">
        <w:rPr>
          <w:rFonts w:ascii="Arial" w:hAnsi="Arial" w:cs="Arial"/>
          <w:sz w:val="22"/>
          <w:szCs w:val="22"/>
        </w:rPr>
        <w:tab/>
      </w:r>
      <w:r w:rsidR="00EA0C52">
        <w:rPr>
          <w:rFonts w:ascii="Arial" w:hAnsi="Arial" w:cs="Arial"/>
          <w:sz w:val="22"/>
          <w:szCs w:val="22"/>
        </w:rPr>
        <w:t>JUDr. Jan Malý</w:t>
      </w:r>
    </w:p>
    <w:p w14:paraId="2F25D06E"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Ing. Petr Lázňovský</w:t>
      </w:r>
      <w:r w:rsidRPr="00EE5EC9">
        <w:rPr>
          <w:rFonts w:ascii="Arial" w:hAnsi="Arial" w:cs="Arial"/>
          <w:sz w:val="22"/>
          <w:szCs w:val="22"/>
        </w:rPr>
        <w:tab/>
      </w:r>
    </w:p>
    <w:p w14:paraId="58B9E44D" w14:textId="587F1272" w:rsidR="00273BF2" w:rsidRPr="00EE5EC9" w:rsidRDefault="00273BF2">
      <w:pPr>
        <w:widowControl/>
        <w:ind w:left="5104" w:hanging="5104"/>
        <w:rPr>
          <w:rFonts w:ascii="Arial" w:hAnsi="Arial" w:cs="Arial"/>
          <w:sz w:val="22"/>
          <w:szCs w:val="22"/>
        </w:rPr>
      </w:pPr>
      <w:r w:rsidRPr="00EE5EC9">
        <w:rPr>
          <w:rFonts w:ascii="Arial" w:hAnsi="Arial" w:cs="Arial"/>
          <w:sz w:val="22"/>
          <w:szCs w:val="22"/>
        </w:rPr>
        <w:t>převádějící</w:t>
      </w:r>
      <w:r w:rsidRPr="00EE5EC9">
        <w:rPr>
          <w:rFonts w:ascii="Arial" w:hAnsi="Arial" w:cs="Arial"/>
          <w:sz w:val="22"/>
          <w:szCs w:val="22"/>
        </w:rPr>
        <w:tab/>
      </w:r>
      <w:r w:rsidR="001B78E1">
        <w:rPr>
          <w:rFonts w:ascii="Arial" w:hAnsi="Arial" w:cs="Arial"/>
          <w:sz w:val="22"/>
          <w:szCs w:val="22"/>
        </w:rPr>
        <w:t>nabyvatel</w:t>
      </w:r>
    </w:p>
    <w:p w14:paraId="6E783DBA" w14:textId="77777777" w:rsidR="00273BF2" w:rsidRPr="00EE5EC9" w:rsidRDefault="00273BF2">
      <w:pPr>
        <w:widowControl/>
        <w:ind w:left="5104" w:hanging="5104"/>
        <w:rPr>
          <w:rFonts w:ascii="Arial" w:hAnsi="Arial" w:cs="Arial"/>
          <w:sz w:val="22"/>
          <w:szCs w:val="22"/>
        </w:rPr>
      </w:pPr>
    </w:p>
    <w:p w14:paraId="15E50E05" w14:textId="77777777" w:rsidR="00273BF2" w:rsidRPr="00EE5EC9" w:rsidRDefault="00273BF2">
      <w:pPr>
        <w:widowControl/>
        <w:rPr>
          <w:rFonts w:ascii="Arial" w:hAnsi="Arial" w:cs="Arial"/>
          <w:sz w:val="22"/>
          <w:szCs w:val="22"/>
        </w:rPr>
      </w:pPr>
    </w:p>
    <w:p w14:paraId="0F579CA0" w14:textId="77777777" w:rsidR="00273BF2" w:rsidRPr="00EE5EC9" w:rsidRDefault="00273BF2">
      <w:pPr>
        <w:widowControl/>
        <w:rPr>
          <w:rFonts w:ascii="Arial" w:hAnsi="Arial" w:cs="Arial"/>
          <w:sz w:val="22"/>
          <w:szCs w:val="22"/>
        </w:rPr>
      </w:pPr>
      <w:r w:rsidRPr="00EE5EC9">
        <w:rPr>
          <w:rFonts w:ascii="Arial" w:hAnsi="Arial" w:cs="Arial"/>
          <w:sz w:val="22"/>
          <w:szCs w:val="22"/>
        </w:rPr>
        <w:t xml:space="preserve">pořadové číslo nabízené nemovitosti dle evidence </w:t>
      </w:r>
      <w:r w:rsidR="00AE72EB" w:rsidRPr="00EE5EC9">
        <w:rPr>
          <w:rFonts w:ascii="Arial" w:hAnsi="Arial" w:cs="Arial"/>
          <w:sz w:val="22"/>
          <w:szCs w:val="22"/>
        </w:rPr>
        <w:t>SPÚ</w:t>
      </w:r>
      <w:r w:rsidRPr="00EE5EC9">
        <w:rPr>
          <w:rFonts w:ascii="Arial" w:hAnsi="Arial" w:cs="Arial"/>
          <w:sz w:val="22"/>
          <w:szCs w:val="22"/>
        </w:rPr>
        <w:t>: 960165, 960565</w:t>
      </w:r>
      <w:r w:rsidRPr="00EE5EC9">
        <w:rPr>
          <w:rFonts w:ascii="Arial" w:hAnsi="Arial" w:cs="Arial"/>
          <w:sz w:val="22"/>
          <w:szCs w:val="22"/>
        </w:rPr>
        <w:br/>
      </w:r>
    </w:p>
    <w:p w14:paraId="4748B761" w14:textId="77777777" w:rsidR="0070662C" w:rsidRDefault="0070662C" w:rsidP="0055660D">
      <w:pPr>
        <w:widowControl/>
        <w:rPr>
          <w:rFonts w:ascii="Arial" w:hAnsi="Arial" w:cs="Arial"/>
          <w:sz w:val="22"/>
          <w:szCs w:val="22"/>
        </w:rPr>
      </w:pPr>
    </w:p>
    <w:p w14:paraId="35E74B6E" w14:textId="77777777" w:rsidR="0070662C" w:rsidRDefault="0070662C" w:rsidP="0055660D">
      <w:pPr>
        <w:widowControl/>
        <w:rPr>
          <w:rFonts w:ascii="Arial" w:hAnsi="Arial" w:cs="Arial"/>
          <w:sz w:val="22"/>
          <w:szCs w:val="22"/>
        </w:rPr>
      </w:pPr>
    </w:p>
    <w:p w14:paraId="56201409" w14:textId="77777777" w:rsidR="0070662C" w:rsidRDefault="0070662C" w:rsidP="0055660D">
      <w:pPr>
        <w:widowControl/>
        <w:rPr>
          <w:rFonts w:ascii="Arial" w:hAnsi="Arial" w:cs="Arial"/>
          <w:sz w:val="22"/>
          <w:szCs w:val="22"/>
        </w:rPr>
      </w:pPr>
    </w:p>
    <w:p w14:paraId="2F20728E" w14:textId="05457EDA" w:rsidR="0055660D" w:rsidRPr="00EE5EC9" w:rsidRDefault="0055660D" w:rsidP="0055660D">
      <w:pPr>
        <w:widowControl/>
        <w:rPr>
          <w:rFonts w:ascii="Arial" w:hAnsi="Arial" w:cs="Arial"/>
          <w:sz w:val="22"/>
          <w:szCs w:val="22"/>
        </w:rPr>
      </w:pPr>
      <w:r w:rsidRPr="00EE5EC9">
        <w:rPr>
          <w:rFonts w:ascii="Arial" w:hAnsi="Arial" w:cs="Arial"/>
          <w:sz w:val="22"/>
          <w:szCs w:val="22"/>
        </w:rPr>
        <w:t>Za věcnou a formální správnost odpovídá</w:t>
      </w:r>
    </w:p>
    <w:p w14:paraId="0AD76F8E"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vedoucí oddělení převodu majetku státu KPÚ pro Královéhradecký kraj</w:t>
      </w:r>
    </w:p>
    <w:p w14:paraId="05DF5662"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Ing. Jolana Miškářová</w:t>
      </w:r>
    </w:p>
    <w:p w14:paraId="64019F21" w14:textId="77777777" w:rsidR="0055660D" w:rsidRPr="00EE5EC9" w:rsidRDefault="0055660D" w:rsidP="0055660D">
      <w:pPr>
        <w:widowControl/>
        <w:rPr>
          <w:rFonts w:ascii="Arial" w:hAnsi="Arial" w:cs="Arial"/>
          <w:sz w:val="22"/>
          <w:szCs w:val="22"/>
        </w:rPr>
      </w:pPr>
    </w:p>
    <w:p w14:paraId="2D42914D" w14:textId="77777777" w:rsidR="00E95285" w:rsidRPr="00EE5EC9" w:rsidRDefault="00E95285" w:rsidP="00E95285">
      <w:pPr>
        <w:widowControl/>
        <w:jc w:val="both"/>
        <w:rPr>
          <w:rFonts w:ascii="Arial" w:hAnsi="Arial" w:cs="Arial"/>
          <w:sz w:val="22"/>
          <w:szCs w:val="22"/>
        </w:rPr>
      </w:pPr>
      <w:r w:rsidRPr="00EE5EC9">
        <w:rPr>
          <w:rFonts w:ascii="Arial" w:hAnsi="Arial" w:cs="Arial"/>
          <w:sz w:val="22"/>
          <w:szCs w:val="22"/>
        </w:rPr>
        <w:t>.......................................</w:t>
      </w:r>
    </w:p>
    <w:p w14:paraId="6DCD086B" w14:textId="77777777" w:rsidR="0055660D" w:rsidRPr="00EE5EC9" w:rsidRDefault="0055660D" w:rsidP="0055660D">
      <w:pPr>
        <w:widowControl/>
        <w:ind w:firstLine="708"/>
        <w:rPr>
          <w:rFonts w:ascii="Arial" w:hAnsi="Arial" w:cs="Arial"/>
          <w:sz w:val="22"/>
          <w:szCs w:val="22"/>
        </w:rPr>
      </w:pPr>
      <w:r w:rsidRPr="00EE5EC9">
        <w:rPr>
          <w:rFonts w:ascii="Arial" w:hAnsi="Arial" w:cs="Arial"/>
          <w:sz w:val="22"/>
          <w:szCs w:val="22"/>
        </w:rPr>
        <w:t>podpis</w:t>
      </w:r>
    </w:p>
    <w:p w14:paraId="6DC8DBB7" w14:textId="77777777" w:rsidR="00273BF2" w:rsidRPr="00EE5EC9" w:rsidRDefault="00273BF2">
      <w:pPr>
        <w:widowControl/>
        <w:jc w:val="both"/>
        <w:rPr>
          <w:rFonts w:ascii="Arial" w:hAnsi="Arial" w:cs="Arial"/>
          <w:sz w:val="22"/>
          <w:szCs w:val="22"/>
        </w:rPr>
      </w:pPr>
    </w:p>
    <w:p w14:paraId="4DA1FC95" w14:textId="77777777" w:rsidR="00273BF2" w:rsidRPr="00EE5EC9" w:rsidRDefault="00273BF2">
      <w:pPr>
        <w:widowControl/>
        <w:jc w:val="both"/>
        <w:rPr>
          <w:rFonts w:ascii="Arial" w:hAnsi="Arial" w:cs="Arial"/>
          <w:sz w:val="22"/>
          <w:szCs w:val="22"/>
        </w:rPr>
      </w:pPr>
    </w:p>
    <w:p w14:paraId="5A63B8C5"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Za správnost: Mazurová</w:t>
      </w:r>
    </w:p>
    <w:p w14:paraId="3EB432D6" w14:textId="77777777" w:rsidR="00273BF2" w:rsidRPr="00EE5EC9" w:rsidRDefault="00273BF2">
      <w:pPr>
        <w:widowControl/>
        <w:jc w:val="both"/>
        <w:rPr>
          <w:rFonts w:ascii="Arial" w:hAnsi="Arial" w:cs="Arial"/>
          <w:sz w:val="22"/>
          <w:szCs w:val="22"/>
        </w:rPr>
      </w:pPr>
    </w:p>
    <w:p w14:paraId="220F0A58"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w:t>
      </w:r>
    </w:p>
    <w:p w14:paraId="360C9A33"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ab/>
        <w:t>podpis</w:t>
      </w:r>
    </w:p>
    <w:p w14:paraId="1C847444" w14:textId="77777777" w:rsidR="006E4B7B" w:rsidRPr="00EE5EC9" w:rsidRDefault="006E4B7B" w:rsidP="006E4B7B">
      <w:pPr>
        <w:widowControl/>
        <w:rPr>
          <w:rFonts w:ascii="Arial" w:hAnsi="Arial" w:cs="Arial"/>
          <w:sz w:val="22"/>
          <w:szCs w:val="22"/>
        </w:rPr>
      </w:pPr>
    </w:p>
    <w:p w14:paraId="0D8727FC"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lastRenderedPageBreak/>
        <w:t xml:space="preserve">Tato smlouva byla uveřejněna </w:t>
      </w:r>
      <w:r w:rsidR="00EC24AF" w:rsidRPr="00EE5EC9">
        <w:rPr>
          <w:rFonts w:ascii="Arial" w:hAnsi="Arial" w:cs="Arial"/>
          <w:sz w:val="22"/>
          <w:szCs w:val="22"/>
        </w:rPr>
        <w:t>v Registru</w:t>
      </w:r>
    </w:p>
    <w:p w14:paraId="15159CA1"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smluv, vedeném dle zákona č. 340/2015 Sb.,</w:t>
      </w:r>
    </w:p>
    <w:p w14:paraId="79269B29"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o registru smluv, dne</w:t>
      </w:r>
    </w:p>
    <w:p w14:paraId="591B6975" w14:textId="77777777" w:rsidR="006E4B7B" w:rsidRPr="00EE5EC9" w:rsidRDefault="006E4B7B" w:rsidP="006E4B7B">
      <w:pPr>
        <w:jc w:val="both"/>
        <w:rPr>
          <w:rFonts w:ascii="Arial" w:hAnsi="Arial" w:cs="Arial"/>
          <w:sz w:val="22"/>
          <w:szCs w:val="22"/>
        </w:rPr>
      </w:pPr>
    </w:p>
    <w:p w14:paraId="0BA98732"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w:t>
      </w:r>
    </w:p>
    <w:p w14:paraId="01B44CE7"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datum registrace</w:t>
      </w:r>
    </w:p>
    <w:p w14:paraId="7CF6F52F" w14:textId="77777777" w:rsidR="006E4B7B" w:rsidRPr="00EE5EC9" w:rsidRDefault="006E4B7B" w:rsidP="006E4B7B">
      <w:pPr>
        <w:jc w:val="both"/>
        <w:rPr>
          <w:rFonts w:ascii="Arial" w:hAnsi="Arial" w:cs="Arial"/>
          <w:i/>
          <w:sz w:val="22"/>
          <w:szCs w:val="22"/>
        </w:rPr>
      </w:pPr>
    </w:p>
    <w:p w14:paraId="2928FFEB"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w:t>
      </w:r>
    </w:p>
    <w:p w14:paraId="24EE9DE2"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ID smlouvy</w:t>
      </w:r>
    </w:p>
    <w:p w14:paraId="712BB3D3" w14:textId="77777777" w:rsidR="000729F0" w:rsidRDefault="000729F0" w:rsidP="000729F0">
      <w:pPr>
        <w:jc w:val="both"/>
        <w:rPr>
          <w:rFonts w:ascii="Arial" w:hAnsi="Arial" w:cs="Arial"/>
          <w:color w:val="FF0000"/>
          <w:sz w:val="22"/>
          <w:szCs w:val="22"/>
        </w:rPr>
      </w:pPr>
    </w:p>
    <w:p w14:paraId="349EA5DB" w14:textId="77777777" w:rsidR="000729F0" w:rsidRDefault="000729F0" w:rsidP="000729F0">
      <w:pPr>
        <w:jc w:val="both"/>
        <w:rPr>
          <w:rFonts w:ascii="Arial" w:hAnsi="Arial" w:cs="Arial"/>
          <w:sz w:val="22"/>
          <w:szCs w:val="22"/>
        </w:rPr>
      </w:pPr>
      <w:r>
        <w:rPr>
          <w:rFonts w:ascii="Arial" w:hAnsi="Arial" w:cs="Arial"/>
          <w:sz w:val="22"/>
          <w:szCs w:val="22"/>
        </w:rPr>
        <w:t>………………………</w:t>
      </w:r>
    </w:p>
    <w:p w14:paraId="454D944E" w14:textId="77777777" w:rsidR="000729F0" w:rsidRDefault="000729F0" w:rsidP="000729F0">
      <w:pPr>
        <w:jc w:val="both"/>
        <w:rPr>
          <w:rFonts w:ascii="Arial" w:hAnsi="Arial" w:cs="Arial"/>
          <w:sz w:val="22"/>
          <w:szCs w:val="22"/>
        </w:rPr>
      </w:pPr>
      <w:r>
        <w:rPr>
          <w:rFonts w:ascii="Arial" w:hAnsi="Arial" w:cs="Arial"/>
          <w:sz w:val="22"/>
          <w:szCs w:val="22"/>
        </w:rPr>
        <w:t>ID verze</w:t>
      </w:r>
    </w:p>
    <w:p w14:paraId="4C3F54B1" w14:textId="77777777" w:rsidR="00AD73A5" w:rsidRPr="00EE5EC9" w:rsidRDefault="00AD73A5" w:rsidP="00AD73A5">
      <w:pPr>
        <w:jc w:val="both"/>
        <w:rPr>
          <w:rFonts w:ascii="Arial" w:hAnsi="Arial" w:cs="Arial"/>
          <w:sz w:val="22"/>
          <w:szCs w:val="22"/>
        </w:rPr>
      </w:pPr>
    </w:p>
    <w:p w14:paraId="34A0FAC5"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w:t>
      </w:r>
    </w:p>
    <w:p w14:paraId="1EC123B2"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registraci provedl</w:t>
      </w:r>
    </w:p>
    <w:p w14:paraId="72832C1E" w14:textId="77777777" w:rsidR="00AD73A5" w:rsidRPr="00EE5EC9" w:rsidRDefault="00AD73A5" w:rsidP="00AD73A5">
      <w:pPr>
        <w:jc w:val="both"/>
        <w:rPr>
          <w:rFonts w:ascii="Arial" w:hAnsi="Arial" w:cs="Arial"/>
          <w:sz w:val="22"/>
          <w:szCs w:val="22"/>
        </w:rPr>
      </w:pPr>
    </w:p>
    <w:p w14:paraId="2D406D8A" w14:textId="77777777" w:rsidR="00AD73A5" w:rsidRPr="00EE5EC9" w:rsidRDefault="00AD73A5" w:rsidP="00AD73A5">
      <w:pPr>
        <w:jc w:val="both"/>
        <w:rPr>
          <w:rFonts w:ascii="Arial" w:hAnsi="Arial" w:cs="Arial"/>
          <w:sz w:val="22"/>
          <w:szCs w:val="22"/>
        </w:rPr>
      </w:pPr>
    </w:p>
    <w:p w14:paraId="1BB71DAD" w14:textId="7FF3ABBA" w:rsidR="00AD73A5" w:rsidRPr="00EE5EC9" w:rsidRDefault="00AD73A5" w:rsidP="00AD73A5">
      <w:pPr>
        <w:jc w:val="both"/>
        <w:rPr>
          <w:rFonts w:ascii="Arial" w:hAnsi="Arial" w:cs="Arial"/>
          <w:sz w:val="22"/>
          <w:szCs w:val="22"/>
        </w:rPr>
      </w:pPr>
      <w:r w:rsidRPr="00EE5EC9">
        <w:rPr>
          <w:rFonts w:ascii="Arial" w:hAnsi="Arial" w:cs="Arial"/>
          <w:sz w:val="22"/>
          <w:szCs w:val="22"/>
        </w:rPr>
        <w:t>V ………………</w:t>
      </w:r>
      <w:r w:rsidR="009B45AC">
        <w:rPr>
          <w:rFonts w:ascii="Arial" w:hAnsi="Arial" w:cs="Arial"/>
          <w:sz w:val="22"/>
          <w:szCs w:val="22"/>
        </w:rPr>
        <w:t>…………..</w:t>
      </w:r>
      <w:r w:rsidR="009B45AC">
        <w:rPr>
          <w:rFonts w:ascii="Arial" w:hAnsi="Arial" w:cs="Arial"/>
          <w:sz w:val="22"/>
          <w:szCs w:val="22"/>
        </w:rPr>
        <w:tab/>
      </w:r>
      <w:r w:rsidR="009B45AC">
        <w:rPr>
          <w:rFonts w:ascii="Arial" w:hAnsi="Arial" w:cs="Arial"/>
          <w:sz w:val="22"/>
          <w:szCs w:val="22"/>
        </w:rPr>
        <w:tab/>
      </w:r>
      <w:r w:rsidRPr="00EE5EC9">
        <w:rPr>
          <w:rFonts w:ascii="Arial" w:hAnsi="Arial" w:cs="Arial"/>
          <w:sz w:val="22"/>
          <w:szCs w:val="22"/>
        </w:rPr>
        <w:tab/>
      </w:r>
      <w:r w:rsidRPr="00EE5EC9">
        <w:rPr>
          <w:rFonts w:ascii="Arial" w:hAnsi="Arial" w:cs="Arial"/>
          <w:sz w:val="22"/>
          <w:szCs w:val="22"/>
        </w:rPr>
        <w:tab/>
        <w:t>……………………………….</w:t>
      </w:r>
    </w:p>
    <w:p w14:paraId="5AFA47D1" w14:textId="14F7243C" w:rsidR="00AD73A5" w:rsidRPr="00EE5EC9" w:rsidRDefault="00AD73A5" w:rsidP="00AD73A5">
      <w:pPr>
        <w:tabs>
          <w:tab w:val="left" w:pos="3402"/>
        </w:tabs>
        <w:jc w:val="both"/>
        <w:rPr>
          <w:rFonts w:ascii="Arial" w:hAnsi="Arial" w:cs="Arial"/>
          <w:sz w:val="22"/>
          <w:szCs w:val="22"/>
        </w:rPr>
      </w:pPr>
      <w:r w:rsidRPr="00EE5EC9">
        <w:rPr>
          <w:rFonts w:ascii="Arial" w:hAnsi="Arial" w:cs="Arial"/>
          <w:sz w:val="22"/>
          <w:szCs w:val="22"/>
        </w:rPr>
        <w:tab/>
      </w:r>
      <w:r w:rsidR="009B45AC">
        <w:rPr>
          <w:rFonts w:ascii="Arial" w:hAnsi="Arial" w:cs="Arial"/>
          <w:sz w:val="22"/>
          <w:szCs w:val="22"/>
        </w:rPr>
        <w:tab/>
      </w:r>
      <w:r w:rsidR="009B45AC">
        <w:rPr>
          <w:rFonts w:ascii="Arial" w:hAnsi="Arial" w:cs="Arial"/>
          <w:sz w:val="22"/>
          <w:szCs w:val="22"/>
        </w:rPr>
        <w:tab/>
      </w:r>
      <w:r w:rsidR="009B45AC">
        <w:rPr>
          <w:rFonts w:ascii="Arial" w:hAnsi="Arial" w:cs="Arial"/>
          <w:sz w:val="22"/>
          <w:szCs w:val="22"/>
        </w:rPr>
        <w:tab/>
      </w:r>
      <w:r w:rsidRPr="00EE5EC9">
        <w:rPr>
          <w:rFonts w:ascii="Arial" w:hAnsi="Arial" w:cs="Arial"/>
          <w:sz w:val="22"/>
          <w:szCs w:val="22"/>
        </w:rPr>
        <w:t>podpis odpovědného</w:t>
      </w:r>
    </w:p>
    <w:p w14:paraId="4EA21230" w14:textId="208851F9" w:rsidR="006E4B7B" w:rsidRPr="00EE5EC9" w:rsidRDefault="006E4B7B" w:rsidP="006E4B7B">
      <w:pPr>
        <w:tabs>
          <w:tab w:val="left" w:pos="3402"/>
        </w:tabs>
        <w:jc w:val="both"/>
        <w:rPr>
          <w:rFonts w:ascii="Arial" w:hAnsi="Arial" w:cs="Arial"/>
          <w:sz w:val="22"/>
          <w:szCs w:val="22"/>
        </w:rPr>
      </w:pPr>
      <w:r w:rsidRPr="00EE5EC9">
        <w:rPr>
          <w:rFonts w:ascii="Arial" w:hAnsi="Arial" w:cs="Arial"/>
          <w:sz w:val="22"/>
          <w:szCs w:val="22"/>
        </w:rPr>
        <w:t>dne ………………</w:t>
      </w:r>
      <w:r w:rsidRPr="00EE5EC9">
        <w:rPr>
          <w:rFonts w:ascii="Arial" w:hAnsi="Arial" w:cs="Arial"/>
          <w:sz w:val="22"/>
          <w:szCs w:val="22"/>
        </w:rPr>
        <w:tab/>
      </w:r>
      <w:r w:rsidR="009B45AC">
        <w:rPr>
          <w:rFonts w:ascii="Arial" w:hAnsi="Arial" w:cs="Arial"/>
          <w:sz w:val="22"/>
          <w:szCs w:val="22"/>
        </w:rPr>
        <w:tab/>
      </w:r>
      <w:r w:rsidR="009B45AC">
        <w:rPr>
          <w:rFonts w:ascii="Arial" w:hAnsi="Arial" w:cs="Arial"/>
          <w:sz w:val="22"/>
          <w:szCs w:val="22"/>
        </w:rPr>
        <w:tab/>
      </w:r>
      <w:r w:rsidR="009B45AC">
        <w:rPr>
          <w:rFonts w:ascii="Arial" w:hAnsi="Arial" w:cs="Arial"/>
          <w:sz w:val="22"/>
          <w:szCs w:val="22"/>
        </w:rPr>
        <w:tab/>
      </w:r>
      <w:r w:rsidRPr="00EE5EC9">
        <w:rPr>
          <w:rFonts w:ascii="Arial" w:hAnsi="Arial" w:cs="Arial"/>
          <w:sz w:val="22"/>
          <w:szCs w:val="22"/>
        </w:rPr>
        <w:t>zaměstnance</w:t>
      </w:r>
    </w:p>
    <w:p w14:paraId="3AA09F8B" w14:textId="77777777" w:rsidR="00273BF2" w:rsidRDefault="00273BF2">
      <w:pPr>
        <w:widowControl/>
        <w:rPr>
          <w:rFonts w:ascii="Arial" w:hAnsi="Arial" w:cs="Arial"/>
          <w:sz w:val="22"/>
          <w:szCs w:val="22"/>
        </w:rPr>
      </w:pPr>
    </w:p>
    <w:p w14:paraId="083A8023" w14:textId="77777777" w:rsidR="009B45AC" w:rsidRDefault="009B45AC">
      <w:pPr>
        <w:widowControl/>
        <w:rPr>
          <w:rFonts w:ascii="Arial" w:hAnsi="Arial" w:cs="Arial"/>
          <w:sz w:val="22"/>
          <w:szCs w:val="22"/>
        </w:rPr>
      </w:pPr>
    </w:p>
    <w:p w14:paraId="3F6CA510" w14:textId="77777777" w:rsidR="009B45AC" w:rsidRDefault="009B45AC">
      <w:pPr>
        <w:widowControl/>
        <w:rPr>
          <w:rFonts w:ascii="Arial" w:hAnsi="Arial" w:cs="Arial"/>
          <w:sz w:val="22"/>
          <w:szCs w:val="22"/>
        </w:rPr>
      </w:pPr>
    </w:p>
    <w:p w14:paraId="79FE5D24" w14:textId="77777777" w:rsidR="002E4AA4" w:rsidRDefault="002E4AA4" w:rsidP="002E4AA4">
      <w:pPr>
        <w:spacing w:line="276" w:lineRule="auto"/>
        <w:ind w:left="-284"/>
        <w:jc w:val="both"/>
        <w:rPr>
          <w:rFonts w:ascii="Arial" w:hAnsi="Arial" w:cs="Arial"/>
          <w:u w:val="single"/>
        </w:rPr>
      </w:pPr>
      <w:r w:rsidRPr="00343593">
        <w:rPr>
          <w:rFonts w:ascii="Arial" w:hAnsi="Arial" w:cs="Arial"/>
          <w:u w:val="single"/>
        </w:rPr>
        <w:t>Před právním jednáním:</w:t>
      </w:r>
    </w:p>
    <w:p w14:paraId="2E481B53" w14:textId="77777777" w:rsidR="002E4AA4" w:rsidRDefault="002E4AA4" w:rsidP="002E4AA4">
      <w:pPr>
        <w:spacing w:line="276" w:lineRule="auto"/>
        <w:ind w:left="-284"/>
        <w:jc w:val="both"/>
        <w:rPr>
          <w:rFonts w:ascii="Arial" w:hAnsi="Arial" w:cs="Arial"/>
          <w:u w:val="single"/>
        </w:rPr>
      </w:pPr>
    </w:p>
    <w:p w14:paraId="1F4D12B3" w14:textId="77777777" w:rsidR="002E4AA4" w:rsidRDefault="002E4AA4" w:rsidP="002E4AA4">
      <w:pPr>
        <w:spacing w:line="276" w:lineRule="auto"/>
        <w:ind w:left="-284"/>
        <w:jc w:val="both"/>
        <w:rPr>
          <w:rFonts w:ascii="Arial" w:hAnsi="Arial" w:cs="Arial"/>
        </w:rPr>
      </w:pPr>
      <w:r>
        <w:rPr>
          <w:rFonts w:ascii="Arial" w:hAnsi="Arial" w:cs="Arial"/>
        </w:rPr>
        <w:t>Příkazce operace potvrzuje, že operaci prověřil dle § 13 odst. 2 vyhlášky č. 416/2004 Sb., kterou se provádí zákon o finanční kontrole.</w:t>
      </w:r>
    </w:p>
    <w:p w14:paraId="6AD324CE" w14:textId="77777777" w:rsidR="002E4AA4" w:rsidRDefault="002E4AA4" w:rsidP="002E4AA4">
      <w:pPr>
        <w:spacing w:line="276" w:lineRule="auto"/>
        <w:ind w:left="-284"/>
        <w:jc w:val="both"/>
        <w:rPr>
          <w:rFonts w:ascii="Arial" w:hAnsi="Arial" w:cs="Arial"/>
        </w:rPr>
      </w:pPr>
    </w:p>
    <w:p w14:paraId="4137F37D" w14:textId="707B50FF" w:rsidR="002E4AA4" w:rsidRDefault="002E4AA4" w:rsidP="002E4AA4">
      <w:pPr>
        <w:spacing w:line="276" w:lineRule="auto"/>
        <w:ind w:left="-284"/>
        <w:jc w:val="both"/>
        <w:rPr>
          <w:rFonts w:ascii="Arial" w:hAnsi="Arial" w:cs="Arial"/>
          <w:i/>
        </w:rPr>
      </w:pPr>
      <w:r>
        <w:rPr>
          <w:rFonts w:ascii="Arial" w:hAnsi="Arial" w:cs="Arial"/>
        </w:rPr>
        <w:t>Datum:</w:t>
      </w:r>
      <w:r w:rsidR="006C00C9">
        <w:rPr>
          <w:rFonts w:ascii="Arial" w:hAnsi="Arial" w:cs="Arial"/>
        </w:rPr>
        <w:t xml:space="preserve"> 4.12.2023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A84D79B" w14:textId="77777777" w:rsidR="002E4AA4" w:rsidRDefault="002E4AA4" w:rsidP="002E4AA4">
      <w:pPr>
        <w:spacing w:line="276" w:lineRule="auto"/>
        <w:ind w:left="-284"/>
        <w:jc w:val="both"/>
        <w:rPr>
          <w:rFonts w:ascii="Arial" w:hAnsi="Arial" w:cs="Arial"/>
          <w:i/>
        </w:rPr>
      </w:pPr>
    </w:p>
    <w:p w14:paraId="75501CF0" w14:textId="77777777" w:rsidR="002E4AA4" w:rsidRDefault="002E4AA4" w:rsidP="002E4AA4">
      <w:pPr>
        <w:spacing w:line="276" w:lineRule="auto"/>
        <w:ind w:left="-284"/>
        <w:jc w:val="both"/>
        <w:rPr>
          <w:rFonts w:ascii="Arial" w:hAnsi="Arial" w:cs="Arial"/>
        </w:rPr>
      </w:pPr>
    </w:p>
    <w:p w14:paraId="1D7315E8" w14:textId="77777777" w:rsidR="002E4AA4" w:rsidRDefault="002E4AA4" w:rsidP="002E4AA4">
      <w:pPr>
        <w:spacing w:line="276" w:lineRule="auto"/>
        <w:ind w:left="-284"/>
        <w:jc w:val="both"/>
        <w:rPr>
          <w:rFonts w:ascii="Arial" w:hAnsi="Arial" w:cs="Arial"/>
        </w:rPr>
      </w:pPr>
    </w:p>
    <w:p w14:paraId="631C1C5A" w14:textId="77777777" w:rsidR="002E4AA4" w:rsidRDefault="002E4AA4" w:rsidP="002E4AA4">
      <w:pPr>
        <w:spacing w:line="276" w:lineRule="auto"/>
        <w:ind w:left="-284"/>
        <w:jc w:val="both"/>
        <w:rPr>
          <w:rFonts w:ascii="Arial" w:hAnsi="Arial" w:cs="Arial"/>
        </w:rPr>
      </w:pPr>
    </w:p>
    <w:p w14:paraId="487895F1" w14:textId="77777777" w:rsidR="002E4AA4" w:rsidRDefault="002E4AA4" w:rsidP="002E4AA4">
      <w:pPr>
        <w:spacing w:line="276" w:lineRule="auto"/>
        <w:ind w:left="-284"/>
        <w:jc w:val="both"/>
        <w:rPr>
          <w:rFonts w:ascii="Arial" w:hAnsi="Arial" w:cs="Arial"/>
        </w:rPr>
      </w:pPr>
    </w:p>
    <w:p w14:paraId="551D11F2" w14:textId="77777777" w:rsidR="002E4AA4" w:rsidRDefault="002E4AA4" w:rsidP="002E4AA4">
      <w:pPr>
        <w:spacing w:line="276" w:lineRule="auto"/>
        <w:ind w:left="-284"/>
        <w:jc w:val="both"/>
        <w:rPr>
          <w:rFonts w:ascii="Arial" w:hAnsi="Arial" w:cs="Arial"/>
        </w:rPr>
      </w:pPr>
      <w:r>
        <w:rPr>
          <w:rFonts w:ascii="Arial" w:hAnsi="Arial" w:cs="Arial"/>
        </w:rPr>
        <w:t>-----------------------------------</w:t>
      </w:r>
    </w:p>
    <w:p w14:paraId="5746511F" w14:textId="77777777" w:rsidR="002E4AA4" w:rsidRDefault="002E4AA4" w:rsidP="002E4AA4">
      <w:pPr>
        <w:spacing w:line="276" w:lineRule="auto"/>
        <w:ind w:left="-284"/>
        <w:jc w:val="both"/>
        <w:rPr>
          <w:rFonts w:ascii="Arial" w:hAnsi="Arial" w:cs="Arial"/>
        </w:rPr>
      </w:pPr>
      <w:r>
        <w:rPr>
          <w:rFonts w:ascii="Arial" w:hAnsi="Arial" w:cs="Arial"/>
        </w:rPr>
        <w:t>Příkazce operace</w:t>
      </w:r>
    </w:p>
    <w:p w14:paraId="3FA2F4CB" w14:textId="77777777" w:rsidR="002E4AA4" w:rsidRDefault="002E4AA4" w:rsidP="002E4AA4">
      <w:pPr>
        <w:spacing w:line="276" w:lineRule="auto"/>
        <w:ind w:left="-284"/>
        <w:jc w:val="both"/>
        <w:rPr>
          <w:rFonts w:ascii="Arial" w:hAnsi="Arial" w:cs="Arial"/>
        </w:rPr>
      </w:pPr>
      <w:r>
        <w:rPr>
          <w:rFonts w:ascii="Arial" w:hAnsi="Arial" w:cs="Arial"/>
        </w:rPr>
        <w:t>Ing. Petr Lázňovský</w:t>
      </w:r>
    </w:p>
    <w:p w14:paraId="6995E41D" w14:textId="77777777" w:rsidR="002E4AA4" w:rsidRDefault="002E4AA4" w:rsidP="002E4AA4">
      <w:pPr>
        <w:spacing w:line="276" w:lineRule="auto"/>
        <w:ind w:left="-284"/>
        <w:jc w:val="both"/>
        <w:rPr>
          <w:rFonts w:ascii="Arial" w:hAnsi="Arial" w:cs="Arial"/>
        </w:rPr>
      </w:pPr>
    </w:p>
    <w:p w14:paraId="365D1A9B" w14:textId="77777777" w:rsidR="002E4AA4" w:rsidRDefault="002E4AA4" w:rsidP="002E4AA4">
      <w:pPr>
        <w:spacing w:line="276" w:lineRule="auto"/>
        <w:ind w:left="-284"/>
        <w:jc w:val="both"/>
        <w:rPr>
          <w:rFonts w:ascii="Arial" w:hAnsi="Arial" w:cs="Arial"/>
        </w:rPr>
      </w:pPr>
    </w:p>
    <w:p w14:paraId="2CD27FA1" w14:textId="77777777" w:rsidR="002E4AA4" w:rsidRDefault="002E4AA4" w:rsidP="002E4AA4">
      <w:pPr>
        <w:spacing w:line="276" w:lineRule="auto"/>
        <w:ind w:left="-284"/>
        <w:jc w:val="both"/>
        <w:rPr>
          <w:rFonts w:ascii="Arial" w:hAnsi="Arial" w:cs="Arial"/>
        </w:rPr>
      </w:pPr>
    </w:p>
    <w:p w14:paraId="22771CBB" w14:textId="77777777" w:rsidR="002E4AA4" w:rsidRDefault="002E4AA4" w:rsidP="002E4AA4">
      <w:pPr>
        <w:spacing w:line="276" w:lineRule="auto"/>
        <w:ind w:left="-284"/>
        <w:jc w:val="both"/>
        <w:rPr>
          <w:rFonts w:ascii="Arial" w:hAnsi="Arial" w:cs="Arial"/>
        </w:rPr>
      </w:pPr>
    </w:p>
    <w:p w14:paraId="4E95F239" w14:textId="77777777" w:rsidR="002E4AA4" w:rsidRDefault="002E4AA4" w:rsidP="002E4AA4">
      <w:pPr>
        <w:spacing w:line="276" w:lineRule="auto"/>
        <w:ind w:left="-284"/>
        <w:jc w:val="both"/>
        <w:rPr>
          <w:rFonts w:ascii="Arial" w:hAnsi="Arial" w:cs="Arial"/>
          <w:u w:val="single"/>
        </w:rPr>
      </w:pPr>
      <w:r>
        <w:rPr>
          <w:rFonts w:ascii="Arial" w:hAnsi="Arial" w:cs="Arial"/>
          <w:u w:val="single"/>
        </w:rPr>
        <w:t>Po právním jednání:</w:t>
      </w:r>
    </w:p>
    <w:p w14:paraId="697A48B3" w14:textId="77777777" w:rsidR="002E4AA4" w:rsidRDefault="002E4AA4" w:rsidP="002E4AA4">
      <w:pPr>
        <w:spacing w:line="276" w:lineRule="auto"/>
        <w:ind w:left="-284"/>
        <w:jc w:val="both"/>
        <w:rPr>
          <w:rFonts w:ascii="Arial" w:hAnsi="Arial" w:cs="Arial"/>
          <w:u w:val="single"/>
        </w:rPr>
      </w:pPr>
    </w:p>
    <w:p w14:paraId="1343EC9F" w14:textId="77777777" w:rsidR="002E4AA4" w:rsidRDefault="002E4AA4" w:rsidP="002E4AA4">
      <w:pPr>
        <w:spacing w:line="276" w:lineRule="auto"/>
        <w:ind w:left="-284"/>
        <w:jc w:val="both"/>
        <w:rPr>
          <w:rFonts w:ascii="Arial" w:hAnsi="Arial" w:cs="Arial"/>
        </w:rPr>
      </w:pPr>
      <w:r>
        <w:rPr>
          <w:rFonts w:ascii="Arial" w:hAnsi="Arial" w:cs="Arial"/>
        </w:rPr>
        <w:t>Příkazce operace potvrzuje, že prověřil správnost dle § 14 odst. 2 vyhlášky č. 416/2004 Sb., kterou se provádí zákon o finanční kontrole.</w:t>
      </w:r>
    </w:p>
    <w:p w14:paraId="2FD95153" w14:textId="77777777" w:rsidR="002E4AA4" w:rsidRDefault="002E4AA4" w:rsidP="002E4AA4">
      <w:pPr>
        <w:spacing w:line="276" w:lineRule="auto"/>
        <w:ind w:left="-284"/>
        <w:jc w:val="both"/>
        <w:rPr>
          <w:rFonts w:ascii="Arial" w:hAnsi="Arial" w:cs="Arial"/>
        </w:rPr>
      </w:pPr>
    </w:p>
    <w:p w14:paraId="3F11B485" w14:textId="333E2C8C" w:rsidR="002E4AA4" w:rsidRDefault="002E4AA4" w:rsidP="002E4AA4">
      <w:pPr>
        <w:spacing w:line="276" w:lineRule="auto"/>
        <w:ind w:left="-284"/>
        <w:jc w:val="both"/>
        <w:rPr>
          <w:rFonts w:ascii="Arial" w:hAnsi="Arial" w:cs="Arial"/>
        </w:rPr>
      </w:pPr>
      <w:r>
        <w:rPr>
          <w:rFonts w:ascii="Arial" w:hAnsi="Arial" w:cs="Arial"/>
        </w:rPr>
        <w:t>Datum:</w:t>
      </w:r>
      <w:r w:rsidR="006C00C9">
        <w:rPr>
          <w:rFonts w:ascii="Arial" w:hAnsi="Arial" w:cs="Arial"/>
        </w:rPr>
        <w:t xml:space="preserve"> 6.12.2023</w:t>
      </w:r>
    </w:p>
    <w:p w14:paraId="25472437" w14:textId="77777777" w:rsidR="002E4AA4" w:rsidRDefault="002E4AA4" w:rsidP="002E4AA4">
      <w:pPr>
        <w:spacing w:line="276" w:lineRule="auto"/>
        <w:ind w:left="-284"/>
        <w:jc w:val="both"/>
        <w:rPr>
          <w:rFonts w:ascii="Arial" w:hAnsi="Arial" w:cs="Arial"/>
        </w:rPr>
      </w:pPr>
    </w:p>
    <w:p w14:paraId="354519EA" w14:textId="77777777" w:rsidR="002E4AA4" w:rsidRDefault="002E4AA4" w:rsidP="002E4AA4">
      <w:pPr>
        <w:spacing w:line="276" w:lineRule="auto"/>
        <w:ind w:left="-284"/>
        <w:jc w:val="both"/>
        <w:rPr>
          <w:rFonts w:ascii="Arial" w:hAnsi="Arial" w:cs="Arial"/>
        </w:rPr>
      </w:pPr>
    </w:p>
    <w:p w14:paraId="36FFE7DF" w14:textId="77777777" w:rsidR="002E4AA4" w:rsidRDefault="002E4AA4" w:rsidP="002E4AA4">
      <w:pPr>
        <w:spacing w:line="276" w:lineRule="auto"/>
        <w:ind w:left="-284"/>
        <w:jc w:val="both"/>
        <w:rPr>
          <w:rFonts w:ascii="Arial" w:hAnsi="Arial" w:cs="Arial"/>
        </w:rPr>
      </w:pPr>
    </w:p>
    <w:p w14:paraId="126F22E4" w14:textId="77777777" w:rsidR="002E4AA4" w:rsidRDefault="002E4AA4" w:rsidP="002E4AA4">
      <w:pPr>
        <w:spacing w:line="276" w:lineRule="auto"/>
        <w:ind w:left="-284"/>
        <w:jc w:val="both"/>
        <w:rPr>
          <w:rFonts w:ascii="Arial" w:hAnsi="Arial" w:cs="Arial"/>
        </w:rPr>
      </w:pPr>
    </w:p>
    <w:p w14:paraId="4C9A463D" w14:textId="77777777" w:rsidR="002E4AA4" w:rsidRDefault="002E4AA4" w:rsidP="002E4AA4">
      <w:pPr>
        <w:spacing w:line="276" w:lineRule="auto"/>
        <w:ind w:left="-284"/>
        <w:jc w:val="both"/>
        <w:rPr>
          <w:rFonts w:ascii="Arial" w:hAnsi="Arial" w:cs="Arial"/>
        </w:rPr>
      </w:pPr>
    </w:p>
    <w:p w14:paraId="558581F4" w14:textId="77777777" w:rsidR="002E4AA4" w:rsidRDefault="002E4AA4" w:rsidP="002E4AA4">
      <w:pPr>
        <w:spacing w:line="276" w:lineRule="auto"/>
        <w:ind w:left="-284"/>
        <w:jc w:val="both"/>
        <w:rPr>
          <w:rFonts w:ascii="Arial" w:hAnsi="Arial" w:cs="Arial"/>
        </w:rPr>
      </w:pPr>
      <w:r>
        <w:rPr>
          <w:rFonts w:ascii="Arial" w:hAnsi="Arial" w:cs="Arial"/>
        </w:rPr>
        <w:t>-----------------------------------</w:t>
      </w:r>
    </w:p>
    <w:p w14:paraId="7DD747C7" w14:textId="77777777" w:rsidR="002E4AA4" w:rsidRDefault="002E4AA4" w:rsidP="002E4AA4">
      <w:pPr>
        <w:spacing w:line="276" w:lineRule="auto"/>
        <w:ind w:left="-284"/>
        <w:jc w:val="both"/>
        <w:rPr>
          <w:rFonts w:ascii="Arial" w:hAnsi="Arial" w:cs="Arial"/>
        </w:rPr>
      </w:pPr>
      <w:r>
        <w:rPr>
          <w:rFonts w:ascii="Arial" w:hAnsi="Arial" w:cs="Arial"/>
        </w:rPr>
        <w:t>Příkazce operace</w:t>
      </w:r>
    </w:p>
    <w:p w14:paraId="46E98AD7" w14:textId="77777777" w:rsidR="002E4AA4" w:rsidRDefault="002E4AA4" w:rsidP="002E4AA4">
      <w:pPr>
        <w:spacing w:line="276" w:lineRule="auto"/>
        <w:ind w:left="-284"/>
        <w:jc w:val="both"/>
        <w:rPr>
          <w:rFonts w:ascii="Arial" w:hAnsi="Arial" w:cs="Arial"/>
        </w:rPr>
      </w:pPr>
      <w:r>
        <w:rPr>
          <w:rFonts w:ascii="Arial" w:hAnsi="Arial" w:cs="Arial"/>
        </w:rPr>
        <w:t>Ing. Petr Lázňovský</w:t>
      </w:r>
    </w:p>
    <w:p w14:paraId="4DD822FB" w14:textId="77777777" w:rsidR="009B45AC" w:rsidRPr="00EE5EC9" w:rsidRDefault="009B45AC">
      <w:pPr>
        <w:widowControl/>
        <w:rPr>
          <w:rFonts w:ascii="Arial" w:hAnsi="Arial" w:cs="Arial"/>
          <w:sz w:val="22"/>
          <w:szCs w:val="22"/>
        </w:rPr>
      </w:pPr>
    </w:p>
    <w:sectPr w:rsidR="009B45AC" w:rsidRPr="00EE5E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3EEC" w14:textId="77777777" w:rsidR="00E61F57" w:rsidRDefault="00E61F57">
      <w:r>
        <w:separator/>
      </w:r>
    </w:p>
  </w:endnote>
  <w:endnote w:type="continuationSeparator" w:id="0">
    <w:p w14:paraId="0A8DDF4E" w14:textId="77777777" w:rsidR="00E61F57" w:rsidRDefault="00E6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3FE9" w14:textId="77777777" w:rsidR="00E61F57" w:rsidRDefault="00E61F57">
      <w:r>
        <w:separator/>
      </w:r>
    </w:p>
  </w:footnote>
  <w:footnote w:type="continuationSeparator" w:id="0">
    <w:p w14:paraId="64B5FBE1" w14:textId="77777777" w:rsidR="00E61F57" w:rsidRDefault="00E61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CD7B" w14:textId="77777777" w:rsidR="00273BF2" w:rsidRDefault="00273BF2">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F2"/>
    <w:rsid w:val="000336E0"/>
    <w:rsid w:val="00040A1C"/>
    <w:rsid w:val="00062320"/>
    <w:rsid w:val="000729F0"/>
    <w:rsid w:val="00081110"/>
    <w:rsid w:val="000823B6"/>
    <w:rsid w:val="000E4024"/>
    <w:rsid w:val="000F24EF"/>
    <w:rsid w:val="0011520C"/>
    <w:rsid w:val="001550B2"/>
    <w:rsid w:val="00176135"/>
    <w:rsid w:val="001B3B31"/>
    <w:rsid w:val="001B78E1"/>
    <w:rsid w:val="001C6FC9"/>
    <w:rsid w:val="00243C52"/>
    <w:rsid w:val="002579B5"/>
    <w:rsid w:val="00261220"/>
    <w:rsid w:val="00273BF2"/>
    <w:rsid w:val="00287139"/>
    <w:rsid w:val="002A6B0C"/>
    <w:rsid w:val="002B1FFD"/>
    <w:rsid w:val="002C51E1"/>
    <w:rsid w:val="002E4AA4"/>
    <w:rsid w:val="00357635"/>
    <w:rsid w:val="00365707"/>
    <w:rsid w:val="0038309E"/>
    <w:rsid w:val="0039372D"/>
    <w:rsid w:val="003B5468"/>
    <w:rsid w:val="003C3600"/>
    <w:rsid w:val="003C6953"/>
    <w:rsid w:val="003D06D1"/>
    <w:rsid w:val="003F212E"/>
    <w:rsid w:val="003F64D6"/>
    <w:rsid w:val="00425A2C"/>
    <w:rsid w:val="0043470A"/>
    <w:rsid w:val="00442782"/>
    <w:rsid w:val="004A6EA9"/>
    <w:rsid w:val="004B6821"/>
    <w:rsid w:val="0050563B"/>
    <w:rsid w:val="00533D85"/>
    <w:rsid w:val="00547099"/>
    <w:rsid w:val="0055660D"/>
    <w:rsid w:val="00586E3E"/>
    <w:rsid w:val="005C4E5E"/>
    <w:rsid w:val="00605EDE"/>
    <w:rsid w:val="006704D9"/>
    <w:rsid w:val="006C00C9"/>
    <w:rsid w:val="006C072B"/>
    <w:rsid w:val="006C1195"/>
    <w:rsid w:val="006C1F15"/>
    <w:rsid w:val="006C5CD0"/>
    <w:rsid w:val="006E4B7B"/>
    <w:rsid w:val="006E705B"/>
    <w:rsid w:val="00704443"/>
    <w:rsid w:val="0070662C"/>
    <w:rsid w:val="00794551"/>
    <w:rsid w:val="0079596E"/>
    <w:rsid w:val="007C4BBA"/>
    <w:rsid w:val="00870E7E"/>
    <w:rsid w:val="00894B59"/>
    <w:rsid w:val="008B6A31"/>
    <w:rsid w:val="008C55DF"/>
    <w:rsid w:val="008C71FB"/>
    <w:rsid w:val="0094125A"/>
    <w:rsid w:val="009B3F8B"/>
    <w:rsid w:val="009B45AC"/>
    <w:rsid w:val="00A31A8A"/>
    <w:rsid w:val="00A31C3B"/>
    <w:rsid w:val="00A81D1D"/>
    <w:rsid w:val="00AD73A5"/>
    <w:rsid w:val="00AE5523"/>
    <w:rsid w:val="00AE72EB"/>
    <w:rsid w:val="00B10B3F"/>
    <w:rsid w:val="00B53FDB"/>
    <w:rsid w:val="00BD45DA"/>
    <w:rsid w:val="00C01211"/>
    <w:rsid w:val="00C50E1F"/>
    <w:rsid w:val="00C51253"/>
    <w:rsid w:val="00C9419D"/>
    <w:rsid w:val="00CB60D8"/>
    <w:rsid w:val="00CD7C45"/>
    <w:rsid w:val="00D63EC6"/>
    <w:rsid w:val="00D72011"/>
    <w:rsid w:val="00D90C1B"/>
    <w:rsid w:val="00DA06D6"/>
    <w:rsid w:val="00DF2489"/>
    <w:rsid w:val="00E04611"/>
    <w:rsid w:val="00E5301D"/>
    <w:rsid w:val="00E61F57"/>
    <w:rsid w:val="00E739D8"/>
    <w:rsid w:val="00E95285"/>
    <w:rsid w:val="00EA0C52"/>
    <w:rsid w:val="00EC24AF"/>
    <w:rsid w:val="00EE5EC9"/>
    <w:rsid w:val="00F44BD0"/>
    <w:rsid w:val="00F73393"/>
    <w:rsid w:val="00F81A68"/>
    <w:rsid w:val="00FA342D"/>
    <w:rsid w:val="00FC0B79"/>
    <w:rsid w:val="00FD1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4011D5"/>
  <w14:defaultImageDpi w14:val="0"/>
  <w15:docId w15:val="{21A3E77E-1098-4CC3-888F-25E1EB2A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0F24EF"/>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323226">
      <w:marLeft w:val="0"/>
      <w:marRight w:val="0"/>
      <w:marTop w:val="0"/>
      <w:marBottom w:val="0"/>
      <w:divBdr>
        <w:top w:val="none" w:sz="0" w:space="0" w:color="auto"/>
        <w:left w:val="none" w:sz="0" w:space="0" w:color="auto"/>
        <w:bottom w:val="none" w:sz="0" w:space="0" w:color="auto"/>
        <w:right w:val="none" w:sz="0" w:space="0" w:color="auto"/>
      </w:divBdr>
    </w:div>
    <w:div w:id="1257323227">
      <w:marLeft w:val="0"/>
      <w:marRight w:val="0"/>
      <w:marTop w:val="0"/>
      <w:marBottom w:val="0"/>
      <w:divBdr>
        <w:top w:val="none" w:sz="0" w:space="0" w:color="auto"/>
        <w:left w:val="none" w:sz="0" w:space="0" w:color="auto"/>
        <w:bottom w:val="none" w:sz="0" w:space="0" w:color="auto"/>
        <w:right w:val="none" w:sz="0" w:space="0" w:color="auto"/>
      </w:divBdr>
    </w:div>
    <w:div w:id="1257323228">
      <w:marLeft w:val="0"/>
      <w:marRight w:val="0"/>
      <w:marTop w:val="0"/>
      <w:marBottom w:val="0"/>
      <w:divBdr>
        <w:top w:val="none" w:sz="0" w:space="0" w:color="auto"/>
        <w:left w:val="none" w:sz="0" w:space="0" w:color="auto"/>
        <w:bottom w:val="none" w:sz="0" w:space="0" w:color="auto"/>
        <w:right w:val="none" w:sz="0" w:space="0" w:color="auto"/>
      </w:divBdr>
    </w:div>
    <w:div w:id="1257323229">
      <w:marLeft w:val="0"/>
      <w:marRight w:val="0"/>
      <w:marTop w:val="0"/>
      <w:marBottom w:val="0"/>
      <w:divBdr>
        <w:top w:val="none" w:sz="0" w:space="0" w:color="auto"/>
        <w:left w:val="none" w:sz="0" w:space="0" w:color="auto"/>
        <w:bottom w:val="none" w:sz="0" w:space="0" w:color="auto"/>
        <w:right w:val="none" w:sz="0" w:space="0" w:color="auto"/>
      </w:divBdr>
    </w:div>
    <w:div w:id="1257323230">
      <w:marLeft w:val="0"/>
      <w:marRight w:val="0"/>
      <w:marTop w:val="0"/>
      <w:marBottom w:val="0"/>
      <w:divBdr>
        <w:top w:val="none" w:sz="0" w:space="0" w:color="auto"/>
        <w:left w:val="none" w:sz="0" w:space="0" w:color="auto"/>
        <w:bottom w:val="none" w:sz="0" w:space="0" w:color="auto"/>
        <w:right w:val="none" w:sz="0" w:space="0" w:color="auto"/>
      </w:divBdr>
    </w:div>
    <w:div w:id="1257323231">
      <w:marLeft w:val="0"/>
      <w:marRight w:val="0"/>
      <w:marTop w:val="0"/>
      <w:marBottom w:val="0"/>
      <w:divBdr>
        <w:top w:val="none" w:sz="0" w:space="0" w:color="auto"/>
        <w:left w:val="none" w:sz="0" w:space="0" w:color="auto"/>
        <w:bottom w:val="none" w:sz="0" w:space="0" w:color="auto"/>
        <w:right w:val="none" w:sz="0" w:space="0" w:color="auto"/>
      </w:divBdr>
    </w:div>
    <w:div w:id="1257323232">
      <w:marLeft w:val="0"/>
      <w:marRight w:val="0"/>
      <w:marTop w:val="0"/>
      <w:marBottom w:val="0"/>
      <w:divBdr>
        <w:top w:val="none" w:sz="0" w:space="0" w:color="auto"/>
        <w:left w:val="none" w:sz="0" w:space="0" w:color="auto"/>
        <w:bottom w:val="none" w:sz="0" w:space="0" w:color="auto"/>
        <w:right w:val="none" w:sz="0" w:space="0" w:color="auto"/>
      </w:divBdr>
    </w:div>
    <w:div w:id="1257323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1344</Words>
  <Characters>7933</Characters>
  <Application>Microsoft Office Word</Application>
  <DocSecurity>0</DocSecurity>
  <Lines>66</Lines>
  <Paragraphs>18</Paragraphs>
  <ScaleCrop>false</ScaleCrop>
  <Company>Pozemkový Fond ČR</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Mazurová Hana</dc:creator>
  <cp:keywords/>
  <dc:description/>
  <cp:lastModifiedBy>Mazurová Hana</cp:lastModifiedBy>
  <cp:revision>23</cp:revision>
  <cp:lastPrinted>2000-06-20T10:00:00Z</cp:lastPrinted>
  <dcterms:created xsi:type="dcterms:W3CDTF">2023-09-22T06:36:00Z</dcterms:created>
  <dcterms:modified xsi:type="dcterms:W3CDTF">2023-12-07T07:04:00Z</dcterms:modified>
</cp:coreProperties>
</file>