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D33E77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 xml:space="preserve">Seznam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7943F6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2269BC">
              <w:rPr>
                <w:rFonts w:asciiTheme="minorHAnsi" w:hAnsiTheme="minorHAnsi"/>
                <w:b/>
              </w:rPr>
            </w:r>
            <w:r w:rsidR="002269BC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Výdej zásilek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A253C5" w:rsidP="001443E4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1443E4">
              <w:rPr>
                <w:rFonts w:asciiTheme="minorHAnsi" w:hAnsiTheme="minorHAnsi"/>
                <w:b/>
              </w:rPr>
              <w:t>1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1443E4">
              <w:rPr>
                <w:rFonts w:asciiTheme="minorHAnsi" w:hAnsiTheme="minorHAnsi"/>
                <w:b/>
              </w:rPr>
              <w:t>7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Výdej Obyčejných psaní, výdej Obyčejných zásilek ze zahraničí, výdej Obyčejných slepeckých zásilek vnitrostátních a ze zahraničí, výdej Tiskovinových pytlů – Obyčejných ze zahraničí (obyčejné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Výdej Doporučených psaní, výdej Doporučených zásilek ze zahraničí, výdej Doporučených balíčků, výdej Doporučených slepeckých zásilek vnitrostátních a ze zahraničí, výdej Cenných psaní vnitrostátních a ze zahraničí, výdej Tiskovinových pytlů – Doporučených ze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Výdej Obyčejných balíků vnitrostátních a ze zahraničí, výdej Cenných balíků vnitrostátních a ze zahraničí, výdej Balíků Do ruky, výdej Balíků Na poštu a výdej zásilek EMS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5" w:rsidRPr="00CB59CD" w:rsidRDefault="008C6B95" w:rsidP="0085030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C6B95">
              <w:rPr>
                <w:rFonts w:asciiTheme="minorHAnsi" w:hAnsiTheme="minorHAnsi"/>
                <w:sz w:val="20"/>
                <w:szCs w:val="20"/>
              </w:rPr>
              <w:t>Výplata dávek důchodů prostřednictvím uložených a odnosných Výplatních dokladů – Důchody.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850308">
            <w:pPr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Převzetí</w:t>
            </w:r>
            <w:r w:rsidRPr="00CB59CD" w:rsidDel="00BD35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59CD">
              <w:rPr>
                <w:rFonts w:asciiTheme="minorHAnsi" w:hAnsiTheme="minorHAnsi"/>
                <w:sz w:val="20"/>
                <w:szCs w:val="20"/>
              </w:rPr>
              <w:t>stvrzených dodejek a vybrané finanční hotovosti od příjemců poštovních zásilek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8C6B95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Podací služba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Obyčejných psaní, příjem Obyčejných zásilek do zahraničí, příjem Obyčejných slepeckých zásilek vnitrostátních a do zahraničí, příjem Tiskovinových pytlů - Obyčejných do zahraničí (obyčejné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Doporučených psaní, příjem Doporučených zásilek do zahraničí, příjem Doporučených balíčků, příjem Doporučených slepeckých zásilek vnitrostátních a do zahraničí, příjem Cenných psaní vnitrostátních a do zahraničí, příjem Tiskovinových pytlů - Doporučených do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Obyčejných balíků, příjem Standardních balíků, příjem Cenných balíků vnitrostátních a do zahraničí,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CB59CD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Poštovních poukázek A, C, Z/A, Z/C a platebních dokladů SIPO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Převzetí</w:t>
            </w:r>
            <w:r w:rsidRPr="00CB59CD" w:rsidDel="00BD35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59CD">
              <w:rPr>
                <w:rFonts w:asciiTheme="minorHAnsi" w:hAnsiTheme="minorHAnsi"/>
                <w:sz w:val="20"/>
                <w:szCs w:val="20"/>
              </w:rPr>
              <w:t>vybrané finanční hotovosti od odesilatelů poštovních zásilek a odesilatelů poštovních poukázek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Doporučených psaní, příjem Doporučených zásilek do zahraničí, příjem Doporučených balíčků, příjem Doporučených slepeckých zásilek vnitrostátních a do zahraničí, příjem Cenných psaní vnitrostátních a do zahraničí, příjem Tiskovinových pytlů - Doporučených do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Poštovních poukázek B a D, výplata hotovostí zasílaných prostřednictvím Poštovních poukázek B, C, D a vrácených Poštovních poukázek A, Z/A, Z/C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zásilek EMS vnitrostátních a do zahraničí, příjem Balíků Do ruky, příjem Balíků Na poštu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8C6B95" w:rsidRPr="00CB59CD" w:rsidTr="00FF1A5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Pr="00CB59CD" w:rsidRDefault="008C6B9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Default="008C6B95" w:rsidP="000C4A58">
            <w:pPr>
              <w:tabs>
                <w:tab w:val="left" w:pos="709"/>
              </w:tabs>
              <w:rPr>
                <w:rFonts w:asciiTheme="minorHAnsi" w:hAnsiTheme="minorHAnsi"/>
                <w:b/>
                <w:u w:val="single"/>
              </w:rPr>
            </w:pPr>
          </w:p>
          <w:p w:rsidR="00FF1A5F" w:rsidRDefault="00FF1A5F" w:rsidP="000C4A58">
            <w:pPr>
              <w:tabs>
                <w:tab w:val="left" w:pos="709"/>
              </w:tabs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Pr="00CB59CD" w:rsidRDefault="008C6B9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2B3345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Poštovní spořitelna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2B33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Vklad v hotovosti na účet prostřednictvím platební karty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Příkaz k úhradě z účtu</w:t>
            </w:r>
            <w:r w:rsidR="007943F6">
              <w:rPr>
                <w:rFonts w:asciiTheme="minorHAnsi" w:hAnsiTheme="minorHAnsi"/>
                <w:sz w:val="20"/>
                <w:szCs w:val="20"/>
              </w:rPr>
              <w:t xml:space="preserve"> prostřednictvím platební karty.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Výběr hotovosti z účtu</w:t>
            </w:r>
            <w:r w:rsidR="007943F6">
              <w:rPr>
                <w:rFonts w:asciiTheme="minorHAnsi" w:hAnsiTheme="minorHAnsi"/>
                <w:sz w:val="20"/>
                <w:szCs w:val="20"/>
              </w:rPr>
              <w:t xml:space="preserve"> prostřednictvím platební karty.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Bezhotovostní platba Maxkartou/platební kartou za služby a zboží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7943F6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Příjem Složenky.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Vplacení dobírkové Složenky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Bezhotovostní úhrada Složenky a Poštovní poukázky A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2B33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Výplata Výplatní poukázky ČSOB-ČP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Tipování produktů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single" w:sz="4" w:space="0" w:color="000000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2269BC">
              <w:rPr>
                <w:rFonts w:asciiTheme="minorHAnsi" w:hAnsiTheme="minorHAnsi"/>
                <w:b/>
              </w:rPr>
            </w:r>
            <w:r w:rsidR="002269BC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0C4A58">
        <w:trPr>
          <w:trHeight w:val="56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50308" w:rsidRPr="00850308" w:rsidRDefault="00E815A5" w:rsidP="008503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  <w:p w:rsidR="002B3345" w:rsidRPr="00CB59CD" w:rsidRDefault="002B3345" w:rsidP="000C4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2269BC">
              <w:rPr>
                <w:rFonts w:asciiTheme="minorHAnsi" w:hAnsiTheme="minorHAnsi"/>
                <w:b/>
              </w:rPr>
            </w:r>
            <w:r w:rsidR="002269BC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6A549F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2C1784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2269BC">
              <w:rPr>
                <w:rFonts w:asciiTheme="minorHAnsi" w:hAnsiTheme="minorHAnsi"/>
                <w:b/>
              </w:rPr>
            </w:r>
            <w:r w:rsidR="002269B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2C1784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2269BC">
              <w:rPr>
                <w:rFonts w:asciiTheme="minorHAnsi" w:hAnsiTheme="minorHAnsi"/>
                <w:b/>
              </w:rPr>
            </w:r>
            <w:r w:rsidR="002269B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A47318">
              <w:rPr>
                <w:rFonts w:asciiTheme="minorHAnsi" w:hAnsiTheme="minorHAnsi"/>
                <w:b/>
              </w:rPr>
              <w:t>00</w:t>
            </w:r>
            <w:r w:rsidR="008A6C58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C1784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2269BC">
              <w:rPr>
                <w:rFonts w:asciiTheme="minorHAnsi" w:hAnsiTheme="minorHAnsi"/>
                <w:b/>
              </w:rPr>
            </w:r>
            <w:r w:rsidR="002269B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C1784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2269BC">
              <w:rPr>
                <w:rFonts w:asciiTheme="minorHAnsi" w:hAnsiTheme="minorHAnsi"/>
                <w:b/>
              </w:rPr>
            </w:r>
            <w:r w:rsidR="002269B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2269BC">
              <w:rPr>
                <w:rFonts w:asciiTheme="minorHAnsi" w:hAnsiTheme="minorHAnsi"/>
                <w:b/>
              </w:rPr>
            </w:r>
            <w:r w:rsidR="002269B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AA2033">
        <w:trPr>
          <w:trHeight w:val="56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C63F9" w:rsidRDefault="008C63F9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2269BC">
              <w:rPr>
                <w:rFonts w:asciiTheme="minorHAnsi" w:hAnsiTheme="minorHAnsi"/>
                <w:b/>
              </w:rPr>
            </w:r>
            <w:r w:rsidR="002269B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E01A93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2C1784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2269BC">
              <w:rPr>
                <w:rFonts w:asciiTheme="minorHAnsi" w:hAnsiTheme="minorHAnsi"/>
                <w:b/>
              </w:rPr>
            </w:r>
            <w:r w:rsidR="002269B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A962E3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2C1784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2269BC">
              <w:rPr>
                <w:rFonts w:asciiTheme="minorHAnsi" w:hAnsiTheme="minorHAnsi"/>
                <w:b/>
              </w:rPr>
            </w:r>
            <w:r w:rsidR="002269B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2C178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280,99 </w:t>
            </w:r>
            <w:r w:rsidR="00105134" w:rsidRPr="00850308">
              <w:rPr>
                <w:rFonts w:asciiTheme="minorHAnsi" w:hAnsiTheme="minorHAnsi"/>
                <w:b/>
              </w:rPr>
              <w:t>Kč</w:t>
            </w:r>
          </w:p>
        </w:tc>
      </w:tr>
      <w:tr w:rsidR="00105134" w:rsidRPr="00CB59CD" w:rsidTr="000327FA">
        <w:trPr>
          <w:trHeight w:val="56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E42DC9">
      <w:pPr>
        <w:pStyle w:val="cpNormal"/>
        <w:spacing w:after="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p w:rsidR="00E815A5" w:rsidRDefault="00E815A5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W w:w="9973" w:type="dxa"/>
        <w:jc w:val="center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933"/>
      </w:tblGrid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 Výdej B/CPS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815A5" w:rsidRPr="00E815A5" w:rsidTr="00E815A5">
        <w:trPr>
          <w:trHeight w:val="199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E42DC9" w:rsidRDefault="00E42DC9" w:rsidP="00E42DC9">
      <w:pPr>
        <w:spacing w:before="240"/>
        <w:rPr>
          <w:b/>
          <w:szCs w:val="20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</w:p>
    <w:p w:rsidR="00F61B3E" w:rsidRPr="00CA3D79" w:rsidRDefault="00F61B3E" w:rsidP="00E42DC9">
      <w:pPr>
        <w:rPr>
          <w:rFonts w:ascii="Tahoma" w:hAnsi="Tahoma" w:cs="Tahoma"/>
          <w:sz w:val="16"/>
          <w:szCs w:val="16"/>
        </w:rPr>
      </w:pPr>
    </w:p>
    <w:sectPr w:rsidR="00F61B3E" w:rsidRPr="00CA3D79" w:rsidSect="00E42DC9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B7C" w:rsidRDefault="00097B7C" w:rsidP="00E26E3A">
      <w:pPr>
        <w:spacing w:line="240" w:lineRule="auto"/>
      </w:pPr>
      <w:r>
        <w:separator/>
      </w:r>
    </w:p>
  </w:endnote>
  <w:endnote w:type="continuationSeparator" w:id="0">
    <w:p w:rsidR="00097B7C" w:rsidRDefault="00097B7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2269BC">
      <w:rPr>
        <w:noProof/>
      </w:rPr>
      <w:t>1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2269BC">
        <w:rPr>
          <w:noProof/>
        </w:rPr>
        <w:t>4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B7C" w:rsidRDefault="00097B7C" w:rsidP="00E26E3A">
      <w:pPr>
        <w:spacing w:line="240" w:lineRule="auto"/>
      </w:pPr>
      <w:r>
        <w:separator/>
      </w:r>
    </w:p>
  </w:footnote>
  <w:footnote w:type="continuationSeparator" w:id="0">
    <w:p w:rsidR="00097B7C" w:rsidRDefault="00097B7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0F59059A" wp14:editId="65388F5A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45E0688E" wp14:editId="4D17E8E6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294EAD2D" wp14:editId="4A56673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2C1784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2C1784">
      <w:rPr>
        <w:rFonts w:cs="Arial"/>
        <w:b/>
        <w:color w:val="0070C0"/>
        <w:sz w:val="20"/>
        <w:szCs w:val="20"/>
        <w:lang w:val="cs-CZ"/>
      </w:rPr>
      <w:t xml:space="preserve">  (P_25)                                partner – Velká Kraš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4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9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1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F536D2"/>
    <w:multiLevelType w:val="multilevel"/>
    <w:tmpl w:val="1B46A2CC"/>
    <w:numStyleLink w:val="NumHeading"/>
  </w:abstractNum>
  <w:num w:numId="1">
    <w:abstractNumId w:val="24"/>
  </w:num>
  <w:num w:numId="2">
    <w:abstractNumId w:val="13"/>
  </w:num>
  <w:num w:numId="3">
    <w:abstractNumId w:val="25"/>
  </w:num>
  <w:num w:numId="4">
    <w:abstractNumId w:val="19"/>
  </w:num>
  <w:num w:numId="5">
    <w:abstractNumId w:val="32"/>
  </w:num>
  <w:num w:numId="6">
    <w:abstractNumId w:val="33"/>
  </w:num>
  <w:num w:numId="7">
    <w:abstractNumId w:val="20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3"/>
  </w:num>
  <w:num w:numId="20">
    <w:abstractNumId w:val="12"/>
  </w:num>
  <w:num w:numId="21">
    <w:abstractNumId w:val="14"/>
  </w:num>
  <w:num w:numId="22">
    <w:abstractNumId w:val="36"/>
  </w:num>
  <w:num w:numId="23">
    <w:abstractNumId w:val="21"/>
  </w:num>
  <w:num w:numId="24">
    <w:abstractNumId w:val="11"/>
  </w:num>
  <w:num w:numId="25">
    <w:abstractNumId w:val="34"/>
  </w:num>
  <w:num w:numId="26">
    <w:abstractNumId w:val="31"/>
  </w:num>
  <w:num w:numId="27">
    <w:abstractNumId w:val="15"/>
  </w:num>
  <w:num w:numId="28">
    <w:abstractNumId w:val="29"/>
  </w:num>
  <w:num w:numId="29">
    <w:abstractNumId w:val="18"/>
  </w:num>
  <w:num w:numId="30">
    <w:abstractNumId w:val="10"/>
  </w:num>
  <w:num w:numId="31">
    <w:abstractNumId w:val="30"/>
  </w:num>
  <w:num w:numId="32">
    <w:abstractNumId w:val="28"/>
  </w:num>
  <w:num w:numId="33">
    <w:abstractNumId w:val="35"/>
  </w:num>
  <w:num w:numId="34">
    <w:abstractNumId w:val="17"/>
  </w:num>
  <w:num w:numId="35">
    <w:abstractNumId w:val="26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6655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23F4"/>
    <w:rsid w:val="00073A89"/>
    <w:rsid w:val="0007496F"/>
    <w:rsid w:val="00077D04"/>
    <w:rsid w:val="000830DC"/>
    <w:rsid w:val="0009049A"/>
    <w:rsid w:val="0009076C"/>
    <w:rsid w:val="000929B6"/>
    <w:rsid w:val="00096033"/>
    <w:rsid w:val="00097B7C"/>
    <w:rsid w:val="000A0541"/>
    <w:rsid w:val="000A6FCF"/>
    <w:rsid w:val="000B0498"/>
    <w:rsid w:val="000B2A4C"/>
    <w:rsid w:val="000B6BD3"/>
    <w:rsid w:val="000B6F74"/>
    <w:rsid w:val="000C1283"/>
    <w:rsid w:val="000D426F"/>
    <w:rsid w:val="000D43FB"/>
    <w:rsid w:val="000F015C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43E4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9BC"/>
    <w:rsid w:val="00226A7D"/>
    <w:rsid w:val="00226D01"/>
    <w:rsid w:val="0022718D"/>
    <w:rsid w:val="00240181"/>
    <w:rsid w:val="0024185A"/>
    <w:rsid w:val="00242ABC"/>
    <w:rsid w:val="00254604"/>
    <w:rsid w:val="002661DF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1784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736C"/>
    <w:rsid w:val="00327974"/>
    <w:rsid w:val="003350AA"/>
    <w:rsid w:val="00336C6B"/>
    <w:rsid w:val="003413EF"/>
    <w:rsid w:val="00341D45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0A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7CD6"/>
    <w:rsid w:val="00581C40"/>
    <w:rsid w:val="0059032A"/>
    <w:rsid w:val="00590882"/>
    <w:rsid w:val="00592AFD"/>
    <w:rsid w:val="00597113"/>
    <w:rsid w:val="005A1FA6"/>
    <w:rsid w:val="005B1137"/>
    <w:rsid w:val="005B1149"/>
    <w:rsid w:val="005B2D75"/>
    <w:rsid w:val="005B69D1"/>
    <w:rsid w:val="005D1724"/>
    <w:rsid w:val="005D26C1"/>
    <w:rsid w:val="005D2D5A"/>
    <w:rsid w:val="005D3B28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91EA9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B0840"/>
    <w:rsid w:val="009B5104"/>
    <w:rsid w:val="009C3951"/>
    <w:rsid w:val="009C6806"/>
    <w:rsid w:val="009D1BFF"/>
    <w:rsid w:val="009D473C"/>
    <w:rsid w:val="009E1270"/>
    <w:rsid w:val="009E4169"/>
    <w:rsid w:val="009F1841"/>
    <w:rsid w:val="009F3F2C"/>
    <w:rsid w:val="009F5E09"/>
    <w:rsid w:val="00A0026D"/>
    <w:rsid w:val="00A12219"/>
    <w:rsid w:val="00A133A5"/>
    <w:rsid w:val="00A14286"/>
    <w:rsid w:val="00A14AD4"/>
    <w:rsid w:val="00A15FA9"/>
    <w:rsid w:val="00A16960"/>
    <w:rsid w:val="00A216C1"/>
    <w:rsid w:val="00A237FF"/>
    <w:rsid w:val="00A23AAF"/>
    <w:rsid w:val="00A253C5"/>
    <w:rsid w:val="00A30E8E"/>
    <w:rsid w:val="00A40839"/>
    <w:rsid w:val="00A425C5"/>
    <w:rsid w:val="00A43B0C"/>
    <w:rsid w:val="00A43E53"/>
    <w:rsid w:val="00A44AFF"/>
    <w:rsid w:val="00A4516D"/>
    <w:rsid w:val="00A47318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962E3"/>
    <w:rsid w:val="00AA1110"/>
    <w:rsid w:val="00AA1A56"/>
    <w:rsid w:val="00AA28D5"/>
    <w:rsid w:val="00AB164A"/>
    <w:rsid w:val="00AC2659"/>
    <w:rsid w:val="00AC335B"/>
    <w:rsid w:val="00AD19FC"/>
    <w:rsid w:val="00AD2F8C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3400"/>
    <w:rsid w:val="00B457EA"/>
    <w:rsid w:val="00B46034"/>
    <w:rsid w:val="00B54360"/>
    <w:rsid w:val="00B606FC"/>
    <w:rsid w:val="00B61869"/>
    <w:rsid w:val="00B71FA3"/>
    <w:rsid w:val="00B74E13"/>
    <w:rsid w:val="00B758A0"/>
    <w:rsid w:val="00B76A78"/>
    <w:rsid w:val="00B81C69"/>
    <w:rsid w:val="00B85507"/>
    <w:rsid w:val="00B96FA8"/>
    <w:rsid w:val="00B97216"/>
    <w:rsid w:val="00BA0444"/>
    <w:rsid w:val="00BA0D75"/>
    <w:rsid w:val="00BA4B21"/>
    <w:rsid w:val="00BA50D1"/>
    <w:rsid w:val="00BB07CE"/>
    <w:rsid w:val="00BB3463"/>
    <w:rsid w:val="00BB63A3"/>
    <w:rsid w:val="00BB686F"/>
    <w:rsid w:val="00BC0907"/>
    <w:rsid w:val="00BC0FCF"/>
    <w:rsid w:val="00BC79C3"/>
    <w:rsid w:val="00BD2646"/>
    <w:rsid w:val="00BD312D"/>
    <w:rsid w:val="00BD7F06"/>
    <w:rsid w:val="00BF25B3"/>
    <w:rsid w:val="00BF4377"/>
    <w:rsid w:val="00BF6B60"/>
    <w:rsid w:val="00C00885"/>
    <w:rsid w:val="00C037FF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33E77"/>
    <w:rsid w:val="00D43067"/>
    <w:rsid w:val="00D44E0A"/>
    <w:rsid w:val="00D45AD0"/>
    <w:rsid w:val="00D47A90"/>
    <w:rsid w:val="00D54BE8"/>
    <w:rsid w:val="00D57462"/>
    <w:rsid w:val="00D61A25"/>
    <w:rsid w:val="00D6209C"/>
    <w:rsid w:val="00D64841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6004"/>
    <w:rsid w:val="00EB0084"/>
    <w:rsid w:val="00EB1201"/>
    <w:rsid w:val="00EC0984"/>
    <w:rsid w:val="00EC16C4"/>
    <w:rsid w:val="00ED01F6"/>
    <w:rsid w:val="00ED240B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73357-1C44-4E68-AD79-718272BB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4</Pages>
  <Words>949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4</cp:revision>
  <cp:lastPrinted>2016-11-04T14:25:00Z</cp:lastPrinted>
  <dcterms:created xsi:type="dcterms:W3CDTF">2016-09-07T07:23:00Z</dcterms:created>
  <dcterms:modified xsi:type="dcterms:W3CDTF">2016-11-04T14:25:00Z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