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44A5" w14:textId="77777777" w:rsidR="00854048" w:rsidRDefault="00854048" w:rsidP="00870113">
      <w:pPr>
        <w:spacing w:line="240" w:lineRule="auto"/>
        <w:jc w:val="center"/>
        <w:rPr>
          <w:rFonts w:eastAsia="Times New Roman" w:cs="Arial"/>
          <w:b/>
          <w:color w:val="auto"/>
          <w:sz w:val="28"/>
          <w:szCs w:val="28"/>
          <w:lang w:eastAsia="cs-CZ"/>
        </w:rPr>
      </w:pPr>
    </w:p>
    <w:p w14:paraId="65452149" w14:textId="53C05687" w:rsidR="00870113" w:rsidRPr="00854048" w:rsidRDefault="001C01BD" w:rsidP="00870113">
      <w:pPr>
        <w:spacing w:line="240" w:lineRule="auto"/>
        <w:jc w:val="center"/>
        <w:rPr>
          <w:rFonts w:eastAsia="Times New Roman" w:cs="Arial"/>
          <w:b/>
          <w:color w:val="auto"/>
          <w:sz w:val="28"/>
          <w:szCs w:val="28"/>
          <w:lang w:eastAsia="cs-CZ"/>
        </w:rPr>
      </w:pPr>
      <w:r w:rsidRPr="00854048">
        <w:rPr>
          <w:rFonts w:eastAsia="Times New Roman" w:cs="Arial"/>
          <w:b/>
          <w:color w:val="auto"/>
          <w:sz w:val="28"/>
          <w:szCs w:val="28"/>
          <w:lang w:eastAsia="cs-CZ"/>
        </w:rPr>
        <w:t>SMLOUVA O ZAJIŠTĚNÍ FINANČNÍHO</w:t>
      </w:r>
      <w:r w:rsidR="00D10FC3">
        <w:rPr>
          <w:rFonts w:eastAsia="Times New Roman" w:cs="Arial"/>
          <w:b/>
          <w:color w:val="auto"/>
          <w:sz w:val="28"/>
          <w:szCs w:val="28"/>
          <w:lang w:eastAsia="cs-CZ"/>
        </w:rPr>
        <w:t xml:space="preserve">, </w:t>
      </w:r>
      <w:r w:rsidRPr="00854048">
        <w:rPr>
          <w:rFonts w:eastAsia="Times New Roman" w:cs="Arial"/>
          <w:b/>
          <w:color w:val="auto"/>
          <w:sz w:val="28"/>
          <w:szCs w:val="28"/>
          <w:lang w:eastAsia="cs-CZ"/>
        </w:rPr>
        <w:t>MZDOVÉHO ÚČETNICTVÍ</w:t>
      </w:r>
      <w:r w:rsidR="00D10FC3">
        <w:rPr>
          <w:rFonts w:eastAsia="Times New Roman" w:cs="Arial"/>
          <w:b/>
          <w:color w:val="auto"/>
          <w:sz w:val="28"/>
          <w:szCs w:val="28"/>
          <w:lang w:eastAsia="cs-CZ"/>
        </w:rPr>
        <w:t>, PERSONALISTIKY</w:t>
      </w:r>
      <w:r w:rsidRPr="00854048">
        <w:rPr>
          <w:rFonts w:eastAsia="Times New Roman" w:cs="Arial"/>
          <w:b/>
          <w:color w:val="auto"/>
          <w:sz w:val="28"/>
          <w:szCs w:val="28"/>
          <w:lang w:eastAsia="cs-CZ"/>
        </w:rPr>
        <w:t xml:space="preserve"> A POSKYTOVÁNÍ EKONOMICKÝCH SLUŽEB </w:t>
      </w:r>
    </w:p>
    <w:p w14:paraId="04F1C4E6" w14:textId="77777777" w:rsidR="001C01BD" w:rsidRPr="001C01BD" w:rsidRDefault="001C01BD" w:rsidP="001C01BD">
      <w:pPr>
        <w:pStyle w:val="Text"/>
        <w:rPr>
          <w:rFonts w:cs="Arial"/>
          <w:lang w:eastAsia="cs-CZ"/>
        </w:rPr>
      </w:pPr>
    </w:p>
    <w:p w14:paraId="281AD4D9" w14:textId="77777777" w:rsidR="00870113" w:rsidRPr="00870113" w:rsidRDefault="00870113" w:rsidP="00870113">
      <w:pPr>
        <w:spacing w:line="240" w:lineRule="auto"/>
        <w:ind w:left="360"/>
        <w:jc w:val="center"/>
        <w:rPr>
          <w:rFonts w:eastAsia="Times New Roman" w:cs="Arial"/>
          <w:b/>
          <w:color w:val="auto"/>
          <w:sz w:val="22"/>
          <w:szCs w:val="22"/>
          <w:lang w:eastAsia="cs-CZ"/>
        </w:rPr>
      </w:pPr>
      <w:r w:rsidRPr="00870113">
        <w:rPr>
          <w:rFonts w:eastAsia="Times New Roman" w:cs="Arial"/>
          <w:b/>
          <w:color w:val="auto"/>
          <w:sz w:val="22"/>
          <w:szCs w:val="22"/>
          <w:lang w:eastAsia="cs-CZ"/>
        </w:rPr>
        <w:t>Smluvní strany</w:t>
      </w:r>
    </w:p>
    <w:p w14:paraId="28644ED1" w14:textId="77777777" w:rsidR="00870113" w:rsidRPr="00870113" w:rsidRDefault="00870113" w:rsidP="00870113">
      <w:pPr>
        <w:spacing w:line="240" w:lineRule="auto"/>
        <w:ind w:left="360"/>
        <w:jc w:val="center"/>
        <w:rPr>
          <w:rFonts w:eastAsia="Times New Roman" w:cs="Arial"/>
          <w:b/>
          <w:color w:val="auto"/>
          <w:sz w:val="22"/>
          <w:szCs w:val="22"/>
          <w:lang w:eastAsia="cs-CZ"/>
        </w:rPr>
      </w:pPr>
    </w:p>
    <w:p w14:paraId="25B91EAC" w14:textId="77777777" w:rsidR="001C01BD" w:rsidRDefault="001C01BD" w:rsidP="001C01BD">
      <w:pPr>
        <w:rPr>
          <w:rFonts w:cs="Arial"/>
          <w:b/>
          <w:sz w:val="22"/>
          <w:szCs w:val="22"/>
        </w:rPr>
      </w:pPr>
    </w:p>
    <w:p w14:paraId="1D2C60DA" w14:textId="7F63762A" w:rsidR="001C01BD" w:rsidRPr="00205E8B" w:rsidRDefault="001C01BD" w:rsidP="00854048">
      <w:pPr>
        <w:rPr>
          <w:rFonts w:cs="Arial"/>
          <w:b/>
          <w:sz w:val="22"/>
          <w:szCs w:val="22"/>
        </w:rPr>
      </w:pPr>
      <w:r>
        <w:rPr>
          <w:rFonts w:cs="Arial"/>
          <w:b/>
          <w:sz w:val="22"/>
          <w:szCs w:val="22"/>
        </w:rPr>
        <w:t>Regionální muzeum Mělník, příspěvková organizace Středočeského kraje</w:t>
      </w:r>
    </w:p>
    <w:p w14:paraId="4A8C5C0B" w14:textId="58900F20" w:rsidR="001C01BD" w:rsidRPr="00205E8B" w:rsidRDefault="001C01BD" w:rsidP="00854048">
      <w:pPr>
        <w:rPr>
          <w:rFonts w:cs="Arial"/>
          <w:sz w:val="22"/>
          <w:szCs w:val="22"/>
        </w:rPr>
      </w:pPr>
      <w:r w:rsidRPr="00205E8B">
        <w:rPr>
          <w:rFonts w:cs="Arial"/>
          <w:sz w:val="22"/>
          <w:szCs w:val="22"/>
        </w:rPr>
        <w:t xml:space="preserve">sídlo: </w:t>
      </w:r>
      <w:r>
        <w:rPr>
          <w:rFonts w:cs="Arial"/>
          <w:sz w:val="22"/>
          <w:szCs w:val="22"/>
        </w:rPr>
        <w:tab/>
      </w:r>
      <w:r>
        <w:rPr>
          <w:rFonts w:cs="Arial"/>
          <w:sz w:val="22"/>
          <w:szCs w:val="22"/>
        </w:rPr>
        <w:tab/>
        <w:t>nám. Míru 54, 276 01 Mělník</w:t>
      </w:r>
      <w:r w:rsidRPr="00205E8B">
        <w:rPr>
          <w:rFonts w:cs="Arial"/>
          <w:sz w:val="22"/>
          <w:szCs w:val="22"/>
        </w:rPr>
        <w:tab/>
        <w:t xml:space="preserve">    </w:t>
      </w:r>
      <w:r w:rsidRPr="00205E8B">
        <w:rPr>
          <w:rFonts w:cs="Arial"/>
          <w:sz w:val="22"/>
          <w:szCs w:val="22"/>
        </w:rPr>
        <w:tab/>
      </w:r>
    </w:p>
    <w:p w14:paraId="05B3EB77" w14:textId="34377529" w:rsidR="001C01BD" w:rsidRDefault="001C01BD" w:rsidP="00854048">
      <w:pPr>
        <w:rPr>
          <w:rFonts w:cs="Arial"/>
          <w:sz w:val="22"/>
          <w:szCs w:val="22"/>
        </w:rPr>
      </w:pPr>
      <w:r w:rsidRPr="00205E8B">
        <w:rPr>
          <w:rFonts w:cs="Arial"/>
          <w:sz w:val="22"/>
          <w:szCs w:val="22"/>
        </w:rPr>
        <w:t xml:space="preserve">IČ:     </w:t>
      </w:r>
      <w:r>
        <w:rPr>
          <w:rFonts w:cs="Arial"/>
          <w:sz w:val="22"/>
          <w:szCs w:val="22"/>
        </w:rPr>
        <w:tab/>
      </w:r>
      <w:r>
        <w:rPr>
          <w:rFonts w:cs="Arial"/>
          <w:sz w:val="22"/>
          <w:szCs w:val="22"/>
        </w:rPr>
        <w:tab/>
      </w:r>
      <w:r w:rsidRPr="0089026D">
        <w:rPr>
          <w:rFonts w:cs="Arial"/>
          <w:sz w:val="22"/>
          <w:szCs w:val="22"/>
        </w:rPr>
        <w:t>00066567</w:t>
      </w:r>
      <w:r w:rsidRPr="00205E8B">
        <w:rPr>
          <w:rFonts w:cs="Arial"/>
          <w:sz w:val="22"/>
          <w:szCs w:val="22"/>
        </w:rPr>
        <w:t xml:space="preserve">  </w:t>
      </w:r>
      <w:r w:rsidRPr="00205E8B">
        <w:rPr>
          <w:rFonts w:cs="Arial"/>
          <w:sz w:val="22"/>
          <w:szCs w:val="22"/>
        </w:rPr>
        <w:tab/>
      </w:r>
    </w:p>
    <w:p w14:paraId="4E9668CE" w14:textId="0D1AA058" w:rsidR="001C01BD" w:rsidRPr="001C01BD" w:rsidRDefault="001C01BD" w:rsidP="00854048">
      <w:pPr>
        <w:pStyle w:val="Text"/>
        <w:spacing w:before="0"/>
        <w:rPr>
          <w:sz w:val="22"/>
          <w:szCs w:val="22"/>
        </w:rPr>
      </w:pPr>
      <w:r w:rsidRPr="001C01BD">
        <w:rPr>
          <w:sz w:val="22"/>
          <w:szCs w:val="22"/>
        </w:rPr>
        <w:t>DIČ:</w:t>
      </w:r>
      <w:r w:rsidRPr="001C01BD">
        <w:rPr>
          <w:sz w:val="22"/>
          <w:szCs w:val="22"/>
        </w:rPr>
        <w:tab/>
      </w:r>
      <w:r w:rsidRPr="001C01BD">
        <w:rPr>
          <w:sz w:val="22"/>
          <w:szCs w:val="22"/>
        </w:rPr>
        <w:tab/>
      </w:r>
      <w:r>
        <w:rPr>
          <w:sz w:val="22"/>
          <w:szCs w:val="22"/>
        </w:rPr>
        <w:t>CZ00066567</w:t>
      </w:r>
    </w:p>
    <w:p w14:paraId="625CE30F" w14:textId="78F4F188" w:rsidR="001C01BD" w:rsidRPr="00205E8B" w:rsidRDefault="00C13BB1" w:rsidP="00854048">
      <w:pPr>
        <w:rPr>
          <w:rFonts w:cs="Arial"/>
          <w:sz w:val="22"/>
          <w:szCs w:val="22"/>
        </w:rPr>
      </w:pPr>
      <w:r>
        <w:rPr>
          <w:rFonts w:cs="Arial"/>
          <w:sz w:val="22"/>
          <w:szCs w:val="22"/>
        </w:rPr>
        <w:t>z</w:t>
      </w:r>
      <w:r w:rsidR="001C01BD">
        <w:rPr>
          <w:rFonts w:cs="Arial"/>
          <w:sz w:val="22"/>
          <w:szCs w:val="22"/>
        </w:rPr>
        <w:t>astoupena</w:t>
      </w:r>
      <w:r w:rsidR="001C01BD" w:rsidRPr="00205E8B">
        <w:rPr>
          <w:rFonts w:cs="Arial"/>
          <w:sz w:val="22"/>
          <w:szCs w:val="22"/>
        </w:rPr>
        <w:t>:</w:t>
      </w:r>
      <w:r w:rsidR="001C01BD" w:rsidRPr="00205E8B">
        <w:rPr>
          <w:rFonts w:cs="Arial"/>
          <w:sz w:val="22"/>
          <w:szCs w:val="22"/>
        </w:rPr>
        <w:tab/>
      </w:r>
      <w:r w:rsidR="001C01BD">
        <w:rPr>
          <w:rFonts w:cs="Arial"/>
          <w:sz w:val="22"/>
          <w:szCs w:val="22"/>
        </w:rPr>
        <w:t>Mgr. Jitkou Královou</w:t>
      </w:r>
      <w:r w:rsidR="001C01BD" w:rsidRPr="00205E8B">
        <w:rPr>
          <w:rFonts w:cs="Arial"/>
          <w:sz w:val="22"/>
          <w:szCs w:val="22"/>
        </w:rPr>
        <w:t>, ředitel</w:t>
      </w:r>
      <w:r w:rsidR="001C01BD">
        <w:rPr>
          <w:rFonts w:cs="Arial"/>
          <w:sz w:val="22"/>
          <w:szCs w:val="22"/>
        </w:rPr>
        <w:t>kou</w:t>
      </w:r>
    </w:p>
    <w:p w14:paraId="207FA472" w14:textId="77777777" w:rsidR="001C01BD" w:rsidRPr="00205E8B" w:rsidRDefault="001C01BD" w:rsidP="00854048">
      <w:pPr>
        <w:rPr>
          <w:rFonts w:cs="Arial"/>
          <w:sz w:val="22"/>
          <w:szCs w:val="22"/>
        </w:rPr>
      </w:pPr>
      <w:r>
        <w:rPr>
          <w:rFonts w:cs="Arial"/>
          <w:sz w:val="22"/>
          <w:szCs w:val="22"/>
        </w:rPr>
        <w:t>telefon:</w:t>
      </w:r>
      <w:r>
        <w:rPr>
          <w:rFonts w:cs="Arial"/>
          <w:sz w:val="22"/>
          <w:szCs w:val="22"/>
        </w:rPr>
        <w:tab/>
        <w:t>728 620 428</w:t>
      </w:r>
    </w:p>
    <w:p w14:paraId="35C853A6" w14:textId="5BD475C4" w:rsidR="00870113" w:rsidRDefault="001C01BD" w:rsidP="00854048">
      <w:pPr>
        <w:rPr>
          <w:rFonts w:cs="Arial"/>
          <w:sz w:val="22"/>
          <w:szCs w:val="22"/>
        </w:rPr>
      </w:pPr>
      <w:r w:rsidRPr="00205E8B">
        <w:rPr>
          <w:rFonts w:cs="Arial"/>
          <w:sz w:val="22"/>
          <w:szCs w:val="22"/>
        </w:rPr>
        <w:t>e-mail:</w:t>
      </w:r>
      <w:r>
        <w:rPr>
          <w:rFonts w:cs="Arial"/>
          <w:sz w:val="22"/>
          <w:szCs w:val="22"/>
        </w:rPr>
        <w:tab/>
      </w:r>
      <w:r>
        <w:rPr>
          <w:rFonts w:cs="Arial"/>
          <w:sz w:val="22"/>
          <w:szCs w:val="22"/>
        </w:rPr>
        <w:tab/>
      </w:r>
      <w:r w:rsidRPr="0089026D">
        <w:rPr>
          <w:rFonts w:cs="Arial"/>
          <w:sz w:val="22"/>
          <w:szCs w:val="22"/>
        </w:rPr>
        <w:t>kralova@muzeum-melnik.cz</w:t>
      </w:r>
      <w:r w:rsidRPr="00205E8B">
        <w:rPr>
          <w:rFonts w:cs="Arial"/>
          <w:sz w:val="22"/>
          <w:szCs w:val="22"/>
        </w:rPr>
        <w:tab/>
      </w:r>
    </w:p>
    <w:p w14:paraId="14303F44" w14:textId="334596A0" w:rsidR="00835265" w:rsidRPr="00835265" w:rsidRDefault="00835265" w:rsidP="00835265">
      <w:pPr>
        <w:pStyle w:val="Text"/>
        <w:spacing w:before="0"/>
        <w:rPr>
          <w:sz w:val="22"/>
          <w:szCs w:val="22"/>
        </w:rPr>
      </w:pPr>
      <w:r w:rsidRPr="00835265">
        <w:rPr>
          <w:sz w:val="22"/>
          <w:szCs w:val="22"/>
        </w:rPr>
        <w:t>číslo účtu:</w:t>
      </w:r>
      <w:r w:rsidR="00C13BB1">
        <w:rPr>
          <w:sz w:val="22"/>
          <w:szCs w:val="22"/>
        </w:rPr>
        <w:tab/>
      </w:r>
      <w:r w:rsidRPr="00835265">
        <w:rPr>
          <w:sz w:val="22"/>
          <w:szCs w:val="22"/>
        </w:rPr>
        <w:t>3139/171/0100</w:t>
      </w:r>
    </w:p>
    <w:p w14:paraId="7CF69C16" w14:textId="776614B5" w:rsidR="001C01BD" w:rsidRPr="001C01BD" w:rsidRDefault="00870113" w:rsidP="00854048">
      <w:pPr>
        <w:spacing w:before="240"/>
        <w:ind w:left="360" w:hanging="360"/>
        <w:jc w:val="both"/>
        <w:rPr>
          <w:rFonts w:eastAsia="Times New Roman" w:cs="Arial"/>
          <w:color w:val="auto"/>
          <w:sz w:val="22"/>
          <w:szCs w:val="22"/>
          <w:lang w:eastAsia="cs-CZ"/>
        </w:rPr>
      </w:pPr>
      <w:r w:rsidRPr="00870113">
        <w:rPr>
          <w:rFonts w:eastAsia="Times New Roman" w:cs="Arial"/>
          <w:color w:val="auto"/>
          <w:sz w:val="22"/>
          <w:szCs w:val="22"/>
          <w:lang w:eastAsia="cs-CZ"/>
        </w:rPr>
        <w:t>dále jen „objednatel“</w:t>
      </w:r>
    </w:p>
    <w:p w14:paraId="22AEC5D6" w14:textId="77777777" w:rsidR="001C01BD" w:rsidRDefault="00870113" w:rsidP="00854048">
      <w:pPr>
        <w:jc w:val="both"/>
        <w:rPr>
          <w:rFonts w:eastAsia="Times New Roman" w:cs="Arial"/>
          <w:b/>
          <w:color w:val="auto"/>
          <w:sz w:val="22"/>
          <w:szCs w:val="22"/>
          <w:lang w:eastAsia="cs-CZ"/>
        </w:rPr>
      </w:pPr>
      <w:r w:rsidRPr="00870113">
        <w:rPr>
          <w:rFonts w:eastAsia="Times New Roman" w:cs="Arial"/>
          <w:b/>
          <w:color w:val="auto"/>
          <w:sz w:val="22"/>
          <w:szCs w:val="22"/>
          <w:lang w:eastAsia="cs-CZ"/>
        </w:rPr>
        <w:t>a</w:t>
      </w:r>
    </w:p>
    <w:p w14:paraId="27B41B1A" w14:textId="77777777" w:rsidR="001C01BD" w:rsidRDefault="001C01BD" w:rsidP="00854048">
      <w:pPr>
        <w:jc w:val="both"/>
        <w:rPr>
          <w:rFonts w:eastAsia="Times New Roman" w:cs="Arial"/>
          <w:b/>
          <w:color w:val="auto"/>
          <w:sz w:val="22"/>
          <w:szCs w:val="22"/>
          <w:lang w:eastAsia="cs-CZ"/>
        </w:rPr>
      </w:pPr>
    </w:p>
    <w:p w14:paraId="27E0B3A2" w14:textId="364AA85E" w:rsidR="00870113" w:rsidRPr="00870113" w:rsidRDefault="00F8350C" w:rsidP="00854048">
      <w:pPr>
        <w:jc w:val="both"/>
        <w:rPr>
          <w:rFonts w:eastAsia="Times New Roman" w:cs="Arial"/>
          <w:b/>
          <w:color w:val="auto"/>
          <w:sz w:val="22"/>
          <w:szCs w:val="22"/>
          <w:lang w:eastAsia="cs-CZ"/>
        </w:rPr>
      </w:pPr>
      <w:r>
        <w:rPr>
          <w:rFonts w:eastAsia="Times New Roman" w:cs="Arial"/>
          <w:b/>
          <w:color w:val="auto"/>
          <w:sz w:val="22"/>
          <w:szCs w:val="22"/>
          <w:lang w:eastAsia="cs-CZ"/>
        </w:rPr>
        <w:t>Azmera s. r. o.</w:t>
      </w:r>
    </w:p>
    <w:p w14:paraId="4D221B5B" w14:textId="22483D8C" w:rsidR="001C01BD" w:rsidRPr="001C01BD" w:rsidRDefault="001C01BD" w:rsidP="00854048">
      <w:pPr>
        <w:jc w:val="both"/>
        <w:rPr>
          <w:rFonts w:eastAsia="Times New Roman" w:cs="Arial"/>
          <w:b/>
          <w:color w:val="auto"/>
          <w:sz w:val="22"/>
          <w:szCs w:val="22"/>
          <w:lang w:eastAsia="cs-CZ"/>
        </w:rPr>
      </w:pPr>
      <w:r w:rsidRPr="00205E8B">
        <w:rPr>
          <w:rFonts w:cs="Arial"/>
          <w:sz w:val="22"/>
          <w:szCs w:val="22"/>
        </w:rPr>
        <w:t xml:space="preserve">sídlo: </w:t>
      </w:r>
      <w:r>
        <w:rPr>
          <w:rFonts w:cs="Arial"/>
          <w:sz w:val="22"/>
          <w:szCs w:val="22"/>
        </w:rPr>
        <w:tab/>
      </w:r>
      <w:r>
        <w:rPr>
          <w:rFonts w:cs="Arial"/>
          <w:sz w:val="22"/>
          <w:szCs w:val="22"/>
        </w:rPr>
        <w:tab/>
      </w:r>
      <w:r w:rsidR="007C3A47">
        <w:rPr>
          <w:rFonts w:eastAsia="Times New Roman" w:cs="Arial"/>
          <w:color w:val="auto"/>
          <w:sz w:val="22"/>
          <w:szCs w:val="22"/>
          <w:lang w:eastAsia="cs-CZ"/>
        </w:rPr>
        <w:t>Huťská 1350, 27201 Kladno</w:t>
      </w:r>
    </w:p>
    <w:p w14:paraId="30805F3B" w14:textId="3902A585" w:rsidR="001C01BD" w:rsidRPr="001C01BD" w:rsidRDefault="001C01BD" w:rsidP="00854048">
      <w:pPr>
        <w:jc w:val="both"/>
        <w:rPr>
          <w:rFonts w:eastAsia="Times New Roman" w:cs="Arial"/>
          <w:b/>
          <w:color w:val="auto"/>
          <w:sz w:val="22"/>
          <w:szCs w:val="22"/>
          <w:lang w:eastAsia="cs-CZ"/>
        </w:rPr>
      </w:pPr>
      <w:r w:rsidRPr="00205E8B">
        <w:rPr>
          <w:rFonts w:cs="Arial"/>
          <w:sz w:val="22"/>
          <w:szCs w:val="22"/>
        </w:rPr>
        <w:t xml:space="preserve">IČ:     </w:t>
      </w:r>
      <w:r>
        <w:rPr>
          <w:rFonts w:cs="Arial"/>
          <w:sz w:val="22"/>
          <w:szCs w:val="22"/>
        </w:rPr>
        <w:tab/>
      </w:r>
      <w:r>
        <w:rPr>
          <w:rFonts w:cs="Arial"/>
          <w:sz w:val="22"/>
          <w:szCs w:val="22"/>
        </w:rPr>
        <w:tab/>
      </w:r>
      <w:r w:rsidR="0090562A">
        <w:rPr>
          <w:rFonts w:eastAsia="Times New Roman" w:cs="Arial"/>
          <w:color w:val="auto"/>
          <w:sz w:val="22"/>
          <w:szCs w:val="22"/>
          <w:lang w:eastAsia="cs-CZ"/>
        </w:rPr>
        <w:t>02315271</w:t>
      </w:r>
      <w:r w:rsidRPr="00205E8B">
        <w:rPr>
          <w:rFonts w:cs="Arial"/>
          <w:sz w:val="22"/>
          <w:szCs w:val="22"/>
        </w:rPr>
        <w:tab/>
      </w:r>
    </w:p>
    <w:p w14:paraId="47D226DC" w14:textId="7BFB9C73" w:rsidR="001C01BD" w:rsidRPr="001C01BD" w:rsidRDefault="001C01BD" w:rsidP="00854048">
      <w:pPr>
        <w:jc w:val="both"/>
        <w:rPr>
          <w:rFonts w:eastAsia="Times New Roman" w:cs="Arial"/>
          <w:color w:val="auto"/>
          <w:sz w:val="22"/>
          <w:szCs w:val="22"/>
          <w:lang w:eastAsia="cs-CZ"/>
        </w:rPr>
      </w:pPr>
      <w:r w:rsidRPr="001C01BD">
        <w:rPr>
          <w:sz w:val="22"/>
          <w:szCs w:val="22"/>
        </w:rPr>
        <w:t>DIČ:</w:t>
      </w:r>
      <w:r w:rsidRPr="001C01BD">
        <w:rPr>
          <w:sz w:val="22"/>
          <w:szCs w:val="22"/>
        </w:rPr>
        <w:tab/>
      </w:r>
      <w:r w:rsidRPr="001C01BD">
        <w:rPr>
          <w:sz w:val="22"/>
          <w:szCs w:val="22"/>
        </w:rPr>
        <w:tab/>
      </w:r>
      <w:r w:rsidR="00684E79">
        <w:rPr>
          <w:rFonts w:eastAsia="Times New Roman" w:cs="Arial"/>
          <w:color w:val="auto"/>
          <w:sz w:val="22"/>
          <w:szCs w:val="22"/>
          <w:lang w:eastAsia="cs-CZ"/>
        </w:rPr>
        <w:t>xxxxxxxxxxxxxxxxxxx</w:t>
      </w:r>
    </w:p>
    <w:p w14:paraId="6429AA40" w14:textId="73E52288" w:rsidR="001C01BD" w:rsidRPr="001C01BD" w:rsidRDefault="0056328D" w:rsidP="00854048">
      <w:pPr>
        <w:jc w:val="both"/>
        <w:rPr>
          <w:rFonts w:eastAsia="Times New Roman" w:cs="Arial"/>
          <w:b/>
          <w:color w:val="auto"/>
          <w:sz w:val="22"/>
          <w:szCs w:val="22"/>
          <w:lang w:eastAsia="cs-CZ"/>
        </w:rPr>
      </w:pPr>
      <w:r>
        <w:rPr>
          <w:rFonts w:cs="Arial"/>
          <w:sz w:val="22"/>
          <w:szCs w:val="22"/>
        </w:rPr>
        <w:t>z</w:t>
      </w:r>
      <w:r w:rsidR="001C01BD">
        <w:rPr>
          <w:rFonts w:cs="Arial"/>
          <w:sz w:val="22"/>
          <w:szCs w:val="22"/>
        </w:rPr>
        <w:t>astoupen</w:t>
      </w:r>
      <w:r w:rsidR="001C01BD" w:rsidRPr="00205E8B">
        <w:rPr>
          <w:rFonts w:cs="Arial"/>
          <w:sz w:val="22"/>
          <w:szCs w:val="22"/>
        </w:rPr>
        <w:t>:</w:t>
      </w:r>
      <w:r w:rsidR="001C01BD" w:rsidRPr="00205E8B">
        <w:rPr>
          <w:rFonts w:cs="Arial"/>
          <w:sz w:val="22"/>
          <w:szCs w:val="22"/>
        </w:rPr>
        <w:tab/>
      </w:r>
      <w:r w:rsidR="0090562A">
        <w:rPr>
          <w:rFonts w:eastAsia="Times New Roman" w:cs="Arial"/>
          <w:color w:val="auto"/>
          <w:sz w:val="22"/>
          <w:szCs w:val="22"/>
          <w:lang w:eastAsia="cs-CZ"/>
        </w:rPr>
        <w:t>Ing. Vítem Fialou</w:t>
      </w:r>
    </w:p>
    <w:p w14:paraId="2D753B68" w14:textId="5ADF8336" w:rsidR="001C01BD" w:rsidRPr="001C01BD" w:rsidRDefault="001C01BD" w:rsidP="00854048">
      <w:pPr>
        <w:jc w:val="both"/>
        <w:rPr>
          <w:rFonts w:eastAsia="Times New Roman" w:cs="Arial"/>
          <w:b/>
          <w:color w:val="auto"/>
          <w:sz w:val="22"/>
          <w:szCs w:val="22"/>
          <w:lang w:eastAsia="cs-CZ"/>
        </w:rPr>
      </w:pPr>
      <w:r>
        <w:rPr>
          <w:rFonts w:cs="Arial"/>
          <w:sz w:val="22"/>
          <w:szCs w:val="22"/>
        </w:rPr>
        <w:t>telefon:</w:t>
      </w:r>
      <w:r>
        <w:rPr>
          <w:rFonts w:cs="Arial"/>
          <w:sz w:val="22"/>
          <w:szCs w:val="22"/>
        </w:rPr>
        <w:tab/>
      </w:r>
      <w:r w:rsidR="006F0818">
        <w:rPr>
          <w:rFonts w:eastAsia="Times New Roman" w:cs="Arial"/>
          <w:color w:val="auto"/>
          <w:sz w:val="22"/>
          <w:szCs w:val="22"/>
          <w:lang w:eastAsia="cs-CZ"/>
        </w:rPr>
        <w:t>xxxxxxxxxxxxxxxxxxx</w:t>
      </w:r>
    </w:p>
    <w:p w14:paraId="0574DCAD" w14:textId="53F2D647" w:rsidR="001C01BD" w:rsidRDefault="001C01BD" w:rsidP="00854048">
      <w:pPr>
        <w:jc w:val="both"/>
        <w:rPr>
          <w:rFonts w:eastAsia="Times New Roman" w:cs="Arial"/>
          <w:color w:val="auto"/>
          <w:sz w:val="22"/>
          <w:szCs w:val="22"/>
          <w:lang w:eastAsia="cs-CZ"/>
        </w:rPr>
      </w:pPr>
      <w:r w:rsidRPr="00205E8B">
        <w:rPr>
          <w:rFonts w:cs="Arial"/>
          <w:sz w:val="22"/>
          <w:szCs w:val="22"/>
        </w:rPr>
        <w:t>e-mail:</w:t>
      </w:r>
      <w:r>
        <w:rPr>
          <w:rFonts w:cs="Arial"/>
          <w:sz w:val="22"/>
          <w:szCs w:val="22"/>
        </w:rPr>
        <w:tab/>
      </w:r>
      <w:r>
        <w:rPr>
          <w:rFonts w:cs="Arial"/>
          <w:sz w:val="22"/>
          <w:szCs w:val="22"/>
        </w:rPr>
        <w:tab/>
      </w:r>
      <w:r w:rsidR="00934279">
        <w:rPr>
          <w:rFonts w:eastAsia="Times New Roman" w:cs="Arial"/>
          <w:color w:val="auto"/>
          <w:sz w:val="22"/>
          <w:szCs w:val="22"/>
          <w:lang w:eastAsia="cs-CZ"/>
        </w:rPr>
        <w:t>xxxxxxxxxxxxxxxxxxx</w:t>
      </w:r>
    </w:p>
    <w:p w14:paraId="229D07F3" w14:textId="000A0DFD" w:rsidR="0056328D" w:rsidRDefault="0056328D" w:rsidP="0056328D">
      <w:pPr>
        <w:jc w:val="both"/>
        <w:rPr>
          <w:rFonts w:eastAsia="Times New Roman" w:cs="Arial"/>
          <w:color w:val="auto"/>
          <w:sz w:val="22"/>
          <w:szCs w:val="22"/>
          <w:lang w:eastAsia="cs-CZ"/>
        </w:rPr>
      </w:pPr>
      <w:r>
        <w:rPr>
          <w:rFonts w:cs="Arial"/>
          <w:sz w:val="22"/>
          <w:szCs w:val="22"/>
        </w:rPr>
        <w:t>číslo účtu</w:t>
      </w:r>
      <w:r w:rsidRPr="00205E8B">
        <w:rPr>
          <w:rFonts w:cs="Arial"/>
          <w:sz w:val="22"/>
          <w:szCs w:val="22"/>
        </w:rPr>
        <w:t>:</w:t>
      </w:r>
      <w:r>
        <w:rPr>
          <w:rFonts w:cs="Arial"/>
          <w:sz w:val="22"/>
          <w:szCs w:val="22"/>
        </w:rPr>
        <w:tab/>
      </w:r>
      <w:r w:rsidR="00076917">
        <w:rPr>
          <w:rFonts w:eastAsia="Times New Roman" w:cs="Arial"/>
          <w:color w:val="auto"/>
          <w:sz w:val="22"/>
          <w:szCs w:val="22"/>
          <w:lang w:eastAsia="cs-CZ"/>
        </w:rPr>
        <w:t>xxxxxxxxxxxxxxxxxxx</w:t>
      </w:r>
    </w:p>
    <w:p w14:paraId="57ADF4BA" w14:textId="77777777" w:rsidR="001C01BD" w:rsidRPr="001C01BD" w:rsidRDefault="001C01BD" w:rsidP="00371922">
      <w:pPr>
        <w:pStyle w:val="Text"/>
        <w:spacing w:before="0" w:line="276" w:lineRule="auto"/>
        <w:rPr>
          <w:lang w:eastAsia="cs-CZ"/>
        </w:rPr>
      </w:pPr>
    </w:p>
    <w:p w14:paraId="4A3E3C8A" w14:textId="77777777" w:rsidR="00870113" w:rsidRPr="00870113" w:rsidRDefault="00870113" w:rsidP="00371922">
      <w:pPr>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dále jen „dodavatel“</w:t>
      </w:r>
    </w:p>
    <w:p w14:paraId="50A5638E" w14:textId="77777777" w:rsidR="00870113" w:rsidRPr="00870113" w:rsidRDefault="00870113" w:rsidP="00371922">
      <w:pPr>
        <w:spacing w:line="276" w:lineRule="auto"/>
        <w:ind w:left="360"/>
        <w:jc w:val="both"/>
        <w:rPr>
          <w:rFonts w:eastAsia="Times New Roman" w:cs="Arial"/>
          <w:i/>
          <w:color w:val="auto"/>
          <w:sz w:val="22"/>
          <w:szCs w:val="22"/>
          <w:lang w:eastAsia="cs-CZ"/>
        </w:rPr>
      </w:pPr>
    </w:p>
    <w:p w14:paraId="233E91B7" w14:textId="63F6EAC5" w:rsidR="00854048" w:rsidRDefault="00870113" w:rsidP="00BC27B9">
      <w:pPr>
        <w:spacing w:line="276" w:lineRule="auto"/>
        <w:jc w:val="both"/>
        <w:rPr>
          <w:rFonts w:eastAsia="Times New Roman" w:cs="Arial"/>
          <w:b/>
          <w:color w:val="auto"/>
          <w:sz w:val="22"/>
          <w:szCs w:val="22"/>
          <w:lang w:eastAsia="cs-CZ"/>
        </w:rPr>
      </w:pPr>
      <w:r w:rsidRPr="00870113">
        <w:rPr>
          <w:rFonts w:eastAsia="Times New Roman" w:cs="Arial"/>
          <w:color w:val="auto"/>
          <w:sz w:val="22"/>
          <w:szCs w:val="22"/>
          <w:lang w:eastAsia="cs-CZ"/>
        </w:rPr>
        <w:t>uzavírají podle ustanovení § 2586  a následujících  zákona č. 89/2012 Sb.,  občanský zákoník, ve znění pozdějších předpisů (dále jen „občanský zákoník“)</w:t>
      </w:r>
      <w:r w:rsidR="00854048">
        <w:rPr>
          <w:rFonts w:eastAsia="Times New Roman" w:cs="Arial"/>
          <w:color w:val="auto"/>
          <w:sz w:val="22"/>
          <w:szCs w:val="22"/>
          <w:lang w:eastAsia="cs-CZ"/>
        </w:rPr>
        <w:t xml:space="preserve"> </w:t>
      </w:r>
      <w:r w:rsidRPr="00870113">
        <w:rPr>
          <w:rFonts w:eastAsia="Times New Roman" w:cs="Arial"/>
          <w:b/>
          <w:color w:val="auto"/>
          <w:sz w:val="22"/>
          <w:szCs w:val="22"/>
          <w:lang w:eastAsia="cs-CZ"/>
        </w:rPr>
        <w:t xml:space="preserve">tuto smlouvu o zajištění </w:t>
      </w:r>
      <w:r w:rsidR="00854048" w:rsidRPr="00854048">
        <w:rPr>
          <w:rFonts w:eastAsia="Times New Roman" w:cs="Arial"/>
          <w:b/>
          <w:color w:val="auto"/>
          <w:sz w:val="22"/>
          <w:szCs w:val="22"/>
          <w:lang w:eastAsia="cs-CZ"/>
        </w:rPr>
        <w:t>finanční</w:t>
      </w:r>
      <w:r w:rsidR="00854048">
        <w:rPr>
          <w:rFonts w:eastAsia="Times New Roman" w:cs="Arial"/>
          <w:b/>
          <w:color w:val="auto"/>
          <w:sz w:val="22"/>
          <w:szCs w:val="22"/>
          <w:lang w:eastAsia="cs-CZ"/>
        </w:rPr>
        <w:t>ho</w:t>
      </w:r>
      <w:r w:rsidR="00BC27B9">
        <w:rPr>
          <w:rFonts w:eastAsia="Times New Roman" w:cs="Arial"/>
          <w:b/>
          <w:color w:val="auto"/>
          <w:sz w:val="22"/>
          <w:szCs w:val="22"/>
          <w:lang w:eastAsia="cs-CZ"/>
        </w:rPr>
        <w:t>,</w:t>
      </w:r>
      <w:r w:rsidR="00854048" w:rsidRPr="00854048">
        <w:rPr>
          <w:rFonts w:eastAsia="Times New Roman" w:cs="Arial"/>
          <w:b/>
          <w:color w:val="auto"/>
          <w:sz w:val="22"/>
          <w:szCs w:val="22"/>
          <w:lang w:eastAsia="cs-CZ"/>
        </w:rPr>
        <w:t xml:space="preserve"> mzdové</w:t>
      </w:r>
      <w:r w:rsidR="00854048">
        <w:rPr>
          <w:rFonts w:eastAsia="Times New Roman" w:cs="Arial"/>
          <w:b/>
          <w:color w:val="auto"/>
          <w:sz w:val="22"/>
          <w:szCs w:val="22"/>
          <w:lang w:eastAsia="cs-CZ"/>
        </w:rPr>
        <w:t>ho</w:t>
      </w:r>
      <w:r w:rsidR="00854048" w:rsidRPr="00854048">
        <w:rPr>
          <w:rFonts w:eastAsia="Times New Roman" w:cs="Arial"/>
          <w:b/>
          <w:color w:val="auto"/>
          <w:sz w:val="22"/>
          <w:szCs w:val="22"/>
          <w:lang w:eastAsia="cs-CZ"/>
        </w:rPr>
        <w:t xml:space="preserve"> účetnictví</w:t>
      </w:r>
      <w:r w:rsidR="00BC27B9">
        <w:rPr>
          <w:rFonts w:eastAsia="Times New Roman" w:cs="Arial"/>
          <w:b/>
          <w:color w:val="auto"/>
          <w:sz w:val="22"/>
          <w:szCs w:val="22"/>
          <w:lang w:eastAsia="cs-CZ"/>
        </w:rPr>
        <w:t>, personalistiky</w:t>
      </w:r>
      <w:r w:rsidR="00854048" w:rsidRPr="00854048">
        <w:rPr>
          <w:rFonts w:eastAsia="Times New Roman" w:cs="Arial"/>
          <w:b/>
          <w:color w:val="auto"/>
          <w:sz w:val="22"/>
          <w:szCs w:val="22"/>
          <w:lang w:eastAsia="cs-CZ"/>
        </w:rPr>
        <w:t xml:space="preserve"> a poskytování ekonomických služeb</w:t>
      </w:r>
      <w:r w:rsidR="00854048">
        <w:rPr>
          <w:rFonts w:eastAsia="Times New Roman" w:cs="Arial"/>
          <w:b/>
          <w:color w:val="auto"/>
          <w:sz w:val="22"/>
          <w:szCs w:val="22"/>
          <w:lang w:eastAsia="cs-CZ"/>
        </w:rPr>
        <w:t>.</w:t>
      </w:r>
    </w:p>
    <w:p w14:paraId="7F83104A" w14:textId="77777777" w:rsidR="00854048" w:rsidRDefault="00854048" w:rsidP="00854048">
      <w:pPr>
        <w:pStyle w:val="Text"/>
        <w:rPr>
          <w:lang w:eastAsia="cs-CZ"/>
        </w:rPr>
      </w:pPr>
      <w:r>
        <w:rPr>
          <w:lang w:eastAsia="cs-CZ"/>
        </w:rPr>
        <w:br w:type="page"/>
      </w:r>
    </w:p>
    <w:p w14:paraId="7DB054F3" w14:textId="15FA61A7" w:rsidR="00870113" w:rsidRPr="00870113" w:rsidRDefault="00870113" w:rsidP="00C27A83">
      <w:pPr>
        <w:spacing w:line="276" w:lineRule="auto"/>
        <w:ind w:left="360"/>
        <w:jc w:val="center"/>
        <w:rPr>
          <w:rFonts w:eastAsia="Times New Roman" w:cs="Arial"/>
          <w:b/>
          <w:color w:val="auto"/>
          <w:sz w:val="22"/>
          <w:szCs w:val="22"/>
          <w:lang w:eastAsia="cs-CZ"/>
        </w:rPr>
      </w:pPr>
      <w:r w:rsidRPr="00870113">
        <w:rPr>
          <w:rFonts w:eastAsia="Times New Roman" w:cs="Arial"/>
          <w:b/>
          <w:color w:val="auto"/>
          <w:sz w:val="22"/>
          <w:szCs w:val="22"/>
          <w:lang w:eastAsia="cs-CZ"/>
        </w:rPr>
        <w:lastRenderedPageBreak/>
        <w:t>Článek I.</w:t>
      </w:r>
    </w:p>
    <w:p w14:paraId="70B7FBE4" w14:textId="77777777" w:rsidR="00870113" w:rsidRPr="00870113" w:rsidRDefault="00870113" w:rsidP="00C27A83">
      <w:pPr>
        <w:keepNext/>
        <w:spacing w:line="276" w:lineRule="auto"/>
        <w:ind w:left="360"/>
        <w:jc w:val="center"/>
        <w:outlineLvl w:val="0"/>
        <w:rPr>
          <w:rFonts w:eastAsia="Times New Roman" w:cs="Arial"/>
          <w:b/>
          <w:color w:val="auto"/>
          <w:sz w:val="22"/>
          <w:szCs w:val="22"/>
          <w:lang w:eastAsia="cs-CZ"/>
        </w:rPr>
      </w:pPr>
      <w:r w:rsidRPr="00870113">
        <w:rPr>
          <w:rFonts w:eastAsia="Times New Roman" w:cs="Arial"/>
          <w:b/>
          <w:color w:val="auto"/>
          <w:sz w:val="22"/>
          <w:szCs w:val="22"/>
          <w:lang w:eastAsia="cs-CZ"/>
        </w:rPr>
        <w:t>Předmět smlouvy</w:t>
      </w:r>
    </w:p>
    <w:p w14:paraId="5D473F5B" w14:textId="77777777" w:rsidR="00870113" w:rsidRPr="00870113" w:rsidRDefault="00870113" w:rsidP="00C27A83">
      <w:pPr>
        <w:spacing w:line="276" w:lineRule="auto"/>
        <w:ind w:left="360"/>
        <w:jc w:val="both"/>
        <w:rPr>
          <w:rFonts w:eastAsia="Times New Roman" w:cs="Arial"/>
          <w:color w:val="auto"/>
          <w:sz w:val="22"/>
          <w:szCs w:val="22"/>
          <w:lang w:eastAsia="cs-CZ"/>
        </w:rPr>
      </w:pPr>
    </w:p>
    <w:p w14:paraId="115664B2" w14:textId="5C93361B" w:rsidR="00870113" w:rsidRPr="00870113" w:rsidRDefault="00870113" w:rsidP="00C27A83">
      <w:pPr>
        <w:keepNext/>
        <w:spacing w:line="276" w:lineRule="auto"/>
        <w:jc w:val="both"/>
        <w:outlineLvl w:val="1"/>
        <w:rPr>
          <w:rFonts w:eastAsia="Times New Roman" w:cs="Arial"/>
          <w:b/>
          <w:color w:val="auto"/>
          <w:sz w:val="22"/>
          <w:szCs w:val="22"/>
          <w:lang w:eastAsia="cs-CZ"/>
        </w:rPr>
      </w:pPr>
      <w:r w:rsidRPr="00870113">
        <w:rPr>
          <w:rFonts w:eastAsia="Times New Roman" w:cs="Arial"/>
          <w:color w:val="auto"/>
          <w:sz w:val="22"/>
          <w:szCs w:val="22"/>
          <w:lang w:eastAsia="cs-CZ"/>
        </w:rPr>
        <w:t xml:space="preserve">1.1 </w:t>
      </w:r>
      <w:r w:rsidRPr="00870113">
        <w:rPr>
          <w:rFonts w:eastAsia="Times New Roman" w:cs="Arial"/>
          <w:color w:val="auto"/>
          <w:sz w:val="22"/>
          <w:szCs w:val="22"/>
          <w:lang w:eastAsia="cs-CZ"/>
        </w:rPr>
        <w:tab/>
        <w:t xml:space="preserve">Dodavatel se zavazuje k zajištění </w:t>
      </w:r>
      <w:r w:rsidR="009F41BF" w:rsidRPr="00870113">
        <w:rPr>
          <w:rFonts w:eastAsia="Times New Roman" w:cs="Arial"/>
          <w:color w:val="auto"/>
          <w:sz w:val="22"/>
          <w:szCs w:val="22"/>
          <w:lang w:eastAsia="cs-CZ"/>
        </w:rPr>
        <w:t>služby „</w:t>
      </w:r>
      <w:r w:rsidR="00371922" w:rsidRPr="00371922">
        <w:rPr>
          <w:rFonts w:eastAsia="Times New Roman" w:cs="Arial"/>
          <w:b/>
          <w:color w:val="auto"/>
          <w:sz w:val="22"/>
          <w:szCs w:val="22"/>
          <w:lang w:eastAsia="cs-CZ"/>
        </w:rPr>
        <w:t>FINANČNÍ</w:t>
      </w:r>
      <w:r w:rsidR="00A47B56">
        <w:rPr>
          <w:rFonts w:eastAsia="Times New Roman" w:cs="Arial"/>
          <w:b/>
          <w:color w:val="auto"/>
          <w:sz w:val="22"/>
          <w:szCs w:val="22"/>
          <w:lang w:eastAsia="cs-CZ"/>
        </w:rPr>
        <w:t xml:space="preserve">, </w:t>
      </w:r>
      <w:r w:rsidR="00371922" w:rsidRPr="00371922">
        <w:rPr>
          <w:rFonts w:eastAsia="Times New Roman" w:cs="Arial"/>
          <w:b/>
          <w:color w:val="auto"/>
          <w:sz w:val="22"/>
          <w:szCs w:val="22"/>
          <w:lang w:eastAsia="cs-CZ"/>
        </w:rPr>
        <w:t>MZDOVÉ ÚČETNICTVÍ</w:t>
      </w:r>
      <w:r w:rsidR="009F41BF">
        <w:rPr>
          <w:rFonts w:eastAsia="Times New Roman" w:cs="Arial"/>
          <w:b/>
          <w:color w:val="auto"/>
          <w:sz w:val="22"/>
          <w:szCs w:val="22"/>
          <w:lang w:eastAsia="cs-CZ"/>
        </w:rPr>
        <w:t>, PERSONALISTIKY</w:t>
      </w:r>
      <w:r w:rsidR="00371922" w:rsidRPr="00371922">
        <w:rPr>
          <w:rFonts w:eastAsia="Times New Roman" w:cs="Arial"/>
          <w:b/>
          <w:color w:val="auto"/>
          <w:sz w:val="22"/>
          <w:szCs w:val="22"/>
          <w:lang w:eastAsia="cs-CZ"/>
        </w:rPr>
        <w:t xml:space="preserve"> A POSKYTOVÁNÍ EKONOMICKÝCH SLUŽEB</w:t>
      </w:r>
      <w:r w:rsidRPr="00870113">
        <w:rPr>
          <w:rFonts w:eastAsia="Times New Roman" w:cs="Arial"/>
          <w:b/>
          <w:color w:val="auto"/>
          <w:sz w:val="22"/>
          <w:szCs w:val="22"/>
          <w:lang w:eastAsia="cs-CZ"/>
        </w:rPr>
        <w:t>“</w:t>
      </w:r>
      <w:r w:rsidRPr="00870113">
        <w:rPr>
          <w:rFonts w:eastAsia="Times New Roman" w:cs="Arial"/>
          <w:color w:val="auto"/>
          <w:sz w:val="22"/>
          <w:szCs w:val="22"/>
          <w:lang w:eastAsia="cs-CZ"/>
        </w:rPr>
        <w:t xml:space="preserve">, </w:t>
      </w:r>
      <w:r w:rsidR="001C01BD">
        <w:rPr>
          <w:rFonts w:eastAsia="Times New Roman" w:cs="Arial"/>
          <w:color w:val="auto"/>
          <w:sz w:val="22"/>
          <w:szCs w:val="22"/>
          <w:lang w:eastAsia="cs-CZ"/>
        </w:rPr>
        <w:t>dle cenové</w:t>
      </w:r>
      <w:r w:rsidRPr="00870113">
        <w:rPr>
          <w:rFonts w:eastAsia="Times New Roman" w:cs="Arial"/>
          <w:color w:val="auto"/>
          <w:sz w:val="22"/>
          <w:szCs w:val="22"/>
          <w:lang w:eastAsia="cs-CZ"/>
        </w:rPr>
        <w:t xml:space="preserve"> </w:t>
      </w:r>
      <w:r w:rsidR="001C01BD">
        <w:rPr>
          <w:rFonts w:eastAsia="Times New Roman" w:cs="Arial"/>
          <w:color w:val="auto"/>
          <w:sz w:val="22"/>
          <w:szCs w:val="22"/>
          <w:lang w:eastAsia="cs-CZ"/>
        </w:rPr>
        <w:t>nabídky</w:t>
      </w:r>
      <w:r w:rsidRPr="00870113">
        <w:rPr>
          <w:rFonts w:eastAsia="Times New Roman" w:cs="Arial"/>
          <w:b/>
          <w:color w:val="auto"/>
          <w:sz w:val="22"/>
          <w:szCs w:val="22"/>
          <w:lang w:eastAsia="cs-CZ"/>
        </w:rPr>
        <w:t xml:space="preserve">, </w:t>
      </w:r>
      <w:r w:rsidRPr="00870113">
        <w:rPr>
          <w:rFonts w:eastAsia="Times New Roman" w:cs="Arial"/>
          <w:color w:val="auto"/>
          <w:sz w:val="22"/>
          <w:szCs w:val="22"/>
          <w:lang w:eastAsia="cs-CZ"/>
        </w:rPr>
        <w:t xml:space="preserve">ze dne </w:t>
      </w:r>
      <w:r w:rsidR="004D61A7">
        <w:rPr>
          <w:rFonts w:eastAsia="Times New Roman" w:cs="Arial"/>
          <w:color w:val="auto"/>
          <w:sz w:val="22"/>
          <w:szCs w:val="22"/>
          <w:lang w:eastAsia="cs-CZ"/>
        </w:rPr>
        <w:t>14. 11. 2023</w:t>
      </w:r>
      <w:r w:rsidRPr="00870113">
        <w:rPr>
          <w:rFonts w:eastAsia="Times New Roman" w:cs="Arial"/>
          <w:color w:val="auto"/>
          <w:sz w:val="22"/>
          <w:szCs w:val="22"/>
          <w:lang w:eastAsia="cs-CZ"/>
        </w:rPr>
        <w:t>,</w:t>
      </w:r>
      <w:r w:rsidRPr="00870113">
        <w:rPr>
          <w:rFonts w:eastAsia="Times New Roman" w:cs="Arial"/>
          <w:b/>
          <w:color w:val="auto"/>
          <w:sz w:val="22"/>
          <w:szCs w:val="22"/>
          <w:lang w:eastAsia="cs-CZ"/>
        </w:rPr>
        <w:t xml:space="preserve"> </w:t>
      </w:r>
      <w:r w:rsidRPr="00870113">
        <w:rPr>
          <w:rFonts w:eastAsia="Times New Roman" w:cs="Arial"/>
          <w:color w:val="auto"/>
          <w:sz w:val="22"/>
          <w:szCs w:val="22"/>
          <w:lang w:eastAsia="cs-CZ"/>
        </w:rPr>
        <w:t xml:space="preserve">kterou vypracovala firma </w:t>
      </w:r>
      <w:r w:rsidR="004D61A7">
        <w:rPr>
          <w:rFonts w:eastAsia="Times New Roman" w:cs="Arial"/>
          <w:color w:val="auto"/>
          <w:sz w:val="22"/>
          <w:szCs w:val="22"/>
          <w:lang w:eastAsia="cs-CZ"/>
        </w:rPr>
        <w:t>Azmera s. r. o.</w:t>
      </w:r>
      <w:r w:rsidRPr="00870113">
        <w:rPr>
          <w:rFonts w:eastAsia="Times New Roman" w:cs="Arial"/>
          <w:b/>
          <w:color w:val="auto"/>
          <w:sz w:val="22"/>
          <w:szCs w:val="22"/>
          <w:lang w:eastAsia="cs-CZ"/>
        </w:rPr>
        <w:t xml:space="preserve"> </w:t>
      </w:r>
    </w:p>
    <w:p w14:paraId="3A61C3F3" w14:textId="77777777" w:rsidR="00870113" w:rsidRPr="00870113" w:rsidRDefault="00870113" w:rsidP="00C27A83">
      <w:pPr>
        <w:spacing w:line="276" w:lineRule="auto"/>
        <w:jc w:val="both"/>
        <w:rPr>
          <w:rFonts w:eastAsia="Times New Roman" w:cs="Arial"/>
          <w:color w:val="auto"/>
          <w:sz w:val="22"/>
          <w:szCs w:val="22"/>
          <w:lang w:eastAsia="cs-CZ"/>
        </w:rPr>
      </w:pPr>
    </w:p>
    <w:p w14:paraId="1C377DFC" w14:textId="31621443" w:rsidR="00854048" w:rsidRDefault="00870113" w:rsidP="009F41BF">
      <w:pPr>
        <w:spacing w:line="240" w:lineRule="auto"/>
        <w:jc w:val="both"/>
        <w:rPr>
          <w:rFonts w:eastAsia="Calibri" w:cs="Arial"/>
          <w:color w:val="auto"/>
          <w:sz w:val="22"/>
          <w:szCs w:val="22"/>
        </w:rPr>
      </w:pPr>
      <w:r w:rsidRPr="00870113">
        <w:rPr>
          <w:rFonts w:eastAsia="Times New Roman" w:cs="Arial"/>
          <w:color w:val="auto"/>
          <w:sz w:val="22"/>
          <w:szCs w:val="22"/>
          <w:lang w:eastAsia="cs-CZ"/>
        </w:rPr>
        <w:t xml:space="preserve">1.2 </w:t>
      </w:r>
      <w:r w:rsidR="00854048">
        <w:rPr>
          <w:rFonts w:eastAsia="Times New Roman" w:cs="Arial"/>
          <w:color w:val="auto"/>
          <w:sz w:val="22"/>
          <w:szCs w:val="22"/>
          <w:lang w:eastAsia="cs-CZ"/>
        </w:rPr>
        <w:t xml:space="preserve">    </w:t>
      </w:r>
      <w:r w:rsidRPr="00870113">
        <w:rPr>
          <w:rFonts w:eastAsia="Calibri" w:cs="Arial"/>
          <w:color w:val="auto"/>
          <w:sz w:val="22"/>
          <w:szCs w:val="22"/>
        </w:rPr>
        <w:t>Předmětem plnění Veřejné zakázky je:</w:t>
      </w:r>
    </w:p>
    <w:p w14:paraId="46875A35" w14:textId="77777777" w:rsidR="009F41BF" w:rsidRPr="009F41BF" w:rsidRDefault="009F41BF" w:rsidP="002B5DB7">
      <w:pPr>
        <w:pStyle w:val="Text"/>
        <w:spacing w:before="0"/>
      </w:pPr>
    </w:p>
    <w:p w14:paraId="06A45EF3" w14:textId="3F6AE75B" w:rsidR="00870113" w:rsidRPr="00870113" w:rsidRDefault="00870113" w:rsidP="00C27A83">
      <w:pPr>
        <w:shd w:val="clear" w:color="auto" w:fill="FFFFFF"/>
        <w:spacing w:line="276" w:lineRule="auto"/>
        <w:rPr>
          <w:rFonts w:eastAsia="Times New Roman" w:cs="Arial"/>
          <w:i/>
          <w:color w:val="auto"/>
          <w:sz w:val="22"/>
          <w:szCs w:val="22"/>
          <w:lang w:eastAsia="cs-CZ"/>
        </w:rPr>
      </w:pPr>
      <w:r w:rsidRPr="00870113">
        <w:rPr>
          <w:rFonts w:eastAsia="Times New Roman" w:cs="Arial"/>
          <w:i/>
          <w:color w:val="auto"/>
          <w:sz w:val="22"/>
          <w:szCs w:val="22"/>
          <w:lang w:eastAsia="cs-CZ"/>
        </w:rPr>
        <w:t>Služby finanční účtárny</w:t>
      </w:r>
    </w:p>
    <w:p w14:paraId="7A894059" w14:textId="53EC1794"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účtování podle výpisu z banky o stavu a pohybu finančních prostředků na bankovních účtech organizace a kontrola bankovních zůstatků,</w:t>
      </w:r>
    </w:p>
    <w:p w14:paraId="7E769721" w14:textId="69FC4F93"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podle platných zákonů, vyhlášek a účtového rozvrhu účtuje o nákladech, výnosech, příjmech, výdajích, o rezervním fondu, a jiných fondech, podrozvahových účtech,</w:t>
      </w:r>
    </w:p>
    <w:p w14:paraId="2690D67C" w14:textId="4FCBB5C7"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účtový rozvrh rozpracovává na základě směrné účtové osnovy a v s</w:t>
      </w:r>
      <w:r w:rsidR="0027013E">
        <w:rPr>
          <w:rFonts w:eastAsia="Times New Roman" w:cs="Arial"/>
          <w:color w:val="auto"/>
          <w:sz w:val="22"/>
          <w:szCs w:val="22"/>
          <w:lang w:eastAsia="cs-CZ"/>
        </w:rPr>
        <w:t>ouladu s pokyny zřizovatele objednatele</w:t>
      </w:r>
      <w:r w:rsidRPr="00870113">
        <w:rPr>
          <w:rFonts w:eastAsia="Times New Roman" w:cs="Arial"/>
          <w:color w:val="auto"/>
          <w:sz w:val="22"/>
          <w:szCs w:val="22"/>
          <w:lang w:eastAsia="cs-CZ"/>
        </w:rPr>
        <w:t>,</w:t>
      </w:r>
    </w:p>
    <w:p w14:paraId="1D811283" w14:textId="42A8DA9A"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účtuje o mzdách, pokladnách, skladech, ceninách</w:t>
      </w:r>
    </w:p>
    <w:p w14:paraId="7BAFFFA8" w14:textId="6EE036BC"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měsíčně provádí kontrolu vybraných účtů s organizací,</w:t>
      </w:r>
    </w:p>
    <w:p w14:paraId="29EFC898" w14:textId="35C5FE60"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zadává rozpočet do programu na základě podkladů od organizace,</w:t>
      </w:r>
    </w:p>
    <w:p w14:paraId="6EEF2CBB" w14:textId="621B4440"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 xml:space="preserve">zajišťuje zpracování měsíční účetní závěrky na základě došlých podkladů, </w:t>
      </w:r>
    </w:p>
    <w:p w14:paraId="68940701" w14:textId="2F28EC08"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 xml:space="preserve">eviduje stavy a pohyby dlouhodobého majetku a měsíčně provádí výpočet výše odpisů </w:t>
      </w:r>
      <w:r w:rsidRPr="00870113">
        <w:rPr>
          <w:rFonts w:eastAsia="Times New Roman" w:cs="Arial"/>
          <w:color w:val="auto"/>
          <w:sz w:val="22"/>
          <w:szCs w:val="22"/>
          <w:lang w:eastAsia="cs-CZ"/>
        </w:rPr>
        <w:br/>
        <w:t>a převod finančních prostředků zřizovateli,</w:t>
      </w:r>
    </w:p>
    <w:p w14:paraId="11DDA1FC" w14:textId="06C9E211"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 xml:space="preserve">zpracovává čtvrtletní závěrky vč. různých statistik a výkazů dle pokynů </w:t>
      </w:r>
      <w:r w:rsidR="0027013E">
        <w:rPr>
          <w:rFonts w:eastAsia="Times New Roman" w:cs="Arial"/>
          <w:color w:val="auto"/>
          <w:sz w:val="22"/>
          <w:szCs w:val="22"/>
          <w:lang w:eastAsia="cs-CZ"/>
        </w:rPr>
        <w:t>objednatele</w:t>
      </w:r>
      <w:r w:rsidRPr="00870113">
        <w:rPr>
          <w:rFonts w:eastAsia="Times New Roman" w:cs="Arial"/>
          <w:color w:val="auto"/>
          <w:sz w:val="22"/>
          <w:szCs w:val="22"/>
          <w:lang w:eastAsia="cs-CZ"/>
        </w:rPr>
        <w:t xml:space="preserve"> a zajišťuje jejich předání do </w:t>
      </w:r>
      <w:r w:rsidR="00E953FD">
        <w:rPr>
          <w:rFonts w:eastAsia="Times New Roman" w:cs="Arial"/>
          <w:color w:val="auto"/>
          <w:sz w:val="22"/>
          <w:szCs w:val="22"/>
          <w:lang w:eastAsia="cs-CZ"/>
        </w:rPr>
        <w:t>CSÚIS</w:t>
      </w:r>
      <w:r w:rsidRPr="00870113">
        <w:rPr>
          <w:rFonts w:eastAsia="Times New Roman" w:cs="Arial"/>
          <w:color w:val="auto"/>
          <w:sz w:val="22"/>
          <w:szCs w:val="22"/>
          <w:lang w:eastAsia="cs-CZ"/>
        </w:rPr>
        <w:t>,</w:t>
      </w:r>
    </w:p>
    <w:p w14:paraId="7E9BF43E" w14:textId="051C71EC"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elektronicky měsíční povinné sestavy: rozvaha, výkaz zisku a ztráty a přílohy, hlavní knihy a deníky, včetně jejich členění dle jednotlivých účelových znaků apod.,</w:t>
      </w:r>
    </w:p>
    <w:p w14:paraId="3FF5FB77" w14:textId="26CBF3E9"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zpracovává dokladovou inventuru u vybraných účtů dle dohody a spolupracuje při inventurách majetku (kontrolní sestavy, podklady pro inventarizaci dlouhodobého majetku),</w:t>
      </w:r>
    </w:p>
    <w:p w14:paraId="5ABCD155" w14:textId="66DB5412"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 xml:space="preserve">zpracovává roční účetní závěrku včetně všech ročních závěrkových prací týkajících </w:t>
      </w:r>
      <w:r w:rsidRPr="00870113">
        <w:rPr>
          <w:rFonts w:eastAsia="Times New Roman" w:cs="Arial"/>
          <w:color w:val="auto"/>
          <w:sz w:val="22"/>
          <w:szCs w:val="22"/>
          <w:lang w:eastAsia="cs-CZ"/>
        </w:rPr>
        <w:br/>
        <w:t>se účetnictví,</w:t>
      </w:r>
    </w:p>
    <w:p w14:paraId="18B78033" w14:textId="0277F465"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zpracovává dokladové inventury a inventarizace majetku, závazků, pohledávek atd.,</w:t>
      </w:r>
    </w:p>
    <w:p w14:paraId="52BDE198" w14:textId="61E195C3" w:rsidR="00870113" w:rsidRPr="000449BC"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0449BC">
        <w:rPr>
          <w:rFonts w:eastAsia="Times New Roman" w:cs="Arial"/>
          <w:color w:val="auto"/>
          <w:sz w:val="22"/>
          <w:szCs w:val="22"/>
          <w:lang w:eastAsia="cs-CZ"/>
        </w:rPr>
        <w:t xml:space="preserve">měsíční zpracování přiznání k </w:t>
      </w:r>
      <w:r w:rsidR="00E953FD" w:rsidRPr="000449BC">
        <w:rPr>
          <w:rFonts w:eastAsia="Times New Roman" w:cs="Arial"/>
          <w:color w:val="auto"/>
          <w:sz w:val="22"/>
          <w:szCs w:val="22"/>
          <w:lang w:eastAsia="cs-CZ"/>
        </w:rPr>
        <w:t>DPH</w:t>
      </w:r>
    </w:p>
    <w:p w14:paraId="59845F7B" w14:textId="58E4851D" w:rsidR="00870113" w:rsidRPr="000449BC"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0449BC">
        <w:rPr>
          <w:rFonts w:eastAsia="Times New Roman" w:cs="Arial"/>
          <w:color w:val="auto"/>
          <w:sz w:val="22"/>
          <w:szCs w:val="22"/>
          <w:lang w:eastAsia="cs-CZ"/>
        </w:rPr>
        <w:t xml:space="preserve">počet přijatých faktur ročně: </w:t>
      </w:r>
      <w:r w:rsidR="000449BC" w:rsidRPr="000449BC">
        <w:rPr>
          <w:rFonts w:eastAsia="Times New Roman" w:cs="Arial"/>
          <w:color w:val="auto"/>
          <w:sz w:val="22"/>
          <w:szCs w:val="22"/>
          <w:lang w:eastAsia="cs-CZ"/>
        </w:rPr>
        <w:t>maximálně 600</w:t>
      </w:r>
    </w:p>
    <w:p w14:paraId="464FD4AA" w14:textId="74453F89" w:rsidR="00870113" w:rsidRPr="000449BC"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0449BC">
        <w:rPr>
          <w:rFonts w:eastAsia="Times New Roman" w:cs="Arial"/>
          <w:color w:val="auto"/>
          <w:sz w:val="22"/>
          <w:szCs w:val="22"/>
          <w:lang w:eastAsia="cs-CZ"/>
        </w:rPr>
        <w:t xml:space="preserve">počet vydaných faktur ročně: maximálně </w:t>
      </w:r>
      <w:r w:rsidR="000449BC" w:rsidRPr="000449BC">
        <w:rPr>
          <w:rFonts w:eastAsia="Times New Roman" w:cs="Arial"/>
          <w:color w:val="auto"/>
          <w:sz w:val="22"/>
          <w:szCs w:val="22"/>
          <w:lang w:eastAsia="cs-CZ"/>
        </w:rPr>
        <w:t>70</w:t>
      </w:r>
    </w:p>
    <w:p w14:paraId="7F9E5592" w14:textId="0CEE1C2D" w:rsidR="00870113" w:rsidRPr="000449BC"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0449BC">
        <w:rPr>
          <w:rFonts w:eastAsia="Times New Roman" w:cs="Arial"/>
          <w:color w:val="auto"/>
          <w:sz w:val="22"/>
          <w:szCs w:val="22"/>
          <w:lang w:eastAsia="cs-CZ"/>
        </w:rPr>
        <w:t>počet pokladních dokladů ročně: maximálně</w:t>
      </w:r>
      <w:r w:rsidR="000449BC" w:rsidRPr="000449BC">
        <w:rPr>
          <w:rFonts w:eastAsia="Times New Roman" w:cs="Arial"/>
          <w:color w:val="auto"/>
          <w:sz w:val="22"/>
          <w:szCs w:val="22"/>
          <w:lang w:eastAsia="cs-CZ"/>
        </w:rPr>
        <w:t xml:space="preserve"> 2000</w:t>
      </w:r>
    </w:p>
    <w:p w14:paraId="7845BDBE" w14:textId="77777777" w:rsidR="00870113" w:rsidRPr="00870113" w:rsidRDefault="00870113" w:rsidP="00C27A83">
      <w:pPr>
        <w:spacing w:line="276" w:lineRule="auto"/>
        <w:ind w:right="225"/>
        <w:jc w:val="both"/>
        <w:rPr>
          <w:rFonts w:eastAsia="Times New Roman" w:cs="Arial"/>
          <w:color w:val="auto"/>
          <w:sz w:val="22"/>
          <w:szCs w:val="22"/>
          <w:highlight w:val="yellow"/>
          <w:lang w:eastAsia="cs-CZ"/>
        </w:rPr>
      </w:pPr>
    </w:p>
    <w:p w14:paraId="268D1E08" w14:textId="2778D956" w:rsidR="00870113" w:rsidRPr="00870113" w:rsidRDefault="00870113" w:rsidP="00C27A83">
      <w:pPr>
        <w:spacing w:line="276" w:lineRule="auto"/>
        <w:ind w:right="225"/>
        <w:jc w:val="both"/>
        <w:rPr>
          <w:rFonts w:eastAsia="Times New Roman" w:cs="Arial"/>
          <w:i/>
          <w:color w:val="auto"/>
          <w:sz w:val="22"/>
          <w:szCs w:val="22"/>
          <w:lang w:eastAsia="cs-CZ"/>
        </w:rPr>
      </w:pPr>
      <w:r w:rsidRPr="00870113">
        <w:rPr>
          <w:rFonts w:eastAsia="Times New Roman" w:cs="Arial"/>
          <w:i/>
          <w:color w:val="auto"/>
          <w:sz w:val="22"/>
          <w:szCs w:val="22"/>
          <w:lang w:eastAsia="cs-CZ"/>
        </w:rPr>
        <w:t>Služby ekonomické</w:t>
      </w:r>
    </w:p>
    <w:p w14:paraId="58CAF468" w14:textId="0E9EC2E0"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metodické a organizační vedení ekonomického úseku organizace</w:t>
      </w:r>
      <w:r>
        <w:rPr>
          <w:rFonts w:eastAsia="Times New Roman" w:cs="Arial"/>
          <w:color w:val="auto"/>
          <w:sz w:val="22"/>
          <w:szCs w:val="22"/>
          <w:lang w:eastAsia="cs-CZ"/>
        </w:rPr>
        <w:t>,</w:t>
      </w:r>
    </w:p>
    <w:p w14:paraId="7D0F1544" w14:textId="0D48BA79"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koordinace ekonomických a účetních činností</w:t>
      </w:r>
      <w:r>
        <w:rPr>
          <w:rFonts w:eastAsia="Times New Roman" w:cs="Arial"/>
          <w:color w:val="auto"/>
          <w:sz w:val="22"/>
          <w:szCs w:val="22"/>
          <w:lang w:eastAsia="cs-CZ"/>
        </w:rPr>
        <w:t>,</w:t>
      </w:r>
      <w:r w:rsidRPr="00870113">
        <w:rPr>
          <w:rFonts w:eastAsia="Times New Roman" w:cs="Arial"/>
          <w:color w:val="auto"/>
          <w:sz w:val="22"/>
          <w:szCs w:val="22"/>
          <w:lang w:eastAsia="cs-CZ"/>
        </w:rPr>
        <w:t> </w:t>
      </w:r>
    </w:p>
    <w:p w14:paraId="46AFC997" w14:textId="2EC3946C"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nastavení a dohled nad vnitřním kontrolním systémem</w:t>
      </w:r>
      <w:r>
        <w:rPr>
          <w:rFonts w:eastAsia="Times New Roman" w:cs="Arial"/>
          <w:color w:val="auto"/>
          <w:sz w:val="22"/>
          <w:szCs w:val="22"/>
          <w:lang w:eastAsia="cs-CZ"/>
        </w:rPr>
        <w:t>,</w:t>
      </w:r>
    </w:p>
    <w:p w14:paraId="60D5714E" w14:textId="6D7E2C56"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správné nastavení a kontrola čerpání a tvorby peněžních fondů organizace</w:t>
      </w:r>
      <w:r>
        <w:rPr>
          <w:rFonts w:eastAsia="Times New Roman" w:cs="Arial"/>
          <w:color w:val="auto"/>
          <w:sz w:val="22"/>
          <w:szCs w:val="22"/>
          <w:lang w:eastAsia="cs-CZ"/>
        </w:rPr>
        <w:t>,</w:t>
      </w:r>
      <w:r w:rsidRPr="00870113">
        <w:rPr>
          <w:rFonts w:eastAsia="Times New Roman" w:cs="Arial"/>
          <w:color w:val="auto"/>
          <w:sz w:val="22"/>
          <w:szCs w:val="22"/>
          <w:lang w:eastAsia="cs-CZ"/>
        </w:rPr>
        <w:t> </w:t>
      </w:r>
    </w:p>
    <w:p w14:paraId="7768BA2A" w14:textId="461CFC46"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lastRenderedPageBreak/>
        <w:t>kontrola čerpání mzdových a provozních prostředků organizace</w:t>
      </w:r>
      <w:r>
        <w:rPr>
          <w:rFonts w:eastAsia="Times New Roman" w:cs="Arial"/>
          <w:color w:val="auto"/>
          <w:sz w:val="22"/>
          <w:szCs w:val="22"/>
          <w:lang w:eastAsia="cs-CZ"/>
        </w:rPr>
        <w:t>,</w:t>
      </w:r>
    </w:p>
    <w:p w14:paraId="07BACEA1" w14:textId="28107BA8"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zpracování veškerých ekonomických agend dle zadání zřizovatele – zejména sestavování rozpočtů, rozborů hospodaření a dalších výkazů dle zadání</w:t>
      </w:r>
      <w:r>
        <w:rPr>
          <w:rFonts w:eastAsia="Times New Roman" w:cs="Arial"/>
          <w:color w:val="auto"/>
          <w:sz w:val="22"/>
          <w:szCs w:val="22"/>
          <w:lang w:eastAsia="cs-CZ"/>
        </w:rPr>
        <w:t>,</w:t>
      </w:r>
    </w:p>
    <w:p w14:paraId="2495A339" w14:textId="7B0A0952"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podávání pravidelných finančních rozborů řediteli organizace</w:t>
      </w:r>
      <w:r>
        <w:rPr>
          <w:rFonts w:eastAsia="Times New Roman" w:cs="Arial"/>
          <w:color w:val="auto"/>
          <w:sz w:val="22"/>
          <w:szCs w:val="22"/>
          <w:lang w:eastAsia="cs-CZ"/>
        </w:rPr>
        <w:t>,</w:t>
      </w:r>
    </w:p>
    <w:p w14:paraId="1BA3860B" w14:textId="6DA1E4BF"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spolupráce při měsíčních, čtvrtletních a ročních závěrkových prací,</w:t>
      </w:r>
    </w:p>
    <w:p w14:paraId="6B5A20A5" w14:textId="5A2172A3"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sestavování potřebných statistických výkazů, výročních zpráv,</w:t>
      </w:r>
    </w:p>
    <w:p w14:paraId="7BA3532C" w14:textId="040EB212"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pravidelná kontrola účetnictví, dodržování finančního plánu, jeho sestavení a kontrola dodržování,</w:t>
      </w:r>
    </w:p>
    <w:p w14:paraId="43BABB4A" w14:textId="49D6BE2C"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revize stávajících ekonomických agend a implementace nápravných opatření</w:t>
      </w:r>
      <w:r>
        <w:rPr>
          <w:rFonts w:eastAsia="Times New Roman" w:cs="Arial"/>
          <w:color w:val="auto"/>
          <w:sz w:val="22"/>
          <w:szCs w:val="22"/>
          <w:lang w:eastAsia="cs-CZ"/>
        </w:rPr>
        <w:t>,</w:t>
      </w:r>
    </w:p>
    <w:p w14:paraId="6DAFECE8" w14:textId="646B8E55"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podpora při účtování a dotačních programech</w:t>
      </w:r>
      <w:r>
        <w:rPr>
          <w:rFonts w:eastAsia="Times New Roman" w:cs="Arial"/>
          <w:color w:val="auto"/>
          <w:sz w:val="22"/>
          <w:szCs w:val="22"/>
          <w:lang w:eastAsia="cs-CZ"/>
        </w:rPr>
        <w:t>,</w:t>
      </w:r>
    </w:p>
    <w:p w14:paraId="1120771F" w14:textId="68F38D8D" w:rsidR="00870113" w:rsidRPr="00870113" w:rsidRDefault="00854048" w:rsidP="00C27A83">
      <w:pPr>
        <w:numPr>
          <w:ilvl w:val="0"/>
          <w:numId w:val="29"/>
        </w:numPr>
        <w:shd w:val="clear" w:color="auto" w:fill="FFFFFF"/>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metodický dohled při inventarizaci</w:t>
      </w:r>
      <w:r>
        <w:rPr>
          <w:rFonts w:eastAsia="Times New Roman" w:cs="Arial"/>
          <w:color w:val="auto"/>
          <w:sz w:val="22"/>
          <w:szCs w:val="22"/>
          <w:lang w:eastAsia="cs-CZ"/>
        </w:rPr>
        <w:t>,</w:t>
      </w:r>
    </w:p>
    <w:p w14:paraId="25869709" w14:textId="7103B609" w:rsidR="00870113" w:rsidRPr="00870113" w:rsidRDefault="00854048" w:rsidP="00C27A83">
      <w:pPr>
        <w:numPr>
          <w:ilvl w:val="0"/>
          <w:numId w:val="29"/>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zajištění funkce správce rozpočtu a hlavní účetní v rámci finanční kontroly,</w:t>
      </w:r>
    </w:p>
    <w:p w14:paraId="375D05A4" w14:textId="4379145B" w:rsidR="00870113" w:rsidRPr="00870113" w:rsidRDefault="00854048" w:rsidP="00C27A83">
      <w:pPr>
        <w:numPr>
          <w:ilvl w:val="0"/>
          <w:numId w:val="29"/>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dohled a metodické vedení při zavádění elektronické verze vnitřního řízení kontrolního systému,</w:t>
      </w:r>
    </w:p>
    <w:p w14:paraId="06AE4876" w14:textId="2E7ACD2A" w:rsidR="00870113" w:rsidRPr="00870113" w:rsidRDefault="00854048" w:rsidP="00C27A83">
      <w:pPr>
        <w:numPr>
          <w:ilvl w:val="0"/>
          <w:numId w:val="29"/>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evidence obdržených finančních prostředků (od obdržení až po jejich konečné vyúčtování),</w:t>
      </w:r>
    </w:p>
    <w:p w14:paraId="671E8F36" w14:textId="616CAC17" w:rsidR="00870113" w:rsidRPr="00870113" w:rsidRDefault="00854048" w:rsidP="00C27A83">
      <w:pPr>
        <w:numPr>
          <w:ilvl w:val="0"/>
          <w:numId w:val="29"/>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kontrola čerpání mzdových prostředků.</w:t>
      </w:r>
    </w:p>
    <w:p w14:paraId="1A68FB3D" w14:textId="77777777" w:rsidR="00870113" w:rsidRPr="00870113" w:rsidRDefault="00870113" w:rsidP="00C27A83">
      <w:pPr>
        <w:shd w:val="clear" w:color="auto" w:fill="FFFFFF"/>
        <w:spacing w:line="276" w:lineRule="auto"/>
        <w:ind w:left="360"/>
        <w:jc w:val="both"/>
        <w:rPr>
          <w:rFonts w:eastAsia="Times New Roman" w:cs="Arial"/>
          <w:color w:val="auto"/>
          <w:szCs w:val="18"/>
          <w:lang w:eastAsia="cs-CZ"/>
        </w:rPr>
      </w:pPr>
    </w:p>
    <w:p w14:paraId="487B06DC" w14:textId="0FA3ED51" w:rsidR="00870113" w:rsidRDefault="00870113" w:rsidP="00C27A83">
      <w:pPr>
        <w:tabs>
          <w:tab w:val="left" w:pos="-2880"/>
        </w:tabs>
        <w:spacing w:line="276" w:lineRule="auto"/>
        <w:jc w:val="both"/>
        <w:rPr>
          <w:rFonts w:eastAsia="Times New Roman" w:cs="Arial"/>
          <w:i/>
          <w:iCs/>
          <w:color w:val="auto"/>
          <w:sz w:val="22"/>
          <w:szCs w:val="22"/>
          <w:lang w:eastAsia="cs-CZ"/>
        </w:rPr>
      </w:pPr>
      <w:r w:rsidRPr="00870113">
        <w:rPr>
          <w:rFonts w:eastAsia="Times New Roman" w:cs="Arial"/>
          <w:i/>
          <w:iCs/>
          <w:color w:val="auto"/>
          <w:sz w:val="22"/>
          <w:szCs w:val="22"/>
          <w:lang w:eastAsia="cs-CZ"/>
        </w:rPr>
        <w:t>Služby mzdové účtárny</w:t>
      </w:r>
    </w:p>
    <w:p w14:paraId="32C30C80" w14:textId="5A4FA9F3" w:rsidR="00870113" w:rsidRPr="00870113" w:rsidRDefault="00854048" w:rsidP="00C27A83">
      <w:pPr>
        <w:numPr>
          <w:ilvl w:val="0"/>
          <w:numId w:val="28"/>
        </w:numPr>
        <w:tabs>
          <w:tab w:val="left" w:pos="-2880"/>
        </w:tabs>
        <w:spacing w:line="276" w:lineRule="auto"/>
        <w:jc w:val="both"/>
        <w:rPr>
          <w:rFonts w:eastAsia="Times New Roman" w:cs="Arial"/>
          <w:color w:val="auto"/>
          <w:sz w:val="22"/>
          <w:szCs w:val="22"/>
          <w:lang w:eastAsia="cs-CZ"/>
        </w:rPr>
      </w:pPr>
      <w:r>
        <w:rPr>
          <w:rFonts w:eastAsia="Times New Roman" w:cs="Arial"/>
          <w:color w:val="auto"/>
          <w:sz w:val="22"/>
          <w:szCs w:val="22"/>
          <w:lang w:eastAsia="cs-CZ"/>
        </w:rPr>
        <w:t>k</w:t>
      </w:r>
      <w:r w:rsidR="00870113" w:rsidRPr="00870113">
        <w:rPr>
          <w:rFonts w:eastAsia="Times New Roman" w:cs="Arial"/>
          <w:color w:val="auto"/>
          <w:sz w:val="22"/>
          <w:szCs w:val="22"/>
          <w:lang w:eastAsia="cs-CZ"/>
        </w:rPr>
        <w:t>ompletní výpočet měsíčních mezd a odvodů na základě zpracované docházky zaměstnanců,</w:t>
      </w:r>
    </w:p>
    <w:p w14:paraId="7FC35786"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přihlášení a odhlášení zaměstnanců k sociálnímu a zdravotnímu pojištění,</w:t>
      </w:r>
    </w:p>
    <w:p w14:paraId="0401A565"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vystavování platových výměrů,</w:t>
      </w:r>
    </w:p>
    <w:p w14:paraId="4E32D4F4"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zasílání výplatních pásek elektronicky emailem,</w:t>
      </w:r>
    </w:p>
    <w:p w14:paraId="0F207680"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hlídání platových postupů,</w:t>
      </w:r>
    </w:p>
    <w:p w14:paraId="6B6EC884"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komunikace s OSSZ včetně zpracování nemocenských dávek,</w:t>
      </w:r>
    </w:p>
    <w:p w14:paraId="140F5CC1" w14:textId="77777777" w:rsidR="00870113" w:rsidRPr="00870113" w:rsidRDefault="00870113" w:rsidP="00C27A83">
      <w:pPr>
        <w:numPr>
          <w:ilvl w:val="0"/>
          <w:numId w:val="28"/>
        </w:numPr>
        <w:tabs>
          <w:tab w:val="left" w:pos="-2880"/>
        </w:tabs>
        <w:spacing w:line="276" w:lineRule="auto"/>
        <w:contextualSpacing/>
        <w:jc w:val="both"/>
        <w:rPr>
          <w:rFonts w:eastAsia="Batang" w:cs="Arial"/>
          <w:color w:val="auto"/>
          <w:sz w:val="22"/>
          <w:szCs w:val="22"/>
        </w:rPr>
      </w:pPr>
      <w:r w:rsidRPr="00870113">
        <w:rPr>
          <w:rFonts w:eastAsia="Batang" w:cs="Arial"/>
          <w:color w:val="auto"/>
          <w:sz w:val="22"/>
          <w:szCs w:val="22"/>
        </w:rPr>
        <w:t>komunikace s exekutorskými úřady,</w:t>
      </w:r>
    </w:p>
    <w:p w14:paraId="2C6601B3"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zastupování při jednáních a kontrolách prováděných OSSZ, FÚ, ÚP, ZP,</w:t>
      </w:r>
    </w:p>
    <w:p w14:paraId="605C0299"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zpracování a odeslání přehledu vyměřovacích základů na OSSZ, ZP, FÚ,</w:t>
      </w:r>
    </w:p>
    <w:p w14:paraId="44DC87DD"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výpočet zákonného pojištění odpovědnosti zaměstnavatele za škodu včetně výpočtu náhrady ztráty na výdělku při pracovním úrazu,</w:t>
      </w:r>
    </w:p>
    <w:p w14:paraId="5B5512C8"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 xml:space="preserve">zpracování sestav: </w:t>
      </w:r>
    </w:p>
    <w:p w14:paraId="69BE7944" w14:textId="77777777" w:rsidR="00870113" w:rsidRPr="00870113" w:rsidRDefault="00870113" w:rsidP="00C27A83">
      <w:pPr>
        <w:numPr>
          <w:ilvl w:val="0"/>
          <w:numId w:val="28"/>
        </w:numPr>
        <w:tabs>
          <w:tab w:val="left" w:pos="-2880"/>
        </w:tabs>
        <w:spacing w:line="276" w:lineRule="auto"/>
        <w:ind w:left="1418" w:firstLine="0"/>
        <w:jc w:val="both"/>
        <w:rPr>
          <w:rFonts w:eastAsia="Times New Roman" w:cs="Arial"/>
          <w:color w:val="auto"/>
          <w:sz w:val="22"/>
          <w:szCs w:val="22"/>
          <w:lang w:eastAsia="cs-CZ"/>
        </w:rPr>
      </w:pPr>
      <w:r w:rsidRPr="00870113">
        <w:rPr>
          <w:rFonts w:eastAsia="Times New Roman" w:cs="Arial"/>
          <w:color w:val="auto"/>
          <w:sz w:val="22"/>
          <w:szCs w:val="22"/>
          <w:lang w:eastAsia="cs-CZ"/>
        </w:rPr>
        <w:t>nemocenských dávek dle jednotlivých zaměstnanců,</w:t>
      </w:r>
    </w:p>
    <w:p w14:paraId="4B3F1426" w14:textId="77777777" w:rsidR="00870113" w:rsidRPr="00870113" w:rsidRDefault="00870113" w:rsidP="00C27A83">
      <w:pPr>
        <w:numPr>
          <w:ilvl w:val="0"/>
          <w:numId w:val="28"/>
        </w:numPr>
        <w:tabs>
          <w:tab w:val="left" w:pos="-2880"/>
        </w:tabs>
        <w:spacing w:line="276" w:lineRule="auto"/>
        <w:ind w:left="1418" w:firstLine="0"/>
        <w:jc w:val="both"/>
        <w:rPr>
          <w:rFonts w:eastAsia="Times New Roman" w:cs="Arial"/>
          <w:color w:val="auto"/>
          <w:sz w:val="22"/>
          <w:szCs w:val="22"/>
          <w:lang w:eastAsia="cs-CZ"/>
        </w:rPr>
      </w:pPr>
      <w:r w:rsidRPr="00870113">
        <w:rPr>
          <w:rFonts w:eastAsia="Times New Roman" w:cs="Arial"/>
          <w:color w:val="auto"/>
          <w:sz w:val="22"/>
          <w:szCs w:val="22"/>
          <w:lang w:eastAsia="cs-CZ"/>
        </w:rPr>
        <w:t>srážek a exekucí dle jednotlivých zaměstnanců včetně komunikace,</w:t>
      </w:r>
    </w:p>
    <w:p w14:paraId="4DF4C59A" w14:textId="77777777" w:rsidR="00870113" w:rsidRPr="00870113" w:rsidRDefault="00870113" w:rsidP="00C27A83">
      <w:pPr>
        <w:numPr>
          <w:ilvl w:val="0"/>
          <w:numId w:val="28"/>
        </w:numPr>
        <w:tabs>
          <w:tab w:val="left" w:pos="-2880"/>
        </w:tabs>
        <w:spacing w:line="276" w:lineRule="auto"/>
        <w:ind w:left="1418" w:firstLine="0"/>
        <w:jc w:val="both"/>
        <w:rPr>
          <w:rFonts w:eastAsia="Times New Roman" w:cs="Arial"/>
          <w:color w:val="auto"/>
          <w:sz w:val="22"/>
          <w:szCs w:val="22"/>
          <w:lang w:eastAsia="cs-CZ"/>
        </w:rPr>
      </w:pPr>
      <w:r w:rsidRPr="00870113">
        <w:rPr>
          <w:rFonts w:eastAsia="Times New Roman" w:cs="Arial"/>
          <w:color w:val="auto"/>
          <w:sz w:val="22"/>
          <w:szCs w:val="22"/>
          <w:lang w:eastAsia="cs-CZ"/>
        </w:rPr>
        <w:t>čerpání dovolené</w:t>
      </w:r>
    </w:p>
    <w:p w14:paraId="424D8FF1" w14:textId="77777777" w:rsidR="00870113" w:rsidRPr="00870113" w:rsidRDefault="00870113" w:rsidP="00C27A83">
      <w:pPr>
        <w:numPr>
          <w:ilvl w:val="0"/>
          <w:numId w:val="28"/>
        </w:numPr>
        <w:tabs>
          <w:tab w:val="left" w:pos="-2880"/>
        </w:tabs>
        <w:spacing w:line="276" w:lineRule="auto"/>
        <w:ind w:left="1418" w:firstLine="0"/>
        <w:jc w:val="both"/>
        <w:rPr>
          <w:rFonts w:eastAsia="Times New Roman" w:cs="Arial"/>
          <w:color w:val="auto"/>
          <w:sz w:val="22"/>
          <w:szCs w:val="22"/>
          <w:lang w:eastAsia="cs-CZ"/>
        </w:rPr>
      </w:pPr>
      <w:r w:rsidRPr="00870113">
        <w:rPr>
          <w:rFonts w:eastAsia="Times New Roman" w:cs="Arial"/>
          <w:color w:val="auto"/>
          <w:sz w:val="22"/>
          <w:szCs w:val="22"/>
          <w:lang w:eastAsia="cs-CZ"/>
        </w:rPr>
        <w:t>pro odvod do FKSP</w:t>
      </w:r>
    </w:p>
    <w:p w14:paraId="3497F914" w14:textId="77777777" w:rsidR="00870113" w:rsidRPr="00870113" w:rsidRDefault="00870113" w:rsidP="00C27A83">
      <w:pPr>
        <w:numPr>
          <w:ilvl w:val="0"/>
          <w:numId w:val="28"/>
        </w:numPr>
        <w:tabs>
          <w:tab w:val="left" w:pos="-2880"/>
        </w:tabs>
        <w:spacing w:line="276" w:lineRule="auto"/>
        <w:ind w:left="1418" w:firstLine="0"/>
        <w:jc w:val="both"/>
        <w:rPr>
          <w:rFonts w:eastAsia="Times New Roman" w:cs="Arial"/>
          <w:color w:val="auto"/>
          <w:sz w:val="22"/>
          <w:szCs w:val="22"/>
          <w:lang w:eastAsia="cs-CZ"/>
        </w:rPr>
      </w:pPr>
      <w:r w:rsidRPr="00870113">
        <w:rPr>
          <w:rFonts w:eastAsia="Times New Roman" w:cs="Arial"/>
          <w:color w:val="auto"/>
          <w:sz w:val="22"/>
          <w:szCs w:val="22"/>
          <w:lang w:eastAsia="cs-CZ"/>
        </w:rPr>
        <w:t>zaměstnávání osob zdravotně postižených,</w:t>
      </w:r>
    </w:p>
    <w:p w14:paraId="453B36A7"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zpracování rekapitulace mezd včetně výplatních míst,</w:t>
      </w:r>
    </w:p>
    <w:p w14:paraId="0BAC7BF7"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vypracování, vedení a odesílání evidenčního listu důchodového pojištění,</w:t>
      </w:r>
    </w:p>
    <w:p w14:paraId="731C574B"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zpracování mzdových listů,</w:t>
      </w:r>
    </w:p>
    <w:p w14:paraId="214DCAAA"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vypracování potvrzení o příjmech,</w:t>
      </w:r>
    </w:p>
    <w:p w14:paraId="40649D52"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lastRenderedPageBreak/>
        <w:t>zpracování ročního vyúčtování daní za zaměstnance dle dokladů,</w:t>
      </w:r>
    </w:p>
    <w:p w14:paraId="6EF42A27"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administrativní úkony spojené se vznikem a ukončením pracovního poměru včetně,</w:t>
      </w:r>
    </w:p>
    <w:p w14:paraId="2802126E"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dohod, úkony spojené se změnami pracovních smluv a platových postupů,</w:t>
      </w:r>
    </w:p>
    <w:p w14:paraId="7289CDF7" w14:textId="77777777" w:rsidR="00870113" w:rsidRPr="00870113"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jiné mzdové výkazy dle požadavku,</w:t>
      </w:r>
    </w:p>
    <w:p w14:paraId="2BAF6BED" w14:textId="77777777" w:rsidR="00870113" w:rsidRPr="0026660B"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26660B">
        <w:rPr>
          <w:rFonts w:eastAsia="Times New Roman" w:cs="Arial"/>
          <w:color w:val="auto"/>
          <w:sz w:val="22"/>
          <w:szCs w:val="22"/>
          <w:lang w:eastAsia="cs-CZ"/>
        </w:rPr>
        <w:t>zpracování povinných statistik především P2-04,</w:t>
      </w:r>
    </w:p>
    <w:p w14:paraId="03CC2BDB" w14:textId="5151B044" w:rsidR="00870113" w:rsidRPr="0026660B"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26660B">
        <w:rPr>
          <w:rFonts w:eastAsia="Times New Roman" w:cs="Arial"/>
          <w:color w:val="auto"/>
          <w:sz w:val="22"/>
          <w:szCs w:val="22"/>
          <w:lang w:eastAsia="cs-CZ"/>
        </w:rPr>
        <w:t xml:space="preserve">počet fyzických osob v PP: cca </w:t>
      </w:r>
      <w:r w:rsidR="0026660B" w:rsidRPr="0026660B">
        <w:rPr>
          <w:rFonts w:eastAsia="Times New Roman" w:cs="Arial"/>
          <w:color w:val="auto"/>
          <w:sz w:val="22"/>
          <w:szCs w:val="22"/>
          <w:lang w:eastAsia="cs-CZ"/>
        </w:rPr>
        <w:t xml:space="preserve">od 18 </w:t>
      </w:r>
      <w:r w:rsidRPr="0026660B">
        <w:rPr>
          <w:rFonts w:eastAsia="Times New Roman" w:cs="Arial"/>
          <w:color w:val="auto"/>
          <w:sz w:val="22"/>
          <w:szCs w:val="22"/>
          <w:lang w:eastAsia="cs-CZ"/>
        </w:rPr>
        <w:t xml:space="preserve">do </w:t>
      </w:r>
      <w:r w:rsidR="0026660B" w:rsidRPr="0026660B">
        <w:rPr>
          <w:rFonts w:eastAsia="Times New Roman" w:cs="Arial"/>
          <w:color w:val="auto"/>
          <w:sz w:val="22"/>
          <w:szCs w:val="22"/>
          <w:lang w:eastAsia="cs-CZ"/>
        </w:rPr>
        <w:t>20</w:t>
      </w:r>
      <w:r w:rsidRPr="0026660B">
        <w:rPr>
          <w:rFonts w:eastAsia="Times New Roman" w:cs="Arial"/>
          <w:color w:val="auto"/>
          <w:sz w:val="22"/>
          <w:szCs w:val="22"/>
          <w:lang w:eastAsia="cs-CZ"/>
        </w:rPr>
        <w:t>,</w:t>
      </w:r>
    </w:p>
    <w:p w14:paraId="4ABB3258" w14:textId="43EA3854" w:rsidR="00870113" w:rsidRPr="0026660B"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26660B">
        <w:rPr>
          <w:rFonts w:eastAsia="Times New Roman" w:cs="Arial"/>
          <w:color w:val="auto"/>
          <w:sz w:val="22"/>
          <w:szCs w:val="22"/>
          <w:lang w:eastAsia="cs-CZ"/>
        </w:rPr>
        <w:t>počet DPP: cca</w:t>
      </w:r>
      <w:r w:rsidR="0026660B" w:rsidRPr="0026660B">
        <w:rPr>
          <w:rFonts w:eastAsia="Times New Roman" w:cs="Arial"/>
          <w:color w:val="auto"/>
          <w:sz w:val="22"/>
          <w:szCs w:val="22"/>
          <w:lang w:eastAsia="cs-CZ"/>
        </w:rPr>
        <w:t xml:space="preserve"> 20</w:t>
      </w:r>
      <w:r w:rsidRPr="0026660B">
        <w:rPr>
          <w:rFonts w:eastAsia="Times New Roman" w:cs="Arial"/>
          <w:color w:val="auto"/>
          <w:sz w:val="22"/>
          <w:szCs w:val="22"/>
          <w:lang w:eastAsia="cs-CZ"/>
        </w:rPr>
        <w:t>/rok,</w:t>
      </w:r>
    </w:p>
    <w:p w14:paraId="0A87463E" w14:textId="7ED79500" w:rsidR="00870113" w:rsidRPr="0026660B" w:rsidRDefault="00870113" w:rsidP="00C27A83">
      <w:pPr>
        <w:numPr>
          <w:ilvl w:val="0"/>
          <w:numId w:val="28"/>
        </w:numPr>
        <w:tabs>
          <w:tab w:val="left" w:pos="-2880"/>
        </w:tabs>
        <w:spacing w:line="276" w:lineRule="auto"/>
        <w:jc w:val="both"/>
        <w:rPr>
          <w:rFonts w:eastAsia="Times New Roman" w:cs="Arial"/>
          <w:color w:val="auto"/>
          <w:sz w:val="22"/>
          <w:szCs w:val="22"/>
          <w:lang w:eastAsia="cs-CZ"/>
        </w:rPr>
      </w:pPr>
      <w:r w:rsidRPr="0026660B">
        <w:rPr>
          <w:rFonts w:eastAsia="Times New Roman" w:cs="Arial"/>
          <w:color w:val="auto"/>
          <w:sz w:val="22"/>
          <w:szCs w:val="22"/>
          <w:lang w:eastAsia="cs-CZ"/>
        </w:rPr>
        <w:t xml:space="preserve">počet DPČ: </w:t>
      </w:r>
      <w:r w:rsidR="0026660B" w:rsidRPr="0026660B">
        <w:rPr>
          <w:rFonts w:eastAsia="Times New Roman" w:cs="Arial"/>
          <w:color w:val="auto"/>
          <w:sz w:val="22"/>
          <w:szCs w:val="22"/>
          <w:lang w:eastAsia="cs-CZ"/>
        </w:rPr>
        <w:t>cca 10</w:t>
      </w:r>
      <w:r w:rsidRPr="0026660B">
        <w:rPr>
          <w:rFonts w:eastAsia="Times New Roman" w:cs="Arial"/>
          <w:color w:val="auto"/>
          <w:sz w:val="22"/>
          <w:szCs w:val="22"/>
          <w:lang w:eastAsia="cs-CZ"/>
        </w:rPr>
        <w:t>/rok,</w:t>
      </w:r>
    </w:p>
    <w:p w14:paraId="10E71A3C" w14:textId="77777777" w:rsidR="00870113" w:rsidRPr="00870113" w:rsidRDefault="00870113" w:rsidP="00C27A83">
      <w:pPr>
        <w:spacing w:line="276" w:lineRule="auto"/>
        <w:jc w:val="both"/>
        <w:rPr>
          <w:rFonts w:eastAsia="Times New Roman" w:cs="Arial"/>
          <w:color w:val="auto"/>
          <w:sz w:val="22"/>
          <w:szCs w:val="22"/>
          <w:lang w:eastAsia="cs-CZ"/>
        </w:rPr>
      </w:pPr>
    </w:p>
    <w:p w14:paraId="0CE621DA" w14:textId="23B2F395" w:rsidR="00870113" w:rsidRPr="00870113" w:rsidRDefault="00CD27CF" w:rsidP="00C27A83">
      <w:pPr>
        <w:spacing w:line="276" w:lineRule="auto"/>
        <w:ind w:left="540" w:hanging="540"/>
        <w:jc w:val="both"/>
        <w:rPr>
          <w:rFonts w:eastAsia="Times New Roman" w:cs="Arial"/>
          <w:color w:val="auto"/>
          <w:sz w:val="22"/>
          <w:szCs w:val="22"/>
          <w:lang w:eastAsia="cs-CZ"/>
        </w:rPr>
      </w:pPr>
      <w:r>
        <w:rPr>
          <w:rFonts w:eastAsia="Times New Roman" w:cs="Arial"/>
          <w:color w:val="auto"/>
          <w:sz w:val="22"/>
          <w:szCs w:val="22"/>
          <w:lang w:eastAsia="cs-CZ"/>
        </w:rPr>
        <w:t>1.3. Služby nespecifikované</w:t>
      </w:r>
      <w:r w:rsidR="00870113" w:rsidRPr="00870113">
        <w:rPr>
          <w:rFonts w:eastAsia="Times New Roman" w:cs="Arial"/>
          <w:color w:val="auto"/>
          <w:sz w:val="22"/>
          <w:szCs w:val="22"/>
          <w:lang w:eastAsia="cs-CZ"/>
        </w:rPr>
        <w:t xml:space="preserve"> dle článku </w:t>
      </w:r>
      <w:r w:rsidR="00691528" w:rsidRPr="00870113">
        <w:rPr>
          <w:rFonts w:eastAsia="Times New Roman" w:cs="Arial"/>
          <w:color w:val="auto"/>
          <w:sz w:val="22"/>
          <w:szCs w:val="22"/>
          <w:lang w:eastAsia="cs-CZ"/>
        </w:rPr>
        <w:t>1.1 a 1.2</w:t>
      </w:r>
      <w:r w:rsidR="00870113" w:rsidRPr="00870113">
        <w:rPr>
          <w:rFonts w:eastAsia="Times New Roman" w:cs="Arial"/>
          <w:color w:val="auto"/>
          <w:sz w:val="22"/>
          <w:szCs w:val="22"/>
          <w:lang w:eastAsia="cs-CZ"/>
        </w:rPr>
        <w:t>, které jsou však nezbytné k řádnému provedení služby</w:t>
      </w:r>
      <w:r w:rsidR="003B117D">
        <w:rPr>
          <w:rFonts w:eastAsia="Times New Roman" w:cs="Arial"/>
          <w:color w:val="auto"/>
          <w:sz w:val="22"/>
          <w:szCs w:val="22"/>
          <w:lang w:eastAsia="cs-CZ"/>
        </w:rPr>
        <w:t>,</w:t>
      </w:r>
      <w:r w:rsidR="00870113" w:rsidRPr="00870113">
        <w:rPr>
          <w:rFonts w:eastAsia="Times New Roman" w:cs="Arial"/>
          <w:color w:val="auto"/>
          <w:sz w:val="22"/>
          <w:szCs w:val="22"/>
          <w:lang w:eastAsia="cs-CZ"/>
        </w:rPr>
        <w:t xml:space="preserve"> a o kterých vzhledem ke své kvalifikaci a zkušenostem dodavatel měl nebo mohl vědět. Provedení těchto prací nezvyšuje cenu služby. </w:t>
      </w:r>
    </w:p>
    <w:p w14:paraId="73AD688E" w14:textId="77777777" w:rsidR="00870113" w:rsidRPr="00870113" w:rsidRDefault="00870113" w:rsidP="00C27A83">
      <w:pPr>
        <w:spacing w:line="276" w:lineRule="auto"/>
        <w:ind w:left="540" w:hanging="540"/>
        <w:rPr>
          <w:rFonts w:eastAsia="Times New Roman" w:cs="Arial"/>
          <w:color w:val="auto"/>
          <w:sz w:val="22"/>
          <w:szCs w:val="22"/>
          <w:lang w:eastAsia="cs-CZ"/>
        </w:rPr>
      </w:pPr>
    </w:p>
    <w:p w14:paraId="5E9110E9" w14:textId="47E75249" w:rsidR="00870113" w:rsidRDefault="00870113" w:rsidP="00C27A83">
      <w:pPr>
        <w:spacing w:line="276" w:lineRule="auto"/>
        <w:ind w:left="540" w:hanging="540"/>
        <w:jc w:val="both"/>
        <w:rPr>
          <w:rFonts w:eastAsia="Times New Roman" w:cs="Arial"/>
          <w:color w:val="auto"/>
          <w:sz w:val="22"/>
          <w:szCs w:val="22"/>
          <w:lang w:eastAsia="cs-CZ"/>
        </w:rPr>
      </w:pPr>
      <w:r w:rsidRPr="00870113">
        <w:rPr>
          <w:rFonts w:eastAsia="Times New Roman" w:cs="Arial"/>
          <w:color w:val="auto"/>
          <w:sz w:val="22"/>
          <w:szCs w:val="22"/>
          <w:lang w:eastAsia="cs-CZ"/>
        </w:rPr>
        <w:t xml:space="preserve">1.4.  Objednatel se zavazuje za provedení služby uvedeného v bodě </w:t>
      </w:r>
      <w:r w:rsidR="00691528" w:rsidRPr="00870113">
        <w:rPr>
          <w:rFonts w:eastAsia="Times New Roman" w:cs="Arial"/>
          <w:color w:val="auto"/>
          <w:sz w:val="22"/>
          <w:szCs w:val="22"/>
          <w:lang w:eastAsia="cs-CZ"/>
        </w:rPr>
        <w:t>1.1 zaplatit</w:t>
      </w:r>
      <w:r w:rsidRPr="00870113">
        <w:rPr>
          <w:rFonts w:eastAsia="Times New Roman" w:cs="Arial"/>
          <w:color w:val="auto"/>
          <w:sz w:val="22"/>
          <w:szCs w:val="22"/>
          <w:lang w:eastAsia="cs-CZ"/>
        </w:rPr>
        <w:t xml:space="preserve"> dodavateli cenu za službu uvedenou v článku </w:t>
      </w:r>
      <w:r w:rsidR="00570015">
        <w:rPr>
          <w:rFonts w:eastAsia="Times New Roman" w:cs="Arial"/>
          <w:color w:val="auto"/>
          <w:sz w:val="22"/>
          <w:szCs w:val="22"/>
          <w:lang w:eastAsia="cs-CZ"/>
        </w:rPr>
        <w:t>VII</w:t>
      </w:r>
      <w:r w:rsidRPr="00870113">
        <w:rPr>
          <w:rFonts w:eastAsia="Times New Roman" w:cs="Arial"/>
          <w:color w:val="auto"/>
          <w:sz w:val="22"/>
          <w:szCs w:val="22"/>
          <w:lang w:eastAsia="cs-CZ"/>
        </w:rPr>
        <w:t xml:space="preserve">. této smlouvy, a to za podmínek uvedených v této smlouvě.  </w:t>
      </w:r>
    </w:p>
    <w:p w14:paraId="5C4D8691" w14:textId="77777777" w:rsidR="00C27A83" w:rsidRPr="00C27A83" w:rsidRDefault="00C27A83" w:rsidP="0027013E">
      <w:pPr>
        <w:pStyle w:val="Text"/>
        <w:spacing w:before="0"/>
        <w:rPr>
          <w:lang w:eastAsia="cs-CZ"/>
        </w:rPr>
      </w:pPr>
    </w:p>
    <w:p w14:paraId="054A1394" w14:textId="670B7026" w:rsidR="00C27A83" w:rsidRPr="00C27A83" w:rsidRDefault="00C27A83" w:rsidP="00C27A83">
      <w:pPr>
        <w:pStyle w:val="Text"/>
        <w:spacing w:before="0" w:line="276" w:lineRule="auto"/>
        <w:jc w:val="center"/>
        <w:rPr>
          <w:b/>
          <w:sz w:val="22"/>
          <w:szCs w:val="22"/>
          <w:lang w:eastAsia="cs-CZ"/>
        </w:rPr>
      </w:pPr>
      <w:r>
        <w:rPr>
          <w:b/>
          <w:sz w:val="22"/>
          <w:szCs w:val="22"/>
          <w:lang w:eastAsia="cs-CZ"/>
        </w:rPr>
        <w:t>Článek I</w:t>
      </w:r>
      <w:r w:rsidRPr="00C27A83">
        <w:rPr>
          <w:b/>
          <w:sz w:val="22"/>
          <w:szCs w:val="22"/>
          <w:lang w:eastAsia="cs-CZ"/>
        </w:rPr>
        <w:t>I</w:t>
      </w:r>
    </w:p>
    <w:p w14:paraId="05DDD5E2" w14:textId="74D9C7A0" w:rsidR="00C27A83" w:rsidRDefault="00C27A83" w:rsidP="00C27A83">
      <w:pPr>
        <w:pStyle w:val="Text"/>
        <w:spacing w:before="0" w:line="276" w:lineRule="auto"/>
        <w:jc w:val="center"/>
        <w:rPr>
          <w:b/>
          <w:sz w:val="22"/>
          <w:szCs w:val="22"/>
          <w:lang w:eastAsia="cs-CZ"/>
        </w:rPr>
      </w:pPr>
      <w:r w:rsidRPr="00C27A83">
        <w:rPr>
          <w:b/>
          <w:sz w:val="22"/>
          <w:szCs w:val="22"/>
          <w:lang w:eastAsia="cs-CZ"/>
        </w:rPr>
        <w:t>Forma, místo plnění smlouvy</w:t>
      </w:r>
    </w:p>
    <w:p w14:paraId="61CC47FC" w14:textId="77777777" w:rsidR="00C27A83" w:rsidRPr="00C27A83" w:rsidRDefault="00C27A83" w:rsidP="00C27A83">
      <w:pPr>
        <w:pStyle w:val="Text"/>
        <w:spacing w:before="0" w:line="276" w:lineRule="auto"/>
        <w:jc w:val="center"/>
        <w:rPr>
          <w:b/>
          <w:sz w:val="22"/>
          <w:szCs w:val="22"/>
          <w:lang w:eastAsia="cs-CZ"/>
        </w:rPr>
      </w:pPr>
    </w:p>
    <w:p w14:paraId="301DD3A8" w14:textId="4262E26D" w:rsidR="00C27A83" w:rsidRPr="00C27A83" w:rsidRDefault="00C27A83" w:rsidP="00C27A83">
      <w:pPr>
        <w:pStyle w:val="Text"/>
        <w:spacing w:before="0" w:line="276" w:lineRule="auto"/>
        <w:ind w:left="567" w:hanging="567"/>
        <w:jc w:val="both"/>
        <w:rPr>
          <w:sz w:val="22"/>
          <w:szCs w:val="22"/>
          <w:lang w:eastAsia="cs-CZ"/>
        </w:rPr>
      </w:pPr>
      <w:r>
        <w:rPr>
          <w:sz w:val="22"/>
          <w:szCs w:val="22"/>
          <w:lang w:eastAsia="cs-CZ"/>
        </w:rPr>
        <w:t xml:space="preserve">2.1 </w:t>
      </w:r>
      <w:r>
        <w:rPr>
          <w:sz w:val="22"/>
          <w:szCs w:val="22"/>
          <w:lang w:eastAsia="cs-CZ"/>
        </w:rPr>
        <w:tab/>
      </w:r>
      <w:r w:rsidRPr="00C27A83">
        <w:rPr>
          <w:sz w:val="22"/>
          <w:szCs w:val="22"/>
          <w:lang w:eastAsia="cs-CZ"/>
        </w:rPr>
        <w:t>Zpracování prvotních účetních dokla</w:t>
      </w:r>
      <w:r>
        <w:rPr>
          <w:sz w:val="22"/>
          <w:szCs w:val="22"/>
          <w:lang w:eastAsia="cs-CZ"/>
        </w:rPr>
        <w:t>dů a ostatní činnosti dle čl. I</w:t>
      </w:r>
      <w:r w:rsidRPr="00C27A83">
        <w:rPr>
          <w:sz w:val="22"/>
          <w:szCs w:val="22"/>
          <w:lang w:eastAsia="cs-CZ"/>
        </w:rPr>
        <w:t xml:space="preserve"> provádí </w:t>
      </w:r>
      <w:r>
        <w:rPr>
          <w:sz w:val="22"/>
          <w:szCs w:val="22"/>
          <w:lang w:eastAsia="cs-CZ"/>
        </w:rPr>
        <w:t>dodavatel</w:t>
      </w:r>
      <w:r w:rsidRPr="00C27A83">
        <w:rPr>
          <w:sz w:val="22"/>
          <w:szCs w:val="22"/>
          <w:lang w:eastAsia="cs-CZ"/>
        </w:rPr>
        <w:t xml:space="preserve"> v místě kanceláře své firmy, ekonomické agendy v místě kanceláře </w:t>
      </w:r>
      <w:r>
        <w:rPr>
          <w:sz w:val="22"/>
          <w:szCs w:val="22"/>
          <w:lang w:eastAsia="cs-CZ"/>
        </w:rPr>
        <w:t>objednatele</w:t>
      </w:r>
      <w:r w:rsidRPr="00C27A83">
        <w:rPr>
          <w:sz w:val="22"/>
          <w:szCs w:val="22"/>
          <w:lang w:eastAsia="cs-CZ"/>
        </w:rPr>
        <w:t xml:space="preserve"> a dle dohody v místě sí</w:t>
      </w:r>
      <w:r>
        <w:rPr>
          <w:sz w:val="22"/>
          <w:szCs w:val="22"/>
          <w:lang w:eastAsia="cs-CZ"/>
        </w:rPr>
        <w:t>dla dodavatele</w:t>
      </w:r>
      <w:r w:rsidRPr="00C27A83">
        <w:rPr>
          <w:sz w:val="22"/>
          <w:szCs w:val="22"/>
          <w:lang w:eastAsia="cs-CZ"/>
        </w:rPr>
        <w:t>.</w:t>
      </w:r>
    </w:p>
    <w:p w14:paraId="034D99B8" w14:textId="77777777" w:rsidR="00C27A83" w:rsidRPr="00C27A83" w:rsidRDefault="00C27A83" w:rsidP="00C27A83">
      <w:pPr>
        <w:pStyle w:val="Text"/>
        <w:spacing w:before="0" w:line="276" w:lineRule="auto"/>
        <w:ind w:left="567" w:hanging="567"/>
        <w:jc w:val="both"/>
        <w:rPr>
          <w:sz w:val="22"/>
          <w:szCs w:val="22"/>
          <w:lang w:eastAsia="cs-CZ"/>
        </w:rPr>
      </w:pPr>
    </w:p>
    <w:p w14:paraId="58B513E4" w14:textId="6EFD09E7" w:rsidR="00C27A83" w:rsidRPr="00C27A83" w:rsidRDefault="00C27A83" w:rsidP="00C27A83">
      <w:pPr>
        <w:pStyle w:val="Text"/>
        <w:spacing w:before="0" w:line="276" w:lineRule="auto"/>
        <w:ind w:left="567" w:hanging="567"/>
        <w:jc w:val="both"/>
        <w:rPr>
          <w:sz w:val="22"/>
          <w:szCs w:val="22"/>
          <w:lang w:eastAsia="cs-CZ"/>
        </w:rPr>
      </w:pPr>
      <w:r>
        <w:rPr>
          <w:sz w:val="22"/>
          <w:szCs w:val="22"/>
          <w:lang w:eastAsia="cs-CZ"/>
        </w:rPr>
        <w:t xml:space="preserve">2.2 </w:t>
      </w:r>
      <w:r>
        <w:rPr>
          <w:sz w:val="22"/>
          <w:szCs w:val="22"/>
          <w:lang w:eastAsia="cs-CZ"/>
        </w:rPr>
        <w:tab/>
        <w:t>Objednatel</w:t>
      </w:r>
      <w:r w:rsidRPr="00C27A83">
        <w:rPr>
          <w:sz w:val="22"/>
          <w:szCs w:val="22"/>
          <w:lang w:eastAsia="cs-CZ"/>
        </w:rPr>
        <w:t xml:space="preserve"> umožní </w:t>
      </w:r>
      <w:r>
        <w:rPr>
          <w:sz w:val="22"/>
          <w:szCs w:val="22"/>
          <w:lang w:eastAsia="cs-CZ"/>
        </w:rPr>
        <w:t>dodavateli</w:t>
      </w:r>
      <w:r w:rsidRPr="00C27A83">
        <w:rPr>
          <w:sz w:val="22"/>
          <w:szCs w:val="22"/>
          <w:lang w:eastAsia="cs-CZ"/>
        </w:rPr>
        <w:t xml:space="preserve"> přístup k veškerým dokladům,</w:t>
      </w:r>
      <w:r>
        <w:rPr>
          <w:sz w:val="22"/>
          <w:szCs w:val="22"/>
          <w:lang w:eastAsia="cs-CZ"/>
        </w:rPr>
        <w:t xml:space="preserve"> které se váží k jeho činnosti </w:t>
      </w:r>
      <w:r w:rsidRPr="00C27A83">
        <w:rPr>
          <w:sz w:val="22"/>
          <w:szCs w:val="22"/>
          <w:lang w:eastAsia="cs-CZ"/>
        </w:rPr>
        <w:t xml:space="preserve">a mají, nebo dle názoru </w:t>
      </w:r>
      <w:r>
        <w:rPr>
          <w:sz w:val="22"/>
          <w:szCs w:val="22"/>
          <w:lang w:eastAsia="cs-CZ"/>
        </w:rPr>
        <w:t>dodavatele</w:t>
      </w:r>
      <w:r w:rsidRPr="00C27A83">
        <w:rPr>
          <w:sz w:val="22"/>
          <w:szCs w:val="22"/>
          <w:lang w:eastAsia="cs-CZ"/>
        </w:rPr>
        <w:t xml:space="preserve"> mohou mít vliv na plnění předmětu této smlouvy.</w:t>
      </w:r>
    </w:p>
    <w:p w14:paraId="5E3E0893" w14:textId="37AF47C3" w:rsidR="00870113" w:rsidRDefault="00870113" w:rsidP="00C27A83">
      <w:pPr>
        <w:spacing w:line="276" w:lineRule="auto"/>
        <w:ind w:left="540" w:hanging="540"/>
        <w:rPr>
          <w:rFonts w:eastAsia="Times New Roman" w:cs="Arial"/>
          <w:color w:val="auto"/>
          <w:sz w:val="22"/>
          <w:szCs w:val="22"/>
          <w:lang w:eastAsia="cs-CZ"/>
        </w:rPr>
      </w:pPr>
    </w:p>
    <w:p w14:paraId="184FC61D" w14:textId="197FFE1D" w:rsidR="00C27A83" w:rsidRPr="00C27A83" w:rsidRDefault="00C27A83" w:rsidP="00C27A83">
      <w:pPr>
        <w:spacing w:line="312" w:lineRule="atLeast"/>
        <w:jc w:val="center"/>
        <w:outlineLvl w:val="3"/>
        <w:rPr>
          <w:rFonts w:cs="Arial"/>
          <w:b/>
          <w:bCs/>
          <w:sz w:val="22"/>
          <w:szCs w:val="22"/>
        </w:rPr>
      </w:pPr>
      <w:r w:rsidRPr="00C27A83">
        <w:rPr>
          <w:rFonts w:cs="Arial"/>
          <w:b/>
          <w:bCs/>
          <w:sz w:val="22"/>
          <w:szCs w:val="22"/>
        </w:rPr>
        <w:t>Článek III</w:t>
      </w:r>
    </w:p>
    <w:p w14:paraId="4770173C" w14:textId="730D76C6" w:rsidR="00C27A83" w:rsidRPr="00C27A83" w:rsidRDefault="00E62218" w:rsidP="00C27A83">
      <w:pPr>
        <w:spacing w:line="312" w:lineRule="atLeast"/>
        <w:jc w:val="center"/>
        <w:outlineLvl w:val="3"/>
        <w:rPr>
          <w:rFonts w:cs="Arial"/>
          <w:b/>
          <w:bCs/>
          <w:sz w:val="22"/>
          <w:szCs w:val="22"/>
        </w:rPr>
      </w:pPr>
      <w:r>
        <w:rPr>
          <w:rFonts w:cs="Arial"/>
          <w:b/>
          <w:bCs/>
          <w:sz w:val="22"/>
          <w:szCs w:val="22"/>
        </w:rPr>
        <w:t>P</w:t>
      </w:r>
      <w:r w:rsidRPr="00C27A83">
        <w:rPr>
          <w:rFonts w:cs="Arial"/>
          <w:b/>
          <w:bCs/>
          <w:sz w:val="22"/>
          <w:szCs w:val="22"/>
        </w:rPr>
        <w:t xml:space="preserve">ráva a povinnosti </w:t>
      </w:r>
      <w:r>
        <w:rPr>
          <w:rFonts w:cs="Arial"/>
          <w:b/>
          <w:bCs/>
          <w:sz w:val="22"/>
          <w:szCs w:val="22"/>
        </w:rPr>
        <w:t>dodavatele</w:t>
      </w:r>
    </w:p>
    <w:p w14:paraId="32382453" w14:textId="77777777" w:rsidR="00C27A83" w:rsidRPr="00C27A83" w:rsidRDefault="00C27A83" w:rsidP="00C27A83">
      <w:pPr>
        <w:spacing w:line="312" w:lineRule="atLeast"/>
        <w:ind w:right="225"/>
        <w:jc w:val="both"/>
        <w:rPr>
          <w:rFonts w:cs="Arial"/>
          <w:sz w:val="22"/>
          <w:szCs w:val="22"/>
        </w:rPr>
      </w:pPr>
    </w:p>
    <w:p w14:paraId="2ED66197" w14:textId="212CA2BF" w:rsidR="00C27A83" w:rsidRPr="00E62218" w:rsidRDefault="00E62218" w:rsidP="00E62218">
      <w:pPr>
        <w:pStyle w:val="Odstavecseseznamem"/>
        <w:numPr>
          <w:ilvl w:val="0"/>
          <w:numId w:val="32"/>
        </w:numPr>
        <w:spacing w:line="312" w:lineRule="atLeast"/>
        <w:ind w:left="567" w:hanging="720"/>
        <w:jc w:val="both"/>
        <w:rPr>
          <w:rFonts w:ascii="Arial" w:hAnsi="Arial" w:cs="Arial"/>
          <w:sz w:val="22"/>
          <w:szCs w:val="22"/>
        </w:rPr>
      </w:pPr>
      <w:r>
        <w:rPr>
          <w:rFonts w:ascii="Arial" w:hAnsi="Arial" w:cs="Arial"/>
          <w:sz w:val="22"/>
          <w:szCs w:val="22"/>
        </w:rPr>
        <w:t>Dodavatel</w:t>
      </w:r>
      <w:r w:rsidR="00C27A83" w:rsidRPr="00E62218">
        <w:rPr>
          <w:rFonts w:ascii="Arial" w:hAnsi="Arial" w:cs="Arial"/>
          <w:sz w:val="22"/>
          <w:szCs w:val="22"/>
        </w:rPr>
        <w:t xml:space="preserve"> je povinen při pl</w:t>
      </w:r>
      <w:r>
        <w:rPr>
          <w:rFonts w:ascii="Arial" w:hAnsi="Arial" w:cs="Arial"/>
          <w:sz w:val="22"/>
          <w:szCs w:val="22"/>
        </w:rPr>
        <w:t>nění předmětu smlouvy dle čl. I</w:t>
      </w:r>
      <w:r w:rsidR="00C27A83" w:rsidRPr="00E62218">
        <w:rPr>
          <w:rFonts w:ascii="Arial" w:hAnsi="Arial" w:cs="Arial"/>
          <w:sz w:val="22"/>
          <w:szCs w:val="22"/>
        </w:rPr>
        <w:t xml:space="preserve"> upozornit </w:t>
      </w:r>
      <w:r>
        <w:rPr>
          <w:rFonts w:ascii="Arial" w:hAnsi="Arial" w:cs="Arial"/>
          <w:sz w:val="22"/>
          <w:szCs w:val="22"/>
        </w:rPr>
        <w:t>objednatele</w:t>
      </w:r>
      <w:r w:rsidR="00C27A83" w:rsidRPr="00E62218">
        <w:rPr>
          <w:rFonts w:ascii="Arial" w:hAnsi="Arial" w:cs="Arial"/>
          <w:sz w:val="22"/>
          <w:szCs w:val="22"/>
        </w:rPr>
        <w:t xml:space="preserve"> neprodleně na nedostatky v dokladech </w:t>
      </w:r>
      <w:r>
        <w:rPr>
          <w:rFonts w:ascii="Arial" w:hAnsi="Arial" w:cs="Arial"/>
          <w:sz w:val="22"/>
          <w:szCs w:val="22"/>
        </w:rPr>
        <w:t>objednatelem</w:t>
      </w:r>
      <w:r w:rsidR="00C27A83" w:rsidRPr="00E62218">
        <w:rPr>
          <w:rFonts w:ascii="Arial" w:hAnsi="Arial" w:cs="Arial"/>
          <w:sz w:val="22"/>
          <w:szCs w:val="22"/>
        </w:rPr>
        <w:t xml:space="preserve"> předložených a na zřejmou nevhodnost jeho příkazů a pokynů. V případě, že </w:t>
      </w:r>
      <w:r>
        <w:rPr>
          <w:rFonts w:ascii="Arial" w:hAnsi="Arial" w:cs="Arial"/>
          <w:sz w:val="22"/>
          <w:szCs w:val="22"/>
        </w:rPr>
        <w:t>objednatel</w:t>
      </w:r>
      <w:r w:rsidR="00C27A83" w:rsidRPr="00E62218">
        <w:rPr>
          <w:rFonts w:ascii="Arial" w:hAnsi="Arial" w:cs="Arial"/>
          <w:sz w:val="22"/>
          <w:szCs w:val="22"/>
        </w:rPr>
        <w:t xml:space="preserve"> i přes upozornění </w:t>
      </w:r>
      <w:r>
        <w:rPr>
          <w:rFonts w:ascii="Arial" w:hAnsi="Arial" w:cs="Arial"/>
          <w:sz w:val="22"/>
          <w:szCs w:val="22"/>
        </w:rPr>
        <w:t>dodavatele</w:t>
      </w:r>
      <w:r w:rsidR="00C27A83" w:rsidRPr="00E62218">
        <w:rPr>
          <w:rFonts w:ascii="Arial" w:hAnsi="Arial" w:cs="Arial"/>
          <w:sz w:val="22"/>
          <w:szCs w:val="22"/>
        </w:rPr>
        <w:t xml:space="preserve"> na splnění příkazů nebo pokynů trvá, neodpovídá </w:t>
      </w:r>
      <w:r>
        <w:rPr>
          <w:rFonts w:ascii="Arial" w:hAnsi="Arial" w:cs="Arial"/>
          <w:sz w:val="22"/>
          <w:szCs w:val="22"/>
        </w:rPr>
        <w:t>dodavatel</w:t>
      </w:r>
      <w:r w:rsidR="00C27A83" w:rsidRPr="00E62218">
        <w:rPr>
          <w:rFonts w:ascii="Arial" w:hAnsi="Arial" w:cs="Arial"/>
          <w:sz w:val="22"/>
          <w:szCs w:val="22"/>
        </w:rPr>
        <w:t xml:space="preserve"> za škodu takto vzniklou. </w:t>
      </w:r>
    </w:p>
    <w:p w14:paraId="716AA4BC" w14:textId="77777777" w:rsidR="00C27A83" w:rsidRPr="00E62218" w:rsidRDefault="00C27A83" w:rsidP="00E62218">
      <w:pPr>
        <w:spacing w:line="312" w:lineRule="atLeast"/>
        <w:ind w:left="567" w:hanging="720"/>
        <w:jc w:val="both"/>
        <w:rPr>
          <w:rFonts w:cs="Arial"/>
          <w:sz w:val="22"/>
          <w:szCs w:val="22"/>
        </w:rPr>
      </w:pPr>
    </w:p>
    <w:p w14:paraId="233EBA0F" w14:textId="79D668DC" w:rsidR="00C27A83" w:rsidRPr="00E62218" w:rsidRDefault="00C27A83" w:rsidP="00E62218">
      <w:pPr>
        <w:pStyle w:val="Odstavecseseznamem"/>
        <w:numPr>
          <w:ilvl w:val="0"/>
          <w:numId w:val="32"/>
        </w:numPr>
        <w:spacing w:line="312" w:lineRule="atLeast"/>
        <w:ind w:left="567" w:hanging="720"/>
        <w:jc w:val="both"/>
        <w:rPr>
          <w:rFonts w:ascii="Arial" w:hAnsi="Arial" w:cs="Arial"/>
          <w:sz w:val="22"/>
          <w:szCs w:val="22"/>
        </w:rPr>
      </w:pPr>
      <w:r w:rsidRPr="00E62218">
        <w:rPr>
          <w:rFonts w:ascii="Arial" w:hAnsi="Arial" w:cs="Arial"/>
          <w:sz w:val="22"/>
          <w:szCs w:val="22"/>
        </w:rPr>
        <w:t xml:space="preserve">Od pokynů </w:t>
      </w:r>
      <w:r w:rsidR="00E62218">
        <w:rPr>
          <w:rFonts w:ascii="Arial" w:hAnsi="Arial" w:cs="Arial"/>
          <w:sz w:val="22"/>
          <w:szCs w:val="22"/>
        </w:rPr>
        <w:t>objednatele</w:t>
      </w:r>
      <w:r w:rsidRPr="00E62218">
        <w:rPr>
          <w:rFonts w:ascii="Arial" w:hAnsi="Arial" w:cs="Arial"/>
          <w:sz w:val="22"/>
          <w:szCs w:val="22"/>
        </w:rPr>
        <w:t xml:space="preserve"> se může </w:t>
      </w:r>
      <w:r w:rsidR="00E62218">
        <w:rPr>
          <w:rFonts w:ascii="Arial" w:hAnsi="Arial" w:cs="Arial"/>
          <w:sz w:val="22"/>
          <w:szCs w:val="22"/>
        </w:rPr>
        <w:t>dodavatel</w:t>
      </w:r>
      <w:r w:rsidRPr="00E62218">
        <w:rPr>
          <w:rFonts w:ascii="Arial" w:hAnsi="Arial" w:cs="Arial"/>
          <w:sz w:val="22"/>
          <w:szCs w:val="22"/>
        </w:rPr>
        <w:t xml:space="preserve"> odchýlit, pokud </w:t>
      </w:r>
      <w:r w:rsidR="00E62218">
        <w:rPr>
          <w:rFonts w:ascii="Arial" w:hAnsi="Arial" w:cs="Arial"/>
          <w:sz w:val="22"/>
          <w:szCs w:val="22"/>
        </w:rPr>
        <w:t xml:space="preserve">je to nezbytné v zájmu objednatele </w:t>
      </w:r>
      <w:r w:rsidRPr="00E62218">
        <w:rPr>
          <w:rFonts w:ascii="Arial" w:hAnsi="Arial" w:cs="Arial"/>
          <w:sz w:val="22"/>
          <w:szCs w:val="22"/>
        </w:rPr>
        <w:t xml:space="preserve">a pokud nemůže včas obdržet jeho souhlas. </w:t>
      </w:r>
    </w:p>
    <w:p w14:paraId="38748B5F" w14:textId="724D37A7" w:rsidR="00C27A83" w:rsidRPr="00E62218" w:rsidRDefault="00C27A83" w:rsidP="00E62218">
      <w:pPr>
        <w:spacing w:line="312" w:lineRule="atLeast"/>
        <w:ind w:left="567" w:hanging="720"/>
        <w:jc w:val="both"/>
        <w:rPr>
          <w:rFonts w:cs="Arial"/>
          <w:sz w:val="22"/>
          <w:szCs w:val="22"/>
        </w:rPr>
      </w:pPr>
    </w:p>
    <w:p w14:paraId="6A137EA5" w14:textId="47D674EC" w:rsidR="00C27A83" w:rsidRPr="00E62218" w:rsidRDefault="00E62218" w:rsidP="00E62218">
      <w:pPr>
        <w:pStyle w:val="Odstavecseseznamem"/>
        <w:numPr>
          <w:ilvl w:val="0"/>
          <w:numId w:val="32"/>
        </w:numPr>
        <w:spacing w:line="312" w:lineRule="atLeast"/>
        <w:ind w:left="567" w:hanging="720"/>
        <w:jc w:val="both"/>
        <w:rPr>
          <w:rFonts w:ascii="Arial" w:hAnsi="Arial" w:cs="Arial"/>
          <w:sz w:val="22"/>
          <w:szCs w:val="22"/>
        </w:rPr>
      </w:pPr>
      <w:r>
        <w:rPr>
          <w:rFonts w:ascii="Arial" w:hAnsi="Arial" w:cs="Arial"/>
          <w:sz w:val="22"/>
          <w:szCs w:val="22"/>
        </w:rPr>
        <w:lastRenderedPageBreak/>
        <w:t>Dodavatel</w:t>
      </w:r>
      <w:r w:rsidR="00C27A83" w:rsidRPr="00E62218">
        <w:rPr>
          <w:rFonts w:ascii="Arial" w:hAnsi="Arial" w:cs="Arial"/>
          <w:sz w:val="22"/>
          <w:szCs w:val="22"/>
        </w:rPr>
        <w:t xml:space="preserve"> má právo odmítnout poskytování takových služeb, které by způsobem poskytování nebo svými důsledky vedly k porušení všeobecně závazných právních předpisů, případně by vybočovaly z mezí dobrých mravů. </w:t>
      </w:r>
    </w:p>
    <w:p w14:paraId="08EE768E" w14:textId="77777777" w:rsidR="00C27A83" w:rsidRPr="00E62218" w:rsidRDefault="00C27A83" w:rsidP="00E62218">
      <w:pPr>
        <w:spacing w:line="312" w:lineRule="atLeast"/>
        <w:ind w:left="567" w:hanging="720"/>
        <w:jc w:val="both"/>
        <w:rPr>
          <w:rFonts w:cs="Arial"/>
          <w:sz w:val="22"/>
          <w:szCs w:val="22"/>
        </w:rPr>
      </w:pPr>
    </w:p>
    <w:p w14:paraId="3F46EDAB" w14:textId="38C5AB8B" w:rsidR="00C27A83" w:rsidRPr="00E62218" w:rsidRDefault="00E62218" w:rsidP="00E62218">
      <w:pPr>
        <w:pStyle w:val="Odstavecseseznamem"/>
        <w:numPr>
          <w:ilvl w:val="0"/>
          <w:numId w:val="32"/>
        </w:numPr>
        <w:spacing w:line="312" w:lineRule="atLeast"/>
        <w:ind w:left="567" w:hanging="720"/>
        <w:jc w:val="both"/>
        <w:rPr>
          <w:rFonts w:ascii="Arial" w:hAnsi="Arial" w:cs="Arial"/>
          <w:sz w:val="22"/>
          <w:szCs w:val="22"/>
        </w:rPr>
      </w:pPr>
      <w:r>
        <w:rPr>
          <w:rFonts w:ascii="Arial" w:hAnsi="Arial" w:cs="Arial"/>
          <w:sz w:val="22"/>
          <w:szCs w:val="22"/>
        </w:rPr>
        <w:t>Dodavatel</w:t>
      </w:r>
      <w:r w:rsidR="00C27A83" w:rsidRPr="00E62218">
        <w:rPr>
          <w:rFonts w:ascii="Arial" w:hAnsi="Arial" w:cs="Arial"/>
          <w:sz w:val="22"/>
          <w:szCs w:val="22"/>
        </w:rPr>
        <w:t xml:space="preserve"> je povinen oznámit </w:t>
      </w:r>
      <w:r>
        <w:rPr>
          <w:rFonts w:ascii="Arial" w:hAnsi="Arial" w:cs="Arial"/>
          <w:sz w:val="22"/>
          <w:szCs w:val="22"/>
        </w:rPr>
        <w:t>objednateli</w:t>
      </w:r>
      <w:r w:rsidR="00C27A83" w:rsidRPr="00E62218">
        <w:rPr>
          <w:rFonts w:ascii="Arial" w:hAnsi="Arial" w:cs="Arial"/>
          <w:sz w:val="22"/>
          <w:szCs w:val="22"/>
        </w:rPr>
        <w:t xml:space="preserve"> všechny okolnosti, které zjistil při zařizování záležitostí pro </w:t>
      </w:r>
      <w:r>
        <w:rPr>
          <w:rFonts w:ascii="Arial" w:hAnsi="Arial" w:cs="Arial"/>
          <w:sz w:val="22"/>
          <w:szCs w:val="22"/>
        </w:rPr>
        <w:t>dodavatele</w:t>
      </w:r>
      <w:r w:rsidR="00C27A83" w:rsidRPr="00E62218">
        <w:rPr>
          <w:rFonts w:ascii="Arial" w:hAnsi="Arial" w:cs="Arial"/>
          <w:sz w:val="22"/>
          <w:szCs w:val="22"/>
        </w:rPr>
        <w:t xml:space="preserve"> a jež mohou mít vliv na změnu pokynů </w:t>
      </w:r>
      <w:r>
        <w:rPr>
          <w:rFonts w:ascii="Arial" w:hAnsi="Arial" w:cs="Arial"/>
          <w:sz w:val="22"/>
          <w:szCs w:val="22"/>
        </w:rPr>
        <w:t>dodavatele</w:t>
      </w:r>
      <w:r w:rsidR="00C27A83" w:rsidRPr="00E62218">
        <w:rPr>
          <w:rFonts w:ascii="Arial" w:hAnsi="Arial" w:cs="Arial"/>
          <w:sz w:val="22"/>
          <w:szCs w:val="22"/>
        </w:rPr>
        <w:t xml:space="preserve">. </w:t>
      </w:r>
      <w:r>
        <w:rPr>
          <w:rFonts w:ascii="Arial" w:hAnsi="Arial" w:cs="Arial"/>
          <w:sz w:val="22"/>
          <w:szCs w:val="22"/>
        </w:rPr>
        <w:t>Dodavatel</w:t>
      </w:r>
      <w:r w:rsidR="00C27A83" w:rsidRPr="00E62218">
        <w:rPr>
          <w:rFonts w:ascii="Arial" w:hAnsi="Arial" w:cs="Arial"/>
          <w:sz w:val="22"/>
          <w:szCs w:val="22"/>
        </w:rPr>
        <w:t xml:space="preserve"> se zavazuje průběžně informovat </w:t>
      </w:r>
      <w:r>
        <w:rPr>
          <w:rFonts w:ascii="Arial" w:hAnsi="Arial" w:cs="Arial"/>
          <w:sz w:val="22"/>
          <w:szCs w:val="22"/>
        </w:rPr>
        <w:t>objednatele</w:t>
      </w:r>
      <w:r w:rsidR="00C27A83" w:rsidRPr="00E62218">
        <w:rPr>
          <w:rFonts w:ascii="Arial" w:hAnsi="Arial" w:cs="Arial"/>
          <w:sz w:val="22"/>
          <w:szCs w:val="22"/>
        </w:rPr>
        <w:t xml:space="preserve"> o průběhu vyřizování záležitostí podle této smlouvy, a to zpravidla písemně nebo při osobních schůzkách. </w:t>
      </w:r>
    </w:p>
    <w:p w14:paraId="1F1888EC" w14:textId="77777777" w:rsidR="00C27A83" w:rsidRPr="00E62218" w:rsidRDefault="00C27A83" w:rsidP="00E62218">
      <w:pPr>
        <w:spacing w:line="312" w:lineRule="atLeast"/>
        <w:ind w:left="567" w:hanging="720"/>
        <w:jc w:val="both"/>
        <w:rPr>
          <w:rFonts w:cs="Arial"/>
          <w:sz w:val="22"/>
          <w:szCs w:val="22"/>
        </w:rPr>
      </w:pPr>
    </w:p>
    <w:p w14:paraId="0B498A5F" w14:textId="175557A8" w:rsidR="00C27A83" w:rsidRPr="00E62218" w:rsidRDefault="00E62218" w:rsidP="00E62218">
      <w:pPr>
        <w:pStyle w:val="Odstavecseseznamem"/>
        <w:numPr>
          <w:ilvl w:val="0"/>
          <w:numId w:val="32"/>
        </w:numPr>
        <w:spacing w:line="312" w:lineRule="atLeast"/>
        <w:ind w:left="567" w:hanging="720"/>
        <w:jc w:val="both"/>
        <w:rPr>
          <w:rFonts w:ascii="Arial" w:hAnsi="Arial" w:cs="Arial"/>
          <w:sz w:val="22"/>
          <w:szCs w:val="22"/>
        </w:rPr>
      </w:pPr>
      <w:r>
        <w:rPr>
          <w:rFonts w:ascii="Arial" w:hAnsi="Arial" w:cs="Arial"/>
          <w:sz w:val="22"/>
          <w:szCs w:val="22"/>
        </w:rPr>
        <w:t>Dodavatel</w:t>
      </w:r>
      <w:r w:rsidR="00C27A83" w:rsidRPr="00E62218">
        <w:rPr>
          <w:rFonts w:ascii="Arial" w:hAnsi="Arial" w:cs="Arial"/>
          <w:sz w:val="22"/>
          <w:szCs w:val="22"/>
        </w:rPr>
        <w:t xml:space="preserve"> je povinen zaúčtovat veškeré předané účetní doklady a předat řádně zpracované výsledky </w:t>
      </w:r>
      <w:r>
        <w:rPr>
          <w:rFonts w:ascii="Arial" w:hAnsi="Arial" w:cs="Arial"/>
          <w:sz w:val="22"/>
          <w:szCs w:val="22"/>
        </w:rPr>
        <w:t>své práce v návaznosti na čl. I</w:t>
      </w:r>
      <w:r w:rsidR="00C27A83" w:rsidRPr="00E62218">
        <w:rPr>
          <w:rFonts w:ascii="Arial" w:hAnsi="Arial" w:cs="Arial"/>
          <w:sz w:val="22"/>
          <w:szCs w:val="22"/>
        </w:rPr>
        <w:t>. této smlouvy nejpozději v dohodnutých nebo zákonných termínech.</w:t>
      </w:r>
    </w:p>
    <w:p w14:paraId="1F4E20AD" w14:textId="77777777" w:rsidR="00C27A83" w:rsidRPr="00E62218" w:rsidRDefault="00C27A83" w:rsidP="00E62218">
      <w:pPr>
        <w:spacing w:line="312" w:lineRule="atLeast"/>
        <w:ind w:left="567" w:hanging="720"/>
        <w:jc w:val="both"/>
        <w:rPr>
          <w:rFonts w:cs="Arial"/>
          <w:sz w:val="22"/>
          <w:szCs w:val="22"/>
        </w:rPr>
      </w:pPr>
    </w:p>
    <w:p w14:paraId="13484F3D" w14:textId="4AABDE29" w:rsidR="00C27A83" w:rsidRPr="00E62218" w:rsidRDefault="00E62218" w:rsidP="00E62218">
      <w:pPr>
        <w:pStyle w:val="Odstavecseseznamem"/>
        <w:numPr>
          <w:ilvl w:val="0"/>
          <w:numId w:val="32"/>
        </w:numPr>
        <w:spacing w:line="312" w:lineRule="atLeast"/>
        <w:ind w:left="567" w:hanging="720"/>
        <w:jc w:val="both"/>
        <w:rPr>
          <w:rFonts w:ascii="Arial" w:hAnsi="Arial" w:cs="Arial"/>
          <w:sz w:val="22"/>
          <w:szCs w:val="22"/>
        </w:rPr>
      </w:pPr>
      <w:r>
        <w:rPr>
          <w:rFonts w:ascii="Arial" w:hAnsi="Arial" w:cs="Arial"/>
          <w:sz w:val="22"/>
          <w:szCs w:val="22"/>
        </w:rPr>
        <w:t>Dodavatel</w:t>
      </w:r>
      <w:r w:rsidR="00C27A83" w:rsidRPr="00E62218">
        <w:rPr>
          <w:rFonts w:ascii="Arial" w:hAnsi="Arial" w:cs="Arial"/>
          <w:sz w:val="22"/>
          <w:szCs w:val="22"/>
        </w:rPr>
        <w:t xml:space="preserve"> má právo ponechat si kopii daňových přiznání a ostatních nezbytných materiálů </w:t>
      </w:r>
      <w:r>
        <w:rPr>
          <w:rFonts w:ascii="Arial" w:hAnsi="Arial" w:cs="Arial"/>
          <w:sz w:val="22"/>
          <w:szCs w:val="22"/>
        </w:rPr>
        <w:t>objednatele</w:t>
      </w:r>
      <w:r w:rsidR="00C27A83" w:rsidRPr="00E62218">
        <w:rPr>
          <w:rFonts w:ascii="Arial" w:hAnsi="Arial" w:cs="Arial"/>
          <w:sz w:val="22"/>
          <w:szCs w:val="22"/>
        </w:rPr>
        <w:t xml:space="preserve"> (v kopiích) pro svou potřebu. </w:t>
      </w:r>
      <w:r>
        <w:rPr>
          <w:rFonts w:ascii="Arial" w:hAnsi="Arial" w:cs="Arial"/>
          <w:sz w:val="22"/>
          <w:szCs w:val="22"/>
        </w:rPr>
        <w:t>Dodavatel</w:t>
      </w:r>
      <w:r w:rsidR="00C27A83" w:rsidRPr="00E62218">
        <w:rPr>
          <w:rFonts w:ascii="Arial" w:hAnsi="Arial" w:cs="Arial"/>
          <w:sz w:val="22"/>
          <w:szCs w:val="22"/>
        </w:rPr>
        <w:t xml:space="preserve"> je povinen předat </w:t>
      </w:r>
      <w:r>
        <w:rPr>
          <w:rFonts w:ascii="Arial" w:hAnsi="Arial" w:cs="Arial"/>
          <w:sz w:val="22"/>
          <w:szCs w:val="22"/>
        </w:rPr>
        <w:t>objednateli</w:t>
      </w:r>
      <w:r w:rsidR="00C27A83" w:rsidRPr="00E62218">
        <w:rPr>
          <w:rFonts w:ascii="Arial" w:hAnsi="Arial" w:cs="Arial"/>
          <w:sz w:val="22"/>
          <w:szCs w:val="22"/>
        </w:rPr>
        <w:t xml:space="preserve"> bez zbytečného odkladu věci, které od něho převzal při vyřizování záležitostí podle této smlouvy. Účetní doklady mohou být uloženy v místě výkonu činnosti </w:t>
      </w:r>
      <w:r>
        <w:rPr>
          <w:rFonts w:ascii="Arial" w:hAnsi="Arial" w:cs="Arial"/>
          <w:sz w:val="22"/>
          <w:szCs w:val="22"/>
        </w:rPr>
        <w:t>dodavatele</w:t>
      </w:r>
      <w:r w:rsidR="00C27A83" w:rsidRPr="00E62218">
        <w:rPr>
          <w:rFonts w:ascii="Arial" w:hAnsi="Arial" w:cs="Arial"/>
          <w:sz w:val="22"/>
          <w:szCs w:val="22"/>
        </w:rPr>
        <w:t xml:space="preserve"> s tím, že jejich vlastníkem zůstává </w:t>
      </w:r>
      <w:r>
        <w:rPr>
          <w:rFonts w:ascii="Arial" w:hAnsi="Arial" w:cs="Arial"/>
          <w:sz w:val="22"/>
          <w:szCs w:val="22"/>
        </w:rPr>
        <w:t>objednatel</w:t>
      </w:r>
      <w:r w:rsidR="00C27A83" w:rsidRPr="00E62218">
        <w:rPr>
          <w:rFonts w:ascii="Arial" w:hAnsi="Arial" w:cs="Arial"/>
          <w:sz w:val="22"/>
          <w:szCs w:val="22"/>
        </w:rPr>
        <w:t xml:space="preserve">. </w:t>
      </w:r>
      <w:r>
        <w:rPr>
          <w:rFonts w:ascii="Arial" w:hAnsi="Arial" w:cs="Arial"/>
          <w:sz w:val="22"/>
          <w:szCs w:val="22"/>
        </w:rPr>
        <w:t>Dodavatel</w:t>
      </w:r>
      <w:r w:rsidR="00C27A83" w:rsidRPr="00E62218">
        <w:rPr>
          <w:rFonts w:ascii="Arial" w:hAnsi="Arial" w:cs="Arial"/>
          <w:sz w:val="22"/>
          <w:szCs w:val="22"/>
        </w:rPr>
        <w:t xml:space="preserve"> se zavazuje umožnit </w:t>
      </w:r>
      <w:r>
        <w:rPr>
          <w:rFonts w:ascii="Arial" w:hAnsi="Arial" w:cs="Arial"/>
          <w:sz w:val="22"/>
          <w:szCs w:val="22"/>
        </w:rPr>
        <w:t>objednateli</w:t>
      </w:r>
      <w:r w:rsidR="00C27A83" w:rsidRPr="00E62218">
        <w:rPr>
          <w:rFonts w:ascii="Arial" w:hAnsi="Arial" w:cs="Arial"/>
          <w:sz w:val="22"/>
          <w:szCs w:val="22"/>
        </w:rPr>
        <w:t xml:space="preserve"> přístup k dokladům. V případě ukončení této smlouvy </w:t>
      </w:r>
      <w:r>
        <w:rPr>
          <w:rFonts w:ascii="Arial" w:hAnsi="Arial" w:cs="Arial"/>
          <w:sz w:val="22"/>
          <w:szCs w:val="22"/>
        </w:rPr>
        <w:t>dodavatel</w:t>
      </w:r>
      <w:r w:rsidR="00C27A83" w:rsidRPr="00E62218">
        <w:rPr>
          <w:rFonts w:ascii="Arial" w:hAnsi="Arial" w:cs="Arial"/>
          <w:sz w:val="22"/>
          <w:szCs w:val="22"/>
        </w:rPr>
        <w:t xml:space="preserve"> vrátí neprodleně doklady </w:t>
      </w:r>
      <w:r>
        <w:rPr>
          <w:rFonts w:ascii="Arial" w:hAnsi="Arial" w:cs="Arial"/>
          <w:sz w:val="22"/>
          <w:szCs w:val="22"/>
        </w:rPr>
        <w:t>objednateli</w:t>
      </w:r>
      <w:r w:rsidR="00C27A83" w:rsidRPr="00E62218">
        <w:rPr>
          <w:rFonts w:ascii="Arial" w:hAnsi="Arial" w:cs="Arial"/>
          <w:sz w:val="22"/>
          <w:szCs w:val="22"/>
        </w:rPr>
        <w:t xml:space="preserve">. </w:t>
      </w:r>
    </w:p>
    <w:p w14:paraId="58148816" w14:textId="77777777" w:rsidR="00C27A83" w:rsidRPr="00E62218" w:rsidRDefault="00C27A83" w:rsidP="00E62218">
      <w:pPr>
        <w:spacing w:line="312" w:lineRule="atLeast"/>
        <w:ind w:left="567" w:hanging="720"/>
        <w:jc w:val="both"/>
        <w:rPr>
          <w:rFonts w:cs="Arial"/>
          <w:sz w:val="22"/>
          <w:szCs w:val="22"/>
        </w:rPr>
      </w:pPr>
    </w:p>
    <w:p w14:paraId="26B5A549" w14:textId="13230EC5" w:rsidR="00C27A83" w:rsidRPr="00E62218" w:rsidRDefault="00E62218" w:rsidP="00E62218">
      <w:pPr>
        <w:pStyle w:val="Odstavecseseznamem"/>
        <w:numPr>
          <w:ilvl w:val="0"/>
          <w:numId w:val="32"/>
        </w:numPr>
        <w:spacing w:line="312" w:lineRule="atLeast"/>
        <w:ind w:left="567" w:hanging="720"/>
        <w:jc w:val="both"/>
        <w:rPr>
          <w:rFonts w:ascii="Arial" w:hAnsi="Arial" w:cs="Arial"/>
          <w:sz w:val="22"/>
          <w:szCs w:val="22"/>
        </w:rPr>
      </w:pPr>
      <w:r>
        <w:rPr>
          <w:rFonts w:ascii="Arial" w:hAnsi="Arial" w:cs="Arial"/>
          <w:sz w:val="22"/>
          <w:szCs w:val="22"/>
        </w:rPr>
        <w:t>Dodavatel</w:t>
      </w:r>
      <w:r w:rsidR="00C27A83" w:rsidRPr="00E62218">
        <w:rPr>
          <w:rFonts w:ascii="Arial" w:hAnsi="Arial" w:cs="Arial"/>
          <w:sz w:val="22"/>
          <w:szCs w:val="22"/>
        </w:rPr>
        <w:t xml:space="preserve"> je povinen plnit další dohodnuté činnosti, a dostavovat se na schůzky v dohodnutých termínech a včas. </w:t>
      </w:r>
    </w:p>
    <w:p w14:paraId="2192AD93" w14:textId="77777777" w:rsidR="00C27A83" w:rsidRPr="00E62218" w:rsidRDefault="00C27A83" w:rsidP="00E62218">
      <w:pPr>
        <w:spacing w:line="312" w:lineRule="atLeast"/>
        <w:ind w:left="567" w:hanging="720"/>
        <w:jc w:val="both"/>
        <w:rPr>
          <w:rFonts w:cs="Arial"/>
          <w:sz w:val="22"/>
          <w:szCs w:val="22"/>
        </w:rPr>
      </w:pPr>
    </w:p>
    <w:p w14:paraId="1319A1E5" w14:textId="109E6C74" w:rsidR="00C27A83" w:rsidRPr="00E62218" w:rsidRDefault="00E62218" w:rsidP="00E62218">
      <w:pPr>
        <w:pStyle w:val="Odstavecseseznamem"/>
        <w:numPr>
          <w:ilvl w:val="0"/>
          <w:numId w:val="32"/>
        </w:numPr>
        <w:spacing w:line="312" w:lineRule="atLeast"/>
        <w:ind w:left="567" w:hanging="720"/>
        <w:jc w:val="both"/>
        <w:rPr>
          <w:rFonts w:ascii="Arial" w:hAnsi="Arial" w:cs="Arial"/>
          <w:sz w:val="22"/>
          <w:szCs w:val="22"/>
        </w:rPr>
      </w:pPr>
      <w:r>
        <w:rPr>
          <w:rFonts w:ascii="Arial" w:hAnsi="Arial" w:cs="Arial"/>
          <w:sz w:val="22"/>
          <w:szCs w:val="22"/>
        </w:rPr>
        <w:t>Dodavatel</w:t>
      </w:r>
      <w:r w:rsidR="00C27A83" w:rsidRPr="00E62218">
        <w:rPr>
          <w:rFonts w:ascii="Arial" w:hAnsi="Arial" w:cs="Arial"/>
          <w:sz w:val="22"/>
          <w:szCs w:val="22"/>
        </w:rPr>
        <w:t xml:space="preserve"> se zavazuje postupovat v jednotlivých oblastech při provádění činností, které jsou předmětem této smlouvy, s odbornou péčí a dodržovat termíny a lhůty stanovené příslušnými právními předpisy. </w:t>
      </w:r>
      <w:r>
        <w:rPr>
          <w:rFonts w:ascii="Arial" w:hAnsi="Arial" w:cs="Arial"/>
          <w:sz w:val="22"/>
          <w:szCs w:val="22"/>
        </w:rPr>
        <w:t>Dodavatel</w:t>
      </w:r>
      <w:r w:rsidR="00C27A83" w:rsidRPr="00E62218">
        <w:rPr>
          <w:rFonts w:ascii="Arial" w:hAnsi="Arial" w:cs="Arial"/>
          <w:sz w:val="22"/>
          <w:szCs w:val="22"/>
        </w:rPr>
        <w:t xml:space="preserve"> odpovídá </w:t>
      </w:r>
      <w:r>
        <w:rPr>
          <w:rFonts w:ascii="Arial" w:hAnsi="Arial" w:cs="Arial"/>
          <w:sz w:val="22"/>
          <w:szCs w:val="22"/>
        </w:rPr>
        <w:t>objednateli</w:t>
      </w:r>
      <w:r w:rsidR="00C27A83" w:rsidRPr="00E62218">
        <w:rPr>
          <w:rFonts w:ascii="Arial" w:hAnsi="Arial" w:cs="Arial"/>
          <w:sz w:val="22"/>
          <w:szCs w:val="22"/>
        </w:rPr>
        <w:t xml:space="preserve"> za každou případnou škodu, která mu vznikne zaviněním </w:t>
      </w:r>
      <w:r>
        <w:rPr>
          <w:rFonts w:ascii="Arial" w:hAnsi="Arial" w:cs="Arial"/>
          <w:sz w:val="22"/>
          <w:szCs w:val="22"/>
        </w:rPr>
        <w:t>dodavatele</w:t>
      </w:r>
      <w:r w:rsidR="00C27A83" w:rsidRPr="00E62218">
        <w:rPr>
          <w:rFonts w:ascii="Arial" w:hAnsi="Arial" w:cs="Arial"/>
          <w:sz w:val="22"/>
          <w:szCs w:val="22"/>
        </w:rPr>
        <w:t xml:space="preserve"> v souvislosti s plněním této smlouvy. </w:t>
      </w:r>
    </w:p>
    <w:p w14:paraId="5964783A" w14:textId="77777777" w:rsidR="00C27A83" w:rsidRPr="00E62218" w:rsidRDefault="00C27A83" w:rsidP="00E62218">
      <w:pPr>
        <w:spacing w:line="312" w:lineRule="atLeast"/>
        <w:ind w:left="567" w:hanging="720"/>
        <w:jc w:val="both"/>
        <w:rPr>
          <w:rFonts w:cs="Arial"/>
          <w:sz w:val="22"/>
          <w:szCs w:val="22"/>
        </w:rPr>
      </w:pPr>
    </w:p>
    <w:p w14:paraId="7E651F16" w14:textId="7B4C52AB" w:rsidR="00C27A83" w:rsidRPr="00E62218" w:rsidRDefault="00E62218" w:rsidP="00E62218">
      <w:pPr>
        <w:pStyle w:val="Odstavecseseznamem"/>
        <w:numPr>
          <w:ilvl w:val="0"/>
          <w:numId w:val="32"/>
        </w:numPr>
        <w:spacing w:line="312" w:lineRule="atLeast"/>
        <w:ind w:left="567" w:hanging="720"/>
        <w:jc w:val="both"/>
        <w:rPr>
          <w:rFonts w:ascii="Arial" w:hAnsi="Arial" w:cs="Arial"/>
          <w:sz w:val="22"/>
          <w:szCs w:val="22"/>
        </w:rPr>
      </w:pPr>
      <w:r>
        <w:rPr>
          <w:rFonts w:ascii="Arial" w:hAnsi="Arial" w:cs="Arial"/>
          <w:sz w:val="22"/>
          <w:szCs w:val="22"/>
        </w:rPr>
        <w:t>Dodavatel</w:t>
      </w:r>
      <w:r w:rsidR="00C27A83" w:rsidRPr="00E62218">
        <w:rPr>
          <w:rFonts w:ascii="Arial" w:hAnsi="Arial" w:cs="Arial"/>
          <w:sz w:val="22"/>
          <w:szCs w:val="22"/>
        </w:rPr>
        <w:t xml:space="preserve"> je povinen zachovávat mlčenlivost o činnosti </w:t>
      </w:r>
      <w:r>
        <w:rPr>
          <w:rFonts w:ascii="Arial" w:hAnsi="Arial" w:cs="Arial"/>
          <w:sz w:val="22"/>
          <w:szCs w:val="22"/>
        </w:rPr>
        <w:t>objednatele</w:t>
      </w:r>
      <w:r w:rsidR="00C27A83" w:rsidRPr="00E62218">
        <w:rPr>
          <w:rFonts w:ascii="Arial" w:hAnsi="Arial" w:cs="Arial"/>
          <w:sz w:val="22"/>
          <w:szCs w:val="22"/>
        </w:rPr>
        <w:t xml:space="preserve"> vůči fyzickým i právnickým osobám, a to i po ukončení činnosti, která je předmětem této smlouvy. Tato povinnost však neplatí vůči kompetentním státním orgánům.</w:t>
      </w:r>
    </w:p>
    <w:p w14:paraId="08667CEA" w14:textId="77777777" w:rsidR="00C27A83" w:rsidRPr="00E62218" w:rsidRDefault="00C27A83" w:rsidP="00E62218">
      <w:pPr>
        <w:spacing w:line="312" w:lineRule="atLeast"/>
        <w:ind w:left="567" w:right="225" w:hanging="720"/>
        <w:jc w:val="both"/>
        <w:rPr>
          <w:rFonts w:cs="Arial"/>
          <w:sz w:val="22"/>
          <w:szCs w:val="22"/>
        </w:rPr>
      </w:pPr>
    </w:p>
    <w:p w14:paraId="5ED2E277" w14:textId="003F05DA" w:rsidR="00C27A83" w:rsidRPr="00E62218" w:rsidRDefault="00E62218" w:rsidP="00E62218">
      <w:pPr>
        <w:pStyle w:val="Odstavecseseznamem"/>
        <w:numPr>
          <w:ilvl w:val="0"/>
          <w:numId w:val="32"/>
        </w:numPr>
        <w:spacing w:line="312" w:lineRule="atLeast"/>
        <w:ind w:left="567" w:hanging="720"/>
        <w:jc w:val="both"/>
        <w:rPr>
          <w:rFonts w:ascii="Arial" w:hAnsi="Arial" w:cs="Arial"/>
          <w:sz w:val="22"/>
          <w:szCs w:val="22"/>
        </w:rPr>
      </w:pPr>
      <w:r>
        <w:rPr>
          <w:rFonts w:ascii="Arial" w:hAnsi="Arial" w:cs="Arial"/>
          <w:sz w:val="22"/>
          <w:szCs w:val="22"/>
        </w:rPr>
        <w:t>Dodavatel</w:t>
      </w:r>
      <w:r w:rsidR="00C27A83" w:rsidRPr="00E62218">
        <w:rPr>
          <w:rFonts w:ascii="Arial" w:hAnsi="Arial" w:cs="Arial"/>
          <w:sz w:val="22"/>
          <w:szCs w:val="22"/>
        </w:rPr>
        <w:t xml:space="preserve"> je povinen postupovat při zařizování</w:t>
      </w:r>
      <w:r>
        <w:rPr>
          <w:rFonts w:ascii="Arial" w:hAnsi="Arial" w:cs="Arial"/>
          <w:sz w:val="22"/>
          <w:szCs w:val="22"/>
        </w:rPr>
        <w:t xml:space="preserve"> záležitostí podle této smlouvy </w:t>
      </w:r>
      <w:r w:rsidR="00C27A83" w:rsidRPr="00E62218">
        <w:rPr>
          <w:rFonts w:ascii="Arial" w:hAnsi="Arial" w:cs="Arial"/>
          <w:sz w:val="22"/>
          <w:szCs w:val="22"/>
        </w:rPr>
        <w:t xml:space="preserve">s odbornou péčí a chránit zájmy </w:t>
      </w:r>
      <w:r>
        <w:rPr>
          <w:rFonts w:ascii="Arial" w:hAnsi="Arial" w:cs="Arial"/>
          <w:sz w:val="22"/>
          <w:szCs w:val="22"/>
        </w:rPr>
        <w:t>objednatele</w:t>
      </w:r>
      <w:r w:rsidR="00C27A83" w:rsidRPr="00E62218">
        <w:rPr>
          <w:rFonts w:ascii="Arial" w:hAnsi="Arial" w:cs="Arial"/>
          <w:sz w:val="22"/>
          <w:szCs w:val="22"/>
        </w:rPr>
        <w:t xml:space="preserve">.  </w:t>
      </w:r>
    </w:p>
    <w:p w14:paraId="61CACA73" w14:textId="1A0E5508" w:rsidR="00C27A83" w:rsidRDefault="00C27A83" w:rsidP="00C27A83">
      <w:pPr>
        <w:pStyle w:val="Text"/>
        <w:rPr>
          <w:lang w:eastAsia="cs-CZ"/>
        </w:rPr>
      </w:pPr>
    </w:p>
    <w:p w14:paraId="6842F9AB" w14:textId="77777777" w:rsidR="00460F36" w:rsidRDefault="00460F36" w:rsidP="00C27A83">
      <w:pPr>
        <w:pStyle w:val="Text"/>
        <w:rPr>
          <w:lang w:eastAsia="cs-CZ"/>
        </w:rPr>
      </w:pPr>
    </w:p>
    <w:p w14:paraId="3848DB15" w14:textId="372D7589" w:rsidR="00E62218" w:rsidRPr="00B865FE" w:rsidRDefault="00E62218" w:rsidP="00E62218">
      <w:pPr>
        <w:spacing w:line="312" w:lineRule="atLeast"/>
        <w:jc w:val="center"/>
        <w:outlineLvl w:val="3"/>
        <w:rPr>
          <w:rFonts w:ascii="Verdana" w:hAnsi="Verdana" w:cs="Arial"/>
          <w:b/>
          <w:bCs/>
          <w:sz w:val="20"/>
          <w:szCs w:val="20"/>
        </w:rPr>
      </w:pPr>
      <w:r>
        <w:rPr>
          <w:rFonts w:ascii="Verdana" w:hAnsi="Verdana" w:cs="Arial"/>
          <w:b/>
          <w:bCs/>
          <w:sz w:val="20"/>
          <w:szCs w:val="20"/>
        </w:rPr>
        <w:lastRenderedPageBreak/>
        <w:t>Článek IV</w:t>
      </w:r>
    </w:p>
    <w:p w14:paraId="5E09742B" w14:textId="43F07372" w:rsidR="00E62218" w:rsidRPr="00B865FE" w:rsidRDefault="00E62218" w:rsidP="00E62218">
      <w:pPr>
        <w:spacing w:line="312" w:lineRule="atLeast"/>
        <w:jc w:val="center"/>
        <w:outlineLvl w:val="3"/>
        <w:rPr>
          <w:rFonts w:ascii="Verdana" w:hAnsi="Verdana" w:cs="Arial"/>
          <w:b/>
          <w:bCs/>
          <w:sz w:val="20"/>
          <w:szCs w:val="20"/>
        </w:rPr>
      </w:pPr>
      <w:r>
        <w:rPr>
          <w:rFonts w:ascii="Verdana" w:hAnsi="Verdana" w:cs="Arial"/>
          <w:b/>
          <w:bCs/>
          <w:sz w:val="20"/>
          <w:szCs w:val="20"/>
        </w:rPr>
        <w:t>P</w:t>
      </w:r>
      <w:r w:rsidRPr="00B865FE">
        <w:rPr>
          <w:rFonts w:ascii="Verdana" w:hAnsi="Verdana" w:cs="Arial"/>
          <w:b/>
          <w:bCs/>
          <w:sz w:val="20"/>
          <w:szCs w:val="20"/>
        </w:rPr>
        <w:t xml:space="preserve">ráva a povinnosti </w:t>
      </w:r>
      <w:r>
        <w:rPr>
          <w:rFonts w:ascii="Verdana" w:hAnsi="Verdana" w:cs="Arial"/>
          <w:b/>
          <w:bCs/>
          <w:sz w:val="20"/>
          <w:szCs w:val="20"/>
        </w:rPr>
        <w:t>objednatele</w:t>
      </w:r>
    </w:p>
    <w:p w14:paraId="2BBA70A9" w14:textId="77777777" w:rsidR="00E62218" w:rsidRPr="002B44A3" w:rsidRDefault="00E62218" w:rsidP="00E62218">
      <w:pPr>
        <w:spacing w:line="312" w:lineRule="atLeast"/>
        <w:ind w:right="225"/>
        <w:jc w:val="both"/>
        <w:rPr>
          <w:rFonts w:ascii="Verdana" w:hAnsi="Verdana" w:cs="Arial"/>
          <w:b/>
          <w:bCs/>
          <w:sz w:val="22"/>
          <w:szCs w:val="22"/>
        </w:rPr>
      </w:pPr>
    </w:p>
    <w:p w14:paraId="2A80D179" w14:textId="3505C887" w:rsidR="00E62218" w:rsidRPr="002E0BE5" w:rsidRDefault="002E0BE5" w:rsidP="002E0BE5">
      <w:pPr>
        <w:pStyle w:val="Odstavecseseznamem"/>
        <w:numPr>
          <w:ilvl w:val="0"/>
          <w:numId w:val="34"/>
        </w:numPr>
        <w:spacing w:line="312" w:lineRule="atLeast"/>
        <w:ind w:left="567" w:hanging="862"/>
        <w:jc w:val="both"/>
        <w:rPr>
          <w:rFonts w:ascii="Arial" w:hAnsi="Arial" w:cs="Arial"/>
          <w:sz w:val="22"/>
          <w:szCs w:val="22"/>
        </w:rPr>
      </w:pPr>
      <w:r>
        <w:rPr>
          <w:rFonts w:ascii="Arial" w:hAnsi="Arial" w:cs="Arial"/>
          <w:sz w:val="22"/>
          <w:szCs w:val="22"/>
        </w:rPr>
        <w:t>Objednatel</w:t>
      </w:r>
      <w:r w:rsidR="00E62218" w:rsidRPr="002E0BE5">
        <w:rPr>
          <w:rFonts w:ascii="Arial" w:hAnsi="Arial" w:cs="Arial"/>
          <w:sz w:val="22"/>
          <w:szCs w:val="22"/>
        </w:rPr>
        <w:t xml:space="preserve"> se zavazuje vytvořit </w:t>
      </w:r>
      <w:r>
        <w:rPr>
          <w:rFonts w:ascii="Arial" w:hAnsi="Arial" w:cs="Arial"/>
          <w:sz w:val="22"/>
          <w:szCs w:val="22"/>
        </w:rPr>
        <w:t>dodavateli</w:t>
      </w:r>
      <w:r w:rsidR="00E62218" w:rsidRPr="002E0BE5">
        <w:rPr>
          <w:rFonts w:ascii="Arial" w:hAnsi="Arial" w:cs="Arial"/>
          <w:sz w:val="22"/>
          <w:szCs w:val="22"/>
        </w:rPr>
        <w:t xml:space="preserve"> vhodné podmínky odpovídající pro výkon činnosti.</w:t>
      </w:r>
    </w:p>
    <w:p w14:paraId="2AF0CCC6" w14:textId="77777777" w:rsidR="00E62218" w:rsidRPr="002E0BE5" w:rsidRDefault="00E62218" w:rsidP="002E0BE5">
      <w:pPr>
        <w:spacing w:line="312" w:lineRule="atLeast"/>
        <w:ind w:left="567" w:hanging="862"/>
        <w:jc w:val="both"/>
        <w:rPr>
          <w:rFonts w:cs="Arial"/>
          <w:sz w:val="22"/>
          <w:szCs w:val="22"/>
        </w:rPr>
      </w:pPr>
    </w:p>
    <w:p w14:paraId="72EC9C25" w14:textId="3F6EE936" w:rsidR="00E62218" w:rsidRPr="002E0BE5" w:rsidRDefault="002E0BE5" w:rsidP="002E0BE5">
      <w:pPr>
        <w:pStyle w:val="Odstavecseseznamem"/>
        <w:numPr>
          <w:ilvl w:val="0"/>
          <w:numId w:val="34"/>
        </w:numPr>
        <w:spacing w:line="312" w:lineRule="atLeast"/>
        <w:ind w:left="567" w:hanging="862"/>
        <w:jc w:val="both"/>
        <w:rPr>
          <w:rFonts w:ascii="Arial" w:hAnsi="Arial" w:cs="Arial"/>
          <w:sz w:val="22"/>
          <w:szCs w:val="22"/>
        </w:rPr>
      </w:pPr>
      <w:r>
        <w:rPr>
          <w:rFonts w:ascii="Arial" w:hAnsi="Arial" w:cs="Arial"/>
          <w:sz w:val="22"/>
          <w:szCs w:val="22"/>
        </w:rPr>
        <w:t>Objednatel</w:t>
      </w:r>
      <w:r w:rsidR="00E62218" w:rsidRPr="002E0BE5">
        <w:rPr>
          <w:rFonts w:ascii="Arial" w:hAnsi="Arial" w:cs="Arial"/>
          <w:sz w:val="22"/>
          <w:szCs w:val="22"/>
        </w:rPr>
        <w:t xml:space="preserve"> se zavazuje po celou dobu trvání této smlouvy poskytovat </w:t>
      </w:r>
      <w:r>
        <w:rPr>
          <w:rFonts w:ascii="Arial" w:hAnsi="Arial" w:cs="Arial"/>
          <w:sz w:val="22"/>
          <w:szCs w:val="22"/>
        </w:rPr>
        <w:t>dodavateli</w:t>
      </w:r>
      <w:r w:rsidR="00E62218" w:rsidRPr="002E0BE5">
        <w:rPr>
          <w:rFonts w:ascii="Arial" w:hAnsi="Arial" w:cs="Arial"/>
          <w:sz w:val="22"/>
          <w:szCs w:val="22"/>
        </w:rPr>
        <w:t xml:space="preserve"> potřebnou součinnost a všechny potřebné informace k zajištění činnosti podle čl. </w:t>
      </w:r>
      <w:r>
        <w:rPr>
          <w:rFonts w:ascii="Arial" w:hAnsi="Arial" w:cs="Arial"/>
          <w:sz w:val="22"/>
          <w:szCs w:val="22"/>
        </w:rPr>
        <w:t>I</w:t>
      </w:r>
      <w:r w:rsidR="00E62218" w:rsidRPr="002E0BE5">
        <w:rPr>
          <w:rFonts w:ascii="Arial" w:hAnsi="Arial" w:cs="Arial"/>
          <w:sz w:val="22"/>
          <w:szCs w:val="22"/>
        </w:rPr>
        <w:t xml:space="preserve"> této smlouvy. </w:t>
      </w:r>
    </w:p>
    <w:p w14:paraId="7A2F3DEF" w14:textId="77777777" w:rsidR="00E62218" w:rsidRPr="002E0BE5" w:rsidRDefault="00E62218" w:rsidP="002E0BE5">
      <w:pPr>
        <w:spacing w:line="312" w:lineRule="atLeast"/>
        <w:ind w:left="567" w:hanging="862"/>
        <w:jc w:val="both"/>
        <w:rPr>
          <w:rFonts w:cs="Arial"/>
          <w:sz w:val="22"/>
          <w:szCs w:val="22"/>
        </w:rPr>
      </w:pPr>
    </w:p>
    <w:p w14:paraId="0167FBD4" w14:textId="7370D202" w:rsidR="00E62218" w:rsidRDefault="002E0BE5" w:rsidP="002E0BE5">
      <w:pPr>
        <w:pStyle w:val="Odstavecseseznamem"/>
        <w:numPr>
          <w:ilvl w:val="0"/>
          <w:numId w:val="34"/>
        </w:numPr>
        <w:spacing w:line="312" w:lineRule="atLeast"/>
        <w:ind w:left="567" w:hanging="862"/>
        <w:jc w:val="both"/>
        <w:rPr>
          <w:rFonts w:ascii="Arial" w:hAnsi="Arial" w:cs="Arial"/>
          <w:sz w:val="22"/>
          <w:szCs w:val="22"/>
        </w:rPr>
      </w:pPr>
      <w:r>
        <w:rPr>
          <w:rFonts w:ascii="Arial" w:hAnsi="Arial" w:cs="Arial"/>
          <w:sz w:val="22"/>
          <w:szCs w:val="22"/>
        </w:rPr>
        <w:t>Objednatel</w:t>
      </w:r>
      <w:r w:rsidR="00E62218" w:rsidRPr="002E0BE5">
        <w:rPr>
          <w:rFonts w:ascii="Arial" w:hAnsi="Arial" w:cs="Arial"/>
          <w:sz w:val="22"/>
          <w:szCs w:val="22"/>
        </w:rPr>
        <w:t xml:space="preserve"> odpovídá za vyloučení duplicity předaných dokladů. </w:t>
      </w:r>
    </w:p>
    <w:p w14:paraId="4A358F83" w14:textId="77777777" w:rsidR="002E0BE5" w:rsidRPr="002E0BE5" w:rsidRDefault="002E0BE5" w:rsidP="002E0BE5">
      <w:pPr>
        <w:pStyle w:val="Odstavecseseznamem"/>
        <w:spacing w:line="312" w:lineRule="atLeast"/>
        <w:ind w:left="567"/>
        <w:jc w:val="both"/>
        <w:rPr>
          <w:rFonts w:ascii="Arial" w:hAnsi="Arial" w:cs="Arial"/>
          <w:sz w:val="22"/>
          <w:szCs w:val="22"/>
        </w:rPr>
      </w:pPr>
    </w:p>
    <w:p w14:paraId="0D34AD30" w14:textId="481312D4" w:rsidR="00E62218" w:rsidRDefault="002E0BE5" w:rsidP="002E0BE5">
      <w:pPr>
        <w:pStyle w:val="Odstavecseseznamem"/>
        <w:numPr>
          <w:ilvl w:val="0"/>
          <w:numId w:val="34"/>
        </w:numPr>
        <w:spacing w:before="240" w:after="240" w:line="312" w:lineRule="atLeast"/>
        <w:ind w:left="567" w:hanging="862"/>
        <w:jc w:val="both"/>
        <w:rPr>
          <w:rFonts w:ascii="Arial" w:hAnsi="Arial" w:cs="Arial"/>
          <w:sz w:val="22"/>
          <w:szCs w:val="22"/>
        </w:rPr>
      </w:pPr>
      <w:r>
        <w:rPr>
          <w:rFonts w:ascii="Arial" w:hAnsi="Arial" w:cs="Arial"/>
          <w:sz w:val="22"/>
          <w:szCs w:val="22"/>
        </w:rPr>
        <w:t>Objednatel</w:t>
      </w:r>
      <w:r w:rsidR="00E62218" w:rsidRPr="002E0BE5">
        <w:rPr>
          <w:rFonts w:ascii="Arial" w:hAnsi="Arial" w:cs="Arial"/>
          <w:sz w:val="22"/>
          <w:szCs w:val="22"/>
        </w:rPr>
        <w:t xml:space="preserve"> je povinen předat či zpřístupnit </w:t>
      </w:r>
      <w:r>
        <w:rPr>
          <w:rFonts w:ascii="Arial" w:hAnsi="Arial" w:cs="Arial"/>
          <w:sz w:val="22"/>
          <w:szCs w:val="22"/>
        </w:rPr>
        <w:t>dodavateli</w:t>
      </w:r>
      <w:r w:rsidR="00E62218" w:rsidRPr="002E0BE5">
        <w:rPr>
          <w:rFonts w:ascii="Arial" w:hAnsi="Arial" w:cs="Arial"/>
          <w:sz w:val="22"/>
          <w:szCs w:val="22"/>
        </w:rPr>
        <w:t xml:space="preserve"> vždy k 5. dni každého kalendářního měsíce, případně v jiném dohodnutém termínu, veškeré doklady, písemnosti a informace, jež mají, měly, budou mít, mohly mít, nebo mohou mít nějaký vztah k předmětu této smlouvy za uplynulý kalendářní měsíc. V případě, že v dodaných podkladech budou zjištěny nesrovnalosti či budou neúplné, je </w:t>
      </w:r>
      <w:r>
        <w:rPr>
          <w:rFonts w:ascii="Arial" w:hAnsi="Arial" w:cs="Arial"/>
          <w:sz w:val="22"/>
          <w:szCs w:val="22"/>
        </w:rPr>
        <w:t>objednatel</w:t>
      </w:r>
      <w:r w:rsidR="00E62218" w:rsidRPr="002E0BE5">
        <w:rPr>
          <w:rFonts w:ascii="Arial" w:hAnsi="Arial" w:cs="Arial"/>
          <w:sz w:val="22"/>
          <w:szCs w:val="22"/>
        </w:rPr>
        <w:t xml:space="preserve"> povinen neprodleně odstranit tyto překážky, nebude-li dohodnuto jinak. Současně se </w:t>
      </w:r>
      <w:r>
        <w:rPr>
          <w:rFonts w:ascii="Arial" w:hAnsi="Arial" w:cs="Arial"/>
          <w:sz w:val="22"/>
          <w:szCs w:val="22"/>
        </w:rPr>
        <w:t>objednatel</w:t>
      </w:r>
      <w:r w:rsidR="00E62218" w:rsidRPr="002E0BE5">
        <w:rPr>
          <w:rFonts w:ascii="Arial" w:hAnsi="Arial" w:cs="Arial"/>
          <w:sz w:val="22"/>
          <w:szCs w:val="22"/>
        </w:rPr>
        <w:t xml:space="preserve"> zavazuje, že nezamlčí žádné informace týkající se předmětu této smlouvy.</w:t>
      </w:r>
    </w:p>
    <w:p w14:paraId="1EC63751" w14:textId="77777777" w:rsidR="002E0BE5" w:rsidRPr="002E0BE5" w:rsidRDefault="002E0BE5" w:rsidP="002E0BE5">
      <w:pPr>
        <w:pStyle w:val="Odstavecseseznamem"/>
        <w:spacing w:before="240" w:after="240" w:line="312" w:lineRule="atLeast"/>
        <w:ind w:left="567"/>
        <w:jc w:val="both"/>
        <w:rPr>
          <w:rFonts w:ascii="Arial" w:hAnsi="Arial" w:cs="Arial"/>
          <w:sz w:val="22"/>
          <w:szCs w:val="22"/>
        </w:rPr>
      </w:pPr>
    </w:p>
    <w:p w14:paraId="38E4D49E" w14:textId="06812EBB" w:rsidR="00E62218" w:rsidRDefault="002E0BE5" w:rsidP="002E0BE5">
      <w:pPr>
        <w:pStyle w:val="Odstavecseseznamem"/>
        <w:numPr>
          <w:ilvl w:val="0"/>
          <w:numId w:val="34"/>
        </w:numPr>
        <w:spacing w:before="240" w:after="240" w:line="312" w:lineRule="atLeast"/>
        <w:ind w:left="567" w:hanging="862"/>
        <w:jc w:val="both"/>
        <w:rPr>
          <w:rFonts w:ascii="Arial" w:hAnsi="Arial" w:cs="Arial"/>
          <w:sz w:val="22"/>
          <w:szCs w:val="22"/>
        </w:rPr>
      </w:pPr>
      <w:r>
        <w:rPr>
          <w:rFonts w:ascii="Arial" w:hAnsi="Arial" w:cs="Arial"/>
          <w:sz w:val="22"/>
          <w:szCs w:val="22"/>
        </w:rPr>
        <w:t>Objednatel</w:t>
      </w:r>
      <w:r w:rsidR="00E62218" w:rsidRPr="002E0BE5">
        <w:rPr>
          <w:rFonts w:ascii="Arial" w:hAnsi="Arial" w:cs="Arial"/>
          <w:sz w:val="22"/>
          <w:szCs w:val="22"/>
        </w:rPr>
        <w:t xml:space="preserve"> je povinen veškeré podklady předávat či zpřístupňovat </w:t>
      </w:r>
      <w:r>
        <w:rPr>
          <w:rFonts w:ascii="Arial" w:hAnsi="Arial" w:cs="Arial"/>
          <w:sz w:val="22"/>
          <w:szCs w:val="22"/>
        </w:rPr>
        <w:t>dodavateli</w:t>
      </w:r>
      <w:r w:rsidR="00E62218" w:rsidRPr="002E0BE5">
        <w:rPr>
          <w:rFonts w:ascii="Arial" w:hAnsi="Arial" w:cs="Arial"/>
          <w:sz w:val="22"/>
          <w:szCs w:val="22"/>
        </w:rPr>
        <w:t xml:space="preserve"> po celou dobu platnosti této smlouvy.</w:t>
      </w:r>
    </w:p>
    <w:p w14:paraId="24EA6B5D" w14:textId="77777777" w:rsidR="002E0BE5" w:rsidRPr="002E0BE5" w:rsidRDefault="002E0BE5" w:rsidP="002E0BE5">
      <w:pPr>
        <w:pStyle w:val="Odstavecseseznamem"/>
        <w:spacing w:before="240" w:after="240" w:line="312" w:lineRule="atLeast"/>
        <w:ind w:left="567"/>
        <w:jc w:val="both"/>
        <w:rPr>
          <w:rFonts w:ascii="Arial" w:hAnsi="Arial" w:cs="Arial"/>
          <w:sz w:val="22"/>
          <w:szCs w:val="22"/>
        </w:rPr>
      </w:pPr>
    </w:p>
    <w:p w14:paraId="3DBD8FFF" w14:textId="05A8535F" w:rsidR="00E62218" w:rsidRPr="002E0BE5" w:rsidRDefault="00E62218" w:rsidP="002E0BE5">
      <w:pPr>
        <w:pStyle w:val="Odstavecseseznamem"/>
        <w:numPr>
          <w:ilvl w:val="0"/>
          <w:numId w:val="34"/>
        </w:numPr>
        <w:spacing w:line="312" w:lineRule="atLeast"/>
        <w:ind w:left="567" w:hanging="862"/>
        <w:jc w:val="both"/>
        <w:rPr>
          <w:rFonts w:ascii="Arial" w:hAnsi="Arial" w:cs="Arial"/>
          <w:sz w:val="22"/>
          <w:szCs w:val="22"/>
        </w:rPr>
      </w:pPr>
      <w:r w:rsidRPr="002E0BE5">
        <w:rPr>
          <w:rFonts w:ascii="Arial" w:hAnsi="Arial" w:cs="Arial"/>
          <w:sz w:val="22"/>
          <w:szCs w:val="22"/>
        </w:rPr>
        <w:t xml:space="preserve">Požaduje-li </w:t>
      </w:r>
      <w:r w:rsidR="002E0BE5">
        <w:rPr>
          <w:rFonts w:ascii="Arial" w:hAnsi="Arial" w:cs="Arial"/>
          <w:sz w:val="22"/>
          <w:szCs w:val="22"/>
        </w:rPr>
        <w:t>objednatel</w:t>
      </w:r>
      <w:r w:rsidRPr="002E0BE5">
        <w:rPr>
          <w:rFonts w:ascii="Arial" w:hAnsi="Arial" w:cs="Arial"/>
          <w:sz w:val="22"/>
          <w:szCs w:val="22"/>
        </w:rPr>
        <w:t xml:space="preserve"> od </w:t>
      </w:r>
      <w:r w:rsidR="002E0BE5">
        <w:rPr>
          <w:rFonts w:ascii="Arial" w:hAnsi="Arial" w:cs="Arial"/>
          <w:sz w:val="22"/>
          <w:szCs w:val="22"/>
        </w:rPr>
        <w:t>dodavatele</w:t>
      </w:r>
      <w:r w:rsidRPr="002E0BE5">
        <w:rPr>
          <w:rFonts w:ascii="Arial" w:hAnsi="Arial" w:cs="Arial"/>
          <w:sz w:val="22"/>
          <w:szCs w:val="22"/>
        </w:rPr>
        <w:t xml:space="preserve"> vyjádření či stanovisko ke složitější problematice dle této smlouvy zpracovat písemně, </w:t>
      </w:r>
      <w:r w:rsidR="002E0BE5">
        <w:rPr>
          <w:rFonts w:ascii="Arial" w:hAnsi="Arial" w:cs="Arial"/>
          <w:sz w:val="22"/>
          <w:szCs w:val="22"/>
        </w:rPr>
        <w:t>dodavatel</w:t>
      </w:r>
      <w:r w:rsidRPr="002E0BE5">
        <w:rPr>
          <w:rFonts w:ascii="Arial" w:hAnsi="Arial" w:cs="Arial"/>
          <w:sz w:val="22"/>
          <w:szCs w:val="22"/>
        </w:rPr>
        <w:t xml:space="preserve"> jej zpracuje pouze za předpokladu, že dotaz bude formulován též písemně s přiložením potřebných příloh pro potřeby </w:t>
      </w:r>
      <w:r w:rsidR="002E0BE5">
        <w:rPr>
          <w:rFonts w:ascii="Arial" w:hAnsi="Arial" w:cs="Arial"/>
          <w:sz w:val="22"/>
          <w:szCs w:val="22"/>
        </w:rPr>
        <w:t>dodavatele</w:t>
      </w:r>
      <w:r w:rsidRPr="002E0BE5">
        <w:rPr>
          <w:rFonts w:ascii="Arial" w:hAnsi="Arial" w:cs="Arial"/>
          <w:sz w:val="22"/>
          <w:szCs w:val="22"/>
        </w:rPr>
        <w:t xml:space="preserve">, a to nejméně dva týdny předem. </w:t>
      </w:r>
    </w:p>
    <w:p w14:paraId="2C49FCA9" w14:textId="77777777" w:rsidR="00E62218" w:rsidRPr="002E0BE5" w:rsidRDefault="00E62218" w:rsidP="002E0BE5">
      <w:pPr>
        <w:spacing w:line="312" w:lineRule="atLeast"/>
        <w:ind w:left="567" w:hanging="862"/>
        <w:jc w:val="both"/>
        <w:rPr>
          <w:rFonts w:cs="Arial"/>
          <w:sz w:val="22"/>
          <w:szCs w:val="22"/>
        </w:rPr>
      </w:pPr>
    </w:p>
    <w:p w14:paraId="2D6E9CC3" w14:textId="7538CBD3" w:rsidR="00E62218" w:rsidRPr="002E0BE5" w:rsidRDefault="002E0BE5" w:rsidP="002E0BE5">
      <w:pPr>
        <w:pStyle w:val="Odstavecseseznamem"/>
        <w:numPr>
          <w:ilvl w:val="0"/>
          <w:numId w:val="34"/>
        </w:numPr>
        <w:spacing w:line="312" w:lineRule="atLeast"/>
        <w:ind w:left="567" w:hanging="862"/>
        <w:jc w:val="both"/>
        <w:rPr>
          <w:rFonts w:ascii="Arial" w:hAnsi="Arial" w:cs="Arial"/>
          <w:sz w:val="22"/>
          <w:szCs w:val="22"/>
        </w:rPr>
      </w:pPr>
      <w:r>
        <w:rPr>
          <w:rFonts w:ascii="Arial" w:hAnsi="Arial" w:cs="Arial"/>
          <w:sz w:val="22"/>
          <w:szCs w:val="22"/>
        </w:rPr>
        <w:t>Objednatel</w:t>
      </w:r>
      <w:r w:rsidR="00E62218" w:rsidRPr="002E0BE5">
        <w:rPr>
          <w:rFonts w:ascii="Arial" w:hAnsi="Arial" w:cs="Arial"/>
          <w:sz w:val="22"/>
          <w:szCs w:val="22"/>
        </w:rPr>
        <w:t xml:space="preserve"> je povinen zachovávat mlčenlivost o všech skutečnostech, informacích, radách, pokynech a doporučeních, o nichž se v souvislosti s plněním této smlouvy dozvěděl, a to i po skončení této smlouvy. Zejména </w:t>
      </w:r>
      <w:r>
        <w:rPr>
          <w:rFonts w:ascii="Arial" w:hAnsi="Arial" w:cs="Arial"/>
          <w:sz w:val="22"/>
          <w:szCs w:val="22"/>
        </w:rPr>
        <w:t>objednatel</w:t>
      </w:r>
      <w:r w:rsidR="00E62218" w:rsidRPr="002E0BE5">
        <w:rPr>
          <w:rFonts w:ascii="Arial" w:hAnsi="Arial" w:cs="Arial"/>
          <w:sz w:val="22"/>
          <w:szCs w:val="22"/>
        </w:rPr>
        <w:t xml:space="preserve"> nesmí sdělovat třetím osobám, bez předchozího souhlasu </w:t>
      </w:r>
      <w:r>
        <w:rPr>
          <w:rFonts w:ascii="Arial" w:hAnsi="Arial" w:cs="Arial"/>
          <w:sz w:val="22"/>
          <w:szCs w:val="22"/>
        </w:rPr>
        <w:t>dodavatele</w:t>
      </w:r>
      <w:r w:rsidR="00E62218" w:rsidRPr="002E0BE5">
        <w:rPr>
          <w:rFonts w:ascii="Arial" w:hAnsi="Arial" w:cs="Arial"/>
          <w:sz w:val="22"/>
          <w:szCs w:val="22"/>
        </w:rPr>
        <w:t xml:space="preserve">, údaje o obsahu rad, které mu jsou </w:t>
      </w:r>
      <w:r>
        <w:rPr>
          <w:rFonts w:ascii="Arial" w:hAnsi="Arial" w:cs="Arial"/>
          <w:sz w:val="22"/>
          <w:szCs w:val="22"/>
        </w:rPr>
        <w:t>dodavatelem</w:t>
      </w:r>
      <w:r w:rsidR="00E62218" w:rsidRPr="002E0BE5">
        <w:rPr>
          <w:rFonts w:ascii="Arial" w:hAnsi="Arial" w:cs="Arial"/>
          <w:sz w:val="22"/>
          <w:szCs w:val="22"/>
        </w:rPr>
        <w:t xml:space="preserve"> poskytovány. Toto platí i po skončení platnosti této smlouvy.</w:t>
      </w:r>
    </w:p>
    <w:p w14:paraId="0780B59E" w14:textId="77777777" w:rsidR="00E62218" w:rsidRPr="002E0BE5" w:rsidRDefault="00E62218" w:rsidP="002E0BE5">
      <w:pPr>
        <w:spacing w:line="312" w:lineRule="atLeast"/>
        <w:ind w:left="567" w:hanging="862"/>
        <w:jc w:val="both"/>
        <w:rPr>
          <w:rFonts w:cs="Arial"/>
          <w:sz w:val="22"/>
          <w:szCs w:val="22"/>
        </w:rPr>
      </w:pPr>
    </w:p>
    <w:p w14:paraId="6FC41A87" w14:textId="25DFCCDA" w:rsidR="00E62218" w:rsidRPr="002E0BE5" w:rsidRDefault="002E0BE5" w:rsidP="002E0BE5">
      <w:pPr>
        <w:pStyle w:val="Odstavecseseznamem"/>
        <w:numPr>
          <w:ilvl w:val="0"/>
          <w:numId w:val="34"/>
        </w:numPr>
        <w:spacing w:line="312" w:lineRule="atLeast"/>
        <w:ind w:left="567" w:hanging="862"/>
        <w:jc w:val="both"/>
        <w:rPr>
          <w:rFonts w:ascii="Arial" w:hAnsi="Arial" w:cs="Arial"/>
          <w:sz w:val="22"/>
          <w:szCs w:val="22"/>
        </w:rPr>
      </w:pPr>
      <w:r>
        <w:rPr>
          <w:rFonts w:ascii="Arial" w:hAnsi="Arial" w:cs="Arial"/>
          <w:sz w:val="22"/>
          <w:szCs w:val="22"/>
        </w:rPr>
        <w:t>Objednatel</w:t>
      </w:r>
      <w:r w:rsidR="00E62218" w:rsidRPr="002E0BE5">
        <w:rPr>
          <w:rFonts w:ascii="Arial" w:hAnsi="Arial" w:cs="Arial"/>
          <w:sz w:val="22"/>
          <w:szCs w:val="22"/>
        </w:rPr>
        <w:t xml:space="preserve"> je povinen uhradit </w:t>
      </w:r>
      <w:r>
        <w:rPr>
          <w:rFonts w:ascii="Arial" w:hAnsi="Arial" w:cs="Arial"/>
          <w:sz w:val="22"/>
          <w:szCs w:val="22"/>
        </w:rPr>
        <w:t>dodavateli</w:t>
      </w:r>
      <w:r w:rsidR="00E62218" w:rsidRPr="002E0BE5">
        <w:rPr>
          <w:rFonts w:ascii="Arial" w:hAnsi="Arial" w:cs="Arial"/>
          <w:sz w:val="22"/>
          <w:szCs w:val="22"/>
        </w:rPr>
        <w:t xml:space="preserve"> škodu, která v důsledku porušení povinnosti </w:t>
      </w:r>
      <w:r>
        <w:rPr>
          <w:rFonts w:ascii="Arial" w:hAnsi="Arial" w:cs="Arial"/>
          <w:sz w:val="22"/>
          <w:szCs w:val="22"/>
        </w:rPr>
        <w:t>objednatele</w:t>
      </w:r>
      <w:r w:rsidR="00E62218" w:rsidRPr="002E0BE5">
        <w:rPr>
          <w:rFonts w:ascii="Arial" w:hAnsi="Arial" w:cs="Arial"/>
          <w:sz w:val="22"/>
          <w:szCs w:val="22"/>
        </w:rPr>
        <w:t xml:space="preserve"> dle ustanovení předchozího bodu této smlouvy </w:t>
      </w:r>
      <w:r>
        <w:rPr>
          <w:rFonts w:ascii="Arial" w:hAnsi="Arial" w:cs="Arial"/>
          <w:sz w:val="22"/>
          <w:szCs w:val="22"/>
        </w:rPr>
        <w:t>dodavateli</w:t>
      </w:r>
      <w:r w:rsidR="00E62218" w:rsidRPr="002E0BE5">
        <w:rPr>
          <w:rFonts w:ascii="Arial" w:hAnsi="Arial" w:cs="Arial"/>
          <w:sz w:val="22"/>
          <w:szCs w:val="22"/>
        </w:rPr>
        <w:t xml:space="preserve"> vznikla.</w:t>
      </w:r>
    </w:p>
    <w:p w14:paraId="513AACB8" w14:textId="77777777" w:rsidR="00E62218" w:rsidRPr="002E0BE5" w:rsidRDefault="00E62218" w:rsidP="002E0BE5">
      <w:pPr>
        <w:spacing w:line="312" w:lineRule="atLeast"/>
        <w:ind w:left="567" w:hanging="862"/>
        <w:jc w:val="both"/>
        <w:rPr>
          <w:rFonts w:cs="Arial"/>
          <w:sz w:val="22"/>
          <w:szCs w:val="22"/>
        </w:rPr>
      </w:pPr>
    </w:p>
    <w:p w14:paraId="5300FC77" w14:textId="6B759659" w:rsidR="00E62218" w:rsidRPr="002E0BE5" w:rsidRDefault="002E0BE5" w:rsidP="002E0BE5">
      <w:pPr>
        <w:pStyle w:val="Odstavecseseznamem"/>
        <w:numPr>
          <w:ilvl w:val="0"/>
          <w:numId w:val="34"/>
        </w:numPr>
        <w:spacing w:line="312" w:lineRule="atLeast"/>
        <w:ind w:left="567" w:hanging="862"/>
        <w:jc w:val="both"/>
        <w:rPr>
          <w:rFonts w:ascii="Arial" w:hAnsi="Arial" w:cs="Arial"/>
          <w:sz w:val="22"/>
          <w:szCs w:val="22"/>
        </w:rPr>
      </w:pPr>
      <w:r>
        <w:rPr>
          <w:rFonts w:ascii="Arial" w:hAnsi="Arial" w:cs="Arial"/>
          <w:sz w:val="22"/>
          <w:szCs w:val="22"/>
        </w:rPr>
        <w:lastRenderedPageBreak/>
        <w:t>Objednatel</w:t>
      </w:r>
      <w:r w:rsidR="00E62218" w:rsidRPr="002E0BE5">
        <w:rPr>
          <w:rFonts w:ascii="Arial" w:hAnsi="Arial" w:cs="Arial"/>
          <w:sz w:val="22"/>
          <w:szCs w:val="22"/>
        </w:rPr>
        <w:t xml:space="preserve"> je povinen ve stanovených lhůtách odstranit nedostatky, omyly a nesprávnosti v předložených podkladech, na které byl </w:t>
      </w:r>
      <w:r>
        <w:rPr>
          <w:rFonts w:ascii="Arial" w:hAnsi="Arial" w:cs="Arial"/>
          <w:sz w:val="22"/>
          <w:szCs w:val="22"/>
        </w:rPr>
        <w:t>dodavatelem</w:t>
      </w:r>
      <w:r w:rsidR="00E62218" w:rsidRPr="002E0BE5">
        <w:rPr>
          <w:rFonts w:ascii="Arial" w:hAnsi="Arial" w:cs="Arial"/>
          <w:sz w:val="22"/>
          <w:szCs w:val="22"/>
        </w:rPr>
        <w:t xml:space="preserve"> upozorněn, a předat je včas </w:t>
      </w:r>
      <w:r>
        <w:rPr>
          <w:rFonts w:ascii="Arial" w:hAnsi="Arial" w:cs="Arial"/>
          <w:sz w:val="22"/>
          <w:szCs w:val="22"/>
        </w:rPr>
        <w:t>dodavateli</w:t>
      </w:r>
      <w:r w:rsidR="00E62218" w:rsidRPr="002E0BE5">
        <w:rPr>
          <w:rFonts w:ascii="Arial" w:hAnsi="Arial" w:cs="Arial"/>
          <w:sz w:val="22"/>
          <w:szCs w:val="22"/>
        </w:rPr>
        <w:t xml:space="preserve"> ke kontrole a ke zpracování.</w:t>
      </w:r>
    </w:p>
    <w:p w14:paraId="67E2311A" w14:textId="77777777" w:rsidR="00E62218" w:rsidRPr="002E0BE5" w:rsidRDefault="00E62218" w:rsidP="002E0BE5">
      <w:pPr>
        <w:spacing w:line="312" w:lineRule="atLeast"/>
        <w:ind w:left="567" w:hanging="862"/>
        <w:jc w:val="both"/>
        <w:rPr>
          <w:rFonts w:cs="Arial"/>
          <w:sz w:val="22"/>
          <w:szCs w:val="22"/>
        </w:rPr>
      </w:pPr>
    </w:p>
    <w:p w14:paraId="6B82A469" w14:textId="5216EF20" w:rsidR="00E62218" w:rsidRPr="002E0BE5" w:rsidRDefault="002E0BE5" w:rsidP="002E0BE5">
      <w:pPr>
        <w:pStyle w:val="Odstavecseseznamem"/>
        <w:numPr>
          <w:ilvl w:val="0"/>
          <w:numId w:val="34"/>
        </w:numPr>
        <w:spacing w:line="312" w:lineRule="atLeast"/>
        <w:ind w:left="567" w:hanging="862"/>
        <w:jc w:val="both"/>
        <w:rPr>
          <w:rFonts w:ascii="Arial" w:hAnsi="Arial" w:cs="Arial"/>
          <w:sz w:val="22"/>
          <w:szCs w:val="22"/>
        </w:rPr>
      </w:pPr>
      <w:r>
        <w:rPr>
          <w:rFonts w:ascii="Arial" w:hAnsi="Arial" w:cs="Arial"/>
          <w:sz w:val="22"/>
          <w:szCs w:val="22"/>
        </w:rPr>
        <w:t>Objednatel</w:t>
      </w:r>
      <w:r w:rsidR="00E62218" w:rsidRPr="002E0BE5">
        <w:rPr>
          <w:rFonts w:ascii="Arial" w:hAnsi="Arial" w:cs="Arial"/>
          <w:sz w:val="22"/>
          <w:szCs w:val="22"/>
        </w:rPr>
        <w:t xml:space="preserve"> je povinen plnit další dohodnuté činnosti, dodávat podklady a informace a dostavovat se na schůzky v dohodnutých termínech a včas.</w:t>
      </w:r>
    </w:p>
    <w:p w14:paraId="0DEA348D" w14:textId="77777777" w:rsidR="00E62218" w:rsidRPr="002E0BE5" w:rsidRDefault="00E62218" w:rsidP="002E0BE5">
      <w:pPr>
        <w:spacing w:line="312" w:lineRule="atLeast"/>
        <w:ind w:left="567" w:hanging="862"/>
        <w:jc w:val="both"/>
        <w:rPr>
          <w:rFonts w:cs="Arial"/>
          <w:sz w:val="22"/>
          <w:szCs w:val="22"/>
        </w:rPr>
      </w:pPr>
    </w:p>
    <w:p w14:paraId="6CEEC7FB" w14:textId="18060CE5" w:rsidR="00E62218" w:rsidRPr="002E0BE5" w:rsidRDefault="002E0BE5" w:rsidP="002E0BE5">
      <w:pPr>
        <w:pStyle w:val="Odstavecseseznamem"/>
        <w:numPr>
          <w:ilvl w:val="0"/>
          <w:numId w:val="34"/>
        </w:numPr>
        <w:spacing w:line="312" w:lineRule="atLeast"/>
        <w:ind w:left="567" w:hanging="862"/>
        <w:jc w:val="both"/>
        <w:rPr>
          <w:rFonts w:ascii="Arial" w:hAnsi="Arial" w:cs="Arial"/>
          <w:sz w:val="22"/>
          <w:szCs w:val="22"/>
        </w:rPr>
      </w:pPr>
      <w:r>
        <w:rPr>
          <w:rFonts w:ascii="Arial" w:hAnsi="Arial" w:cs="Arial"/>
          <w:sz w:val="22"/>
          <w:szCs w:val="22"/>
        </w:rPr>
        <w:t>Objednatel</w:t>
      </w:r>
      <w:r w:rsidR="00E62218" w:rsidRPr="002E0BE5">
        <w:rPr>
          <w:rFonts w:ascii="Arial" w:hAnsi="Arial" w:cs="Arial"/>
          <w:sz w:val="22"/>
          <w:szCs w:val="22"/>
        </w:rPr>
        <w:t xml:space="preserve"> se zavazuje informovat </w:t>
      </w:r>
      <w:r>
        <w:rPr>
          <w:rFonts w:ascii="Arial" w:hAnsi="Arial" w:cs="Arial"/>
          <w:sz w:val="22"/>
          <w:szCs w:val="22"/>
        </w:rPr>
        <w:t>dodavatele</w:t>
      </w:r>
      <w:r w:rsidR="00E62218" w:rsidRPr="002E0BE5">
        <w:rPr>
          <w:rFonts w:ascii="Arial" w:hAnsi="Arial" w:cs="Arial"/>
          <w:sz w:val="22"/>
          <w:szCs w:val="22"/>
        </w:rPr>
        <w:t xml:space="preserve"> o zahájení, průběhu a výsledku daňové kontroly související s přiznáními podanými na základě této smlouvy a předat </w:t>
      </w:r>
      <w:r>
        <w:rPr>
          <w:rFonts w:ascii="Arial" w:hAnsi="Arial" w:cs="Arial"/>
          <w:sz w:val="22"/>
          <w:szCs w:val="22"/>
        </w:rPr>
        <w:t>dodavateli</w:t>
      </w:r>
      <w:r w:rsidR="00E62218" w:rsidRPr="002E0BE5">
        <w:rPr>
          <w:rFonts w:ascii="Arial" w:hAnsi="Arial" w:cs="Arial"/>
          <w:sz w:val="22"/>
          <w:szCs w:val="22"/>
        </w:rPr>
        <w:t xml:space="preserve"> kopie kontrolních protokolů a rozhodnutí správce daně ve věci uvedeného daňového přiznání, pokud se nebude </w:t>
      </w:r>
      <w:r>
        <w:rPr>
          <w:rFonts w:ascii="Arial" w:hAnsi="Arial" w:cs="Arial"/>
          <w:sz w:val="22"/>
          <w:szCs w:val="22"/>
        </w:rPr>
        <w:t>dodavatel</w:t>
      </w:r>
      <w:r w:rsidR="00E62218" w:rsidRPr="002E0BE5">
        <w:rPr>
          <w:rFonts w:ascii="Arial" w:hAnsi="Arial" w:cs="Arial"/>
          <w:sz w:val="22"/>
          <w:szCs w:val="22"/>
        </w:rPr>
        <w:t xml:space="preserve"> takové kontroly účastnit, popř. zastupovat při ní </w:t>
      </w:r>
      <w:r>
        <w:rPr>
          <w:rFonts w:ascii="Arial" w:hAnsi="Arial" w:cs="Arial"/>
          <w:sz w:val="22"/>
          <w:szCs w:val="22"/>
        </w:rPr>
        <w:t>objednatele</w:t>
      </w:r>
      <w:r w:rsidR="00E62218" w:rsidRPr="002E0BE5">
        <w:rPr>
          <w:rFonts w:ascii="Arial" w:hAnsi="Arial" w:cs="Arial"/>
          <w:sz w:val="22"/>
          <w:szCs w:val="22"/>
        </w:rPr>
        <w:t>.</w:t>
      </w:r>
    </w:p>
    <w:p w14:paraId="1F7AE252" w14:textId="77777777" w:rsidR="00E62218" w:rsidRPr="002E0BE5" w:rsidRDefault="00E62218" w:rsidP="002E0BE5">
      <w:pPr>
        <w:spacing w:line="312" w:lineRule="atLeast"/>
        <w:ind w:left="567" w:hanging="862"/>
        <w:jc w:val="both"/>
        <w:rPr>
          <w:rFonts w:cs="Arial"/>
          <w:sz w:val="22"/>
          <w:szCs w:val="22"/>
        </w:rPr>
      </w:pPr>
    </w:p>
    <w:p w14:paraId="48491A43" w14:textId="55B89121" w:rsidR="00E62218" w:rsidRPr="002E0BE5" w:rsidRDefault="002E0BE5" w:rsidP="002E0BE5">
      <w:pPr>
        <w:pStyle w:val="Odstavecseseznamem"/>
        <w:numPr>
          <w:ilvl w:val="0"/>
          <w:numId w:val="34"/>
        </w:numPr>
        <w:spacing w:line="312" w:lineRule="atLeast"/>
        <w:ind w:left="567" w:hanging="862"/>
        <w:jc w:val="both"/>
        <w:rPr>
          <w:rFonts w:ascii="Arial" w:hAnsi="Arial" w:cs="Arial"/>
          <w:sz w:val="22"/>
          <w:szCs w:val="22"/>
        </w:rPr>
      </w:pPr>
      <w:r>
        <w:rPr>
          <w:rFonts w:ascii="Arial" w:hAnsi="Arial" w:cs="Arial"/>
          <w:sz w:val="22"/>
          <w:szCs w:val="22"/>
        </w:rPr>
        <w:t>Objednatel</w:t>
      </w:r>
      <w:r w:rsidR="00E62218" w:rsidRPr="002E0BE5">
        <w:rPr>
          <w:rFonts w:ascii="Arial" w:hAnsi="Arial" w:cs="Arial"/>
          <w:sz w:val="22"/>
          <w:szCs w:val="22"/>
        </w:rPr>
        <w:t xml:space="preserve"> může do pěti dnů po předání zaúčtovaných dokladů uplatnit reklamaci týkající se nekompletnosti zaúčtování nebo chybně zaúčtovaných částek předaných účetních dokladů. Toto se netýká správnosti zaúčtování na příslušná účetní konta nebo příslušné účetní operace, pokud informace a podklady ze strany </w:t>
      </w:r>
      <w:r>
        <w:rPr>
          <w:rFonts w:ascii="Arial" w:hAnsi="Arial" w:cs="Arial"/>
          <w:sz w:val="22"/>
          <w:szCs w:val="22"/>
        </w:rPr>
        <w:t>objednatele</w:t>
      </w:r>
      <w:r w:rsidR="00E62218" w:rsidRPr="002E0BE5">
        <w:rPr>
          <w:rFonts w:ascii="Arial" w:hAnsi="Arial" w:cs="Arial"/>
          <w:sz w:val="22"/>
          <w:szCs w:val="22"/>
        </w:rPr>
        <w:t xml:space="preserve"> byly správné.</w:t>
      </w:r>
    </w:p>
    <w:p w14:paraId="32E0CB0E" w14:textId="72A6D39A" w:rsidR="00C27A83" w:rsidRDefault="00C27A83" w:rsidP="0027013E">
      <w:pPr>
        <w:pStyle w:val="Text"/>
        <w:spacing w:before="0"/>
        <w:rPr>
          <w:lang w:eastAsia="cs-CZ"/>
        </w:rPr>
      </w:pPr>
    </w:p>
    <w:p w14:paraId="2285DD3B" w14:textId="41BCB38B" w:rsidR="002E0BE5" w:rsidRPr="002E0BE5" w:rsidRDefault="00921FF3" w:rsidP="002E0BE5">
      <w:pPr>
        <w:spacing w:line="312" w:lineRule="atLeast"/>
        <w:jc w:val="center"/>
        <w:outlineLvl w:val="3"/>
        <w:rPr>
          <w:rFonts w:cs="Arial"/>
          <w:b/>
          <w:bCs/>
          <w:sz w:val="22"/>
          <w:szCs w:val="22"/>
        </w:rPr>
      </w:pPr>
      <w:r>
        <w:rPr>
          <w:rFonts w:cs="Arial"/>
          <w:b/>
          <w:bCs/>
          <w:sz w:val="22"/>
          <w:szCs w:val="22"/>
        </w:rPr>
        <w:t>Článek V</w:t>
      </w:r>
    </w:p>
    <w:p w14:paraId="0484D437" w14:textId="09B0465F" w:rsidR="002E0BE5" w:rsidRPr="002E0BE5" w:rsidRDefault="002E0BE5" w:rsidP="002E0BE5">
      <w:pPr>
        <w:spacing w:line="312" w:lineRule="atLeast"/>
        <w:jc w:val="center"/>
        <w:outlineLvl w:val="3"/>
        <w:rPr>
          <w:rFonts w:cs="Arial"/>
          <w:b/>
          <w:bCs/>
          <w:sz w:val="22"/>
          <w:szCs w:val="22"/>
        </w:rPr>
      </w:pPr>
      <w:r>
        <w:rPr>
          <w:rFonts w:cs="Arial"/>
          <w:b/>
          <w:bCs/>
          <w:sz w:val="22"/>
          <w:szCs w:val="22"/>
        </w:rPr>
        <w:t>V</w:t>
      </w:r>
      <w:r w:rsidRPr="002E0BE5">
        <w:rPr>
          <w:rFonts w:cs="Arial"/>
          <w:b/>
          <w:bCs/>
          <w:sz w:val="22"/>
          <w:szCs w:val="22"/>
        </w:rPr>
        <w:t>ymezení odpovědnosti</w:t>
      </w:r>
    </w:p>
    <w:p w14:paraId="76CDE2CC" w14:textId="77777777" w:rsidR="002E0BE5" w:rsidRPr="002E0BE5" w:rsidRDefault="002E0BE5" w:rsidP="002E0BE5">
      <w:pPr>
        <w:spacing w:line="312" w:lineRule="atLeast"/>
        <w:ind w:right="225"/>
        <w:jc w:val="both"/>
        <w:rPr>
          <w:rFonts w:cs="Arial"/>
          <w:sz w:val="22"/>
          <w:szCs w:val="22"/>
        </w:rPr>
      </w:pPr>
    </w:p>
    <w:p w14:paraId="53829B61" w14:textId="739E74AE" w:rsidR="002E0BE5" w:rsidRPr="00921FF3" w:rsidRDefault="00921FF3" w:rsidP="00921FF3">
      <w:pPr>
        <w:pStyle w:val="Odstavecseseznamem"/>
        <w:numPr>
          <w:ilvl w:val="0"/>
          <w:numId w:val="36"/>
        </w:numPr>
        <w:spacing w:line="276" w:lineRule="auto"/>
        <w:ind w:left="567" w:hanging="851"/>
        <w:jc w:val="both"/>
        <w:rPr>
          <w:rFonts w:ascii="Arial" w:hAnsi="Arial" w:cs="Arial"/>
          <w:sz w:val="22"/>
          <w:szCs w:val="22"/>
        </w:rPr>
      </w:pPr>
      <w:r>
        <w:rPr>
          <w:rFonts w:ascii="Arial" w:hAnsi="Arial" w:cs="Arial"/>
          <w:sz w:val="22"/>
          <w:szCs w:val="22"/>
        </w:rPr>
        <w:t>Dodavatel</w:t>
      </w:r>
      <w:r w:rsidR="002E0BE5" w:rsidRPr="00921FF3">
        <w:rPr>
          <w:rFonts w:ascii="Arial" w:hAnsi="Arial" w:cs="Arial"/>
          <w:sz w:val="22"/>
          <w:szCs w:val="22"/>
        </w:rPr>
        <w:t xml:space="preserve"> neodpovídá ani neručí za pravost, správnost a pravdivost dokladů, které mu poskytl </w:t>
      </w:r>
      <w:r>
        <w:rPr>
          <w:rFonts w:ascii="Arial" w:hAnsi="Arial" w:cs="Arial"/>
          <w:sz w:val="22"/>
          <w:szCs w:val="22"/>
        </w:rPr>
        <w:t>objednatel</w:t>
      </w:r>
      <w:r w:rsidR="002E0BE5" w:rsidRPr="00921FF3">
        <w:rPr>
          <w:rFonts w:ascii="Arial" w:hAnsi="Arial" w:cs="Arial"/>
          <w:sz w:val="22"/>
          <w:szCs w:val="22"/>
        </w:rPr>
        <w:t xml:space="preserve">. </w:t>
      </w:r>
    </w:p>
    <w:p w14:paraId="548FA809" w14:textId="77777777" w:rsidR="002E0BE5" w:rsidRPr="00921FF3" w:rsidRDefault="002E0BE5" w:rsidP="00921FF3">
      <w:pPr>
        <w:spacing w:line="276" w:lineRule="auto"/>
        <w:ind w:left="567" w:hanging="851"/>
        <w:jc w:val="both"/>
        <w:rPr>
          <w:rFonts w:cs="Arial"/>
          <w:sz w:val="22"/>
          <w:szCs w:val="22"/>
        </w:rPr>
      </w:pPr>
    </w:p>
    <w:p w14:paraId="262E4C45" w14:textId="5E491A7E" w:rsidR="002E0BE5" w:rsidRPr="00921FF3" w:rsidRDefault="00921FF3" w:rsidP="00921FF3">
      <w:pPr>
        <w:pStyle w:val="Odstavecseseznamem"/>
        <w:numPr>
          <w:ilvl w:val="0"/>
          <w:numId w:val="36"/>
        </w:numPr>
        <w:spacing w:line="276" w:lineRule="auto"/>
        <w:ind w:left="567" w:hanging="851"/>
        <w:jc w:val="both"/>
        <w:rPr>
          <w:rFonts w:ascii="Arial" w:hAnsi="Arial" w:cs="Arial"/>
          <w:sz w:val="22"/>
          <w:szCs w:val="22"/>
        </w:rPr>
      </w:pPr>
      <w:r>
        <w:rPr>
          <w:rFonts w:ascii="Arial" w:hAnsi="Arial" w:cs="Arial"/>
          <w:sz w:val="22"/>
          <w:szCs w:val="22"/>
        </w:rPr>
        <w:t>Objednatel</w:t>
      </w:r>
      <w:r w:rsidR="002E0BE5" w:rsidRPr="00921FF3">
        <w:rPr>
          <w:rFonts w:ascii="Arial" w:hAnsi="Arial" w:cs="Arial"/>
          <w:sz w:val="22"/>
          <w:szCs w:val="22"/>
        </w:rPr>
        <w:t xml:space="preserve"> odpovídá za věcnost, správnost, pravdivost, včasnost a úplnost veškerých dokladů a písemností, které </w:t>
      </w:r>
      <w:r>
        <w:rPr>
          <w:rFonts w:ascii="Arial" w:hAnsi="Arial" w:cs="Arial"/>
          <w:sz w:val="22"/>
          <w:szCs w:val="22"/>
        </w:rPr>
        <w:t>dodavateli</w:t>
      </w:r>
      <w:r w:rsidR="002E0BE5" w:rsidRPr="00921FF3">
        <w:rPr>
          <w:rFonts w:ascii="Arial" w:hAnsi="Arial" w:cs="Arial"/>
          <w:sz w:val="22"/>
          <w:szCs w:val="22"/>
        </w:rPr>
        <w:t xml:space="preserve"> předá, či se kterými ho seznámí. </w:t>
      </w:r>
      <w:r>
        <w:rPr>
          <w:rFonts w:ascii="Arial" w:hAnsi="Arial" w:cs="Arial"/>
          <w:sz w:val="22"/>
          <w:szCs w:val="22"/>
        </w:rPr>
        <w:t>Objednatel</w:t>
      </w:r>
      <w:r w:rsidR="002E0BE5" w:rsidRPr="00921FF3">
        <w:rPr>
          <w:rFonts w:ascii="Arial" w:hAnsi="Arial" w:cs="Arial"/>
          <w:sz w:val="22"/>
          <w:szCs w:val="22"/>
        </w:rPr>
        <w:t xml:space="preserve"> odpovídá za věcnost, správnost, pravdivost, včasnost a úplnost veškerých informací, které </w:t>
      </w:r>
      <w:r>
        <w:rPr>
          <w:rFonts w:ascii="Arial" w:hAnsi="Arial" w:cs="Arial"/>
          <w:sz w:val="22"/>
          <w:szCs w:val="22"/>
        </w:rPr>
        <w:t>dodavateli</w:t>
      </w:r>
      <w:r w:rsidR="002E0BE5" w:rsidRPr="00921FF3">
        <w:rPr>
          <w:rFonts w:ascii="Arial" w:hAnsi="Arial" w:cs="Arial"/>
          <w:sz w:val="22"/>
          <w:szCs w:val="22"/>
        </w:rPr>
        <w:t xml:space="preserve"> sdělí. </w:t>
      </w:r>
      <w:r>
        <w:rPr>
          <w:rFonts w:ascii="Arial" w:hAnsi="Arial" w:cs="Arial"/>
          <w:sz w:val="22"/>
          <w:szCs w:val="22"/>
        </w:rPr>
        <w:t>Objednatel</w:t>
      </w:r>
      <w:r w:rsidR="002E0BE5" w:rsidRPr="00921FF3">
        <w:rPr>
          <w:rFonts w:ascii="Arial" w:hAnsi="Arial" w:cs="Arial"/>
          <w:sz w:val="22"/>
          <w:szCs w:val="22"/>
        </w:rPr>
        <w:t xml:space="preserve"> odpovídá za škodu, která mu vznikne vinou zatajení, nesprávnosti či neúplnosti dokladů a písemností, které </w:t>
      </w:r>
      <w:r>
        <w:rPr>
          <w:rFonts w:ascii="Arial" w:hAnsi="Arial" w:cs="Arial"/>
          <w:sz w:val="22"/>
          <w:szCs w:val="22"/>
        </w:rPr>
        <w:t>dodavateli</w:t>
      </w:r>
      <w:r w:rsidR="002E0BE5" w:rsidRPr="00921FF3">
        <w:rPr>
          <w:rFonts w:ascii="Arial" w:hAnsi="Arial" w:cs="Arial"/>
          <w:sz w:val="22"/>
          <w:szCs w:val="22"/>
        </w:rPr>
        <w:t xml:space="preserve"> předal. </w:t>
      </w:r>
      <w:r>
        <w:rPr>
          <w:rFonts w:ascii="Arial" w:hAnsi="Arial" w:cs="Arial"/>
          <w:sz w:val="22"/>
          <w:szCs w:val="22"/>
        </w:rPr>
        <w:t>Objednatel</w:t>
      </w:r>
      <w:r w:rsidR="002E0BE5" w:rsidRPr="00921FF3">
        <w:rPr>
          <w:rFonts w:ascii="Arial" w:hAnsi="Arial" w:cs="Arial"/>
          <w:sz w:val="22"/>
          <w:szCs w:val="22"/>
        </w:rPr>
        <w:t xml:space="preserve"> odpovídá za škodu i v tom případě, kdy sice doklad </w:t>
      </w:r>
      <w:r>
        <w:rPr>
          <w:rFonts w:ascii="Arial" w:hAnsi="Arial" w:cs="Arial"/>
          <w:sz w:val="22"/>
          <w:szCs w:val="22"/>
        </w:rPr>
        <w:t>dodavateli</w:t>
      </w:r>
      <w:r w:rsidR="002E0BE5" w:rsidRPr="00921FF3">
        <w:rPr>
          <w:rFonts w:ascii="Arial" w:hAnsi="Arial" w:cs="Arial"/>
          <w:sz w:val="22"/>
          <w:szCs w:val="22"/>
        </w:rPr>
        <w:t xml:space="preserve"> předal, ale opožděně. </w:t>
      </w:r>
      <w:r>
        <w:rPr>
          <w:rFonts w:ascii="Arial" w:hAnsi="Arial" w:cs="Arial"/>
          <w:sz w:val="22"/>
          <w:szCs w:val="22"/>
        </w:rPr>
        <w:t>Objednatel</w:t>
      </w:r>
      <w:r w:rsidR="002E0BE5" w:rsidRPr="00921FF3">
        <w:rPr>
          <w:rFonts w:ascii="Arial" w:hAnsi="Arial" w:cs="Arial"/>
          <w:sz w:val="22"/>
          <w:szCs w:val="22"/>
        </w:rPr>
        <w:t xml:space="preserve"> odpovídá za vyloučení duplicity účetních dokladů a účetních operací. </w:t>
      </w:r>
    </w:p>
    <w:p w14:paraId="5930B53A" w14:textId="77777777" w:rsidR="002E0BE5" w:rsidRPr="00921FF3" w:rsidRDefault="002E0BE5" w:rsidP="00921FF3">
      <w:pPr>
        <w:spacing w:line="276" w:lineRule="auto"/>
        <w:ind w:left="567" w:hanging="851"/>
        <w:jc w:val="both"/>
        <w:rPr>
          <w:rFonts w:cs="Arial"/>
          <w:sz w:val="22"/>
          <w:szCs w:val="22"/>
        </w:rPr>
      </w:pPr>
    </w:p>
    <w:p w14:paraId="3CA55AD2" w14:textId="4F2A6E1B" w:rsidR="002E0BE5" w:rsidRPr="00921FF3" w:rsidRDefault="00921FF3" w:rsidP="00921FF3">
      <w:pPr>
        <w:pStyle w:val="Odstavecseseznamem"/>
        <w:numPr>
          <w:ilvl w:val="0"/>
          <w:numId w:val="36"/>
        </w:numPr>
        <w:spacing w:line="276" w:lineRule="auto"/>
        <w:ind w:left="567" w:hanging="851"/>
        <w:jc w:val="both"/>
        <w:rPr>
          <w:rFonts w:ascii="Arial" w:hAnsi="Arial" w:cs="Arial"/>
          <w:sz w:val="22"/>
          <w:szCs w:val="22"/>
        </w:rPr>
      </w:pPr>
      <w:r>
        <w:rPr>
          <w:rFonts w:ascii="Arial" w:hAnsi="Arial" w:cs="Arial"/>
          <w:sz w:val="22"/>
          <w:szCs w:val="22"/>
        </w:rPr>
        <w:t>Dodavatel</w:t>
      </w:r>
      <w:r w:rsidR="002E0BE5" w:rsidRPr="00921FF3">
        <w:rPr>
          <w:rFonts w:ascii="Arial" w:hAnsi="Arial" w:cs="Arial"/>
          <w:sz w:val="22"/>
          <w:szCs w:val="22"/>
        </w:rPr>
        <w:t xml:space="preserve"> neodpovídá ani neručí za zákonnost postupů a obchodních aktivit </w:t>
      </w:r>
      <w:r w:rsidR="00371922">
        <w:rPr>
          <w:rFonts w:ascii="Arial" w:hAnsi="Arial" w:cs="Arial"/>
          <w:sz w:val="22"/>
          <w:szCs w:val="22"/>
        </w:rPr>
        <w:t>objednatele</w:t>
      </w:r>
      <w:r w:rsidR="002E0BE5" w:rsidRPr="00921FF3">
        <w:rPr>
          <w:rFonts w:ascii="Arial" w:hAnsi="Arial" w:cs="Arial"/>
          <w:sz w:val="22"/>
          <w:szCs w:val="22"/>
        </w:rPr>
        <w:t xml:space="preserve">. </w:t>
      </w:r>
    </w:p>
    <w:p w14:paraId="2E9A0195" w14:textId="77777777" w:rsidR="002E0BE5" w:rsidRPr="00921FF3" w:rsidRDefault="002E0BE5" w:rsidP="00921FF3">
      <w:pPr>
        <w:spacing w:line="276" w:lineRule="auto"/>
        <w:ind w:left="567" w:hanging="851"/>
        <w:jc w:val="both"/>
        <w:rPr>
          <w:rFonts w:cs="Arial"/>
          <w:sz w:val="22"/>
          <w:szCs w:val="22"/>
        </w:rPr>
      </w:pPr>
    </w:p>
    <w:p w14:paraId="653B7C0E" w14:textId="69E84F40" w:rsidR="002E0BE5" w:rsidRPr="00921FF3" w:rsidRDefault="00371922" w:rsidP="00371922">
      <w:pPr>
        <w:pStyle w:val="Odstavecseseznamem"/>
        <w:numPr>
          <w:ilvl w:val="0"/>
          <w:numId w:val="36"/>
        </w:numPr>
        <w:spacing w:line="276" w:lineRule="auto"/>
        <w:ind w:left="567" w:hanging="851"/>
        <w:jc w:val="both"/>
        <w:rPr>
          <w:rFonts w:ascii="Arial" w:hAnsi="Arial" w:cs="Arial"/>
          <w:sz w:val="22"/>
          <w:szCs w:val="22"/>
        </w:rPr>
      </w:pPr>
      <w:r>
        <w:rPr>
          <w:rFonts w:ascii="Arial" w:hAnsi="Arial" w:cs="Arial"/>
          <w:sz w:val="22"/>
          <w:szCs w:val="22"/>
        </w:rPr>
        <w:t>Dodavatel</w:t>
      </w:r>
      <w:r w:rsidR="002E0BE5" w:rsidRPr="00921FF3">
        <w:rPr>
          <w:rFonts w:ascii="Arial" w:hAnsi="Arial" w:cs="Arial"/>
          <w:sz w:val="22"/>
          <w:szCs w:val="22"/>
        </w:rPr>
        <w:t xml:space="preserve"> neodpovídá ani neručí za včasnost a správnost placení daní a pojistného </w:t>
      </w:r>
      <w:r>
        <w:rPr>
          <w:rFonts w:ascii="Arial" w:hAnsi="Arial" w:cs="Arial"/>
          <w:sz w:val="22"/>
          <w:szCs w:val="22"/>
        </w:rPr>
        <w:t>objednatelem</w:t>
      </w:r>
      <w:r w:rsidR="002E0BE5" w:rsidRPr="00921FF3">
        <w:rPr>
          <w:rFonts w:ascii="Arial" w:hAnsi="Arial" w:cs="Arial"/>
          <w:sz w:val="22"/>
          <w:szCs w:val="22"/>
        </w:rPr>
        <w:t xml:space="preserve">. </w:t>
      </w:r>
    </w:p>
    <w:p w14:paraId="36131781" w14:textId="77777777" w:rsidR="002E0BE5" w:rsidRPr="00921FF3" w:rsidRDefault="002E0BE5" w:rsidP="00371922">
      <w:pPr>
        <w:spacing w:line="276" w:lineRule="auto"/>
        <w:ind w:left="567" w:hanging="851"/>
        <w:jc w:val="both"/>
        <w:rPr>
          <w:rFonts w:cs="Arial"/>
          <w:sz w:val="22"/>
          <w:szCs w:val="22"/>
        </w:rPr>
      </w:pPr>
    </w:p>
    <w:p w14:paraId="0510A5B9" w14:textId="52B1F5B0" w:rsidR="00C27A83" w:rsidRDefault="00371922" w:rsidP="00371922">
      <w:pPr>
        <w:pStyle w:val="Text"/>
        <w:numPr>
          <w:ilvl w:val="0"/>
          <w:numId w:val="36"/>
        </w:numPr>
        <w:spacing w:before="0" w:line="276" w:lineRule="auto"/>
        <w:ind w:left="567" w:hanging="851"/>
        <w:jc w:val="both"/>
        <w:rPr>
          <w:rFonts w:cs="Arial"/>
          <w:sz w:val="22"/>
          <w:szCs w:val="22"/>
          <w:lang w:eastAsia="cs-CZ"/>
        </w:rPr>
      </w:pPr>
      <w:r>
        <w:rPr>
          <w:rFonts w:cs="Arial"/>
          <w:sz w:val="22"/>
          <w:szCs w:val="22"/>
        </w:rPr>
        <w:lastRenderedPageBreak/>
        <w:t>Dodavatel</w:t>
      </w:r>
      <w:r w:rsidR="002E0BE5" w:rsidRPr="00921FF3">
        <w:rPr>
          <w:rFonts w:cs="Arial"/>
          <w:sz w:val="22"/>
          <w:szCs w:val="22"/>
        </w:rPr>
        <w:t xml:space="preserve"> neodpovídá za škodu vzniklou z důvodu opožděného podání přiznání, pokud </w:t>
      </w:r>
      <w:r>
        <w:rPr>
          <w:rFonts w:cs="Arial"/>
          <w:sz w:val="22"/>
          <w:szCs w:val="22"/>
        </w:rPr>
        <w:t>objednatel</w:t>
      </w:r>
      <w:r w:rsidR="002E0BE5" w:rsidRPr="00921FF3">
        <w:rPr>
          <w:rFonts w:cs="Arial"/>
          <w:sz w:val="22"/>
          <w:szCs w:val="22"/>
        </w:rPr>
        <w:t xml:space="preserve"> včas přiznání nepodepsal</w:t>
      </w:r>
      <w:r>
        <w:rPr>
          <w:rFonts w:cs="Arial"/>
          <w:sz w:val="22"/>
          <w:szCs w:val="22"/>
        </w:rPr>
        <w:t xml:space="preserve"> a nepodal</w:t>
      </w:r>
      <w:r w:rsidR="002E0BE5" w:rsidRPr="00921FF3">
        <w:rPr>
          <w:rFonts w:cs="Arial"/>
          <w:sz w:val="22"/>
          <w:szCs w:val="22"/>
        </w:rPr>
        <w:t xml:space="preserve"> příslušnému finančnímu úřadu (viz výše).</w:t>
      </w:r>
    </w:p>
    <w:p w14:paraId="48046623" w14:textId="77777777" w:rsidR="00371922" w:rsidRPr="00921FF3" w:rsidRDefault="00371922" w:rsidP="0027013E">
      <w:pPr>
        <w:pStyle w:val="Text"/>
        <w:spacing w:before="0" w:line="276" w:lineRule="auto"/>
        <w:ind w:left="567"/>
        <w:jc w:val="both"/>
        <w:rPr>
          <w:rFonts w:cs="Arial"/>
          <w:sz w:val="22"/>
          <w:szCs w:val="22"/>
          <w:lang w:eastAsia="cs-CZ"/>
        </w:rPr>
      </w:pPr>
    </w:p>
    <w:p w14:paraId="0CDBE186" w14:textId="35E6A9CC" w:rsidR="00870113" w:rsidRPr="00870113" w:rsidRDefault="00870113" w:rsidP="00371922">
      <w:pPr>
        <w:spacing w:line="276" w:lineRule="auto"/>
        <w:ind w:left="360"/>
        <w:jc w:val="center"/>
        <w:rPr>
          <w:rFonts w:eastAsia="Times New Roman" w:cs="Arial"/>
          <w:b/>
          <w:color w:val="auto"/>
          <w:sz w:val="22"/>
          <w:szCs w:val="22"/>
          <w:lang w:eastAsia="cs-CZ"/>
        </w:rPr>
      </w:pPr>
      <w:r w:rsidRPr="00870113">
        <w:rPr>
          <w:rFonts w:eastAsia="Times New Roman" w:cs="Arial"/>
          <w:b/>
          <w:color w:val="auto"/>
          <w:sz w:val="22"/>
          <w:szCs w:val="22"/>
          <w:lang w:eastAsia="cs-CZ"/>
        </w:rPr>
        <w:t xml:space="preserve">Článek </w:t>
      </w:r>
      <w:r w:rsidR="00371922">
        <w:rPr>
          <w:rFonts w:eastAsia="Times New Roman" w:cs="Arial"/>
          <w:b/>
          <w:color w:val="auto"/>
          <w:sz w:val="22"/>
          <w:szCs w:val="22"/>
          <w:lang w:eastAsia="cs-CZ"/>
        </w:rPr>
        <w:t>VI</w:t>
      </w:r>
      <w:r w:rsidRPr="00870113">
        <w:rPr>
          <w:rFonts w:eastAsia="Times New Roman" w:cs="Arial"/>
          <w:b/>
          <w:color w:val="auto"/>
          <w:sz w:val="22"/>
          <w:szCs w:val="22"/>
          <w:lang w:eastAsia="cs-CZ"/>
        </w:rPr>
        <w:t>.</w:t>
      </w:r>
    </w:p>
    <w:p w14:paraId="6A67774B" w14:textId="77777777" w:rsidR="00870113" w:rsidRPr="00870113" w:rsidRDefault="00870113" w:rsidP="00371922">
      <w:pPr>
        <w:keepNext/>
        <w:spacing w:line="276" w:lineRule="auto"/>
        <w:ind w:left="426"/>
        <w:jc w:val="center"/>
        <w:outlineLvl w:val="0"/>
        <w:rPr>
          <w:rFonts w:eastAsia="Times New Roman" w:cs="Arial"/>
          <w:b/>
          <w:color w:val="auto"/>
          <w:sz w:val="22"/>
          <w:szCs w:val="22"/>
          <w:lang w:eastAsia="cs-CZ"/>
        </w:rPr>
      </w:pPr>
      <w:r w:rsidRPr="00870113">
        <w:rPr>
          <w:rFonts w:eastAsia="Times New Roman" w:cs="Arial"/>
          <w:b/>
          <w:color w:val="auto"/>
          <w:sz w:val="22"/>
          <w:szCs w:val="22"/>
          <w:lang w:eastAsia="cs-CZ"/>
        </w:rPr>
        <w:t>Doba poskytování služby</w:t>
      </w:r>
    </w:p>
    <w:p w14:paraId="1E585921" w14:textId="77777777" w:rsidR="00870113" w:rsidRPr="00870113" w:rsidRDefault="00870113" w:rsidP="00371922">
      <w:pPr>
        <w:spacing w:line="276" w:lineRule="auto"/>
        <w:ind w:left="360"/>
        <w:jc w:val="both"/>
        <w:rPr>
          <w:rFonts w:eastAsia="Times New Roman" w:cs="Arial"/>
          <w:color w:val="auto"/>
          <w:sz w:val="22"/>
          <w:szCs w:val="22"/>
          <w:lang w:eastAsia="cs-CZ"/>
        </w:rPr>
      </w:pPr>
    </w:p>
    <w:p w14:paraId="3E601B82" w14:textId="75CD3B23" w:rsidR="00870113" w:rsidRPr="00371922" w:rsidRDefault="00870113" w:rsidP="00371922">
      <w:pPr>
        <w:pStyle w:val="Odstavecseseznamem"/>
        <w:numPr>
          <w:ilvl w:val="0"/>
          <w:numId w:val="39"/>
        </w:numPr>
        <w:tabs>
          <w:tab w:val="left" w:pos="540"/>
          <w:tab w:val="left" w:pos="567"/>
        </w:tabs>
        <w:spacing w:line="276" w:lineRule="auto"/>
        <w:ind w:left="567" w:hanging="851"/>
        <w:jc w:val="both"/>
        <w:rPr>
          <w:rFonts w:ascii="Arial" w:hAnsi="Arial" w:cs="Arial"/>
          <w:sz w:val="22"/>
          <w:szCs w:val="22"/>
        </w:rPr>
      </w:pPr>
      <w:r w:rsidRPr="00371922">
        <w:rPr>
          <w:rFonts w:ascii="Arial" w:hAnsi="Arial" w:cs="Arial"/>
          <w:sz w:val="22"/>
          <w:szCs w:val="22"/>
        </w:rPr>
        <w:t xml:space="preserve">Dodavatel provede službu </w:t>
      </w:r>
      <w:r w:rsidR="00371922">
        <w:rPr>
          <w:rFonts w:ascii="Arial" w:hAnsi="Arial" w:cs="Arial"/>
          <w:sz w:val="22"/>
          <w:szCs w:val="22"/>
        </w:rPr>
        <w:t>specifikovanou v bodě 1.1</w:t>
      </w:r>
      <w:r w:rsidRPr="00371922">
        <w:rPr>
          <w:rFonts w:ascii="Arial" w:hAnsi="Arial" w:cs="Arial"/>
          <w:sz w:val="22"/>
          <w:szCs w:val="22"/>
        </w:rPr>
        <w:t xml:space="preserve"> v termínu od 1. 12. 2023 do 31. 12. 2025.</w:t>
      </w:r>
    </w:p>
    <w:p w14:paraId="542F7917" w14:textId="77777777" w:rsidR="00870113" w:rsidRPr="00870113" w:rsidRDefault="00870113" w:rsidP="00371922">
      <w:pPr>
        <w:spacing w:line="276" w:lineRule="auto"/>
        <w:ind w:left="540" w:hanging="540"/>
        <w:jc w:val="both"/>
        <w:rPr>
          <w:rFonts w:eastAsia="Times New Roman" w:cs="Arial"/>
          <w:b/>
          <w:color w:val="auto"/>
          <w:sz w:val="22"/>
          <w:szCs w:val="22"/>
          <w:lang w:eastAsia="cs-CZ"/>
        </w:rPr>
      </w:pPr>
    </w:p>
    <w:p w14:paraId="3C454158" w14:textId="3CF10C30" w:rsidR="00870113" w:rsidRPr="00870113" w:rsidRDefault="00371922" w:rsidP="00C27A83">
      <w:pPr>
        <w:spacing w:line="276" w:lineRule="auto"/>
        <w:jc w:val="center"/>
        <w:rPr>
          <w:rFonts w:eastAsia="Times New Roman" w:cs="Arial"/>
          <w:b/>
          <w:color w:val="auto"/>
          <w:sz w:val="22"/>
          <w:szCs w:val="22"/>
          <w:lang w:eastAsia="cs-CZ"/>
        </w:rPr>
      </w:pPr>
      <w:r>
        <w:rPr>
          <w:rFonts w:eastAsia="Times New Roman" w:cs="Arial"/>
          <w:b/>
          <w:color w:val="auto"/>
          <w:sz w:val="22"/>
          <w:szCs w:val="22"/>
          <w:lang w:eastAsia="cs-CZ"/>
        </w:rPr>
        <w:t>Článek VII</w:t>
      </w:r>
      <w:r w:rsidR="00870113" w:rsidRPr="00870113">
        <w:rPr>
          <w:rFonts w:eastAsia="Times New Roman" w:cs="Arial"/>
          <w:b/>
          <w:color w:val="auto"/>
          <w:sz w:val="22"/>
          <w:szCs w:val="22"/>
          <w:lang w:eastAsia="cs-CZ"/>
        </w:rPr>
        <w:t>.</w:t>
      </w:r>
    </w:p>
    <w:p w14:paraId="47E8AC94" w14:textId="77777777" w:rsidR="00870113" w:rsidRPr="00870113" w:rsidRDefault="00870113" w:rsidP="00C27A83">
      <w:pPr>
        <w:spacing w:line="276" w:lineRule="auto"/>
        <w:jc w:val="center"/>
        <w:rPr>
          <w:rFonts w:eastAsia="Times New Roman" w:cs="Arial"/>
          <w:b/>
          <w:color w:val="auto"/>
          <w:sz w:val="22"/>
          <w:szCs w:val="22"/>
          <w:lang w:eastAsia="cs-CZ"/>
        </w:rPr>
      </w:pPr>
      <w:r w:rsidRPr="00870113">
        <w:rPr>
          <w:rFonts w:eastAsia="Times New Roman" w:cs="Arial"/>
          <w:b/>
          <w:color w:val="auto"/>
          <w:sz w:val="22"/>
          <w:szCs w:val="22"/>
          <w:lang w:eastAsia="cs-CZ"/>
        </w:rPr>
        <w:t>Cena za službu</w:t>
      </w:r>
    </w:p>
    <w:p w14:paraId="44317AEA" w14:textId="77777777" w:rsidR="00870113" w:rsidRPr="00870113" w:rsidRDefault="00870113" w:rsidP="00C27A83">
      <w:pPr>
        <w:spacing w:line="276" w:lineRule="auto"/>
        <w:jc w:val="center"/>
        <w:rPr>
          <w:rFonts w:eastAsia="Times New Roman" w:cs="Arial"/>
          <w:color w:val="auto"/>
          <w:sz w:val="22"/>
          <w:szCs w:val="22"/>
          <w:lang w:eastAsia="cs-CZ"/>
        </w:rPr>
      </w:pPr>
    </w:p>
    <w:p w14:paraId="339988F6" w14:textId="6BC4F413" w:rsidR="00691528" w:rsidRDefault="00B86EFF" w:rsidP="00AC2D11">
      <w:pPr>
        <w:pStyle w:val="Odstavecseseznamem"/>
        <w:keepNext/>
        <w:numPr>
          <w:ilvl w:val="0"/>
          <w:numId w:val="40"/>
        </w:numPr>
        <w:spacing w:line="276" w:lineRule="auto"/>
        <w:ind w:left="567" w:hanging="851"/>
        <w:jc w:val="both"/>
        <w:outlineLvl w:val="1"/>
        <w:rPr>
          <w:rFonts w:ascii="Arial" w:hAnsi="Arial" w:cs="Arial"/>
          <w:sz w:val="22"/>
          <w:szCs w:val="22"/>
        </w:rPr>
      </w:pPr>
      <w:r w:rsidRPr="00AC2D11">
        <w:rPr>
          <w:rFonts w:ascii="Arial" w:hAnsi="Arial" w:cs="Arial"/>
          <w:sz w:val="22"/>
          <w:szCs w:val="22"/>
        </w:rPr>
        <w:t>Cena za službu dle bodu 1.1</w:t>
      </w:r>
      <w:r w:rsidR="00870113" w:rsidRPr="00AC2D11">
        <w:rPr>
          <w:rFonts w:ascii="Arial" w:hAnsi="Arial" w:cs="Arial"/>
          <w:sz w:val="22"/>
          <w:szCs w:val="22"/>
        </w:rPr>
        <w:t xml:space="preserve"> je sjednána na základě nabídkové ceny dodavatele dohodou smluvních stran v souladu se zákonem č. 526/1990 Sb., o cenách, ve znění</w:t>
      </w:r>
      <w:r w:rsidR="006C3333" w:rsidRPr="00AC2D11">
        <w:rPr>
          <w:rFonts w:ascii="Arial" w:hAnsi="Arial" w:cs="Arial"/>
          <w:sz w:val="22"/>
          <w:szCs w:val="22"/>
        </w:rPr>
        <w:t xml:space="preserve"> </w:t>
      </w:r>
      <w:r w:rsidR="00870113" w:rsidRPr="00AC2D11">
        <w:rPr>
          <w:rFonts w:ascii="Arial" w:hAnsi="Arial" w:cs="Arial"/>
          <w:sz w:val="22"/>
          <w:szCs w:val="22"/>
        </w:rPr>
        <w:t xml:space="preserve">pozdějších předpisů, v celkové výši </w:t>
      </w:r>
      <w:r w:rsidR="00870113" w:rsidRPr="00AC2D11">
        <w:rPr>
          <w:rFonts w:ascii="Arial" w:hAnsi="Arial" w:cs="Arial"/>
          <w:sz w:val="22"/>
          <w:szCs w:val="22"/>
          <w:u w:val="single"/>
        </w:rPr>
        <w:t>měsíční paušální částky</w:t>
      </w:r>
      <w:r w:rsidR="00870113" w:rsidRPr="00AC2D11">
        <w:rPr>
          <w:rFonts w:ascii="Arial" w:hAnsi="Arial" w:cs="Arial"/>
          <w:sz w:val="22"/>
          <w:szCs w:val="22"/>
        </w:rPr>
        <w:t>:</w:t>
      </w:r>
      <w:r w:rsidR="005F51E1">
        <w:rPr>
          <w:rFonts w:ascii="Arial" w:hAnsi="Arial" w:cs="Arial"/>
          <w:sz w:val="22"/>
          <w:szCs w:val="22"/>
        </w:rPr>
        <w:t xml:space="preserve"> </w:t>
      </w:r>
      <w:r w:rsidR="005F51E1" w:rsidRPr="003A6A70">
        <w:rPr>
          <w:rFonts w:ascii="Arial" w:hAnsi="Arial" w:cs="Arial"/>
          <w:b/>
          <w:bCs/>
          <w:sz w:val="22"/>
          <w:szCs w:val="22"/>
        </w:rPr>
        <w:t>65000</w:t>
      </w:r>
      <w:r w:rsidR="00870113" w:rsidRPr="003A6A70">
        <w:rPr>
          <w:rFonts w:ascii="Arial" w:hAnsi="Arial" w:cs="Arial"/>
          <w:b/>
          <w:bCs/>
          <w:sz w:val="22"/>
          <w:szCs w:val="22"/>
        </w:rPr>
        <w:t xml:space="preserve"> </w:t>
      </w:r>
      <w:r w:rsidR="00870113" w:rsidRPr="00AC2D11">
        <w:rPr>
          <w:rFonts w:ascii="Arial" w:hAnsi="Arial" w:cs="Arial"/>
          <w:b/>
          <w:sz w:val="22"/>
          <w:szCs w:val="22"/>
        </w:rPr>
        <w:t xml:space="preserve">Kč </w:t>
      </w:r>
      <w:r w:rsidR="00870113" w:rsidRPr="00AC2D11">
        <w:rPr>
          <w:rFonts w:ascii="Arial" w:hAnsi="Arial" w:cs="Arial"/>
          <w:sz w:val="22"/>
          <w:szCs w:val="22"/>
        </w:rPr>
        <w:t>bez DPH, a to jako cena nejvýše přípustná.</w:t>
      </w:r>
    </w:p>
    <w:p w14:paraId="58C1D20C" w14:textId="77777777" w:rsidR="00AC2D11" w:rsidRPr="00AC2D11" w:rsidRDefault="00AC2D11" w:rsidP="00AC2D11">
      <w:pPr>
        <w:pStyle w:val="Odstavecseseznamem"/>
        <w:keepNext/>
        <w:spacing w:line="276" w:lineRule="auto"/>
        <w:ind w:left="567"/>
        <w:jc w:val="both"/>
        <w:outlineLvl w:val="1"/>
        <w:rPr>
          <w:rFonts w:ascii="Arial" w:hAnsi="Arial" w:cs="Arial"/>
          <w:sz w:val="22"/>
          <w:szCs w:val="22"/>
        </w:rPr>
      </w:pPr>
    </w:p>
    <w:p w14:paraId="2E9B5542" w14:textId="67860EE6" w:rsidR="00870113" w:rsidRPr="003A6A70" w:rsidRDefault="00870113" w:rsidP="00AC2D11">
      <w:pPr>
        <w:pStyle w:val="Odstavecseseznamem"/>
        <w:keepNext/>
        <w:numPr>
          <w:ilvl w:val="0"/>
          <w:numId w:val="40"/>
        </w:numPr>
        <w:spacing w:line="276" w:lineRule="auto"/>
        <w:ind w:left="567" w:hanging="851"/>
        <w:jc w:val="both"/>
        <w:outlineLvl w:val="1"/>
        <w:rPr>
          <w:rFonts w:ascii="Arial" w:hAnsi="Arial" w:cs="Arial"/>
          <w:sz w:val="22"/>
          <w:szCs w:val="22"/>
        </w:rPr>
      </w:pPr>
      <w:r w:rsidRPr="00AC2D11">
        <w:rPr>
          <w:rFonts w:ascii="Arial" w:hAnsi="Arial" w:cs="Arial"/>
          <w:sz w:val="22"/>
          <w:szCs w:val="22"/>
        </w:rPr>
        <w:t xml:space="preserve">K této ceně za službu bude </w:t>
      </w:r>
      <w:r w:rsidR="007D09C3">
        <w:rPr>
          <w:rFonts w:ascii="Arial" w:hAnsi="Arial" w:cs="Arial"/>
          <w:sz w:val="22"/>
          <w:szCs w:val="22"/>
        </w:rPr>
        <w:t>dodavatelem</w:t>
      </w:r>
      <w:r w:rsidRPr="00AC2D11">
        <w:rPr>
          <w:rFonts w:ascii="Arial" w:hAnsi="Arial" w:cs="Arial"/>
          <w:sz w:val="22"/>
          <w:szCs w:val="22"/>
        </w:rPr>
        <w:t xml:space="preserve"> účtována v souladu se zákonem č. 235/2004Sb., o dani z přidané hodnoty, ve znění pozdějších předpisů, DPH ve výši</w:t>
      </w:r>
      <w:r w:rsidRPr="00AC2D11">
        <w:rPr>
          <w:rFonts w:ascii="Arial" w:hAnsi="Arial" w:cs="Arial"/>
          <w:b/>
          <w:sz w:val="22"/>
          <w:szCs w:val="22"/>
        </w:rPr>
        <w:t xml:space="preserve"> </w:t>
      </w:r>
      <w:r w:rsidR="003A6A70">
        <w:rPr>
          <w:rFonts w:ascii="Arial" w:hAnsi="Arial" w:cs="Arial"/>
          <w:b/>
          <w:sz w:val="22"/>
          <w:szCs w:val="22"/>
        </w:rPr>
        <w:t xml:space="preserve">13650 Kč. </w:t>
      </w:r>
    </w:p>
    <w:p w14:paraId="6A793A89" w14:textId="77777777" w:rsidR="00AC2D11" w:rsidRPr="00AC2D11" w:rsidRDefault="00AC2D11" w:rsidP="00AC2D11">
      <w:pPr>
        <w:pStyle w:val="Odstavecseseznamem"/>
        <w:keepNext/>
        <w:spacing w:line="276" w:lineRule="auto"/>
        <w:ind w:left="567"/>
        <w:jc w:val="both"/>
        <w:outlineLvl w:val="1"/>
        <w:rPr>
          <w:rFonts w:ascii="Arial" w:hAnsi="Arial" w:cs="Arial"/>
          <w:sz w:val="22"/>
          <w:szCs w:val="22"/>
        </w:rPr>
      </w:pPr>
    </w:p>
    <w:p w14:paraId="2C7C9F9B" w14:textId="19B98431" w:rsidR="00AC2D11" w:rsidRDefault="00870113" w:rsidP="00AC2D11">
      <w:pPr>
        <w:pStyle w:val="Odstavecseseznamem"/>
        <w:keepNext/>
        <w:numPr>
          <w:ilvl w:val="0"/>
          <w:numId w:val="40"/>
        </w:numPr>
        <w:tabs>
          <w:tab w:val="left" w:pos="567"/>
        </w:tabs>
        <w:spacing w:line="276" w:lineRule="auto"/>
        <w:ind w:left="567" w:hanging="851"/>
        <w:jc w:val="both"/>
        <w:outlineLvl w:val="1"/>
        <w:rPr>
          <w:rFonts w:ascii="Arial" w:hAnsi="Arial" w:cs="Arial"/>
          <w:b/>
          <w:sz w:val="22"/>
          <w:szCs w:val="22"/>
        </w:rPr>
      </w:pPr>
      <w:r w:rsidRPr="00AC2D11">
        <w:rPr>
          <w:rFonts w:ascii="Arial" w:hAnsi="Arial" w:cs="Arial"/>
          <w:sz w:val="22"/>
          <w:szCs w:val="22"/>
        </w:rPr>
        <w:t xml:space="preserve">Celková maximální výše </w:t>
      </w:r>
      <w:r w:rsidRPr="00AC2D11">
        <w:rPr>
          <w:rFonts w:ascii="Arial" w:hAnsi="Arial" w:cs="Arial"/>
          <w:sz w:val="22"/>
          <w:szCs w:val="22"/>
          <w:u w:val="single"/>
        </w:rPr>
        <w:t>mě</w:t>
      </w:r>
      <w:r w:rsidR="00691528" w:rsidRPr="00AC2D11">
        <w:rPr>
          <w:rFonts w:ascii="Arial" w:hAnsi="Arial" w:cs="Arial"/>
          <w:sz w:val="22"/>
          <w:szCs w:val="22"/>
          <w:u w:val="single"/>
        </w:rPr>
        <w:t>síční paušální částky</w:t>
      </w:r>
      <w:r w:rsidRPr="00AC2D11">
        <w:rPr>
          <w:rFonts w:ascii="Arial" w:hAnsi="Arial" w:cs="Arial"/>
          <w:sz w:val="22"/>
          <w:szCs w:val="22"/>
        </w:rPr>
        <w:t xml:space="preserve"> včetně DPH činí</w:t>
      </w:r>
      <w:r w:rsidR="002B4906">
        <w:rPr>
          <w:rFonts w:ascii="Arial" w:hAnsi="Arial" w:cs="Arial"/>
          <w:sz w:val="22"/>
          <w:szCs w:val="22"/>
        </w:rPr>
        <w:t xml:space="preserve"> </w:t>
      </w:r>
      <w:r w:rsidR="002B4906" w:rsidRPr="002B4906">
        <w:rPr>
          <w:rFonts w:ascii="Arial" w:hAnsi="Arial" w:cs="Arial"/>
          <w:b/>
          <w:bCs/>
          <w:sz w:val="22"/>
          <w:szCs w:val="22"/>
        </w:rPr>
        <w:t>78650</w:t>
      </w:r>
      <w:r w:rsidRPr="00AC2D11">
        <w:rPr>
          <w:rFonts w:ascii="Arial" w:hAnsi="Arial" w:cs="Arial"/>
          <w:b/>
          <w:sz w:val="22"/>
          <w:szCs w:val="22"/>
        </w:rPr>
        <w:t xml:space="preserve"> Kč.    </w:t>
      </w:r>
    </w:p>
    <w:p w14:paraId="18228E1C" w14:textId="0C978958" w:rsidR="00870113" w:rsidRDefault="00870113" w:rsidP="00AC2D11">
      <w:pPr>
        <w:pStyle w:val="Odstavecseseznamem"/>
        <w:keepNext/>
        <w:tabs>
          <w:tab w:val="left" w:pos="567"/>
        </w:tabs>
        <w:spacing w:line="276" w:lineRule="auto"/>
        <w:ind w:left="567"/>
        <w:jc w:val="both"/>
        <w:outlineLvl w:val="1"/>
        <w:rPr>
          <w:rFonts w:ascii="Arial" w:hAnsi="Arial" w:cs="Arial"/>
          <w:b/>
          <w:sz w:val="22"/>
          <w:szCs w:val="22"/>
        </w:rPr>
      </w:pPr>
      <w:r w:rsidRPr="00AC2D11">
        <w:rPr>
          <w:rFonts w:ascii="Arial" w:hAnsi="Arial" w:cs="Arial"/>
          <w:b/>
          <w:sz w:val="22"/>
          <w:szCs w:val="22"/>
        </w:rPr>
        <w:t xml:space="preserve">    </w:t>
      </w:r>
    </w:p>
    <w:p w14:paraId="2F929AB1" w14:textId="486833CC" w:rsidR="00AC2D11" w:rsidRPr="000C150F" w:rsidRDefault="000C150F" w:rsidP="000C150F">
      <w:pPr>
        <w:pStyle w:val="Odstavecseseznamem"/>
        <w:keepNext/>
        <w:numPr>
          <w:ilvl w:val="0"/>
          <w:numId w:val="40"/>
        </w:numPr>
        <w:tabs>
          <w:tab w:val="left" w:pos="567"/>
        </w:tabs>
        <w:spacing w:line="276" w:lineRule="auto"/>
        <w:ind w:left="567" w:hanging="851"/>
        <w:jc w:val="both"/>
        <w:outlineLvl w:val="1"/>
        <w:rPr>
          <w:rFonts w:ascii="Arial" w:hAnsi="Arial" w:cs="Arial"/>
          <w:b/>
          <w:sz w:val="22"/>
          <w:szCs w:val="22"/>
        </w:rPr>
      </w:pPr>
      <w:r w:rsidRPr="000C150F">
        <w:rPr>
          <w:rFonts w:ascii="Arial" w:hAnsi="Arial" w:cs="Arial"/>
          <w:sz w:val="22"/>
          <w:szCs w:val="22"/>
        </w:rPr>
        <w:t xml:space="preserve">Jakmile </w:t>
      </w:r>
      <w:r>
        <w:rPr>
          <w:rFonts w:ascii="Arial" w:hAnsi="Arial" w:cs="Arial"/>
          <w:sz w:val="22"/>
          <w:szCs w:val="22"/>
        </w:rPr>
        <w:t>dodavatel</w:t>
      </w:r>
      <w:r w:rsidRPr="000C150F">
        <w:rPr>
          <w:rFonts w:ascii="Arial" w:hAnsi="Arial" w:cs="Arial"/>
          <w:sz w:val="22"/>
          <w:szCs w:val="22"/>
        </w:rPr>
        <w:t xml:space="preserve"> zjistí překročení limitů (nebo některého z nich)</w:t>
      </w:r>
      <w:r>
        <w:rPr>
          <w:rFonts w:ascii="Arial" w:hAnsi="Arial" w:cs="Arial"/>
          <w:sz w:val="22"/>
          <w:szCs w:val="22"/>
        </w:rPr>
        <w:t xml:space="preserve"> definovaných v bodu 1.2</w:t>
      </w:r>
      <w:r w:rsidRPr="000C150F">
        <w:rPr>
          <w:rFonts w:ascii="Arial" w:hAnsi="Arial" w:cs="Arial"/>
          <w:sz w:val="22"/>
          <w:szCs w:val="22"/>
        </w:rPr>
        <w:t xml:space="preserve">, předloží </w:t>
      </w:r>
      <w:r>
        <w:rPr>
          <w:rFonts w:ascii="Arial" w:hAnsi="Arial" w:cs="Arial"/>
          <w:sz w:val="22"/>
          <w:szCs w:val="22"/>
        </w:rPr>
        <w:t>objednateli</w:t>
      </w:r>
      <w:r w:rsidRPr="000C150F">
        <w:rPr>
          <w:rFonts w:ascii="Arial" w:hAnsi="Arial" w:cs="Arial"/>
          <w:sz w:val="22"/>
          <w:szCs w:val="22"/>
        </w:rPr>
        <w:t xml:space="preserve"> dodatek k této smlouvě zohledňující navýšení prací </w:t>
      </w:r>
      <w:r>
        <w:rPr>
          <w:rFonts w:ascii="Arial" w:hAnsi="Arial" w:cs="Arial"/>
          <w:sz w:val="22"/>
          <w:szCs w:val="22"/>
        </w:rPr>
        <w:t>dodavatele</w:t>
      </w:r>
      <w:r w:rsidRPr="000C150F">
        <w:rPr>
          <w:rFonts w:ascii="Arial" w:hAnsi="Arial" w:cs="Arial"/>
          <w:sz w:val="22"/>
          <w:szCs w:val="22"/>
        </w:rPr>
        <w:t xml:space="preserve"> pro </w:t>
      </w:r>
      <w:r>
        <w:rPr>
          <w:rFonts w:ascii="Arial" w:hAnsi="Arial" w:cs="Arial"/>
          <w:sz w:val="22"/>
          <w:szCs w:val="22"/>
        </w:rPr>
        <w:t>objednatele</w:t>
      </w:r>
      <w:r w:rsidRPr="000C150F">
        <w:rPr>
          <w:rFonts w:ascii="Arial" w:hAnsi="Arial" w:cs="Arial"/>
          <w:sz w:val="22"/>
          <w:szCs w:val="22"/>
        </w:rPr>
        <w:t xml:space="preserve">. </w:t>
      </w:r>
      <w:r>
        <w:rPr>
          <w:rFonts w:ascii="Arial" w:hAnsi="Arial" w:cs="Arial"/>
          <w:sz w:val="22"/>
          <w:szCs w:val="22"/>
        </w:rPr>
        <w:t>Objednatel</w:t>
      </w:r>
      <w:r w:rsidRPr="000C150F">
        <w:rPr>
          <w:rFonts w:ascii="Arial" w:hAnsi="Arial" w:cs="Arial"/>
          <w:sz w:val="22"/>
          <w:szCs w:val="22"/>
        </w:rPr>
        <w:t xml:space="preserve"> je povinen uzavřít příslušný dodatek do 30 dnů od jeho předložení. Nedojde-li v uvedené lhůtě k uzavření dodatku, má </w:t>
      </w:r>
      <w:r>
        <w:rPr>
          <w:rFonts w:ascii="Arial" w:hAnsi="Arial" w:cs="Arial"/>
          <w:sz w:val="22"/>
          <w:szCs w:val="22"/>
        </w:rPr>
        <w:t>dodavatel</w:t>
      </w:r>
      <w:r w:rsidRPr="000C150F">
        <w:rPr>
          <w:rFonts w:ascii="Arial" w:hAnsi="Arial" w:cs="Arial"/>
          <w:sz w:val="22"/>
          <w:szCs w:val="22"/>
        </w:rPr>
        <w:t xml:space="preserve"> právo od této smlouvy odstoupit. Totéž platí, dojde-li k navýšení ceny za používání software, zvýší se o prokázané navýšení ceny software i měsíční paušál dle odst. 1 shora.</w:t>
      </w:r>
    </w:p>
    <w:p w14:paraId="609804B4" w14:textId="77777777" w:rsidR="000C150F" w:rsidRPr="000C150F" w:rsidRDefault="000C150F" w:rsidP="000C150F">
      <w:pPr>
        <w:pStyle w:val="Odstavecseseznamem"/>
        <w:keepNext/>
        <w:tabs>
          <w:tab w:val="left" w:pos="567"/>
        </w:tabs>
        <w:spacing w:line="276" w:lineRule="auto"/>
        <w:ind w:left="567"/>
        <w:jc w:val="both"/>
        <w:outlineLvl w:val="1"/>
        <w:rPr>
          <w:rFonts w:ascii="Arial" w:hAnsi="Arial" w:cs="Arial"/>
          <w:b/>
          <w:sz w:val="22"/>
          <w:szCs w:val="22"/>
        </w:rPr>
      </w:pPr>
    </w:p>
    <w:p w14:paraId="31C104D0" w14:textId="2378C25A" w:rsidR="000C150F" w:rsidRDefault="000C150F" w:rsidP="000C150F">
      <w:pPr>
        <w:pStyle w:val="Odstavecseseznamem"/>
        <w:keepNext/>
        <w:numPr>
          <w:ilvl w:val="0"/>
          <w:numId w:val="40"/>
        </w:numPr>
        <w:tabs>
          <w:tab w:val="left" w:pos="567"/>
        </w:tabs>
        <w:spacing w:line="276" w:lineRule="auto"/>
        <w:ind w:left="567" w:hanging="851"/>
        <w:jc w:val="both"/>
        <w:outlineLvl w:val="1"/>
        <w:rPr>
          <w:rFonts w:ascii="Arial" w:hAnsi="Arial" w:cs="Arial"/>
          <w:sz w:val="22"/>
          <w:szCs w:val="22"/>
        </w:rPr>
      </w:pPr>
      <w:r w:rsidRPr="000C150F">
        <w:rPr>
          <w:rFonts w:ascii="Arial" w:hAnsi="Arial" w:cs="Arial"/>
          <w:sz w:val="22"/>
          <w:szCs w:val="22"/>
        </w:rPr>
        <w:t xml:space="preserve">V paušální odměně jsou zahrnuty všechny běžné režijní náklady </w:t>
      </w:r>
      <w:r w:rsidR="007B054E">
        <w:rPr>
          <w:rFonts w:ascii="Arial" w:hAnsi="Arial" w:cs="Arial"/>
          <w:sz w:val="22"/>
          <w:szCs w:val="22"/>
        </w:rPr>
        <w:t>dodavatele</w:t>
      </w:r>
      <w:r w:rsidRPr="000C150F">
        <w:rPr>
          <w:rFonts w:ascii="Arial" w:hAnsi="Arial" w:cs="Arial"/>
          <w:sz w:val="22"/>
          <w:szCs w:val="22"/>
        </w:rPr>
        <w:t xml:space="preserve">, zejména administrativní práce, poplatky spojům, využívání výpočetní techniky, software, informačních databází, pojištění, odborné publikace, školení </w:t>
      </w:r>
      <w:r w:rsidR="007B054E">
        <w:rPr>
          <w:rFonts w:ascii="Arial" w:hAnsi="Arial" w:cs="Arial"/>
          <w:sz w:val="22"/>
          <w:szCs w:val="22"/>
        </w:rPr>
        <w:t>dodavatele</w:t>
      </w:r>
      <w:r w:rsidRPr="000C150F">
        <w:rPr>
          <w:rFonts w:ascii="Arial" w:hAnsi="Arial" w:cs="Arial"/>
          <w:sz w:val="22"/>
          <w:szCs w:val="22"/>
        </w:rPr>
        <w:t xml:space="preserve">, cestovní výdaje </w:t>
      </w:r>
      <w:r w:rsidRPr="000C150F">
        <w:rPr>
          <w:rFonts w:ascii="Arial" w:hAnsi="Arial" w:cs="Arial"/>
          <w:sz w:val="22"/>
          <w:szCs w:val="22"/>
        </w:rPr>
        <w:lastRenderedPageBreak/>
        <w:t xml:space="preserve">spojené s předáváním účetních dokladů </w:t>
      </w:r>
      <w:r w:rsidR="007B054E">
        <w:rPr>
          <w:rFonts w:ascii="Arial" w:hAnsi="Arial" w:cs="Arial"/>
          <w:sz w:val="22"/>
          <w:szCs w:val="22"/>
        </w:rPr>
        <w:t>dodavateli</w:t>
      </w:r>
      <w:r w:rsidRPr="000C150F">
        <w:rPr>
          <w:rFonts w:ascii="Arial" w:hAnsi="Arial" w:cs="Arial"/>
          <w:sz w:val="22"/>
          <w:szCs w:val="22"/>
        </w:rPr>
        <w:t xml:space="preserve"> apod. V odměně jsou dále zahrnuty i odměny zástupce a pracovníků </w:t>
      </w:r>
      <w:r w:rsidR="007B054E">
        <w:rPr>
          <w:rFonts w:ascii="Arial" w:hAnsi="Arial" w:cs="Arial"/>
          <w:sz w:val="22"/>
          <w:szCs w:val="22"/>
        </w:rPr>
        <w:t>dodavatele</w:t>
      </w:r>
      <w:r w:rsidRPr="000C150F">
        <w:rPr>
          <w:rFonts w:ascii="Arial" w:hAnsi="Arial" w:cs="Arial"/>
          <w:sz w:val="22"/>
          <w:szCs w:val="22"/>
        </w:rPr>
        <w:t xml:space="preserve"> a cena subdodávek.</w:t>
      </w:r>
    </w:p>
    <w:p w14:paraId="6AC4B9AE" w14:textId="77777777" w:rsidR="007B054E" w:rsidRDefault="007B054E" w:rsidP="007B054E">
      <w:pPr>
        <w:pStyle w:val="Odstavecseseznamem"/>
        <w:keepNext/>
        <w:tabs>
          <w:tab w:val="left" w:pos="567"/>
        </w:tabs>
        <w:spacing w:line="276" w:lineRule="auto"/>
        <w:ind w:left="567"/>
        <w:jc w:val="both"/>
        <w:outlineLvl w:val="1"/>
        <w:rPr>
          <w:rFonts w:ascii="Arial" w:hAnsi="Arial" w:cs="Arial"/>
          <w:sz w:val="22"/>
          <w:szCs w:val="22"/>
        </w:rPr>
      </w:pPr>
    </w:p>
    <w:p w14:paraId="03A3B633" w14:textId="16663AD1" w:rsidR="007B054E" w:rsidRDefault="007B054E" w:rsidP="007B054E">
      <w:pPr>
        <w:pStyle w:val="Odstavecseseznamem"/>
        <w:keepNext/>
        <w:numPr>
          <w:ilvl w:val="0"/>
          <w:numId w:val="40"/>
        </w:numPr>
        <w:tabs>
          <w:tab w:val="left" w:pos="567"/>
        </w:tabs>
        <w:spacing w:line="276" w:lineRule="auto"/>
        <w:ind w:left="567" w:hanging="851"/>
        <w:jc w:val="both"/>
        <w:outlineLvl w:val="1"/>
        <w:rPr>
          <w:rFonts w:ascii="Arial" w:hAnsi="Arial" w:cs="Arial"/>
          <w:sz w:val="22"/>
          <w:szCs w:val="22"/>
        </w:rPr>
      </w:pPr>
      <w:r w:rsidRPr="007B054E">
        <w:rPr>
          <w:rFonts w:ascii="Arial" w:hAnsi="Arial" w:cs="Arial"/>
          <w:sz w:val="22"/>
          <w:szCs w:val="22"/>
        </w:rPr>
        <w:t xml:space="preserve">Smluvní strany se dohodly na osobní přítomnosti zaměstnance v sídle </w:t>
      </w:r>
      <w:r>
        <w:rPr>
          <w:rFonts w:ascii="Arial" w:hAnsi="Arial" w:cs="Arial"/>
          <w:sz w:val="22"/>
          <w:szCs w:val="22"/>
        </w:rPr>
        <w:t>objednatele</w:t>
      </w:r>
      <w:r w:rsidRPr="007B054E">
        <w:rPr>
          <w:rFonts w:ascii="Arial" w:hAnsi="Arial" w:cs="Arial"/>
          <w:sz w:val="22"/>
          <w:szCs w:val="22"/>
        </w:rPr>
        <w:t xml:space="preserve"> v počtu až 8 pracovních dní v měsíci. Náklady na tyto přítomnosti jsou zahrnuty v paušální odměně.</w:t>
      </w:r>
    </w:p>
    <w:p w14:paraId="6AEB3260" w14:textId="77777777" w:rsidR="007B054E" w:rsidRDefault="007B054E" w:rsidP="007B054E">
      <w:pPr>
        <w:pStyle w:val="Odstavecseseznamem"/>
        <w:keepNext/>
        <w:tabs>
          <w:tab w:val="left" w:pos="567"/>
        </w:tabs>
        <w:spacing w:line="276" w:lineRule="auto"/>
        <w:ind w:left="567"/>
        <w:jc w:val="both"/>
        <w:outlineLvl w:val="1"/>
        <w:rPr>
          <w:rFonts w:ascii="Arial" w:hAnsi="Arial" w:cs="Arial"/>
          <w:sz w:val="22"/>
          <w:szCs w:val="22"/>
        </w:rPr>
      </w:pPr>
    </w:p>
    <w:p w14:paraId="5008533E" w14:textId="286C6AA6" w:rsidR="007B054E" w:rsidRPr="007B054E" w:rsidRDefault="007B054E" w:rsidP="007B054E">
      <w:pPr>
        <w:pStyle w:val="Odstavecseseznamem"/>
        <w:keepNext/>
        <w:tabs>
          <w:tab w:val="left" w:pos="567"/>
        </w:tabs>
        <w:spacing w:line="276" w:lineRule="auto"/>
        <w:ind w:left="567"/>
        <w:jc w:val="both"/>
        <w:outlineLvl w:val="1"/>
        <w:rPr>
          <w:rFonts w:ascii="Arial" w:hAnsi="Arial" w:cs="Arial"/>
          <w:sz w:val="22"/>
          <w:szCs w:val="22"/>
        </w:rPr>
      </w:pPr>
      <w:r w:rsidRPr="007B054E">
        <w:rPr>
          <w:rFonts w:ascii="Arial" w:hAnsi="Arial" w:cs="Arial"/>
          <w:sz w:val="22"/>
          <w:szCs w:val="22"/>
        </w:rPr>
        <w:t>V paušální odměně není zahrnuta náhrada správ</w:t>
      </w:r>
      <w:r>
        <w:rPr>
          <w:rFonts w:ascii="Arial" w:hAnsi="Arial" w:cs="Arial"/>
          <w:sz w:val="22"/>
          <w:szCs w:val="22"/>
        </w:rPr>
        <w:t>ních a jiných poplatků, cestovné mimo katastr sídla dodavatele v případě objednatelem</w:t>
      </w:r>
      <w:r w:rsidRPr="007B054E">
        <w:rPr>
          <w:rFonts w:ascii="Arial" w:hAnsi="Arial" w:cs="Arial"/>
          <w:sz w:val="22"/>
          <w:szCs w:val="22"/>
        </w:rPr>
        <w:t xml:space="preserve"> vyžádané přítomnosti </w:t>
      </w:r>
      <w:r>
        <w:rPr>
          <w:rFonts w:ascii="Arial" w:hAnsi="Arial" w:cs="Arial"/>
          <w:sz w:val="22"/>
          <w:szCs w:val="22"/>
        </w:rPr>
        <w:t>dodavatele</w:t>
      </w:r>
      <w:r w:rsidRPr="007B054E">
        <w:rPr>
          <w:rFonts w:ascii="Arial" w:hAnsi="Arial" w:cs="Arial"/>
          <w:sz w:val="22"/>
          <w:szCs w:val="22"/>
        </w:rPr>
        <w:t xml:space="preserve"> nad rámec základních služeb </w:t>
      </w:r>
      <w:r>
        <w:rPr>
          <w:rFonts w:ascii="Arial" w:hAnsi="Arial" w:cs="Arial"/>
          <w:sz w:val="22"/>
          <w:szCs w:val="22"/>
        </w:rPr>
        <w:t>dodavatele uvedených výše</w:t>
      </w:r>
      <w:r w:rsidRPr="007B054E">
        <w:rPr>
          <w:rFonts w:ascii="Arial" w:hAnsi="Arial" w:cs="Arial"/>
          <w:sz w:val="22"/>
          <w:szCs w:val="22"/>
        </w:rPr>
        <w:t xml:space="preserve"> (10,- Kč za 1 km), tlumočení, překlady a náhrady, které v případě vzniku budou </w:t>
      </w:r>
      <w:r>
        <w:rPr>
          <w:rFonts w:ascii="Arial" w:hAnsi="Arial" w:cs="Arial"/>
          <w:sz w:val="22"/>
          <w:szCs w:val="22"/>
        </w:rPr>
        <w:t>objednatelem</w:t>
      </w:r>
      <w:r w:rsidRPr="007B054E">
        <w:rPr>
          <w:rFonts w:ascii="Arial" w:hAnsi="Arial" w:cs="Arial"/>
          <w:sz w:val="22"/>
          <w:szCs w:val="22"/>
        </w:rPr>
        <w:t xml:space="preserve"> proplaceny </w:t>
      </w:r>
      <w:r>
        <w:rPr>
          <w:rFonts w:ascii="Arial" w:hAnsi="Arial" w:cs="Arial"/>
          <w:sz w:val="22"/>
          <w:szCs w:val="22"/>
        </w:rPr>
        <w:t>dodavateli</w:t>
      </w:r>
      <w:r w:rsidRPr="007B054E">
        <w:rPr>
          <w:rFonts w:ascii="Arial" w:hAnsi="Arial" w:cs="Arial"/>
          <w:sz w:val="22"/>
          <w:szCs w:val="22"/>
        </w:rPr>
        <w:t xml:space="preserve"> v prokázané výši, a to za předpokladu jejich účelného vynaložení. V paušální odměně dále nejsou zahrnuty výdaje účelně vynaložené </w:t>
      </w:r>
      <w:r>
        <w:rPr>
          <w:rFonts w:ascii="Arial" w:hAnsi="Arial" w:cs="Arial"/>
          <w:sz w:val="22"/>
          <w:szCs w:val="22"/>
        </w:rPr>
        <w:t>dodavatelem</w:t>
      </w:r>
      <w:r w:rsidRPr="007B054E">
        <w:rPr>
          <w:rFonts w:ascii="Arial" w:hAnsi="Arial" w:cs="Arial"/>
          <w:sz w:val="22"/>
          <w:szCs w:val="22"/>
        </w:rPr>
        <w:t xml:space="preserve"> na pořízení nového software nebo nové součásti software např. v důsledku změny zákona, nových požadavků </w:t>
      </w:r>
      <w:r>
        <w:rPr>
          <w:rFonts w:ascii="Arial" w:hAnsi="Arial" w:cs="Arial"/>
          <w:sz w:val="22"/>
          <w:szCs w:val="22"/>
        </w:rPr>
        <w:t>objednatele</w:t>
      </w:r>
      <w:r w:rsidRPr="007B054E">
        <w:rPr>
          <w:rFonts w:ascii="Arial" w:hAnsi="Arial" w:cs="Arial"/>
          <w:sz w:val="22"/>
          <w:szCs w:val="22"/>
        </w:rPr>
        <w:t xml:space="preserve"> (vypracování pomocného analytického přehledu apod.).</w:t>
      </w:r>
    </w:p>
    <w:p w14:paraId="0FCE062A" w14:textId="41CD42BA" w:rsidR="00AC2D11" w:rsidRPr="007B054E" w:rsidRDefault="00AC2D11" w:rsidP="007B054E">
      <w:pPr>
        <w:spacing w:line="276" w:lineRule="auto"/>
        <w:jc w:val="both"/>
        <w:rPr>
          <w:rFonts w:cs="Arial"/>
          <w:sz w:val="22"/>
          <w:szCs w:val="22"/>
        </w:rPr>
      </w:pPr>
    </w:p>
    <w:p w14:paraId="57027E81" w14:textId="60920D4F" w:rsidR="00870113" w:rsidRPr="00AC2D11" w:rsidRDefault="00870113" w:rsidP="00AC2D11">
      <w:pPr>
        <w:pStyle w:val="Odstavecseseznamem"/>
        <w:numPr>
          <w:ilvl w:val="0"/>
          <w:numId w:val="40"/>
        </w:numPr>
        <w:spacing w:line="276" w:lineRule="auto"/>
        <w:ind w:left="567" w:hanging="851"/>
        <w:jc w:val="both"/>
        <w:rPr>
          <w:rFonts w:ascii="Arial" w:hAnsi="Arial" w:cs="Arial"/>
          <w:sz w:val="22"/>
          <w:szCs w:val="22"/>
        </w:rPr>
      </w:pPr>
      <w:r w:rsidRPr="00AC2D11">
        <w:rPr>
          <w:rFonts w:ascii="Arial" w:hAnsi="Arial" w:cs="Arial"/>
          <w:sz w:val="22"/>
          <w:szCs w:val="22"/>
        </w:rPr>
        <w:t xml:space="preserve">Dodavatel je oprávněn změnit účtovanou výši DPH v souladu se zákonem č. 235/2004 Sb., o dani z přidané hodnoty, ve znění pozdějších předpisů, jestliže po uzavření této smlouvy nabude účinnosti zákon, kterým bude výše DPH v uvedeném zákoně změněna. </w:t>
      </w:r>
    </w:p>
    <w:p w14:paraId="50AFF77B" w14:textId="77777777" w:rsidR="00691528" w:rsidRPr="00691528" w:rsidRDefault="00691528" w:rsidP="00AC2D11">
      <w:pPr>
        <w:pStyle w:val="Text"/>
        <w:spacing w:line="276" w:lineRule="auto"/>
        <w:rPr>
          <w:lang w:eastAsia="cs-CZ"/>
        </w:rPr>
      </w:pPr>
    </w:p>
    <w:p w14:paraId="7B3E00B8" w14:textId="4F35E94F" w:rsidR="00870113" w:rsidRPr="00870113" w:rsidRDefault="007B054E" w:rsidP="00C27A83">
      <w:pPr>
        <w:spacing w:line="276" w:lineRule="auto"/>
        <w:ind w:left="360" w:hanging="360"/>
        <w:jc w:val="center"/>
        <w:rPr>
          <w:rFonts w:eastAsia="Times New Roman" w:cs="Arial"/>
          <w:b/>
          <w:color w:val="auto"/>
          <w:sz w:val="22"/>
          <w:szCs w:val="22"/>
          <w:lang w:eastAsia="cs-CZ"/>
        </w:rPr>
      </w:pPr>
      <w:r>
        <w:rPr>
          <w:rFonts w:eastAsia="Times New Roman" w:cs="Arial"/>
          <w:b/>
          <w:color w:val="auto"/>
          <w:sz w:val="22"/>
          <w:szCs w:val="22"/>
          <w:lang w:eastAsia="cs-CZ"/>
        </w:rPr>
        <w:t>Článek VIII</w:t>
      </w:r>
      <w:r w:rsidR="00870113" w:rsidRPr="00870113">
        <w:rPr>
          <w:rFonts w:eastAsia="Times New Roman" w:cs="Arial"/>
          <w:b/>
          <w:color w:val="auto"/>
          <w:sz w:val="22"/>
          <w:szCs w:val="22"/>
          <w:lang w:eastAsia="cs-CZ"/>
        </w:rPr>
        <w:t>.</w:t>
      </w:r>
    </w:p>
    <w:p w14:paraId="14AE8869" w14:textId="77777777" w:rsidR="00870113" w:rsidRPr="00870113" w:rsidRDefault="00870113" w:rsidP="00C27A83">
      <w:pPr>
        <w:spacing w:line="276" w:lineRule="auto"/>
        <w:jc w:val="center"/>
        <w:rPr>
          <w:rFonts w:eastAsia="Times New Roman" w:cs="Arial"/>
          <w:b/>
          <w:color w:val="auto"/>
          <w:sz w:val="22"/>
          <w:szCs w:val="22"/>
          <w:lang w:eastAsia="cs-CZ"/>
        </w:rPr>
      </w:pPr>
      <w:r w:rsidRPr="00870113">
        <w:rPr>
          <w:rFonts w:eastAsia="Times New Roman" w:cs="Arial"/>
          <w:b/>
          <w:color w:val="auto"/>
          <w:sz w:val="22"/>
          <w:szCs w:val="22"/>
          <w:lang w:eastAsia="cs-CZ"/>
        </w:rPr>
        <w:t>Platební podmínky</w:t>
      </w:r>
    </w:p>
    <w:p w14:paraId="06B3D779" w14:textId="77777777" w:rsidR="00870113" w:rsidRPr="00870113" w:rsidRDefault="00870113" w:rsidP="00C27A83">
      <w:pPr>
        <w:spacing w:line="276" w:lineRule="auto"/>
        <w:jc w:val="center"/>
        <w:rPr>
          <w:rFonts w:eastAsia="Times New Roman" w:cs="Arial"/>
          <w:color w:val="auto"/>
          <w:sz w:val="22"/>
          <w:szCs w:val="22"/>
          <w:lang w:eastAsia="cs-CZ"/>
        </w:rPr>
      </w:pPr>
    </w:p>
    <w:p w14:paraId="3C5E00B1" w14:textId="6F01AAB1" w:rsidR="00870113" w:rsidRPr="00260CB1" w:rsidRDefault="00870113" w:rsidP="00260CB1">
      <w:pPr>
        <w:pStyle w:val="Odstavecseseznamem"/>
        <w:widowControl w:val="0"/>
        <w:numPr>
          <w:ilvl w:val="0"/>
          <w:numId w:val="41"/>
        </w:numPr>
        <w:spacing w:line="276" w:lineRule="auto"/>
        <w:ind w:left="567" w:hanging="851"/>
        <w:jc w:val="both"/>
        <w:rPr>
          <w:rFonts w:ascii="Arial" w:hAnsi="Arial" w:cs="Arial"/>
          <w:snapToGrid w:val="0"/>
          <w:sz w:val="22"/>
          <w:szCs w:val="22"/>
        </w:rPr>
      </w:pPr>
      <w:r w:rsidRPr="00260CB1">
        <w:rPr>
          <w:rFonts w:ascii="Arial" w:hAnsi="Arial" w:cs="Arial"/>
          <w:snapToGrid w:val="0"/>
          <w:sz w:val="22"/>
          <w:szCs w:val="22"/>
        </w:rPr>
        <w:t>Objednatel  nebude poskytovat dodavateli služby zálohu.</w:t>
      </w:r>
    </w:p>
    <w:p w14:paraId="7D4D67EE" w14:textId="77777777" w:rsidR="00870113" w:rsidRPr="00260CB1" w:rsidRDefault="00870113" w:rsidP="00260CB1">
      <w:pPr>
        <w:widowControl w:val="0"/>
        <w:spacing w:line="276" w:lineRule="auto"/>
        <w:ind w:left="567" w:hanging="851"/>
        <w:jc w:val="both"/>
        <w:rPr>
          <w:rFonts w:eastAsia="Times New Roman" w:cs="Arial"/>
          <w:b/>
          <w:snapToGrid w:val="0"/>
          <w:color w:val="auto"/>
          <w:sz w:val="22"/>
          <w:szCs w:val="22"/>
          <w:lang w:eastAsia="cs-CZ"/>
        </w:rPr>
      </w:pPr>
    </w:p>
    <w:p w14:paraId="1D99094D" w14:textId="75D8F588" w:rsidR="00870113" w:rsidRPr="009E6C39" w:rsidRDefault="00870113" w:rsidP="009E6C39">
      <w:pPr>
        <w:pStyle w:val="Odstavecseseznamem"/>
        <w:widowControl w:val="0"/>
        <w:numPr>
          <w:ilvl w:val="0"/>
          <w:numId w:val="41"/>
        </w:numPr>
        <w:spacing w:line="276" w:lineRule="auto"/>
        <w:ind w:left="567" w:hanging="851"/>
        <w:jc w:val="both"/>
        <w:rPr>
          <w:rFonts w:ascii="Arial" w:hAnsi="Arial" w:cs="Arial"/>
          <w:b/>
          <w:snapToGrid w:val="0"/>
          <w:sz w:val="22"/>
          <w:szCs w:val="22"/>
        </w:rPr>
      </w:pPr>
      <w:r w:rsidRPr="00A32B32">
        <w:rPr>
          <w:rFonts w:ascii="Arial" w:hAnsi="Arial" w:cs="Arial"/>
          <w:snapToGrid w:val="0"/>
          <w:sz w:val="22"/>
          <w:szCs w:val="22"/>
        </w:rPr>
        <w:t xml:space="preserve">Realizované </w:t>
      </w:r>
      <w:r w:rsidR="00A32B32" w:rsidRPr="00A32B32">
        <w:rPr>
          <w:rFonts w:ascii="Arial" w:hAnsi="Arial" w:cs="Arial"/>
          <w:snapToGrid w:val="0"/>
          <w:sz w:val="22"/>
          <w:szCs w:val="22"/>
        </w:rPr>
        <w:t>služby budou</w:t>
      </w:r>
      <w:r w:rsidRPr="00A32B32">
        <w:rPr>
          <w:rFonts w:ascii="Arial" w:hAnsi="Arial" w:cs="Arial"/>
          <w:snapToGrid w:val="0"/>
          <w:sz w:val="22"/>
          <w:szCs w:val="22"/>
        </w:rPr>
        <w:t xml:space="preserve"> objednatelem hrazeny dodavateli na základě faktury, která bude splňovat náležitosti daňového dokladu dle platných obecně závazných právních předpisů, tj. dle zákona č. 235/2004 Sb., o dani z přidané hodnoty</w:t>
      </w:r>
      <w:r w:rsidR="00691528" w:rsidRPr="00A32B32">
        <w:rPr>
          <w:rFonts w:ascii="Arial" w:hAnsi="Arial" w:cs="Arial"/>
          <w:snapToGrid w:val="0"/>
          <w:sz w:val="22"/>
          <w:szCs w:val="22"/>
        </w:rPr>
        <w:t>, ve znění pozdějších předpisů,</w:t>
      </w:r>
      <w:r w:rsidRPr="00A32B32">
        <w:rPr>
          <w:rFonts w:ascii="Arial" w:hAnsi="Arial" w:cs="Arial"/>
          <w:snapToGrid w:val="0"/>
          <w:sz w:val="22"/>
          <w:szCs w:val="22"/>
        </w:rPr>
        <w:t xml:space="preserve"> a </w:t>
      </w:r>
      <w:r w:rsidR="00691528" w:rsidRPr="00A32B32">
        <w:rPr>
          <w:rFonts w:ascii="Arial" w:hAnsi="Arial" w:cs="Arial"/>
          <w:snapToGrid w:val="0"/>
          <w:sz w:val="22"/>
          <w:szCs w:val="22"/>
        </w:rPr>
        <w:t>bude v nich uveden název akce</w:t>
      </w:r>
      <w:r w:rsidRPr="00260CB1">
        <w:rPr>
          <w:rFonts w:ascii="Arial" w:hAnsi="Arial" w:cs="Arial"/>
          <w:b/>
          <w:snapToGrid w:val="0"/>
          <w:sz w:val="22"/>
          <w:szCs w:val="22"/>
        </w:rPr>
        <w:t xml:space="preserve"> „Finanční</w:t>
      </w:r>
      <w:r w:rsidR="009E6C39">
        <w:rPr>
          <w:rFonts w:ascii="Arial" w:hAnsi="Arial" w:cs="Arial"/>
          <w:b/>
          <w:snapToGrid w:val="0"/>
          <w:sz w:val="22"/>
          <w:szCs w:val="22"/>
        </w:rPr>
        <w:t>,</w:t>
      </w:r>
      <w:r w:rsidR="009E6C39">
        <w:rPr>
          <w:rFonts w:cs="Arial"/>
          <w:b/>
          <w:snapToGrid w:val="0"/>
          <w:sz w:val="22"/>
          <w:szCs w:val="22"/>
        </w:rPr>
        <w:t xml:space="preserve"> </w:t>
      </w:r>
      <w:r w:rsidRPr="009E6C39">
        <w:rPr>
          <w:rFonts w:ascii="Arial" w:hAnsi="Arial" w:cs="Arial"/>
          <w:b/>
          <w:snapToGrid w:val="0"/>
          <w:sz w:val="22"/>
          <w:szCs w:val="22"/>
        </w:rPr>
        <w:t>mzdové účetnictví</w:t>
      </w:r>
      <w:r w:rsidR="009E6C39">
        <w:rPr>
          <w:rFonts w:ascii="Arial" w:hAnsi="Arial" w:cs="Arial"/>
          <w:b/>
          <w:snapToGrid w:val="0"/>
          <w:sz w:val="22"/>
          <w:szCs w:val="22"/>
        </w:rPr>
        <w:t>, personalisti</w:t>
      </w:r>
      <w:r w:rsidR="007D6476">
        <w:rPr>
          <w:rFonts w:ascii="Arial" w:hAnsi="Arial" w:cs="Arial"/>
          <w:b/>
          <w:snapToGrid w:val="0"/>
          <w:sz w:val="22"/>
          <w:szCs w:val="22"/>
        </w:rPr>
        <w:t>ka</w:t>
      </w:r>
      <w:r w:rsidRPr="009E6C39">
        <w:rPr>
          <w:rFonts w:ascii="Arial" w:hAnsi="Arial" w:cs="Arial"/>
          <w:b/>
          <w:snapToGrid w:val="0"/>
          <w:sz w:val="22"/>
          <w:szCs w:val="22"/>
        </w:rPr>
        <w:t xml:space="preserve"> a poskytování ekonomických služeb“.</w:t>
      </w:r>
    </w:p>
    <w:p w14:paraId="1306A1EC" w14:textId="77777777" w:rsidR="00870113" w:rsidRPr="00260CB1" w:rsidRDefault="00870113" w:rsidP="00260CB1">
      <w:pPr>
        <w:widowControl w:val="0"/>
        <w:spacing w:line="276" w:lineRule="auto"/>
        <w:ind w:left="567" w:hanging="851"/>
        <w:jc w:val="both"/>
        <w:rPr>
          <w:rFonts w:eastAsia="Times New Roman" w:cs="Arial"/>
          <w:b/>
          <w:snapToGrid w:val="0"/>
          <w:color w:val="auto"/>
          <w:sz w:val="22"/>
          <w:szCs w:val="22"/>
          <w:lang w:eastAsia="cs-CZ"/>
        </w:rPr>
      </w:pPr>
    </w:p>
    <w:p w14:paraId="007E9123" w14:textId="160A4F16" w:rsidR="00870113" w:rsidRPr="00260CB1" w:rsidRDefault="00870113" w:rsidP="00260CB1">
      <w:pPr>
        <w:pStyle w:val="Odstavecseseznamem"/>
        <w:widowControl w:val="0"/>
        <w:numPr>
          <w:ilvl w:val="0"/>
          <w:numId w:val="41"/>
        </w:numPr>
        <w:spacing w:line="276" w:lineRule="auto"/>
        <w:ind w:left="567" w:hanging="851"/>
        <w:jc w:val="both"/>
        <w:rPr>
          <w:rFonts w:ascii="Arial" w:hAnsi="Arial" w:cs="Arial"/>
          <w:snapToGrid w:val="0"/>
          <w:sz w:val="22"/>
          <w:szCs w:val="22"/>
        </w:rPr>
      </w:pPr>
      <w:r w:rsidRPr="00260CB1">
        <w:rPr>
          <w:rFonts w:ascii="Arial" w:hAnsi="Arial" w:cs="Arial"/>
          <w:snapToGrid w:val="0"/>
          <w:sz w:val="22"/>
          <w:szCs w:val="22"/>
        </w:rPr>
        <w:t xml:space="preserve">Faktura je splatná ve lhůtě 14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služby vrátit; vrácením pozbývá faktura splatnosti.  </w:t>
      </w:r>
    </w:p>
    <w:p w14:paraId="12929A40" w14:textId="77777777" w:rsidR="00870113" w:rsidRPr="00260CB1" w:rsidRDefault="00870113" w:rsidP="00260CB1">
      <w:pPr>
        <w:widowControl w:val="0"/>
        <w:spacing w:line="276" w:lineRule="auto"/>
        <w:ind w:left="567" w:hanging="851"/>
        <w:jc w:val="both"/>
        <w:rPr>
          <w:rFonts w:eastAsia="Times New Roman" w:cs="Arial"/>
          <w:snapToGrid w:val="0"/>
          <w:color w:val="auto"/>
          <w:sz w:val="22"/>
          <w:szCs w:val="22"/>
          <w:lang w:eastAsia="cs-CZ"/>
        </w:rPr>
      </w:pPr>
    </w:p>
    <w:p w14:paraId="1D343503" w14:textId="630C1D25" w:rsidR="00870113" w:rsidRPr="00260CB1" w:rsidRDefault="00870113" w:rsidP="00260CB1">
      <w:pPr>
        <w:pStyle w:val="Odstavecseseznamem"/>
        <w:widowControl w:val="0"/>
        <w:numPr>
          <w:ilvl w:val="0"/>
          <w:numId w:val="41"/>
        </w:numPr>
        <w:spacing w:line="276" w:lineRule="auto"/>
        <w:ind w:left="567" w:hanging="851"/>
        <w:jc w:val="both"/>
        <w:rPr>
          <w:rFonts w:ascii="Arial" w:hAnsi="Arial" w:cs="Arial"/>
          <w:snapToGrid w:val="0"/>
          <w:sz w:val="22"/>
          <w:szCs w:val="22"/>
        </w:rPr>
      </w:pPr>
      <w:r w:rsidRPr="00260CB1">
        <w:rPr>
          <w:rFonts w:ascii="Arial" w:hAnsi="Arial" w:cs="Arial"/>
          <w:snapToGrid w:val="0"/>
          <w:sz w:val="22"/>
          <w:szCs w:val="22"/>
        </w:rPr>
        <w:t xml:space="preserve">Pro účel dodržení termínu splatnosti faktury je platba považována za uhrazenou v den, kdy byla odepsána z účtu objednatele a poukázána ve prospěch účtu dodavatele. </w:t>
      </w:r>
    </w:p>
    <w:p w14:paraId="76E27610" w14:textId="77777777" w:rsidR="00870113" w:rsidRPr="00260CB1" w:rsidRDefault="00870113" w:rsidP="00260CB1">
      <w:pPr>
        <w:widowControl w:val="0"/>
        <w:spacing w:line="276" w:lineRule="auto"/>
        <w:ind w:left="567" w:hanging="851"/>
        <w:jc w:val="both"/>
        <w:rPr>
          <w:rFonts w:eastAsia="Times New Roman" w:cs="Arial"/>
          <w:snapToGrid w:val="0"/>
          <w:color w:val="auto"/>
          <w:sz w:val="22"/>
          <w:szCs w:val="22"/>
          <w:lang w:eastAsia="cs-CZ"/>
        </w:rPr>
      </w:pPr>
    </w:p>
    <w:p w14:paraId="68D82E52" w14:textId="09B7861F" w:rsidR="00870113" w:rsidRPr="00260CB1" w:rsidRDefault="00870113" w:rsidP="00260CB1">
      <w:pPr>
        <w:pStyle w:val="Odstavecseseznamem"/>
        <w:widowControl w:val="0"/>
        <w:numPr>
          <w:ilvl w:val="0"/>
          <w:numId w:val="41"/>
        </w:numPr>
        <w:spacing w:line="276" w:lineRule="auto"/>
        <w:ind w:left="567" w:hanging="851"/>
        <w:jc w:val="both"/>
        <w:rPr>
          <w:rFonts w:ascii="Arial" w:hAnsi="Arial" w:cs="Arial"/>
          <w:snapToGrid w:val="0"/>
          <w:sz w:val="22"/>
          <w:szCs w:val="22"/>
        </w:rPr>
      </w:pPr>
      <w:r w:rsidRPr="00260CB1">
        <w:rPr>
          <w:rFonts w:ascii="Arial" w:hAnsi="Arial" w:cs="Arial"/>
          <w:snapToGrid w:val="0"/>
          <w:sz w:val="22"/>
          <w:szCs w:val="22"/>
        </w:rPr>
        <w:lastRenderedPageBreak/>
        <w:t>Veškeré platby budou prováděny v českých korunách.</w:t>
      </w:r>
    </w:p>
    <w:p w14:paraId="4875F49A" w14:textId="77777777" w:rsidR="00870113" w:rsidRPr="00870113" w:rsidRDefault="00870113" w:rsidP="00C27A83">
      <w:pPr>
        <w:widowControl w:val="0"/>
        <w:spacing w:line="276" w:lineRule="auto"/>
        <w:jc w:val="both"/>
        <w:rPr>
          <w:rFonts w:eastAsia="Times New Roman" w:cs="Arial"/>
          <w:snapToGrid w:val="0"/>
          <w:color w:val="auto"/>
          <w:sz w:val="22"/>
          <w:szCs w:val="22"/>
          <w:lang w:eastAsia="cs-CZ"/>
        </w:rPr>
      </w:pPr>
    </w:p>
    <w:p w14:paraId="50B18F2C" w14:textId="1DBD1215" w:rsidR="00260CB1" w:rsidRPr="00870113" w:rsidRDefault="00260CB1" w:rsidP="00260CB1">
      <w:pPr>
        <w:spacing w:line="276" w:lineRule="auto"/>
        <w:ind w:left="360" w:hanging="360"/>
        <w:jc w:val="center"/>
        <w:rPr>
          <w:rFonts w:eastAsia="Times New Roman" w:cs="Arial"/>
          <w:b/>
          <w:color w:val="auto"/>
          <w:sz w:val="22"/>
          <w:szCs w:val="22"/>
          <w:lang w:eastAsia="cs-CZ"/>
        </w:rPr>
      </w:pPr>
      <w:r>
        <w:rPr>
          <w:rFonts w:eastAsia="Times New Roman" w:cs="Arial"/>
          <w:b/>
          <w:color w:val="auto"/>
          <w:sz w:val="22"/>
          <w:szCs w:val="22"/>
          <w:lang w:eastAsia="cs-CZ"/>
        </w:rPr>
        <w:t>Článek IX.</w:t>
      </w:r>
    </w:p>
    <w:p w14:paraId="46CE74C8" w14:textId="6C0CD637" w:rsidR="00260CB1" w:rsidRPr="00870113" w:rsidRDefault="00260CB1" w:rsidP="00260CB1">
      <w:pPr>
        <w:spacing w:line="276" w:lineRule="auto"/>
        <w:jc w:val="center"/>
        <w:rPr>
          <w:rFonts w:eastAsia="Times New Roman" w:cs="Arial"/>
          <w:b/>
          <w:color w:val="auto"/>
          <w:sz w:val="22"/>
          <w:szCs w:val="22"/>
          <w:lang w:eastAsia="cs-CZ"/>
        </w:rPr>
      </w:pPr>
      <w:r>
        <w:rPr>
          <w:rFonts w:eastAsia="Times New Roman" w:cs="Arial"/>
          <w:b/>
          <w:color w:val="auto"/>
          <w:sz w:val="22"/>
          <w:szCs w:val="22"/>
          <w:lang w:eastAsia="cs-CZ"/>
        </w:rPr>
        <w:t>Smluvní pokuty</w:t>
      </w:r>
    </w:p>
    <w:p w14:paraId="796308C6" w14:textId="77777777" w:rsidR="00260CB1" w:rsidRPr="00870113" w:rsidRDefault="00260CB1" w:rsidP="00260CB1">
      <w:pPr>
        <w:spacing w:line="276" w:lineRule="auto"/>
        <w:jc w:val="center"/>
        <w:rPr>
          <w:rFonts w:eastAsia="Times New Roman" w:cs="Arial"/>
          <w:color w:val="auto"/>
          <w:sz w:val="22"/>
          <w:szCs w:val="22"/>
          <w:lang w:eastAsia="cs-CZ"/>
        </w:rPr>
      </w:pPr>
    </w:p>
    <w:p w14:paraId="28CEEC76" w14:textId="642C5C5F" w:rsidR="006C3333" w:rsidRDefault="00260CB1" w:rsidP="00854048">
      <w:pPr>
        <w:pStyle w:val="Text"/>
        <w:numPr>
          <w:ilvl w:val="0"/>
          <w:numId w:val="42"/>
        </w:numPr>
        <w:spacing w:before="0" w:line="276" w:lineRule="auto"/>
        <w:ind w:left="567" w:hanging="851"/>
        <w:jc w:val="both"/>
        <w:rPr>
          <w:rFonts w:eastAsia="Times New Roman" w:cs="Arial"/>
          <w:snapToGrid w:val="0"/>
          <w:color w:val="auto"/>
          <w:sz w:val="22"/>
          <w:szCs w:val="22"/>
          <w:lang w:eastAsia="cs-CZ"/>
        </w:rPr>
      </w:pPr>
      <w:r w:rsidRPr="00260CB1">
        <w:rPr>
          <w:rFonts w:eastAsia="Times New Roman" w:cs="Arial"/>
          <w:snapToGrid w:val="0"/>
          <w:color w:val="auto"/>
          <w:sz w:val="22"/>
          <w:szCs w:val="22"/>
          <w:lang w:eastAsia="cs-CZ"/>
        </w:rPr>
        <w:t xml:space="preserve">Je-li </w:t>
      </w:r>
      <w:r>
        <w:rPr>
          <w:rFonts w:eastAsia="Times New Roman" w:cs="Arial"/>
          <w:snapToGrid w:val="0"/>
          <w:color w:val="auto"/>
          <w:sz w:val="22"/>
          <w:szCs w:val="22"/>
          <w:lang w:eastAsia="cs-CZ"/>
        </w:rPr>
        <w:t xml:space="preserve">objednatel v prodlení s placením, </w:t>
      </w:r>
      <w:r w:rsidRPr="00260CB1">
        <w:rPr>
          <w:rFonts w:eastAsia="Times New Roman" w:cs="Arial"/>
          <w:snapToGrid w:val="0"/>
          <w:color w:val="auto"/>
          <w:sz w:val="22"/>
          <w:szCs w:val="22"/>
          <w:lang w:eastAsia="cs-CZ"/>
        </w:rPr>
        <w:t xml:space="preserve">dohodli účastníci právo </w:t>
      </w:r>
      <w:r>
        <w:rPr>
          <w:rFonts w:eastAsia="Times New Roman" w:cs="Arial"/>
          <w:snapToGrid w:val="0"/>
          <w:color w:val="auto"/>
          <w:sz w:val="22"/>
          <w:szCs w:val="22"/>
          <w:lang w:eastAsia="cs-CZ"/>
        </w:rPr>
        <w:t>dodavatele</w:t>
      </w:r>
      <w:r w:rsidRPr="00260CB1">
        <w:rPr>
          <w:rFonts w:eastAsia="Times New Roman" w:cs="Arial"/>
          <w:snapToGrid w:val="0"/>
          <w:color w:val="auto"/>
          <w:sz w:val="22"/>
          <w:szCs w:val="22"/>
          <w:lang w:eastAsia="cs-CZ"/>
        </w:rPr>
        <w:t xml:space="preserve"> požadovat po </w:t>
      </w:r>
      <w:r>
        <w:rPr>
          <w:rFonts w:eastAsia="Times New Roman" w:cs="Arial"/>
          <w:snapToGrid w:val="0"/>
          <w:color w:val="auto"/>
          <w:sz w:val="22"/>
          <w:szCs w:val="22"/>
          <w:lang w:eastAsia="cs-CZ"/>
        </w:rPr>
        <w:t>objednateli</w:t>
      </w:r>
      <w:r w:rsidRPr="00260CB1">
        <w:rPr>
          <w:rFonts w:eastAsia="Times New Roman" w:cs="Arial"/>
          <w:snapToGrid w:val="0"/>
          <w:color w:val="auto"/>
          <w:sz w:val="22"/>
          <w:szCs w:val="22"/>
          <w:lang w:eastAsia="cs-CZ"/>
        </w:rPr>
        <w:t xml:space="preserve"> zaplacení smluvní pokuty ve výši 0,3 % z dlužné částky za každý započatý den prodlení. Smluvní pokuta je splatná na požádání a jejím zaplacením není dotčeno právo </w:t>
      </w:r>
      <w:r>
        <w:rPr>
          <w:rFonts w:eastAsia="Times New Roman" w:cs="Arial"/>
          <w:snapToGrid w:val="0"/>
          <w:color w:val="auto"/>
          <w:sz w:val="22"/>
          <w:szCs w:val="22"/>
          <w:lang w:eastAsia="cs-CZ"/>
        </w:rPr>
        <w:t>dodavatele</w:t>
      </w:r>
      <w:r w:rsidRPr="00260CB1">
        <w:rPr>
          <w:rFonts w:eastAsia="Times New Roman" w:cs="Arial"/>
          <w:snapToGrid w:val="0"/>
          <w:color w:val="auto"/>
          <w:sz w:val="22"/>
          <w:szCs w:val="22"/>
          <w:lang w:eastAsia="cs-CZ"/>
        </w:rPr>
        <w:t xml:space="preserve"> na náhradu škody a zákonné úroky z prodlení.</w:t>
      </w:r>
    </w:p>
    <w:p w14:paraId="14E095D6" w14:textId="5200DF12" w:rsidR="00260CB1" w:rsidRDefault="00260CB1" w:rsidP="00260CB1">
      <w:pPr>
        <w:pStyle w:val="Text"/>
        <w:numPr>
          <w:ilvl w:val="0"/>
          <w:numId w:val="42"/>
        </w:numPr>
        <w:spacing w:line="276" w:lineRule="auto"/>
        <w:ind w:left="567" w:hanging="851"/>
        <w:jc w:val="both"/>
        <w:rPr>
          <w:rFonts w:eastAsia="Times New Roman" w:cs="Arial"/>
          <w:snapToGrid w:val="0"/>
          <w:color w:val="auto"/>
          <w:sz w:val="22"/>
          <w:szCs w:val="22"/>
          <w:lang w:eastAsia="cs-CZ"/>
        </w:rPr>
      </w:pPr>
      <w:r w:rsidRPr="00260CB1">
        <w:rPr>
          <w:rFonts w:eastAsia="Times New Roman" w:cs="Arial"/>
          <w:snapToGrid w:val="0"/>
          <w:color w:val="auto"/>
          <w:sz w:val="22"/>
          <w:szCs w:val="22"/>
          <w:lang w:eastAsia="cs-CZ"/>
        </w:rPr>
        <w:t xml:space="preserve">Je-li </w:t>
      </w:r>
      <w:r>
        <w:rPr>
          <w:rFonts w:eastAsia="Times New Roman" w:cs="Arial"/>
          <w:snapToGrid w:val="0"/>
          <w:color w:val="auto"/>
          <w:sz w:val="22"/>
          <w:szCs w:val="22"/>
          <w:lang w:eastAsia="cs-CZ"/>
        </w:rPr>
        <w:t>dodavatel</w:t>
      </w:r>
      <w:r w:rsidRPr="00260CB1">
        <w:rPr>
          <w:rFonts w:eastAsia="Times New Roman" w:cs="Arial"/>
          <w:snapToGrid w:val="0"/>
          <w:color w:val="auto"/>
          <w:sz w:val="22"/>
          <w:szCs w:val="22"/>
          <w:lang w:eastAsia="cs-CZ"/>
        </w:rPr>
        <w:t xml:space="preserve"> v prodlení se zpracováním </w:t>
      </w:r>
      <w:r>
        <w:rPr>
          <w:rFonts w:eastAsia="Times New Roman" w:cs="Arial"/>
          <w:snapToGrid w:val="0"/>
          <w:color w:val="auto"/>
          <w:sz w:val="22"/>
          <w:szCs w:val="22"/>
          <w:lang w:eastAsia="cs-CZ"/>
        </w:rPr>
        <w:t>předmětu smlouvy dle čl. 1.1</w:t>
      </w:r>
      <w:r w:rsidRPr="00260CB1">
        <w:rPr>
          <w:rFonts w:eastAsia="Times New Roman" w:cs="Arial"/>
          <w:snapToGrid w:val="0"/>
          <w:color w:val="auto"/>
          <w:sz w:val="22"/>
          <w:szCs w:val="22"/>
          <w:lang w:eastAsia="cs-CZ"/>
        </w:rPr>
        <w:t xml:space="preserve">, dohodli účastníci právo </w:t>
      </w:r>
      <w:r>
        <w:rPr>
          <w:rFonts w:eastAsia="Times New Roman" w:cs="Arial"/>
          <w:snapToGrid w:val="0"/>
          <w:color w:val="auto"/>
          <w:sz w:val="22"/>
          <w:szCs w:val="22"/>
          <w:lang w:eastAsia="cs-CZ"/>
        </w:rPr>
        <w:t>objednatele</w:t>
      </w:r>
      <w:r w:rsidRPr="00260CB1">
        <w:rPr>
          <w:rFonts w:eastAsia="Times New Roman" w:cs="Arial"/>
          <w:snapToGrid w:val="0"/>
          <w:color w:val="auto"/>
          <w:sz w:val="22"/>
          <w:szCs w:val="22"/>
          <w:lang w:eastAsia="cs-CZ"/>
        </w:rPr>
        <w:t xml:space="preserve"> požadovat po </w:t>
      </w:r>
      <w:r>
        <w:rPr>
          <w:rFonts w:eastAsia="Times New Roman" w:cs="Arial"/>
          <w:snapToGrid w:val="0"/>
          <w:color w:val="auto"/>
          <w:sz w:val="22"/>
          <w:szCs w:val="22"/>
          <w:lang w:eastAsia="cs-CZ"/>
        </w:rPr>
        <w:t>dodavateli</w:t>
      </w:r>
      <w:r w:rsidRPr="00260CB1">
        <w:rPr>
          <w:rFonts w:eastAsia="Times New Roman" w:cs="Arial"/>
          <w:snapToGrid w:val="0"/>
          <w:color w:val="auto"/>
          <w:sz w:val="22"/>
          <w:szCs w:val="22"/>
          <w:lang w:eastAsia="cs-CZ"/>
        </w:rPr>
        <w:t xml:space="preserve"> zaplacení smluvní pokuty ve výši 0,1 % z celkové nabídkové ceny bez DPH za každý i započatý den prodlení. Smluvní pokuta je splatná na požádání a jejím zaplacením není dotčeno právo </w:t>
      </w:r>
      <w:r>
        <w:rPr>
          <w:rFonts w:eastAsia="Times New Roman" w:cs="Arial"/>
          <w:snapToGrid w:val="0"/>
          <w:color w:val="auto"/>
          <w:sz w:val="22"/>
          <w:szCs w:val="22"/>
          <w:lang w:eastAsia="cs-CZ"/>
        </w:rPr>
        <w:t>objednatele</w:t>
      </w:r>
      <w:r w:rsidRPr="00260CB1">
        <w:rPr>
          <w:rFonts w:eastAsia="Times New Roman" w:cs="Arial"/>
          <w:snapToGrid w:val="0"/>
          <w:color w:val="auto"/>
          <w:sz w:val="22"/>
          <w:szCs w:val="22"/>
          <w:lang w:eastAsia="cs-CZ"/>
        </w:rPr>
        <w:t xml:space="preserve"> na náhradu škody.</w:t>
      </w:r>
    </w:p>
    <w:p w14:paraId="7A5ACB34" w14:textId="42143DD1" w:rsidR="00260CB1" w:rsidRDefault="00260CB1" w:rsidP="00854048">
      <w:pPr>
        <w:pStyle w:val="Text"/>
        <w:spacing w:before="0" w:line="276" w:lineRule="auto"/>
        <w:rPr>
          <w:rFonts w:eastAsia="Times New Roman" w:cs="Arial"/>
          <w:snapToGrid w:val="0"/>
          <w:color w:val="auto"/>
          <w:sz w:val="22"/>
          <w:szCs w:val="22"/>
          <w:lang w:eastAsia="cs-CZ"/>
        </w:rPr>
      </w:pPr>
    </w:p>
    <w:p w14:paraId="36B780B6" w14:textId="5F7CFD10" w:rsidR="00870113" w:rsidRPr="00870113" w:rsidRDefault="00B520B5" w:rsidP="00C27A83">
      <w:pPr>
        <w:spacing w:line="276" w:lineRule="auto"/>
        <w:ind w:left="360"/>
        <w:jc w:val="center"/>
        <w:rPr>
          <w:rFonts w:eastAsia="Times New Roman" w:cs="Arial"/>
          <w:b/>
          <w:color w:val="auto"/>
          <w:sz w:val="22"/>
          <w:szCs w:val="22"/>
          <w:lang w:eastAsia="cs-CZ"/>
        </w:rPr>
      </w:pPr>
      <w:r>
        <w:rPr>
          <w:rFonts w:eastAsia="Times New Roman" w:cs="Arial"/>
          <w:b/>
          <w:color w:val="auto"/>
          <w:sz w:val="22"/>
          <w:szCs w:val="22"/>
          <w:lang w:eastAsia="cs-CZ"/>
        </w:rPr>
        <w:t>Článek X</w:t>
      </w:r>
      <w:r w:rsidR="00870113" w:rsidRPr="00870113">
        <w:rPr>
          <w:rFonts w:eastAsia="Times New Roman" w:cs="Arial"/>
          <w:b/>
          <w:color w:val="auto"/>
          <w:sz w:val="22"/>
          <w:szCs w:val="22"/>
          <w:lang w:eastAsia="cs-CZ"/>
        </w:rPr>
        <w:t>.</w:t>
      </w:r>
    </w:p>
    <w:p w14:paraId="38D19BE9" w14:textId="77777777" w:rsidR="00870113" w:rsidRPr="00870113" w:rsidRDefault="00870113" w:rsidP="00C27A83">
      <w:pPr>
        <w:spacing w:line="276" w:lineRule="auto"/>
        <w:ind w:left="360"/>
        <w:jc w:val="center"/>
        <w:rPr>
          <w:rFonts w:eastAsia="Times New Roman" w:cs="Arial"/>
          <w:b/>
          <w:color w:val="auto"/>
          <w:sz w:val="22"/>
          <w:szCs w:val="22"/>
          <w:lang w:eastAsia="cs-CZ"/>
        </w:rPr>
      </w:pPr>
      <w:r w:rsidRPr="00870113">
        <w:rPr>
          <w:rFonts w:eastAsia="Times New Roman" w:cs="Arial"/>
          <w:b/>
          <w:color w:val="auto"/>
          <w:sz w:val="22"/>
          <w:szCs w:val="22"/>
          <w:lang w:eastAsia="cs-CZ"/>
        </w:rPr>
        <w:t>Odstoupení od smlouvy</w:t>
      </w:r>
    </w:p>
    <w:p w14:paraId="5C5712A8" w14:textId="77777777" w:rsidR="00870113" w:rsidRPr="00870113" w:rsidRDefault="00870113" w:rsidP="00C27A83">
      <w:pPr>
        <w:spacing w:line="276" w:lineRule="auto"/>
        <w:ind w:left="360"/>
        <w:jc w:val="both"/>
        <w:rPr>
          <w:rFonts w:eastAsia="Times New Roman" w:cs="Arial"/>
          <w:color w:val="auto"/>
          <w:sz w:val="22"/>
          <w:szCs w:val="22"/>
          <w:lang w:eastAsia="cs-CZ"/>
        </w:rPr>
      </w:pPr>
    </w:p>
    <w:p w14:paraId="1373AF25" w14:textId="5590E0A6" w:rsidR="00870113" w:rsidRPr="00260CB1" w:rsidRDefault="00B520B5" w:rsidP="00260CB1">
      <w:pPr>
        <w:pStyle w:val="Odstavecseseznamem"/>
        <w:numPr>
          <w:ilvl w:val="0"/>
          <w:numId w:val="43"/>
        </w:numPr>
        <w:spacing w:line="276" w:lineRule="auto"/>
        <w:ind w:left="567" w:hanging="851"/>
        <w:jc w:val="both"/>
        <w:rPr>
          <w:rFonts w:ascii="Arial" w:hAnsi="Arial" w:cs="Arial"/>
          <w:sz w:val="22"/>
          <w:szCs w:val="22"/>
        </w:rPr>
      </w:pPr>
      <w:r w:rsidRPr="00B520B5">
        <w:rPr>
          <w:rFonts w:ascii="Arial" w:hAnsi="Arial" w:cs="Arial"/>
          <w:sz w:val="22"/>
          <w:szCs w:val="22"/>
        </w:rPr>
        <w:t xml:space="preserve">Smlouvu lze ukončit dohodou, nebo výpovědí i bez uvedení důvodu s </w:t>
      </w:r>
      <w:r>
        <w:rPr>
          <w:rFonts w:ascii="Arial" w:hAnsi="Arial" w:cs="Arial"/>
          <w:sz w:val="22"/>
          <w:szCs w:val="22"/>
        </w:rPr>
        <w:t>tří</w:t>
      </w:r>
      <w:r w:rsidRPr="00B520B5">
        <w:rPr>
          <w:rFonts w:ascii="Arial" w:hAnsi="Arial" w:cs="Arial"/>
          <w:sz w:val="22"/>
          <w:szCs w:val="22"/>
        </w:rPr>
        <w:t>měsíční výpovědní lhůtou. Výpovědní lhůta počíná běžet od prvního dne kalendářního měsíce následujícího po doručení písemné výpovědi druhé smluvní straně. Po dobu běhu výpovědní doby se vzájemná práva a povinnosti řídí plně touto smlouvou.</w:t>
      </w:r>
    </w:p>
    <w:p w14:paraId="5812D86F" w14:textId="77777777" w:rsidR="00870113" w:rsidRPr="00260CB1" w:rsidRDefault="00870113" w:rsidP="00260CB1">
      <w:pPr>
        <w:spacing w:line="276" w:lineRule="auto"/>
        <w:ind w:left="567" w:hanging="851"/>
        <w:jc w:val="both"/>
        <w:rPr>
          <w:rFonts w:eastAsia="Times New Roman" w:cs="Arial"/>
          <w:color w:val="auto"/>
          <w:sz w:val="22"/>
          <w:szCs w:val="22"/>
          <w:lang w:eastAsia="cs-CZ"/>
        </w:rPr>
      </w:pPr>
    </w:p>
    <w:p w14:paraId="66060ACA" w14:textId="246BC163" w:rsidR="00870113" w:rsidRPr="00260CB1" w:rsidRDefault="00B520B5" w:rsidP="00260CB1">
      <w:pPr>
        <w:pStyle w:val="Odstavecseseznamem"/>
        <w:numPr>
          <w:ilvl w:val="0"/>
          <w:numId w:val="43"/>
        </w:numPr>
        <w:spacing w:line="276" w:lineRule="auto"/>
        <w:ind w:left="567" w:hanging="851"/>
        <w:jc w:val="both"/>
        <w:rPr>
          <w:rFonts w:ascii="Arial" w:hAnsi="Arial" w:cs="Arial"/>
          <w:sz w:val="22"/>
          <w:szCs w:val="22"/>
        </w:rPr>
      </w:pPr>
      <w:r w:rsidRPr="00B520B5">
        <w:rPr>
          <w:rFonts w:ascii="Arial" w:hAnsi="Arial" w:cs="Arial"/>
          <w:sz w:val="22"/>
          <w:szCs w:val="22"/>
        </w:rPr>
        <w:t xml:space="preserve">Poruší-li jedna smluvní strana hrubě své povinnosti stanovené jí touto smlouvou, je druhá smluvní strana oprávněna od této smlouvy odstoupit. Odstoupení je účinné dnem, kdy je doručeno druhé smluvní straně. </w:t>
      </w:r>
    </w:p>
    <w:p w14:paraId="10D8D9E0" w14:textId="77777777" w:rsidR="00870113" w:rsidRPr="00260CB1" w:rsidRDefault="00870113" w:rsidP="00260CB1">
      <w:pPr>
        <w:spacing w:line="276" w:lineRule="auto"/>
        <w:ind w:left="567" w:hanging="851"/>
        <w:jc w:val="both"/>
        <w:rPr>
          <w:rFonts w:eastAsia="Times New Roman" w:cs="Arial"/>
          <w:color w:val="auto"/>
          <w:sz w:val="22"/>
          <w:szCs w:val="22"/>
          <w:lang w:eastAsia="cs-CZ"/>
        </w:rPr>
      </w:pPr>
    </w:p>
    <w:p w14:paraId="67AF77F8" w14:textId="66D4FA0E" w:rsidR="00B520B5" w:rsidRDefault="00B520B5" w:rsidP="00B520B5">
      <w:pPr>
        <w:pStyle w:val="Odstavecseseznamem"/>
        <w:numPr>
          <w:ilvl w:val="0"/>
          <w:numId w:val="43"/>
        </w:numPr>
        <w:spacing w:line="276" w:lineRule="auto"/>
        <w:ind w:left="567" w:hanging="851"/>
        <w:jc w:val="both"/>
        <w:rPr>
          <w:rFonts w:ascii="Arial" w:hAnsi="Arial" w:cs="Arial"/>
          <w:sz w:val="22"/>
          <w:szCs w:val="22"/>
        </w:rPr>
      </w:pPr>
      <w:r w:rsidRPr="00B520B5">
        <w:rPr>
          <w:rFonts w:ascii="Arial" w:hAnsi="Arial" w:cs="Arial"/>
          <w:sz w:val="22"/>
          <w:szCs w:val="22"/>
        </w:rPr>
        <w:t>Všechna oznámení o odstoupení od smlouvy nebo výpovědi musí být učiněna písemně, podepsána osobou oprávněnou jednat za danou smluvní stranu a doručena druhé straně doporučeným dopisem</w:t>
      </w:r>
      <w:r>
        <w:rPr>
          <w:rFonts w:ascii="Arial" w:hAnsi="Arial" w:cs="Arial"/>
          <w:sz w:val="22"/>
          <w:szCs w:val="22"/>
        </w:rPr>
        <w:t>/přes datovou schránku</w:t>
      </w:r>
      <w:r w:rsidRPr="00B520B5">
        <w:rPr>
          <w:rFonts w:ascii="Arial" w:hAnsi="Arial" w:cs="Arial"/>
          <w:sz w:val="22"/>
          <w:szCs w:val="22"/>
        </w:rPr>
        <w:t xml:space="preserve"> nebo osobně proti potvrzení o přijetí písemnosti</w:t>
      </w:r>
      <w:r>
        <w:rPr>
          <w:rFonts w:ascii="Arial" w:hAnsi="Arial" w:cs="Arial"/>
          <w:sz w:val="22"/>
          <w:szCs w:val="22"/>
        </w:rPr>
        <w:t>.</w:t>
      </w:r>
    </w:p>
    <w:p w14:paraId="1389E0BA" w14:textId="77777777" w:rsidR="00B520B5" w:rsidRDefault="00B520B5" w:rsidP="00B520B5">
      <w:pPr>
        <w:pStyle w:val="Odstavecseseznamem"/>
        <w:spacing w:line="276" w:lineRule="auto"/>
        <w:ind w:left="567"/>
        <w:jc w:val="both"/>
        <w:rPr>
          <w:rFonts w:ascii="Arial" w:hAnsi="Arial" w:cs="Arial"/>
          <w:sz w:val="22"/>
          <w:szCs w:val="22"/>
        </w:rPr>
      </w:pPr>
    </w:p>
    <w:p w14:paraId="3DEF2383" w14:textId="59D54F9C" w:rsidR="00B520B5" w:rsidRPr="00B520B5" w:rsidRDefault="00B520B5" w:rsidP="00B520B5">
      <w:pPr>
        <w:pStyle w:val="Odstavecseseznamem"/>
        <w:numPr>
          <w:ilvl w:val="0"/>
          <w:numId w:val="43"/>
        </w:numPr>
        <w:spacing w:line="276" w:lineRule="auto"/>
        <w:ind w:left="567" w:hanging="851"/>
        <w:jc w:val="both"/>
        <w:rPr>
          <w:rFonts w:ascii="Arial" w:hAnsi="Arial" w:cs="Arial"/>
          <w:sz w:val="22"/>
          <w:szCs w:val="22"/>
        </w:rPr>
      </w:pPr>
      <w:r w:rsidRPr="00B520B5">
        <w:rPr>
          <w:rFonts w:ascii="Arial" w:hAnsi="Arial" w:cs="Arial"/>
          <w:sz w:val="22"/>
          <w:szCs w:val="22"/>
        </w:rPr>
        <w:t xml:space="preserve">Ve všech případech ukončení smlouvy je </w:t>
      </w:r>
      <w:r>
        <w:rPr>
          <w:rFonts w:ascii="Arial" w:hAnsi="Arial" w:cs="Arial"/>
          <w:sz w:val="22"/>
          <w:szCs w:val="22"/>
        </w:rPr>
        <w:t>dodavatel</w:t>
      </w:r>
      <w:r w:rsidRPr="00B520B5">
        <w:rPr>
          <w:rFonts w:ascii="Arial" w:hAnsi="Arial" w:cs="Arial"/>
          <w:sz w:val="22"/>
          <w:szCs w:val="22"/>
        </w:rPr>
        <w:t xml:space="preserve"> povinen písemně upozornit </w:t>
      </w:r>
      <w:r>
        <w:rPr>
          <w:rFonts w:ascii="Arial" w:hAnsi="Arial" w:cs="Arial"/>
          <w:sz w:val="22"/>
          <w:szCs w:val="22"/>
        </w:rPr>
        <w:t>objednatele</w:t>
      </w:r>
      <w:r w:rsidRPr="00B520B5">
        <w:rPr>
          <w:rFonts w:ascii="Arial" w:hAnsi="Arial" w:cs="Arial"/>
          <w:sz w:val="22"/>
          <w:szCs w:val="22"/>
        </w:rPr>
        <w:t xml:space="preserve"> na opatření potřebná k tomu, aby se zabránilo vzniku škody bezprostředně hrozící </w:t>
      </w:r>
      <w:r>
        <w:rPr>
          <w:rFonts w:ascii="Arial" w:hAnsi="Arial" w:cs="Arial"/>
          <w:sz w:val="22"/>
          <w:szCs w:val="22"/>
        </w:rPr>
        <w:t>objednateli</w:t>
      </w:r>
      <w:r w:rsidRPr="00B520B5">
        <w:rPr>
          <w:rFonts w:ascii="Arial" w:hAnsi="Arial" w:cs="Arial"/>
          <w:sz w:val="22"/>
          <w:szCs w:val="22"/>
        </w:rPr>
        <w:t xml:space="preserve"> nedokončením činnosti související se zařizováním záležitostí podle této smlouvy.</w:t>
      </w:r>
    </w:p>
    <w:p w14:paraId="2C6B9C6D" w14:textId="77777777" w:rsidR="00870113" w:rsidRDefault="00870113" w:rsidP="00C27A83">
      <w:pPr>
        <w:spacing w:line="276" w:lineRule="auto"/>
        <w:ind w:left="360"/>
        <w:jc w:val="center"/>
        <w:rPr>
          <w:rFonts w:eastAsia="Times New Roman" w:cs="Arial"/>
          <w:b/>
          <w:color w:val="auto"/>
          <w:sz w:val="22"/>
          <w:szCs w:val="22"/>
          <w:lang w:eastAsia="cs-CZ"/>
        </w:rPr>
      </w:pPr>
    </w:p>
    <w:p w14:paraId="0D972DC3" w14:textId="77777777" w:rsidR="00EB0A7A" w:rsidRDefault="00EB0A7A" w:rsidP="00EB0A7A">
      <w:pPr>
        <w:pStyle w:val="Text"/>
        <w:rPr>
          <w:lang w:eastAsia="cs-CZ"/>
        </w:rPr>
      </w:pPr>
    </w:p>
    <w:p w14:paraId="0D556574" w14:textId="77777777" w:rsidR="00EB0A7A" w:rsidRPr="00EB0A7A" w:rsidRDefault="00EB0A7A" w:rsidP="00EB0A7A">
      <w:pPr>
        <w:pStyle w:val="Text"/>
        <w:rPr>
          <w:lang w:eastAsia="cs-CZ"/>
        </w:rPr>
      </w:pPr>
    </w:p>
    <w:p w14:paraId="375CC5A2" w14:textId="26FA057F" w:rsidR="00870113" w:rsidRPr="00870113" w:rsidRDefault="00B520B5" w:rsidP="00C27A83">
      <w:pPr>
        <w:spacing w:line="276" w:lineRule="auto"/>
        <w:ind w:left="360"/>
        <w:jc w:val="center"/>
        <w:rPr>
          <w:rFonts w:eastAsia="Times New Roman" w:cs="Arial"/>
          <w:b/>
          <w:color w:val="auto"/>
          <w:sz w:val="22"/>
          <w:szCs w:val="22"/>
          <w:lang w:eastAsia="cs-CZ"/>
        </w:rPr>
      </w:pPr>
      <w:r>
        <w:rPr>
          <w:rFonts w:eastAsia="Times New Roman" w:cs="Arial"/>
          <w:b/>
          <w:color w:val="auto"/>
          <w:sz w:val="22"/>
          <w:szCs w:val="22"/>
          <w:lang w:eastAsia="cs-CZ"/>
        </w:rPr>
        <w:lastRenderedPageBreak/>
        <w:t>Článek X</w:t>
      </w:r>
      <w:r w:rsidR="00870113" w:rsidRPr="00870113">
        <w:rPr>
          <w:rFonts w:eastAsia="Times New Roman" w:cs="Arial"/>
          <w:b/>
          <w:color w:val="auto"/>
          <w:sz w:val="22"/>
          <w:szCs w:val="22"/>
          <w:lang w:eastAsia="cs-CZ"/>
        </w:rPr>
        <w:t>I.</w:t>
      </w:r>
    </w:p>
    <w:p w14:paraId="7D16AEFD" w14:textId="77777777" w:rsidR="00870113" w:rsidRPr="00870113" w:rsidRDefault="00870113" w:rsidP="00C27A83">
      <w:pPr>
        <w:spacing w:line="276" w:lineRule="auto"/>
        <w:ind w:left="360"/>
        <w:jc w:val="center"/>
        <w:rPr>
          <w:rFonts w:eastAsia="Times New Roman" w:cs="Arial"/>
          <w:b/>
          <w:color w:val="auto"/>
          <w:sz w:val="22"/>
          <w:szCs w:val="22"/>
          <w:lang w:eastAsia="cs-CZ"/>
        </w:rPr>
      </w:pPr>
      <w:r w:rsidRPr="00870113">
        <w:rPr>
          <w:rFonts w:eastAsia="Times New Roman" w:cs="Arial"/>
          <w:b/>
          <w:color w:val="auto"/>
          <w:sz w:val="22"/>
          <w:szCs w:val="22"/>
          <w:lang w:eastAsia="cs-CZ"/>
        </w:rPr>
        <w:t>Závěrečná ustanovení</w:t>
      </w:r>
    </w:p>
    <w:p w14:paraId="6A4429A0" w14:textId="77777777" w:rsidR="00870113" w:rsidRPr="00870113" w:rsidRDefault="00870113" w:rsidP="00C27A83">
      <w:pPr>
        <w:spacing w:line="276" w:lineRule="auto"/>
        <w:jc w:val="both"/>
        <w:rPr>
          <w:rFonts w:eastAsia="Times New Roman" w:cs="Arial"/>
          <w:color w:val="auto"/>
          <w:sz w:val="22"/>
          <w:szCs w:val="22"/>
          <w:lang w:eastAsia="cs-CZ"/>
        </w:rPr>
      </w:pPr>
    </w:p>
    <w:p w14:paraId="4C9E7480" w14:textId="2F71056D" w:rsidR="00870113" w:rsidRPr="00B520B5" w:rsidRDefault="00870113" w:rsidP="00B520B5">
      <w:pPr>
        <w:pStyle w:val="Odstavecseseznamem"/>
        <w:numPr>
          <w:ilvl w:val="0"/>
          <w:numId w:val="44"/>
        </w:numPr>
        <w:spacing w:line="276" w:lineRule="auto"/>
        <w:ind w:left="567" w:hanging="851"/>
        <w:jc w:val="both"/>
        <w:rPr>
          <w:rFonts w:ascii="Arial" w:hAnsi="Arial" w:cs="Arial"/>
          <w:sz w:val="22"/>
          <w:szCs w:val="22"/>
        </w:rPr>
      </w:pPr>
      <w:r w:rsidRPr="00B520B5">
        <w:rPr>
          <w:rFonts w:ascii="Arial" w:hAnsi="Arial" w:cs="Arial"/>
          <w:sz w:val="22"/>
          <w:szCs w:val="22"/>
        </w:rPr>
        <w:t>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 Účinky doručení písemnosti při jejím nepřevzetí adresátem se řídí analogicky ustanovením § 47 odst. 3 občanského soudního řádu.</w:t>
      </w:r>
    </w:p>
    <w:p w14:paraId="75E821B2" w14:textId="77777777" w:rsidR="00870113" w:rsidRPr="00B520B5" w:rsidRDefault="00870113" w:rsidP="00B520B5">
      <w:pPr>
        <w:spacing w:line="276" w:lineRule="auto"/>
        <w:ind w:left="567" w:hanging="851"/>
        <w:jc w:val="both"/>
        <w:rPr>
          <w:rFonts w:eastAsia="Times New Roman" w:cs="Arial"/>
          <w:color w:val="auto"/>
          <w:sz w:val="22"/>
          <w:szCs w:val="22"/>
          <w:lang w:eastAsia="cs-CZ"/>
        </w:rPr>
      </w:pPr>
    </w:p>
    <w:p w14:paraId="6561A9A4" w14:textId="4957D18D" w:rsidR="00870113" w:rsidRPr="00B520B5" w:rsidRDefault="00870113" w:rsidP="00B520B5">
      <w:pPr>
        <w:pStyle w:val="Odstavecseseznamem"/>
        <w:numPr>
          <w:ilvl w:val="0"/>
          <w:numId w:val="44"/>
        </w:numPr>
        <w:spacing w:line="276" w:lineRule="auto"/>
        <w:ind w:left="567" w:hanging="851"/>
        <w:jc w:val="both"/>
        <w:rPr>
          <w:rFonts w:ascii="Arial" w:hAnsi="Arial" w:cs="Arial"/>
          <w:sz w:val="22"/>
          <w:szCs w:val="22"/>
        </w:rPr>
      </w:pPr>
      <w:r w:rsidRPr="00B520B5">
        <w:rPr>
          <w:rFonts w:ascii="Arial" w:hAnsi="Arial" w:cs="Arial"/>
          <w:sz w:val="22"/>
          <w:szCs w:val="22"/>
        </w:rPr>
        <w:t>Jakákoliv ústní ujednání při provádění služby, která nejsou písemně potvrzena oprávněnými zástupci obou smluvních stran, jsou právně neúčinná.</w:t>
      </w:r>
    </w:p>
    <w:p w14:paraId="6EB5DBB5" w14:textId="77777777" w:rsidR="00870113" w:rsidRPr="00B520B5" w:rsidRDefault="00870113" w:rsidP="00B520B5">
      <w:pPr>
        <w:spacing w:line="276" w:lineRule="auto"/>
        <w:ind w:left="567" w:hanging="851"/>
        <w:jc w:val="both"/>
        <w:rPr>
          <w:rFonts w:eastAsia="Times New Roman" w:cs="Arial"/>
          <w:color w:val="auto"/>
          <w:sz w:val="22"/>
          <w:szCs w:val="22"/>
          <w:lang w:eastAsia="cs-CZ"/>
        </w:rPr>
      </w:pPr>
    </w:p>
    <w:p w14:paraId="51BA9481" w14:textId="3E1C340B" w:rsidR="00870113" w:rsidRPr="00B520B5" w:rsidRDefault="00870113" w:rsidP="00B520B5">
      <w:pPr>
        <w:pStyle w:val="Odstavecseseznamem"/>
        <w:numPr>
          <w:ilvl w:val="0"/>
          <w:numId w:val="44"/>
        </w:numPr>
        <w:spacing w:line="276" w:lineRule="auto"/>
        <w:ind w:left="567" w:hanging="851"/>
        <w:jc w:val="both"/>
        <w:rPr>
          <w:rFonts w:ascii="Arial" w:hAnsi="Arial" w:cs="Arial"/>
          <w:sz w:val="22"/>
          <w:szCs w:val="22"/>
        </w:rPr>
      </w:pPr>
      <w:r w:rsidRPr="00B520B5">
        <w:rPr>
          <w:rFonts w:ascii="Arial" w:hAnsi="Arial" w:cs="Arial"/>
          <w:sz w:val="22"/>
          <w:szCs w:val="22"/>
        </w:rPr>
        <w:t>Smlouvu lze měnit pouze písemnými dodatky podepsanými statutárními zástupci obou smluvních stran.</w:t>
      </w:r>
    </w:p>
    <w:p w14:paraId="7DE00C79" w14:textId="77777777" w:rsidR="00870113" w:rsidRPr="00B520B5" w:rsidRDefault="00870113" w:rsidP="00B520B5">
      <w:pPr>
        <w:spacing w:line="276" w:lineRule="auto"/>
        <w:ind w:left="567" w:hanging="851"/>
        <w:jc w:val="both"/>
        <w:rPr>
          <w:rFonts w:eastAsia="Times New Roman" w:cs="Arial"/>
          <w:color w:val="auto"/>
          <w:sz w:val="22"/>
          <w:szCs w:val="22"/>
          <w:lang w:eastAsia="cs-CZ"/>
        </w:rPr>
      </w:pPr>
    </w:p>
    <w:p w14:paraId="174B8894" w14:textId="2C0D7DF3" w:rsidR="00870113" w:rsidRPr="00B520B5" w:rsidRDefault="00870113" w:rsidP="00B520B5">
      <w:pPr>
        <w:pStyle w:val="Odstavecseseznamem"/>
        <w:numPr>
          <w:ilvl w:val="0"/>
          <w:numId w:val="44"/>
        </w:numPr>
        <w:spacing w:line="276" w:lineRule="auto"/>
        <w:ind w:left="567" w:hanging="851"/>
        <w:jc w:val="both"/>
        <w:rPr>
          <w:rFonts w:ascii="Arial" w:hAnsi="Arial" w:cs="Arial"/>
          <w:sz w:val="22"/>
          <w:szCs w:val="22"/>
        </w:rPr>
      </w:pPr>
      <w:r w:rsidRPr="00B520B5">
        <w:rPr>
          <w:rFonts w:ascii="Arial" w:hAnsi="Arial" w:cs="Arial"/>
          <w:sz w:val="22"/>
          <w:szCs w:val="22"/>
        </w:rPr>
        <w:t>Ostatní vztahy smluvních stran v této smlouvě výslovně neupravené se řídí obchodním zákoníkem.</w:t>
      </w:r>
    </w:p>
    <w:p w14:paraId="47C34ABD" w14:textId="77777777" w:rsidR="00870113" w:rsidRPr="00B520B5" w:rsidRDefault="00870113" w:rsidP="00B520B5">
      <w:pPr>
        <w:spacing w:line="276" w:lineRule="auto"/>
        <w:ind w:left="567" w:hanging="851"/>
        <w:jc w:val="both"/>
        <w:rPr>
          <w:rFonts w:eastAsia="Times New Roman" w:cs="Arial"/>
          <w:color w:val="auto"/>
          <w:sz w:val="22"/>
          <w:szCs w:val="22"/>
          <w:lang w:eastAsia="cs-CZ"/>
        </w:rPr>
      </w:pPr>
    </w:p>
    <w:p w14:paraId="2A171E9C" w14:textId="4DDC301F" w:rsidR="00870113" w:rsidRPr="00B520B5" w:rsidRDefault="00870113" w:rsidP="00B520B5">
      <w:pPr>
        <w:pStyle w:val="Odstavecseseznamem"/>
        <w:numPr>
          <w:ilvl w:val="0"/>
          <w:numId w:val="44"/>
        </w:numPr>
        <w:spacing w:line="276" w:lineRule="auto"/>
        <w:ind w:left="567" w:hanging="851"/>
        <w:jc w:val="both"/>
        <w:rPr>
          <w:rFonts w:ascii="Arial" w:hAnsi="Arial" w:cs="Arial"/>
          <w:sz w:val="22"/>
          <w:szCs w:val="22"/>
        </w:rPr>
      </w:pPr>
      <w:r w:rsidRPr="00B520B5">
        <w:rPr>
          <w:rFonts w:ascii="Arial" w:hAnsi="Arial" w:cs="Arial"/>
          <w:sz w:val="22"/>
          <w:szCs w:val="22"/>
        </w:rPr>
        <w:t xml:space="preserve">Dodavatel bere na vědomí, že objednatel je povinen dle zákona č. 340/2015 Sb., v platném znění zveřejnit tuto smlouvu v Registru smluv. </w:t>
      </w:r>
    </w:p>
    <w:p w14:paraId="53FE1A5E" w14:textId="77777777" w:rsidR="00870113" w:rsidRPr="00B520B5" w:rsidRDefault="00870113" w:rsidP="00B520B5">
      <w:pPr>
        <w:spacing w:line="276" w:lineRule="auto"/>
        <w:ind w:left="567" w:hanging="851"/>
        <w:jc w:val="both"/>
        <w:rPr>
          <w:rFonts w:eastAsia="Times New Roman" w:cs="Arial"/>
          <w:color w:val="auto"/>
          <w:sz w:val="22"/>
          <w:szCs w:val="22"/>
          <w:lang w:eastAsia="cs-CZ"/>
        </w:rPr>
      </w:pPr>
    </w:p>
    <w:p w14:paraId="56465DDE" w14:textId="1F95EB03" w:rsidR="00870113" w:rsidRPr="00B520B5" w:rsidRDefault="00870113" w:rsidP="00B520B5">
      <w:pPr>
        <w:pStyle w:val="Odstavecseseznamem"/>
        <w:numPr>
          <w:ilvl w:val="0"/>
          <w:numId w:val="44"/>
        </w:numPr>
        <w:spacing w:line="276" w:lineRule="auto"/>
        <w:ind w:left="567" w:hanging="851"/>
        <w:jc w:val="both"/>
        <w:rPr>
          <w:rFonts w:ascii="Arial" w:hAnsi="Arial" w:cs="Arial"/>
          <w:sz w:val="22"/>
          <w:szCs w:val="22"/>
        </w:rPr>
      </w:pPr>
      <w:r w:rsidRPr="00B520B5">
        <w:rPr>
          <w:rFonts w:ascii="Arial" w:hAnsi="Arial" w:cs="Arial"/>
          <w:sz w:val="22"/>
          <w:szCs w:val="22"/>
        </w:rPr>
        <w:t>Tato smlouva nabývá účinnosti dnem uveřejnění v registru smluv.  Smlouvu v registru smluv zveřejňuje objednatel.</w:t>
      </w:r>
    </w:p>
    <w:p w14:paraId="648BDFB1" w14:textId="77777777" w:rsidR="00870113" w:rsidRPr="00B520B5" w:rsidRDefault="00870113" w:rsidP="00B520B5">
      <w:pPr>
        <w:spacing w:line="276" w:lineRule="auto"/>
        <w:ind w:left="567" w:hanging="851"/>
        <w:jc w:val="both"/>
        <w:rPr>
          <w:rFonts w:eastAsia="Times New Roman" w:cs="Arial"/>
          <w:color w:val="auto"/>
          <w:sz w:val="22"/>
          <w:szCs w:val="22"/>
          <w:lang w:eastAsia="cs-CZ"/>
        </w:rPr>
      </w:pPr>
    </w:p>
    <w:p w14:paraId="65118588" w14:textId="282DCF6E" w:rsidR="00870113" w:rsidRDefault="00870113" w:rsidP="00B520B5">
      <w:pPr>
        <w:pStyle w:val="Odstavecseseznamem"/>
        <w:numPr>
          <w:ilvl w:val="0"/>
          <w:numId w:val="44"/>
        </w:numPr>
        <w:spacing w:line="276" w:lineRule="auto"/>
        <w:ind w:left="567" w:hanging="851"/>
        <w:jc w:val="both"/>
        <w:rPr>
          <w:rFonts w:ascii="Arial" w:hAnsi="Arial" w:cs="Arial"/>
          <w:sz w:val="22"/>
          <w:szCs w:val="22"/>
        </w:rPr>
      </w:pPr>
      <w:r w:rsidRPr="00B520B5">
        <w:rPr>
          <w:rFonts w:ascii="Arial" w:hAnsi="Arial" w:cs="Arial"/>
          <w:sz w:val="22"/>
          <w:szCs w:val="22"/>
        </w:rPr>
        <w:t>Tato smlouva je vyhotovena ve 2 stejnopisech, z nichž každá ze stran obdrží po 1 vyhotoveních.</w:t>
      </w:r>
    </w:p>
    <w:p w14:paraId="007B7ED7" w14:textId="77777777" w:rsidR="00B520B5" w:rsidRDefault="00B520B5" w:rsidP="00B520B5">
      <w:pPr>
        <w:pStyle w:val="Odstavecseseznamem"/>
        <w:spacing w:line="276" w:lineRule="auto"/>
        <w:ind w:left="567"/>
        <w:jc w:val="both"/>
        <w:rPr>
          <w:rFonts w:ascii="Arial" w:hAnsi="Arial" w:cs="Arial"/>
          <w:sz w:val="22"/>
          <w:szCs w:val="22"/>
        </w:rPr>
      </w:pPr>
    </w:p>
    <w:p w14:paraId="1CD0FD55" w14:textId="4894DE84" w:rsidR="00B520B5" w:rsidRPr="00B520B5" w:rsidRDefault="00B520B5" w:rsidP="00B520B5">
      <w:pPr>
        <w:pStyle w:val="Odstavecseseznamem"/>
        <w:numPr>
          <w:ilvl w:val="0"/>
          <w:numId w:val="44"/>
        </w:numPr>
        <w:spacing w:line="276" w:lineRule="auto"/>
        <w:ind w:left="567" w:hanging="851"/>
        <w:jc w:val="both"/>
        <w:rPr>
          <w:rFonts w:ascii="Arial" w:hAnsi="Arial" w:cs="Arial"/>
          <w:sz w:val="22"/>
          <w:szCs w:val="22"/>
        </w:rPr>
      </w:pPr>
      <w:r w:rsidRPr="00B520B5">
        <w:rPr>
          <w:rFonts w:ascii="Arial" w:hAnsi="Arial" w:cs="Arial"/>
          <w:sz w:val="22"/>
          <w:szCs w:val="22"/>
        </w:rPr>
        <w:t>Smluvní strany prohlašují, že si smlouvu přečetly, s obsahem souhlasí a na důkaz jejich svobodné, pravé a vážné vůle připojují své podpisy.</w:t>
      </w:r>
    </w:p>
    <w:p w14:paraId="6C3C9263" w14:textId="77777777" w:rsidR="00870113" w:rsidRPr="00870113" w:rsidRDefault="00870113" w:rsidP="00C27A83">
      <w:pPr>
        <w:spacing w:line="276" w:lineRule="auto"/>
        <w:jc w:val="both"/>
        <w:rPr>
          <w:rFonts w:eastAsia="Times New Roman" w:cs="Arial"/>
          <w:color w:val="auto"/>
          <w:sz w:val="22"/>
          <w:szCs w:val="22"/>
          <w:lang w:eastAsia="cs-CZ"/>
        </w:rPr>
      </w:pPr>
    </w:p>
    <w:p w14:paraId="0AFE094A" w14:textId="77777777" w:rsidR="00854048" w:rsidRDefault="00854048" w:rsidP="00C27A83">
      <w:pPr>
        <w:pStyle w:val="Zkladntextodsazen"/>
        <w:spacing w:line="276" w:lineRule="auto"/>
        <w:ind w:left="0"/>
        <w:rPr>
          <w:rFonts w:ascii="Calibri" w:hAnsi="Calibri" w:cs="Calibri"/>
          <w:sz w:val="22"/>
          <w:szCs w:val="22"/>
        </w:rPr>
      </w:pPr>
    </w:p>
    <w:p w14:paraId="622724BE" w14:textId="2F592C1C" w:rsidR="006C3333" w:rsidRPr="000B2C8B" w:rsidRDefault="006C3333" w:rsidP="00C27A83">
      <w:pPr>
        <w:pStyle w:val="Zkladntextodsazen"/>
        <w:spacing w:line="276" w:lineRule="auto"/>
        <w:ind w:left="0"/>
        <w:rPr>
          <w:rFonts w:ascii="Calibri" w:hAnsi="Calibri" w:cs="Calibri"/>
          <w:sz w:val="22"/>
          <w:szCs w:val="22"/>
        </w:rPr>
      </w:pPr>
      <w:r w:rsidRPr="000B2C8B">
        <w:rPr>
          <w:rFonts w:ascii="Calibri" w:hAnsi="Calibri" w:cs="Calibri"/>
          <w:sz w:val="22"/>
          <w:szCs w:val="22"/>
        </w:rPr>
        <w:t>V  ………………………….. dne</w:t>
      </w:r>
      <w:r>
        <w:rPr>
          <w:rFonts w:ascii="Calibri" w:hAnsi="Calibri" w:cs="Calibri"/>
          <w:sz w:val="22"/>
          <w:szCs w:val="22"/>
        </w:rPr>
        <w:t>……………….</w:t>
      </w:r>
      <w:r w:rsidRPr="000B2C8B">
        <w:rPr>
          <w:rFonts w:ascii="Calibri" w:hAnsi="Calibri" w:cs="Calibri"/>
          <w:sz w:val="22"/>
          <w:szCs w:val="22"/>
        </w:rPr>
        <w:t xml:space="preserve">    </w:t>
      </w:r>
      <w:r w:rsidRPr="000B2C8B">
        <w:rPr>
          <w:rFonts w:ascii="Calibri" w:hAnsi="Calibri" w:cs="Calibri"/>
          <w:sz w:val="22"/>
          <w:szCs w:val="22"/>
        </w:rPr>
        <w:tab/>
      </w:r>
      <w:r w:rsidRPr="000B2C8B">
        <w:rPr>
          <w:rFonts w:ascii="Calibri" w:hAnsi="Calibri" w:cs="Calibri"/>
          <w:sz w:val="22"/>
          <w:szCs w:val="22"/>
        </w:rPr>
        <w:tab/>
      </w:r>
      <w:r>
        <w:rPr>
          <w:rFonts w:ascii="Calibri" w:hAnsi="Calibri" w:cs="Calibri"/>
          <w:sz w:val="22"/>
          <w:szCs w:val="22"/>
        </w:rPr>
        <w:tab/>
      </w:r>
      <w:r w:rsidRPr="000B2C8B">
        <w:rPr>
          <w:rFonts w:ascii="Calibri" w:hAnsi="Calibri" w:cs="Calibri"/>
          <w:sz w:val="22"/>
          <w:szCs w:val="22"/>
        </w:rPr>
        <w:t xml:space="preserve">V </w:t>
      </w:r>
      <w:r>
        <w:rPr>
          <w:rFonts w:ascii="Calibri" w:hAnsi="Calibri" w:cs="Calibri"/>
          <w:sz w:val="22"/>
          <w:szCs w:val="22"/>
        </w:rPr>
        <w:t xml:space="preserve">…………………………. </w:t>
      </w:r>
      <w:r w:rsidRPr="000B2C8B">
        <w:rPr>
          <w:rFonts w:ascii="Calibri" w:hAnsi="Calibri" w:cs="Calibri"/>
          <w:sz w:val="22"/>
          <w:szCs w:val="22"/>
        </w:rPr>
        <w:t>dne</w:t>
      </w:r>
      <w:r>
        <w:rPr>
          <w:rFonts w:ascii="Calibri" w:hAnsi="Calibri" w:cs="Calibri"/>
          <w:sz w:val="22"/>
          <w:szCs w:val="22"/>
        </w:rPr>
        <w:t>……………….</w:t>
      </w:r>
      <w:r w:rsidRPr="000B2C8B">
        <w:rPr>
          <w:rFonts w:ascii="Calibri" w:hAnsi="Calibri" w:cs="Calibri"/>
          <w:sz w:val="22"/>
          <w:szCs w:val="22"/>
        </w:rPr>
        <w:t xml:space="preserve"> </w:t>
      </w:r>
    </w:p>
    <w:p w14:paraId="12B96B23" w14:textId="77777777" w:rsidR="006C3333" w:rsidRPr="000B2C8B" w:rsidRDefault="006C3333" w:rsidP="00C27A83">
      <w:pPr>
        <w:pStyle w:val="Zkladntextodsazen"/>
        <w:spacing w:line="276" w:lineRule="auto"/>
        <w:ind w:left="0"/>
        <w:rPr>
          <w:rFonts w:ascii="Calibri" w:hAnsi="Calibri" w:cs="Calibri"/>
          <w:sz w:val="22"/>
          <w:szCs w:val="22"/>
        </w:rPr>
      </w:pPr>
    </w:p>
    <w:p w14:paraId="1B1AA4F4" w14:textId="77777777" w:rsidR="00854048" w:rsidRPr="000B2C8B" w:rsidRDefault="00854048" w:rsidP="00C27A83">
      <w:pPr>
        <w:pStyle w:val="Zkladntextodsazen"/>
        <w:spacing w:line="276" w:lineRule="auto"/>
        <w:ind w:left="0"/>
        <w:rPr>
          <w:rFonts w:ascii="Calibri" w:hAnsi="Calibri" w:cs="Calibri"/>
          <w:sz w:val="22"/>
          <w:szCs w:val="22"/>
        </w:rPr>
      </w:pPr>
    </w:p>
    <w:p w14:paraId="7D85CADB" w14:textId="7048EB75" w:rsidR="006C3333" w:rsidRPr="000B2C8B" w:rsidRDefault="006C3333" w:rsidP="00C27A83">
      <w:pPr>
        <w:pStyle w:val="Zkladntextodsazen"/>
        <w:spacing w:line="276" w:lineRule="auto"/>
        <w:ind w:left="0"/>
        <w:rPr>
          <w:rFonts w:ascii="Calibri" w:hAnsi="Calibri" w:cs="Calibri"/>
          <w:sz w:val="22"/>
          <w:szCs w:val="22"/>
        </w:rPr>
      </w:pPr>
      <w:r w:rsidRPr="000B2C8B">
        <w:rPr>
          <w:rFonts w:ascii="Calibri" w:hAnsi="Calibri" w:cs="Calibri"/>
          <w:sz w:val="22"/>
          <w:szCs w:val="22"/>
        </w:rPr>
        <w:t xml:space="preserve">………………………………………      </w:t>
      </w:r>
      <w:r w:rsidRPr="000B2C8B">
        <w:rPr>
          <w:rFonts w:ascii="Calibri" w:hAnsi="Calibri" w:cs="Calibri"/>
          <w:sz w:val="22"/>
          <w:szCs w:val="22"/>
        </w:rPr>
        <w:tab/>
      </w:r>
      <w:r w:rsidRPr="000B2C8B">
        <w:rPr>
          <w:rFonts w:ascii="Calibri" w:hAnsi="Calibri" w:cs="Calibri"/>
          <w:sz w:val="22"/>
          <w:szCs w:val="22"/>
        </w:rPr>
        <w:tab/>
      </w:r>
      <w:r w:rsidRPr="000B2C8B">
        <w:rPr>
          <w:rFonts w:ascii="Calibri" w:hAnsi="Calibri" w:cs="Calibri"/>
          <w:sz w:val="22"/>
          <w:szCs w:val="22"/>
        </w:rPr>
        <w:tab/>
      </w:r>
      <w:r w:rsidRPr="000B2C8B">
        <w:rPr>
          <w:rFonts w:ascii="Calibri" w:hAnsi="Calibri" w:cs="Calibri"/>
          <w:sz w:val="22"/>
          <w:szCs w:val="22"/>
        </w:rPr>
        <w:tab/>
        <w:t xml:space="preserve">       …………………………………………</w:t>
      </w:r>
      <w:r>
        <w:rPr>
          <w:rFonts w:ascii="Calibri" w:hAnsi="Calibri" w:cs="Calibri"/>
          <w:sz w:val="22"/>
          <w:szCs w:val="22"/>
        </w:rPr>
        <w:t>……..</w:t>
      </w:r>
    </w:p>
    <w:p w14:paraId="10C43231" w14:textId="77777777" w:rsidR="006C3333" w:rsidRPr="000B2C8B" w:rsidRDefault="006C3333" w:rsidP="00C27A83">
      <w:pPr>
        <w:pStyle w:val="Zkladntextodsazen"/>
        <w:spacing w:line="276" w:lineRule="auto"/>
        <w:ind w:left="0"/>
        <w:rPr>
          <w:rFonts w:ascii="Calibri" w:hAnsi="Calibri" w:cs="Calibri"/>
          <w:sz w:val="22"/>
          <w:szCs w:val="22"/>
        </w:rPr>
      </w:pPr>
      <w:r w:rsidRPr="000B2C8B">
        <w:rPr>
          <w:rFonts w:ascii="Calibri" w:hAnsi="Calibri" w:cs="Calibri"/>
          <w:sz w:val="22"/>
          <w:szCs w:val="22"/>
        </w:rPr>
        <w:t xml:space="preserve">           Dodavatel</w:t>
      </w:r>
      <w:r w:rsidRPr="000B2C8B">
        <w:rPr>
          <w:rFonts w:ascii="Calibri" w:hAnsi="Calibri" w:cs="Calibri"/>
          <w:sz w:val="22"/>
          <w:szCs w:val="22"/>
        </w:rPr>
        <w:tab/>
      </w:r>
      <w:r w:rsidRPr="000B2C8B">
        <w:rPr>
          <w:rFonts w:ascii="Calibri" w:hAnsi="Calibri" w:cs="Calibri"/>
          <w:sz w:val="22"/>
          <w:szCs w:val="22"/>
        </w:rPr>
        <w:tab/>
      </w:r>
      <w:r w:rsidRPr="000B2C8B">
        <w:rPr>
          <w:rFonts w:ascii="Calibri" w:hAnsi="Calibri" w:cs="Calibri"/>
          <w:sz w:val="22"/>
          <w:szCs w:val="22"/>
        </w:rPr>
        <w:tab/>
      </w:r>
      <w:r w:rsidRPr="000B2C8B">
        <w:rPr>
          <w:rFonts w:ascii="Calibri" w:hAnsi="Calibri" w:cs="Calibri"/>
          <w:sz w:val="22"/>
          <w:szCs w:val="22"/>
        </w:rPr>
        <w:tab/>
      </w:r>
      <w:r w:rsidRPr="000B2C8B">
        <w:rPr>
          <w:rFonts w:ascii="Calibri" w:hAnsi="Calibri" w:cs="Calibri"/>
          <w:sz w:val="22"/>
          <w:szCs w:val="22"/>
        </w:rPr>
        <w:tab/>
      </w:r>
      <w:r w:rsidRPr="000B2C8B">
        <w:rPr>
          <w:rFonts w:ascii="Calibri" w:hAnsi="Calibri" w:cs="Calibri"/>
          <w:sz w:val="22"/>
          <w:szCs w:val="22"/>
        </w:rPr>
        <w:tab/>
      </w:r>
      <w:r w:rsidRPr="000B2C8B">
        <w:rPr>
          <w:rFonts w:ascii="Calibri" w:hAnsi="Calibri" w:cs="Calibri"/>
          <w:sz w:val="22"/>
          <w:szCs w:val="22"/>
        </w:rPr>
        <w:tab/>
        <w:t>Objednatel</w:t>
      </w:r>
      <w:r w:rsidRPr="000B2C8B">
        <w:rPr>
          <w:rFonts w:ascii="Calibri" w:hAnsi="Calibri" w:cs="Calibri"/>
          <w:b/>
          <w:sz w:val="22"/>
          <w:szCs w:val="22"/>
        </w:rPr>
        <w:t xml:space="preserve"> </w:t>
      </w:r>
    </w:p>
    <w:p w14:paraId="60044B98" w14:textId="45A7CAA3" w:rsidR="00B77527" w:rsidRDefault="00B77527" w:rsidP="00C27A83">
      <w:pPr>
        <w:spacing w:line="276" w:lineRule="auto"/>
        <w:jc w:val="both"/>
        <w:rPr>
          <w:rFonts w:cs="Arial"/>
        </w:rPr>
      </w:pPr>
    </w:p>
    <w:p w14:paraId="4C800019" w14:textId="77777777" w:rsidR="00854048" w:rsidRDefault="00854048" w:rsidP="00854048">
      <w:pPr>
        <w:spacing w:line="276" w:lineRule="auto"/>
        <w:jc w:val="both"/>
        <w:rPr>
          <w:rFonts w:eastAsia="Times New Roman" w:cs="Arial"/>
          <w:color w:val="auto"/>
          <w:sz w:val="22"/>
          <w:szCs w:val="22"/>
          <w:lang w:eastAsia="cs-CZ"/>
        </w:rPr>
      </w:pPr>
    </w:p>
    <w:p w14:paraId="11960A41" w14:textId="77777777" w:rsidR="00854048" w:rsidRDefault="00854048" w:rsidP="00854048">
      <w:pPr>
        <w:spacing w:line="276" w:lineRule="auto"/>
        <w:jc w:val="both"/>
        <w:rPr>
          <w:rFonts w:eastAsia="Times New Roman" w:cs="Arial"/>
          <w:color w:val="auto"/>
          <w:sz w:val="22"/>
          <w:szCs w:val="22"/>
          <w:lang w:eastAsia="cs-CZ"/>
        </w:rPr>
      </w:pPr>
    </w:p>
    <w:p w14:paraId="166FF559" w14:textId="4E82F8F7" w:rsidR="006C3333" w:rsidRPr="00854048" w:rsidRDefault="006C3333" w:rsidP="00854048">
      <w:pPr>
        <w:spacing w:line="276" w:lineRule="auto"/>
        <w:jc w:val="both"/>
        <w:rPr>
          <w:rFonts w:eastAsia="Times New Roman" w:cs="Arial"/>
          <w:color w:val="auto"/>
          <w:sz w:val="22"/>
          <w:szCs w:val="22"/>
          <w:lang w:eastAsia="cs-CZ"/>
        </w:rPr>
      </w:pPr>
      <w:r w:rsidRPr="00870113">
        <w:rPr>
          <w:rFonts w:eastAsia="Times New Roman" w:cs="Arial"/>
          <w:color w:val="auto"/>
          <w:sz w:val="22"/>
          <w:szCs w:val="22"/>
          <w:lang w:eastAsia="cs-CZ"/>
        </w:rPr>
        <w:t>Příloha</w:t>
      </w:r>
      <w:r>
        <w:rPr>
          <w:rFonts w:eastAsia="Times New Roman" w:cs="Arial"/>
          <w:color w:val="auto"/>
          <w:sz w:val="22"/>
          <w:szCs w:val="22"/>
          <w:lang w:eastAsia="cs-CZ"/>
        </w:rPr>
        <w:t>:</w:t>
      </w:r>
      <w:r w:rsidR="00854048">
        <w:rPr>
          <w:rFonts w:eastAsia="Times New Roman" w:cs="Arial"/>
          <w:color w:val="auto"/>
          <w:sz w:val="22"/>
          <w:szCs w:val="22"/>
          <w:lang w:eastAsia="cs-CZ"/>
        </w:rPr>
        <w:t xml:space="preserve"> </w:t>
      </w:r>
      <w:r w:rsidRPr="00870113">
        <w:rPr>
          <w:rFonts w:eastAsia="Times New Roman" w:cs="Arial"/>
          <w:color w:val="auto"/>
          <w:sz w:val="22"/>
          <w:szCs w:val="22"/>
          <w:lang w:eastAsia="cs-CZ"/>
        </w:rPr>
        <w:t>Zpracovatelská doložka</w:t>
      </w:r>
    </w:p>
    <w:sectPr w:rsidR="006C3333" w:rsidRPr="00854048" w:rsidSect="00691528">
      <w:headerReference w:type="default" r:id="rId11"/>
      <w:footerReference w:type="even" r:id="rId12"/>
      <w:footerReference w:type="default" r:id="rId13"/>
      <w:pgSz w:w="11906" w:h="16838"/>
      <w:pgMar w:top="2410" w:right="1417" w:bottom="2130" w:left="1417" w:header="592"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482B" w14:textId="77777777" w:rsidR="00E75FFA" w:rsidRDefault="00E75FFA" w:rsidP="005243F9">
      <w:pPr>
        <w:spacing w:line="240" w:lineRule="auto"/>
      </w:pPr>
      <w:r>
        <w:separator/>
      </w:r>
    </w:p>
  </w:endnote>
  <w:endnote w:type="continuationSeparator" w:id="0">
    <w:p w14:paraId="01FEBC83" w14:textId="77777777" w:rsidR="00E75FFA" w:rsidRDefault="00E75FFA" w:rsidP="00524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useo 500">
    <w:altName w:val="Calibri"/>
    <w:panose1 w:val="00000000000000000000"/>
    <w:charset w:val="00"/>
    <w:family w:val="modern"/>
    <w:notTrueType/>
    <w:pitch w:val="variable"/>
    <w:sig w:usb0="A00000AF" w:usb1="4000004A" w:usb2="00000000" w:usb3="00000000" w:csb0="00000093" w:csb1="00000000"/>
  </w:font>
  <w:font w:name="Times New Roman (Základní tex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122563978"/>
      <w:docPartObj>
        <w:docPartGallery w:val="Page Numbers (Bottom of Page)"/>
        <w:docPartUnique/>
      </w:docPartObj>
    </w:sdtPr>
    <w:sdtContent>
      <w:p w14:paraId="26C9682C" w14:textId="10FBB031" w:rsidR="00016F6D" w:rsidRDefault="00016F6D" w:rsidP="00A30B74">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9211FB0" w14:textId="77777777" w:rsidR="00016F6D" w:rsidRDefault="00016F6D" w:rsidP="00016F6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8930" w:type="dxa"/>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1"/>
      <w:gridCol w:w="2835"/>
      <w:gridCol w:w="2694"/>
      <w:gridCol w:w="850"/>
    </w:tblGrid>
    <w:tr w:rsidR="00016F6D" w14:paraId="7EF9719A" w14:textId="52A4A9EA" w:rsidTr="00AD4979">
      <w:trPr>
        <w:trHeight w:val="20"/>
      </w:trPr>
      <w:tc>
        <w:tcPr>
          <w:tcW w:w="2551" w:type="dxa"/>
        </w:tcPr>
        <w:p w14:paraId="69146944" w14:textId="1D112B5B" w:rsidR="00016F6D" w:rsidRPr="003A1995" w:rsidRDefault="00016F6D" w:rsidP="00FA1E0E">
          <w:pPr>
            <w:pStyle w:val="ZpatRMM"/>
            <w:ind w:right="360"/>
          </w:pPr>
          <w:r w:rsidRPr="003A1995">
            <w:t>Regionální muzeum Mělník</w:t>
          </w:r>
        </w:p>
        <w:p w14:paraId="4F173FBA" w14:textId="77777777" w:rsidR="00016F6D" w:rsidRPr="003A1995" w:rsidRDefault="00016F6D" w:rsidP="00FA1E0E">
          <w:pPr>
            <w:pStyle w:val="ZpatRMM"/>
          </w:pPr>
          <w:r w:rsidRPr="003A1995">
            <w:t>příspěvková organizace</w:t>
          </w:r>
        </w:p>
        <w:p w14:paraId="49F49D3C" w14:textId="77777777" w:rsidR="00016F6D" w:rsidRPr="003A1995" w:rsidRDefault="00016F6D" w:rsidP="00FA1E0E">
          <w:pPr>
            <w:pStyle w:val="ZpatRMM"/>
          </w:pPr>
          <w:r w:rsidRPr="003A1995">
            <w:t>nám. Míru 54, 276 01 Mělník</w:t>
          </w:r>
        </w:p>
        <w:p w14:paraId="4840D865" w14:textId="77777777" w:rsidR="00016F6D" w:rsidRDefault="00016F6D" w:rsidP="00FA1E0E">
          <w:pPr>
            <w:pStyle w:val="ZpatRMM"/>
          </w:pPr>
        </w:p>
      </w:tc>
      <w:tc>
        <w:tcPr>
          <w:tcW w:w="2835" w:type="dxa"/>
        </w:tcPr>
        <w:p w14:paraId="7ABA6D1C" w14:textId="77777777" w:rsidR="00016F6D" w:rsidRDefault="00016F6D" w:rsidP="00016F6D">
          <w:pPr>
            <w:pStyle w:val="ZpatRMM"/>
          </w:pPr>
          <w:r>
            <w:t xml:space="preserve">T:  </w:t>
          </w:r>
          <w:r w:rsidRPr="003A1995">
            <w:t>+420 315 630</w:t>
          </w:r>
          <w:r>
            <w:t> </w:t>
          </w:r>
          <w:r w:rsidRPr="003A1995">
            <w:t>922</w:t>
          </w:r>
        </w:p>
        <w:p w14:paraId="5CF8C3E1" w14:textId="77777777" w:rsidR="00016F6D" w:rsidRDefault="00016F6D" w:rsidP="00016F6D">
          <w:pPr>
            <w:pStyle w:val="ZpatRMM"/>
          </w:pPr>
          <w:r>
            <w:t xml:space="preserve">E:  </w:t>
          </w:r>
          <w:r w:rsidRPr="003A1995">
            <w:t xml:space="preserve">muzeum@muzeum-melnik.cz </w:t>
          </w:r>
          <w:r>
            <w:t xml:space="preserve">  </w:t>
          </w:r>
        </w:p>
        <w:p w14:paraId="4E7F808E" w14:textId="77777777" w:rsidR="00016F6D" w:rsidRDefault="00016F6D" w:rsidP="00016F6D">
          <w:pPr>
            <w:pStyle w:val="ZpatRMM"/>
          </w:pPr>
          <w:r>
            <w:t xml:space="preserve">    </w:t>
          </w:r>
          <w:r w:rsidRPr="003A1995">
            <w:rPr>
              <w:sz w:val="20"/>
              <w:szCs w:val="20"/>
            </w:rPr>
            <w:t xml:space="preserve"> </w:t>
          </w:r>
          <w:r w:rsidRPr="003A1995">
            <w:t>www.muzeum-melnik.cz</w:t>
          </w:r>
        </w:p>
      </w:tc>
      <w:tc>
        <w:tcPr>
          <w:tcW w:w="2694" w:type="dxa"/>
        </w:tcPr>
        <w:p w14:paraId="0C739E0F" w14:textId="05526FCC" w:rsidR="00016F6D" w:rsidRDefault="00016F6D" w:rsidP="00016F6D">
          <w:pPr>
            <w:pStyle w:val="ZpatRMM"/>
          </w:pPr>
          <w:r>
            <w:t xml:space="preserve">DS: </w:t>
          </w:r>
          <w:r w:rsidRPr="00A5586F">
            <w:rPr>
              <w:sz w:val="18"/>
              <w:szCs w:val="20"/>
            </w:rPr>
            <w:t xml:space="preserve"> </w:t>
          </w:r>
          <w:r w:rsidRPr="00A5586F">
            <w:t>nxzk7gx</w:t>
          </w:r>
        </w:p>
        <w:p w14:paraId="4A834A17" w14:textId="5B94EB36" w:rsidR="00016F6D" w:rsidRDefault="00016F6D" w:rsidP="00016F6D">
          <w:pPr>
            <w:pStyle w:val="ZpatRMM"/>
          </w:pPr>
          <w:r>
            <w:t xml:space="preserve"> IČ:  </w:t>
          </w:r>
          <w:r w:rsidRPr="00A5586F">
            <w:t>00066567, DIČ:</w:t>
          </w:r>
          <w:r w:rsidR="00127522">
            <w:t xml:space="preserve"> </w:t>
          </w:r>
          <w:r w:rsidRPr="00A5586F">
            <w:t>CZ00066567</w:t>
          </w:r>
        </w:p>
        <w:p w14:paraId="29BE2761" w14:textId="77777777" w:rsidR="00016F6D" w:rsidRDefault="00016F6D" w:rsidP="00016F6D">
          <w:pPr>
            <w:pStyle w:val="ZpatRMM"/>
          </w:pPr>
          <w:r>
            <w:t xml:space="preserve">BÚ:  </w:t>
          </w:r>
          <w:r w:rsidRPr="00A5586F">
            <w:t>KB Mělník 3139171/0100</w:t>
          </w:r>
        </w:p>
      </w:tc>
      <w:tc>
        <w:tcPr>
          <w:tcW w:w="850" w:type="dxa"/>
          <w:shd w:val="clear" w:color="auto" w:fill="auto"/>
        </w:tcPr>
        <w:p w14:paraId="6BC7AAD4" w14:textId="77777777" w:rsidR="00BF1A95" w:rsidRDefault="00BF1A95" w:rsidP="00BF1A95">
          <w:pPr>
            <w:pStyle w:val="ZpatRMM"/>
            <w:jc w:val="right"/>
          </w:pPr>
        </w:p>
        <w:p w14:paraId="7A28ABC4" w14:textId="77777777" w:rsidR="00BF1A95" w:rsidRDefault="00BF1A95" w:rsidP="00BF1A95">
          <w:pPr>
            <w:pStyle w:val="ZpatRMM"/>
            <w:jc w:val="right"/>
          </w:pPr>
        </w:p>
        <w:p w14:paraId="1217497B" w14:textId="5E7197AF" w:rsidR="00016F6D" w:rsidRDefault="00127522" w:rsidP="00A05C9A">
          <w:pPr>
            <w:pStyle w:val="ZpatRMM"/>
            <w:tabs>
              <w:tab w:val="left" w:pos="408"/>
              <w:tab w:val="right" w:pos="742"/>
            </w:tabs>
          </w:pPr>
          <w:r>
            <w:tab/>
          </w:r>
          <w:r>
            <w:tab/>
          </w:r>
          <w:r w:rsidR="00016F6D">
            <w:fldChar w:fldCharType="begin"/>
          </w:r>
          <w:r w:rsidR="00016F6D">
            <w:instrText>PAGE  \* Arabic  \* MERGEFORMAT</w:instrText>
          </w:r>
          <w:r w:rsidR="00016F6D">
            <w:fldChar w:fldCharType="separate"/>
          </w:r>
          <w:r w:rsidR="007D09C3">
            <w:rPr>
              <w:noProof/>
            </w:rPr>
            <w:t>11</w:t>
          </w:r>
          <w:r w:rsidR="00016F6D">
            <w:fldChar w:fldCharType="end"/>
          </w:r>
          <w:r w:rsidR="00016F6D">
            <w:t>/</w:t>
          </w:r>
          <w:r w:rsidR="0027013E">
            <w:t>11</w:t>
          </w:r>
        </w:p>
      </w:tc>
    </w:tr>
  </w:tbl>
  <w:p w14:paraId="569C0B89" w14:textId="0FB9ADBE" w:rsidR="005243F9" w:rsidRPr="003A1995" w:rsidRDefault="005243F9" w:rsidP="003A1995">
    <w:pPr>
      <w:pStyle w:val="ZpatRM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FAC6" w14:textId="77777777" w:rsidR="00E75FFA" w:rsidRDefault="00E75FFA" w:rsidP="005243F9">
      <w:pPr>
        <w:spacing w:line="240" w:lineRule="auto"/>
      </w:pPr>
      <w:r>
        <w:separator/>
      </w:r>
    </w:p>
  </w:footnote>
  <w:footnote w:type="continuationSeparator" w:id="0">
    <w:p w14:paraId="788D53A8" w14:textId="77777777" w:rsidR="00E75FFA" w:rsidRDefault="00E75FFA" w:rsidP="005243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1B78" w14:textId="1AA27CF5" w:rsidR="005A229A" w:rsidRPr="005A229A" w:rsidRDefault="005A229A" w:rsidP="005A229A">
    <w:pPr>
      <w:pStyle w:val="Zhlav"/>
      <w:rPr>
        <w:sz w:val="22"/>
        <w:szCs w:val="22"/>
      </w:rPr>
    </w:pPr>
  </w:p>
  <w:tbl>
    <w:tblPr>
      <w:tblStyle w:val="Mkatabulky"/>
      <w:tblW w:w="977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1"/>
      <w:gridCol w:w="5245"/>
    </w:tblGrid>
    <w:tr w:rsidR="005A229A" w:rsidRPr="002C29C1" w14:paraId="3EFEEF9F" w14:textId="77777777" w:rsidTr="00AD4979">
      <w:trPr>
        <w:trHeight w:val="841"/>
      </w:trPr>
      <w:tc>
        <w:tcPr>
          <w:tcW w:w="4531" w:type="dxa"/>
        </w:tcPr>
        <w:p w14:paraId="7A142102" w14:textId="7F5FDC47" w:rsidR="005A229A" w:rsidRDefault="005A229A" w:rsidP="005A229A">
          <w:pPr>
            <w:pStyle w:val="Zhlav"/>
            <w:rPr>
              <w:sz w:val="22"/>
              <w:szCs w:val="22"/>
            </w:rPr>
          </w:pPr>
          <w:r>
            <w:rPr>
              <w:noProof/>
              <w:lang w:eastAsia="cs-CZ"/>
            </w:rPr>
            <w:drawing>
              <wp:inline distT="0" distB="0" distL="0" distR="0" wp14:anchorId="078DDC02" wp14:editId="5DAE82BF">
                <wp:extent cx="1308100" cy="5461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308100" cy="546100"/>
                        </a:xfrm>
                        <a:prstGeom prst="rect">
                          <a:avLst/>
                        </a:prstGeom>
                      </pic:spPr>
                    </pic:pic>
                  </a:graphicData>
                </a:graphic>
              </wp:inline>
            </w:drawing>
          </w:r>
        </w:p>
      </w:tc>
      <w:tc>
        <w:tcPr>
          <w:tcW w:w="5245" w:type="dxa"/>
        </w:tcPr>
        <w:p w14:paraId="7C87AEBD" w14:textId="2A07B64F" w:rsidR="005A229A" w:rsidRDefault="00C058DB" w:rsidP="002C29C1">
          <w:pPr>
            <w:pStyle w:val="Zhlav-RMM"/>
            <w:rPr>
              <w:rStyle w:val="Zhlav-RMMChar"/>
              <w:b/>
              <w:bCs/>
            </w:rPr>
          </w:pPr>
          <w:r>
            <w:rPr>
              <w:rStyle w:val="Zhlav-RMMChar"/>
              <w:b/>
              <w:bCs/>
            </w:rPr>
            <w:t>smlouva</w:t>
          </w:r>
        </w:p>
        <w:p w14:paraId="7143541E" w14:textId="2411F4C5" w:rsidR="002C29C1" w:rsidRPr="002C29C1" w:rsidRDefault="002C29C1" w:rsidP="002C29C1">
          <w:pPr>
            <w:pStyle w:val="EES"/>
          </w:pPr>
          <w:r w:rsidRPr="003054B3">
            <w:rPr>
              <w:color w:val="auto"/>
            </w:rPr>
            <w:t xml:space="preserve">EES: </w:t>
          </w:r>
          <w:r w:rsidR="007342E8">
            <w:rPr>
              <w:color w:val="auto"/>
            </w:rPr>
            <w:t>264</w:t>
          </w:r>
          <w:r w:rsidRPr="003054B3">
            <w:rPr>
              <w:color w:val="auto"/>
            </w:rPr>
            <w:t>/</w:t>
          </w:r>
          <w:r w:rsidR="00C058DB" w:rsidRPr="003054B3">
            <w:rPr>
              <w:color w:val="auto"/>
            </w:rPr>
            <w:t>00066567</w:t>
          </w:r>
          <w:r w:rsidR="003054B3" w:rsidRPr="003054B3">
            <w:rPr>
              <w:color w:val="auto"/>
            </w:rPr>
            <w:t>/2023</w:t>
          </w:r>
        </w:p>
      </w:tc>
    </w:tr>
  </w:tbl>
  <w:p w14:paraId="6E26F2CD" w14:textId="176192B0" w:rsidR="005A229A" w:rsidRPr="005A229A" w:rsidRDefault="005A229A" w:rsidP="005A229A">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06B3F76"/>
    <w:multiLevelType w:val="hybridMultilevel"/>
    <w:tmpl w:val="9B9C31D0"/>
    <w:lvl w:ilvl="0" w:tplc="3FC849C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881BC0"/>
    <w:multiLevelType w:val="hybridMultilevel"/>
    <w:tmpl w:val="83EA1F20"/>
    <w:lvl w:ilvl="0" w:tplc="6D56F532">
      <w:start w:val="1"/>
      <w:numFmt w:val="decimal"/>
      <w:lvlText w:val="6.%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D47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580878"/>
    <w:multiLevelType w:val="multilevel"/>
    <w:tmpl w:val="36CCB660"/>
    <w:lvl w:ilvl="0">
      <w:start w:val="1"/>
      <w:numFmt w:val="decimal"/>
      <w:pStyle w:val="Kapitoly-smlouvy"/>
      <w:lvlText w:val="%1."/>
      <w:lvlJc w:val="left"/>
      <w:pPr>
        <w:ind w:left="170" w:hanging="170"/>
      </w:pPr>
      <w:rPr>
        <w:rFonts w:ascii="Arial" w:hAnsi="Arial" w:hint="default"/>
        <w:b/>
        <w:i w:val="0"/>
        <w:sz w:val="18"/>
      </w:rPr>
    </w:lvl>
    <w:lvl w:ilvl="1">
      <w:start w:val="1"/>
      <w:numFmt w:val="decimal"/>
      <w:pStyle w:val="Nadpis2"/>
      <w:lvlText w:val="%1.%2"/>
      <w:lvlJc w:val="left"/>
      <w:pPr>
        <w:ind w:left="576" w:hanging="576"/>
      </w:pPr>
      <w:rPr>
        <w:rFonts w:ascii="Arial" w:hAnsi="Arial" w:hint="default"/>
        <w:b/>
        <w:i w:val="0"/>
        <w:sz w:val="18"/>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0D58141C"/>
    <w:multiLevelType w:val="multilevel"/>
    <w:tmpl w:val="6D20E3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144CF"/>
    <w:multiLevelType w:val="multilevel"/>
    <w:tmpl w:val="ADBE080C"/>
    <w:styleLink w:val="Aktulnsezna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3345FCF"/>
    <w:multiLevelType w:val="hybridMultilevel"/>
    <w:tmpl w:val="B08EC76A"/>
    <w:lvl w:ilvl="0" w:tplc="4BFA03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3E7285"/>
    <w:multiLevelType w:val="hybridMultilevel"/>
    <w:tmpl w:val="4658E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7258CE"/>
    <w:multiLevelType w:val="multilevel"/>
    <w:tmpl w:val="D598CEF0"/>
    <w:lvl w:ilvl="0">
      <w:start w:val="1"/>
      <w:numFmt w:val="upperRoman"/>
      <w:suff w:val="space"/>
      <w:lvlText w:val="%1."/>
      <w:lvlJc w:val="center"/>
      <w:rPr>
        <w:rFonts w:hint="default"/>
      </w:rPr>
    </w:lvl>
    <w:lvl w:ilvl="1">
      <w:start w:val="1"/>
      <w:numFmt w:val="decimal"/>
      <w:isLgl/>
      <w:lvlText w:val="%1.%2"/>
      <w:lvlJc w:val="left"/>
      <w:pPr>
        <w:ind w:left="454" w:hanging="454"/>
      </w:pPr>
      <w:rPr>
        <w:rFonts w:hint="default"/>
        <w:b/>
      </w:rPr>
    </w:lvl>
    <w:lvl w:ilvl="2">
      <w:start w:val="1"/>
      <w:numFmt w:val="lowerRoman"/>
      <w:lvlText w:val="%3."/>
      <w:lvlJc w:val="right"/>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lowerRoman"/>
      <w:lvlText w:val="%6."/>
      <w:lvlJc w:val="righ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right"/>
      <w:rPr>
        <w:rFonts w:hint="default"/>
      </w:rPr>
    </w:lvl>
  </w:abstractNum>
  <w:abstractNum w:abstractNumId="10" w15:restartNumberingAfterBreak="0">
    <w:nsid w:val="15772EA7"/>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17100030"/>
    <w:multiLevelType w:val="multilevel"/>
    <w:tmpl w:val="7494F43A"/>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i w:val="0"/>
        <w:iCs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A7507E"/>
    <w:multiLevelType w:val="multilevel"/>
    <w:tmpl w:val="1DDE4010"/>
    <w:lvl w:ilvl="0">
      <w:start w:val="5"/>
      <w:numFmt w:val="decimal"/>
      <w:lvlText w:val="%1."/>
      <w:lvlJc w:val="left"/>
      <w:pPr>
        <w:ind w:left="360" w:hanging="360"/>
      </w:pPr>
      <w:rPr>
        <w:rFonts w:hint="default"/>
      </w:rPr>
    </w:lvl>
    <w:lvl w:ilvl="1">
      <w:start w:val="1"/>
      <w:numFmt w:val="decimal"/>
      <w:lvlText w:val="%1.%2."/>
      <w:lvlJc w:val="left"/>
      <w:pPr>
        <w:ind w:left="3131" w:hanging="720"/>
      </w:pPr>
      <w:rPr>
        <w:rFonts w:hint="default"/>
        <w:b/>
        <w:bCs/>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3"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4396B"/>
    <w:multiLevelType w:val="hybridMultilevel"/>
    <w:tmpl w:val="11F4357E"/>
    <w:lvl w:ilvl="0" w:tplc="4BFA03EE">
      <w:start w:val="1"/>
      <w:numFmt w:val="decimal"/>
      <w:lvlText w:val="3.%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233677E3"/>
    <w:multiLevelType w:val="hybridMultilevel"/>
    <w:tmpl w:val="AF365DA6"/>
    <w:lvl w:ilvl="0" w:tplc="D5801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D127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A53CD8"/>
    <w:multiLevelType w:val="hybridMultilevel"/>
    <w:tmpl w:val="5888C4F0"/>
    <w:lvl w:ilvl="0" w:tplc="62B2B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05110E"/>
    <w:multiLevelType w:val="multilevel"/>
    <w:tmpl w:val="7FE637A0"/>
    <w:lvl w:ilvl="0">
      <w:start w:val="2"/>
      <w:numFmt w:val="decimal"/>
      <w:lvlText w:val="%1."/>
      <w:lvlJc w:val="left"/>
      <w:pPr>
        <w:ind w:left="360" w:hanging="360"/>
      </w:pPr>
      <w:rPr>
        <w:rFonts w:hint="default"/>
      </w:rPr>
    </w:lvl>
    <w:lvl w:ilvl="1">
      <w:start w:val="1"/>
      <w:numFmt w:val="decimal"/>
      <w:lvlText w:val="%1.%2."/>
      <w:lvlJc w:val="left"/>
      <w:pPr>
        <w:ind w:left="2771" w:hanging="360"/>
      </w:pPr>
      <w:rPr>
        <w:rFonts w:ascii="Arial" w:hAnsi="Arial" w:cs="Arial" w:hint="default"/>
        <w:b/>
        <w:bCs/>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19" w15:restartNumberingAfterBreak="0">
    <w:nsid w:val="2F657EE4"/>
    <w:multiLevelType w:val="hybridMultilevel"/>
    <w:tmpl w:val="95323F50"/>
    <w:lvl w:ilvl="0" w:tplc="7D0A721A">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062F90"/>
    <w:multiLevelType w:val="hybridMultilevel"/>
    <w:tmpl w:val="DEE47C4E"/>
    <w:lvl w:ilvl="0" w:tplc="4D9AA44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E24584"/>
    <w:multiLevelType w:val="multilevel"/>
    <w:tmpl w:val="46FC9542"/>
    <w:styleLink w:val="Aktulnseznam3"/>
    <w:lvl w:ilvl="0">
      <w:start w:val="1"/>
      <w:numFmt w:val="decimal"/>
      <w:lvlText w:val="%1"/>
      <w:lvlJc w:val="left"/>
      <w:pPr>
        <w:ind w:left="170" w:hanging="170"/>
      </w:pPr>
      <w:rPr>
        <w:rFonts w:ascii="Arial" w:hAnsi="Arial" w:hint="default"/>
        <w:b/>
        <w:i w:val="0"/>
        <w:sz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E95BEB"/>
    <w:multiLevelType w:val="hybridMultilevel"/>
    <w:tmpl w:val="CFA6962A"/>
    <w:lvl w:ilvl="0" w:tplc="4794820A">
      <w:start w:val="1"/>
      <w:numFmt w:val="decimal"/>
      <w:lvlText w:val="7.%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28126F"/>
    <w:multiLevelType w:val="hybridMultilevel"/>
    <w:tmpl w:val="5E24F630"/>
    <w:lvl w:ilvl="0" w:tplc="AE7675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2E24A0"/>
    <w:multiLevelType w:val="singleLevel"/>
    <w:tmpl w:val="E01648F4"/>
    <w:lvl w:ilvl="0">
      <w:start w:val="1"/>
      <w:numFmt w:val="decimal"/>
      <w:lvlText w:val="%1."/>
      <w:legacy w:legacy="1" w:legacySpace="0" w:legacyIndent="360"/>
      <w:lvlJc w:val="left"/>
      <w:pPr>
        <w:ind w:left="360" w:hanging="360"/>
      </w:pPr>
    </w:lvl>
  </w:abstractNum>
  <w:abstractNum w:abstractNumId="26" w15:restartNumberingAfterBreak="0">
    <w:nsid w:val="43486D41"/>
    <w:multiLevelType w:val="hybridMultilevel"/>
    <w:tmpl w:val="282C7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B31D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DC6DE1"/>
    <w:multiLevelType w:val="multilevel"/>
    <w:tmpl w:val="21947884"/>
    <w:styleLink w:val="Aktulnseznam4"/>
    <w:lvl w:ilvl="0">
      <w:start w:val="1"/>
      <w:numFmt w:val="decimal"/>
      <w:lvlText w:val="%1."/>
      <w:lvlJc w:val="left"/>
      <w:pPr>
        <w:ind w:left="170" w:hanging="170"/>
      </w:pPr>
      <w:rPr>
        <w:rFonts w:ascii="Arial" w:hAnsi="Arial" w:hint="default"/>
        <w:b/>
        <w:i w:val="0"/>
        <w:sz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CAE7CED"/>
    <w:multiLevelType w:val="hybridMultilevel"/>
    <w:tmpl w:val="FE9E8460"/>
    <w:lvl w:ilvl="0" w:tplc="FABE06B0">
      <w:start w:val="2"/>
      <w:numFmt w:val="decimal"/>
      <w:pStyle w:val="Nadpis1"/>
      <w:lvlText w:val="%1."/>
      <w:lvlJc w:val="left"/>
      <w:pPr>
        <w:ind w:left="2771"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4440F1"/>
    <w:multiLevelType w:val="hybridMultilevel"/>
    <w:tmpl w:val="613EE314"/>
    <w:lvl w:ilvl="0" w:tplc="120482D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4B2803"/>
    <w:multiLevelType w:val="hybridMultilevel"/>
    <w:tmpl w:val="77F8D120"/>
    <w:lvl w:ilvl="0" w:tplc="0EE26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3B7213"/>
    <w:multiLevelType w:val="hybridMultilevel"/>
    <w:tmpl w:val="42725D40"/>
    <w:lvl w:ilvl="0" w:tplc="240EB404">
      <w:start w:val="1"/>
      <w:numFmt w:val="decimal"/>
      <w:lvlText w:val="11.%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D82841"/>
    <w:multiLevelType w:val="hybridMultilevel"/>
    <w:tmpl w:val="822A1CA8"/>
    <w:lvl w:ilvl="0" w:tplc="BDFE3380">
      <w:start w:val="1"/>
      <w:numFmt w:val="decimal"/>
      <w:lvlText w:val="8.%1"/>
      <w:lvlJc w:val="left"/>
      <w:pPr>
        <w:ind w:left="108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8D19A3"/>
    <w:multiLevelType w:val="hybridMultilevel"/>
    <w:tmpl w:val="63925684"/>
    <w:lvl w:ilvl="0" w:tplc="E44A86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267778"/>
    <w:multiLevelType w:val="multilevel"/>
    <w:tmpl w:val="0838C26E"/>
    <w:lvl w:ilvl="0">
      <w:start w:val="4"/>
      <w:numFmt w:val="decimal"/>
      <w:lvlText w:val="%1."/>
      <w:lvlJc w:val="left"/>
      <w:pPr>
        <w:ind w:left="360" w:hanging="360"/>
      </w:pPr>
      <w:rPr>
        <w:rFonts w:hint="default"/>
      </w:rPr>
    </w:lvl>
    <w:lvl w:ilvl="1">
      <w:start w:val="1"/>
      <w:numFmt w:val="decimal"/>
      <w:lvlText w:val="%1.%2."/>
      <w:lvlJc w:val="left"/>
      <w:pPr>
        <w:ind w:left="3131" w:hanging="720"/>
      </w:pPr>
      <w:rPr>
        <w:rFonts w:ascii="Arial" w:hAnsi="Arial" w:cs="Arial" w:hint="default"/>
        <w:b/>
        <w:bCs/>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37" w15:restartNumberingAfterBreak="0">
    <w:nsid w:val="64D92A6E"/>
    <w:multiLevelType w:val="hybridMultilevel"/>
    <w:tmpl w:val="E260F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9F5D5C"/>
    <w:multiLevelType w:val="hybridMultilevel"/>
    <w:tmpl w:val="D43EC5FA"/>
    <w:lvl w:ilvl="0" w:tplc="C33084EC">
      <w:start w:val="1"/>
      <w:numFmt w:val="decimal"/>
      <w:lvlText w:val="9.%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7B5AC4"/>
    <w:multiLevelType w:val="hybridMultilevel"/>
    <w:tmpl w:val="506EF4B8"/>
    <w:lvl w:ilvl="0" w:tplc="875440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5B2B1A"/>
    <w:multiLevelType w:val="multilevel"/>
    <w:tmpl w:val="BBEE247C"/>
    <w:styleLink w:val="Aktulnseznam2"/>
    <w:lvl w:ilvl="0">
      <w:start w:val="1"/>
      <w:numFmt w:val="decimal"/>
      <w:lvlText w:val="%1"/>
      <w:lvlJc w:val="left"/>
      <w:pPr>
        <w:ind w:left="432" w:hanging="432"/>
      </w:pPr>
      <w:rPr>
        <w:rFonts w:ascii="Arial" w:hAnsi="Arial" w:hint="default"/>
        <w:b/>
        <w:i w:val="0"/>
        <w:sz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00F5164"/>
    <w:multiLevelType w:val="hybridMultilevel"/>
    <w:tmpl w:val="79F2C1C2"/>
    <w:lvl w:ilvl="0" w:tplc="4D9AA44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0D7064"/>
    <w:multiLevelType w:val="hybridMultilevel"/>
    <w:tmpl w:val="B108EC9A"/>
    <w:lvl w:ilvl="0" w:tplc="01AA50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1017D0"/>
    <w:multiLevelType w:val="hybridMultilevel"/>
    <w:tmpl w:val="3328FF34"/>
    <w:lvl w:ilvl="0" w:tplc="9C969374">
      <w:start w:val="1"/>
      <w:numFmt w:val="decimal"/>
      <w:lvlText w:val="10.%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5239226">
    <w:abstractNumId w:val="16"/>
  </w:num>
  <w:num w:numId="2" w16cid:durableId="347948970">
    <w:abstractNumId w:val="4"/>
  </w:num>
  <w:num w:numId="3" w16cid:durableId="1423642846">
    <w:abstractNumId w:val="6"/>
  </w:num>
  <w:num w:numId="4" w16cid:durableId="548221836">
    <w:abstractNumId w:val="40"/>
  </w:num>
  <w:num w:numId="5" w16cid:durableId="2056269178">
    <w:abstractNumId w:val="22"/>
  </w:num>
  <w:num w:numId="6" w16cid:durableId="1379236646">
    <w:abstractNumId w:val="28"/>
  </w:num>
  <w:num w:numId="7" w16cid:durableId="55401931">
    <w:abstractNumId w:val="29"/>
  </w:num>
  <w:num w:numId="8" w16cid:durableId="1638415149">
    <w:abstractNumId w:val="18"/>
  </w:num>
  <w:num w:numId="9" w16cid:durableId="1043794506">
    <w:abstractNumId w:val="36"/>
  </w:num>
  <w:num w:numId="10" w16cid:durableId="535318409">
    <w:abstractNumId w:val="11"/>
  </w:num>
  <w:num w:numId="11" w16cid:durableId="1687487254">
    <w:abstractNumId w:val="12"/>
  </w:num>
  <w:num w:numId="12" w16cid:durableId="1227302566">
    <w:abstractNumId w:val="25"/>
    <w:lvlOverride w:ilvl="0">
      <w:startOverride w:val="1"/>
    </w:lvlOverride>
  </w:num>
  <w:num w:numId="13" w16cid:durableId="836768501">
    <w:abstractNumId w:val="10"/>
  </w:num>
  <w:num w:numId="14" w16cid:durableId="1016923038">
    <w:abstractNumId w:val="37"/>
  </w:num>
  <w:num w:numId="15" w16cid:durableId="89930063">
    <w:abstractNumId w:val="8"/>
  </w:num>
  <w:num w:numId="16" w16cid:durableId="65106772">
    <w:abstractNumId w:val="5"/>
  </w:num>
  <w:num w:numId="17" w16cid:durableId="1708486884">
    <w:abstractNumId w:val="3"/>
  </w:num>
  <w:num w:numId="18" w16cid:durableId="1012150624">
    <w:abstractNumId w:val="24"/>
  </w:num>
  <w:num w:numId="19" w16cid:durableId="1378165348">
    <w:abstractNumId w:val="27"/>
  </w:num>
  <w:num w:numId="20" w16cid:durableId="1257401942">
    <w:abstractNumId w:val="26"/>
  </w:num>
  <w:num w:numId="21" w16cid:durableId="330521389">
    <w:abstractNumId w:val="9"/>
  </w:num>
  <w:num w:numId="22" w16cid:durableId="1180856618">
    <w:abstractNumId w:val="13"/>
  </w:num>
  <w:num w:numId="23" w16cid:durableId="1142502888">
    <w:abstractNumId w:val="19"/>
  </w:num>
  <w:num w:numId="24" w16cid:durableId="1937907808">
    <w:abstractNumId w:val="42"/>
  </w:num>
  <w:num w:numId="25" w16cid:durableId="736512011">
    <w:abstractNumId w:val="35"/>
  </w:num>
  <w:num w:numId="26" w16cid:durableId="843008028">
    <w:abstractNumId w:val="0"/>
  </w:num>
  <w:num w:numId="27" w16cid:durableId="701323552">
    <w:abstractNumId w:val="21"/>
  </w:num>
  <w:num w:numId="28" w16cid:durableId="674068488">
    <w:abstractNumId w:val="34"/>
  </w:num>
  <w:num w:numId="29" w16cid:durableId="992837443">
    <w:abstractNumId w:val="1"/>
  </w:num>
  <w:num w:numId="30" w16cid:durableId="577709067">
    <w:abstractNumId w:val="14"/>
  </w:num>
  <w:num w:numId="31" w16cid:durableId="758059541">
    <w:abstractNumId w:val="17"/>
  </w:num>
  <w:num w:numId="32" w16cid:durableId="2113427076">
    <w:abstractNumId w:val="7"/>
  </w:num>
  <w:num w:numId="33" w16cid:durableId="482625131">
    <w:abstractNumId w:val="31"/>
  </w:num>
  <w:num w:numId="34" w16cid:durableId="1194077992">
    <w:abstractNumId w:val="30"/>
  </w:num>
  <w:num w:numId="35" w16cid:durableId="1520310748">
    <w:abstractNumId w:val="15"/>
  </w:num>
  <w:num w:numId="36" w16cid:durableId="574390046">
    <w:abstractNumId w:val="20"/>
  </w:num>
  <w:num w:numId="37" w16cid:durableId="352459674">
    <w:abstractNumId w:val="39"/>
  </w:num>
  <w:num w:numId="38" w16cid:durableId="886456715">
    <w:abstractNumId w:val="41"/>
  </w:num>
  <w:num w:numId="39" w16cid:durableId="1084372762">
    <w:abstractNumId w:val="2"/>
  </w:num>
  <w:num w:numId="40" w16cid:durableId="353458603">
    <w:abstractNumId w:val="23"/>
  </w:num>
  <w:num w:numId="41" w16cid:durableId="1625847821">
    <w:abstractNumId w:val="33"/>
  </w:num>
  <w:num w:numId="42" w16cid:durableId="2085947833">
    <w:abstractNumId w:val="38"/>
  </w:num>
  <w:num w:numId="43" w16cid:durableId="660818679">
    <w:abstractNumId w:val="43"/>
  </w:num>
  <w:num w:numId="44" w16cid:durableId="20391564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A"/>
    <w:rsid w:val="00011305"/>
    <w:rsid w:val="00016F6D"/>
    <w:rsid w:val="000449BC"/>
    <w:rsid w:val="000639BB"/>
    <w:rsid w:val="0007616E"/>
    <w:rsid w:val="00076917"/>
    <w:rsid w:val="00081EFF"/>
    <w:rsid w:val="000C1200"/>
    <w:rsid w:val="000C150F"/>
    <w:rsid w:val="00102DB5"/>
    <w:rsid w:val="001154D1"/>
    <w:rsid w:val="00127522"/>
    <w:rsid w:val="00132529"/>
    <w:rsid w:val="00181FFF"/>
    <w:rsid w:val="00184A18"/>
    <w:rsid w:val="00191094"/>
    <w:rsid w:val="001C01BD"/>
    <w:rsid w:val="00233678"/>
    <w:rsid w:val="00260CB1"/>
    <w:rsid w:val="0026660B"/>
    <w:rsid w:val="0027013E"/>
    <w:rsid w:val="00280478"/>
    <w:rsid w:val="002913BA"/>
    <w:rsid w:val="002970F0"/>
    <w:rsid w:val="002B4906"/>
    <w:rsid w:val="002B5497"/>
    <w:rsid w:val="002B5DB7"/>
    <w:rsid w:val="002C29C1"/>
    <w:rsid w:val="002C661D"/>
    <w:rsid w:val="002E0BE5"/>
    <w:rsid w:val="003054B3"/>
    <w:rsid w:val="0033069C"/>
    <w:rsid w:val="0037110F"/>
    <w:rsid w:val="00371922"/>
    <w:rsid w:val="003A1995"/>
    <w:rsid w:val="003A6A70"/>
    <w:rsid w:val="003B117D"/>
    <w:rsid w:val="003B7178"/>
    <w:rsid w:val="00460F36"/>
    <w:rsid w:val="00486C5E"/>
    <w:rsid w:val="004D58F1"/>
    <w:rsid w:val="004D61A7"/>
    <w:rsid w:val="00507471"/>
    <w:rsid w:val="005166EA"/>
    <w:rsid w:val="005243F9"/>
    <w:rsid w:val="005506B8"/>
    <w:rsid w:val="00560AF3"/>
    <w:rsid w:val="00562DEF"/>
    <w:rsid w:val="0056328D"/>
    <w:rsid w:val="00570015"/>
    <w:rsid w:val="00572AD8"/>
    <w:rsid w:val="005928BA"/>
    <w:rsid w:val="005A229A"/>
    <w:rsid w:val="005A4465"/>
    <w:rsid w:val="005A7A66"/>
    <w:rsid w:val="005B0718"/>
    <w:rsid w:val="005D4DE5"/>
    <w:rsid w:val="005D6AE0"/>
    <w:rsid w:val="005F51E1"/>
    <w:rsid w:val="00600882"/>
    <w:rsid w:val="006214CC"/>
    <w:rsid w:val="00652A84"/>
    <w:rsid w:val="00684E79"/>
    <w:rsid w:val="00691528"/>
    <w:rsid w:val="006C3333"/>
    <w:rsid w:val="006F0818"/>
    <w:rsid w:val="007342E8"/>
    <w:rsid w:val="007823F0"/>
    <w:rsid w:val="007A7C12"/>
    <w:rsid w:val="007B054E"/>
    <w:rsid w:val="007C2017"/>
    <w:rsid w:val="007C3A47"/>
    <w:rsid w:val="007D09C3"/>
    <w:rsid w:val="007D0A76"/>
    <w:rsid w:val="007D6476"/>
    <w:rsid w:val="00821FA6"/>
    <w:rsid w:val="00835265"/>
    <w:rsid w:val="00847176"/>
    <w:rsid w:val="00852F95"/>
    <w:rsid w:val="00854048"/>
    <w:rsid w:val="00870113"/>
    <w:rsid w:val="00871B7A"/>
    <w:rsid w:val="0089026D"/>
    <w:rsid w:val="008E7E2E"/>
    <w:rsid w:val="0090562A"/>
    <w:rsid w:val="00921578"/>
    <w:rsid w:val="00921FF3"/>
    <w:rsid w:val="00934279"/>
    <w:rsid w:val="009C150B"/>
    <w:rsid w:val="009C16DC"/>
    <w:rsid w:val="009C4F74"/>
    <w:rsid w:val="009E3177"/>
    <w:rsid w:val="009E6C39"/>
    <w:rsid w:val="009F41BF"/>
    <w:rsid w:val="00A02C10"/>
    <w:rsid w:val="00A05C9A"/>
    <w:rsid w:val="00A05DF6"/>
    <w:rsid w:val="00A32B32"/>
    <w:rsid w:val="00A47B56"/>
    <w:rsid w:val="00A5586F"/>
    <w:rsid w:val="00AC2D11"/>
    <w:rsid w:val="00AD4979"/>
    <w:rsid w:val="00B221D0"/>
    <w:rsid w:val="00B356AC"/>
    <w:rsid w:val="00B520B5"/>
    <w:rsid w:val="00B73A44"/>
    <w:rsid w:val="00B77527"/>
    <w:rsid w:val="00B86EFF"/>
    <w:rsid w:val="00BA60C7"/>
    <w:rsid w:val="00BC27B9"/>
    <w:rsid w:val="00BF1A95"/>
    <w:rsid w:val="00C058DB"/>
    <w:rsid w:val="00C13BB1"/>
    <w:rsid w:val="00C21019"/>
    <w:rsid w:val="00C27A83"/>
    <w:rsid w:val="00C67A83"/>
    <w:rsid w:val="00C86200"/>
    <w:rsid w:val="00CD27CF"/>
    <w:rsid w:val="00CE0C55"/>
    <w:rsid w:val="00CE29B0"/>
    <w:rsid w:val="00CE7CBC"/>
    <w:rsid w:val="00CF4BC9"/>
    <w:rsid w:val="00D10FC3"/>
    <w:rsid w:val="00D66F81"/>
    <w:rsid w:val="00D84ADA"/>
    <w:rsid w:val="00D91012"/>
    <w:rsid w:val="00DA43F6"/>
    <w:rsid w:val="00DC1133"/>
    <w:rsid w:val="00DC7E7D"/>
    <w:rsid w:val="00E40EE6"/>
    <w:rsid w:val="00E475C9"/>
    <w:rsid w:val="00E62218"/>
    <w:rsid w:val="00E75FFA"/>
    <w:rsid w:val="00E953FD"/>
    <w:rsid w:val="00EB0A7A"/>
    <w:rsid w:val="00ED45EA"/>
    <w:rsid w:val="00EE224E"/>
    <w:rsid w:val="00F143FA"/>
    <w:rsid w:val="00F3154C"/>
    <w:rsid w:val="00F408A0"/>
    <w:rsid w:val="00F54990"/>
    <w:rsid w:val="00F8350C"/>
    <w:rsid w:val="00F86B72"/>
    <w:rsid w:val="00FA1E0E"/>
    <w:rsid w:val="00FA6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05F1"/>
  <w15:docId w15:val="{37B64BA5-5937-4B83-B82E-BBBB073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
    <w:qFormat/>
    <w:rsid w:val="001154D1"/>
    <w:pPr>
      <w:spacing w:line="360" w:lineRule="auto"/>
    </w:pPr>
    <w:rPr>
      <w:rFonts w:ascii="Arial" w:hAnsi="Arial"/>
      <w:color w:val="1A1918"/>
      <w:sz w:val="18"/>
    </w:rPr>
  </w:style>
  <w:style w:type="paragraph" w:styleId="Nadpis1">
    <w:name w:val="heading 1"/>
    <w:basedOn w:val="Normln"/>
    <w:next w:val="Normln"/>
    <w:link w:val="Nadpis1Char"/>
    <w:uiPriority w:val="9"/>
    <w:qFormat/>
    <w:rsid w:val="00B221D0"/>
    <w:pPr>
      <w:keepNext/>
      <w:keepLines/>
      <w:numPr>
        <w:numId w:val="7"/>
      </w:numPr>
      <w:tabs>
        <w:tab w:val="num" w:pos="360"/>
      </w:tabs>
      <w:spacing w:before="360" w:after="240" w:line="276" w:lineRule="auto"/>
      <w:ind w:left="714" w:hanging="357"/>
      <w:jc w:val="center"/>
      <w:outlineLvl w:val="0"/>
    </w:pPr>
    <w:rPr>
      <w:rFonts w:eastAsiaTheme="majorEastAsia" w:cs="Arial"/>
      <w:b/>
    </w:rPr>
  </w:style>
  <w:style w:type="paragraph" w:styleId="Nadpis2">
    <w:name w:val="heading 2"/>
    <w:basedOn w:val="Normln"/>
    <w:next w:val="Normln"/>
    <w:link w:val="Nadpis2Char"/>
    <w:uiPriority w:val="9"/>
    <w:unhideWhenUsed/>
    <w:qFormat/>
    <w:rsid w:val="00A02C10"/>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A02C10"/>
    <w:pPr>
      <w:keepNext/>
      <w:keepLines/>
      <w:numPr>
        <w:ilvl w:val="2"/>
        <w:numId w:val="2"/>
      </w:numPr>
      <w:spacing w:before="40"/>
      <w:outlineLvl w:val="2"/>
    </w:pPr>
    <w:rPr>
      <w:rFonts w:asciiTheme="majorHAnsi" w:eastAsiaTheme="majorEastAsia" w:hAnsiTheme="majorHAnsi" w:cstheme="majorBidi"/>
      <w:color w:val="1F3763" w:themeColor="accent1" w:themeShade="7F"/>
      <w:sz w:val="24"/>
    </w:rPr>
  </w:style>
  <w:style w:type="paragraph" w:styleId="Nadpis4">
    <w:name w:val="heading 4"/>
    <w:basedOn w:val="Normln"/>
    <w:next w:val="Normln"/>
    <w:link w:val="Nadpis4Char"/>
    <w:uiPriority w:val="9"/>
    <w:semiHidden/>
    <w:unhideWhenUsed/>
    <w:qFormat/>
    <w:rsid w:val="00A02C1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A02C1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02C1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A02C1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A02C1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02C1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8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5243F9"/>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AdresaOrganizace">
    <w:name w:val="Adresa Organizace"/>
    <w:next w:val="Normln"/>
    <w:rsid w:val="00280478"/>
    <w:pPr>
      <w:framePr w:hSpace="141" w:wrap="around" w:vAnchor="page" w:hAnchor="margin" w:xAlign="right" w:y="2037"/>
    </w:pPr>
    <w:rPr>
      <w:rFonts w:ascii="Museo 500" w:hAnsi="Museo 500"/>
      <w:color w:val="000000" w:themeColor="text1"/>
      <w:sz w:val="18"/>
      <w:szCs w:val="18"/>
    </w:rPr>
  </w:style>
  <w:style w:type="paragraph" w:customStyle="1" w:styleId="AdresaPjemce">
    <w:name w:val="Adresa Příjemce"/>
    <w:basedOn w:val="Normln"/>
    <w:next w:val="AdresaOrganizace"/>
    <w:qFormat/>
    <w:rsid w:val="001154D1"/>
    <w:pPr>
      <w:framePr w:hSpace="141" w:wrap="around" w:vAnchor="page" w:hAnchor="margin" w:xAlign="right" w:y="2037"/>
      <w:spacing w:line="288" w:lineRule="auto"/>
      <w:ind w:left="113"/>
    </w:pPr>
    <w:rPr>
      <w:rFonts w:cs="Arial"/>
      <w:szCs w:val="18"/>
    </w:rPr>
  </w:style>
  <w:style w:type="paragraph" w:customStyle="1" w:styleId="AdresaOrganizaceRMM">
    <w:name w:val="Adresa Organizace RMM"/>
    <w:qFormat/>
    <w:rsid w:val="001154D1"/>
    <w:rPr>
      <w:rFonts w:ascii="Museo 500" w:hAnsi="Museo 500"/>
      <w:color w:val="1A1918"/>
      <w:sz w:val="18"/>
      <w:szCs w:val="18"/>
    </w:rPr>
  </w:style>
  <w:style w:type="paragraph" w:customStyle="1" w:styleId="Text">
    <w:name w:val="Text"/>
    <w:basedOn w:val="Normln"/>
    <w:qFormat/>
    <w:rsid w:val="001154D1"/>
    <w:pPr>
      <w:spacing w:before="240"/>
    </w:pPr>
  </w:style>
  <w:style w:type="paragraph" w:styleId="Zhlav">
    <w:name w:val="header"/>
    <w:basedOn w:val="Normln"/>
    <w:link w:val="ZhlavChar"/>
    <w:uiPriority w:val="99"/>
    <w:unhideWhenUsed/>
    <w:rsid w:val="005243F9"/>
    <w:pPr>
      <w:tabs>
        <w:tab w:val="center" w:pos="4536"/>
        <w:tab w:val="right" w:pos="9072"/>
      </w:tabs>
      <w:spacing w:line="240" w:lineRule="auto"/>
    </w:pPr>
  </w:style>
  <w:style w:type="character" w:customStyle="1" w:styleId="ZhlavChar">
    <w:name w:val="Záhlaví Char"/>
    <w:basedOn w:val="Standardnpsmoodstavce"/>
    <w:link w:val="Zhlav"/>
    <w:uiPriority w:val="99"/>
    <w:rsid w:val="005243F9"/>
    <w:rPr>
      <w:rFonts w:ascii="Arial" w:hAnsi="Arial"/>
      <w:sz w:val="18"/>
    </w:rPr>
  </w:style>
  <w:style w:type="paragraph" w:styleId="Zpat">
    <w:name w:val="footer"/>
    <w:basedOn w:val="Normln"/>
    <w:link w:val="ZpatChar"/>
    <w:uiPriority w:val="99"/>
    <w:unhideWhenUsed/>
    <w:rsid w:val="005243F9"/>
    <w:pPr>
      <w:tabs>
        <w:tab w:val="center" w:pos="4536"/>
        <w:tab w:val="right" w:pos="9072"/>
      </w:tabs>
      <w:spacing w:line="240" w:lineRule="auto"/>
    </w:pPr>
  </w:style>
  <w:style w:type="character" w:customStyle="1" w:styleId="ZpatChar">
    <w:name w:val="Zápatí Char"/>
    <w:basedOn w:val="Standardnpsmoodstavce"/>
    <w:link w:val="Zpat"/>
    <w:uiPriority w:val="99"/>
    <w:rsid w:val="005243F9"/>
    <w:rPr>
      <w:rFonts w:ascii="Arial" w:hAnsi="Arial"/>
      <w:sz w:val="18"/>
    </w:rPr>
  </w:style>
  <w:style w:type="character" w:styleId="slostrnky">
    <w:name w:val="page number"/>
    <w:basedOn w:val="Standardnpsmoodstavce"/>
    <w:uiPriority w:val="99"/>
    <w:semiHidden/>
    <w:unhideWhenUsed/>
    <w:rsid w:val="00016F6D"/>
  </w:style>
  <w:style w:type="paragraph" w:customStyle="1" w:styleId="ZpatRMM">
    <w:name w:val="Zápatí RMM"/>
    <w:basedOn w:val="Zpat"/>
    <w:link w:val="ZpatRMMChar"/>
    <w:qFormat/>
    <w:rsid w:val="003A1995"/>
    <w:rPr>
      <w:rFonts w:ascii="Museo 500" w:hAnsi="Museo 500" w:cs="Times New Roman (Základní text"/>
      <w:color w:val="595959" w:themeColor="text1" w:themeTint="A6"/>
      <w:spacing w:val="2"/>
      <w:sz w:val="14"/>
      <w:szCs w:val="14"/>
    </w:rPr>
  </w:style>
  <w:style w:type="character" w:customStyle="1" w:styleId="ZpatRMMChar">
    <w:name w:val="Zápatí RMM Char"/>
    <w:basedOn w:val="ZpatChar"/>
    <w:link w:val="ZpatRMM"/>
    <w:rsid w:val="003A1995"/>
    <w:rPr>
      <w:rFonts w:ascii="Museo 500" w:hAnsi="Museo 500" w:cs="Times New Roman (Základní text"/>
      <w:color w:val="595959" w:themeColor="text1" w:themeTint="A6"/>
      <w:spacing w:val="2"/>
      <w:sz w:val="14"/>
      <w:szCs w:val="14"/>
    </w:rPr>
  </w:style>
  <w:style w:type="paragraph" w:customStyle="1" w:styleId="Zhlav-RMM">
    <w:name w:val="Záhlaví-RMM"/>
    <w:basedOn w:val="Zhlav"/>
    <w:link w:val="Zhlav-RMMChar"/>
    <w:qFormat/>
    <w:rsid w:val="00ED45EA"/>
    <w:pPr>
      <w:spacing w:before="142"/>
      <w:ind w:left="-567"/>
      <w:jc w:val="right"/>
    </w:pPr>
    <w:rPr>
      <w:rFonts w:cs="Arial"/>
      <w:b/>
      <w:bCs/>
      <w:sz w:val="23"/>
      <w:szCs w:val="22"/>
    </w:rPr>
  </w:style>
  <w:style w:type="character" w:customStyle="1" w:styleId="Zhlav-RMMChar">
    <w:name w:val="Záhlaví-RMM Char"/>
    <w:basedOn w:val="ZhlavChar"/>
    <w:link w:val="Zhlav-RMM"/>
    <w:rsid w:val="00ED45EA"/>
    <w:rPr>
      <w:rFonts w:ascii="Arial" w:hAnsi="Arial" w:cs="Arial"/>
      <w:b/>
      <w:bCs/>
      <w:color w:val="1A1918"/>
      <w:sz w:val="23"/>
      <w:szCs w:val="22"/>
    </w:rPr>
  </w:style>
  <w:style w:type="character" w:customStyle="1" w:styleId="Nadpis1Char">
    <w:name w:val="Nadpis 1 Char"/>
    <w:basedOn w:val="Standardnpsmoodstavce"/>
    <w:link w:val="Nadpis1"/>
    <w:uiPriority w:val="9"/>
    <w:rsid w:val="00B221D0"/>
    <w:rPr>
      <w:rFonts w:ascii="Arial" w:eastAsiaTheme="majorEastAsia" w:hAnsi="Arial" w:cs="Arial"/>
      <w:b/>
      <w:color w:val="1A1918"/>
      <w:sz w:val="18"/>
    </w:rPr>
  </w:style>
  <w:style w:type="paragraph" w:customStyle="1" w:styleId="ObdorarovanyDarce">
    <w:name w:val="Obdorarovany/Darce"/>
    <w:basedOn w:val="Normln"/>
    <w:qFormat/>
    <w:rsid w:val="007D0A76"/>
    <w:pPr>
      <w:spacing w:line="240" w:lineRule="auto"/>
    </w:pPr>
  </w:style>
  <w:style w:type="paragraph" w:customStyle="1" w:styleId="kapitoly-smlouvy0">
    <w:name w:val="kapitoly-smlouvy"/>
    <w:basedOn w:val="Normln"/>
    <w:qFormat/>
    <w:rsid w:val="00CE29B0"/>
    <w:pPr>
      <w:ind w:left="284"/>
      <w:jc w:val="center"/>
    </w:pPr>
    <w:rPr>
      <w:b/>
    </w:rPr>
  </w:style>
  <w:style w:type="paragraph" w:customStyle="1" w:styleId="Kapitoly-smlouvy">
    <w:name w:val="Kapitoly-smlouvy"/>
    <w:basedOn w:val="Normln"/>
    <w:qFormat/>
    <w:rsid w:val="00A02C10"/>
    <w:pPr>
      <w:numPr>
        <w:numId w:val="2"/>
      </w:numPr>
      <w:jc w:val="center"/>
    </w:pPr>
    <w:rPr>
      <w:b/>
    </w:rPr>
  </w:style>
  <w:style w:type="character" w:customStyle="1" w:styleId="Nadpis2Char">
    <w:name w:val="Nadpis 2 Char"/>
    <w:basedOn w:val="Standardnpsmoodstavce"/>
    <w:link w:val="Nadpis2"/>
    <w:uiPriority w:val="9"/>
    <w:rsid w:val="00A02C10"/>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A02C10"/>
    <w:rPr>
      <w:rFonts w:asciiTheme="majorHAnsi" w:eastAsiaTheme="majorEastAsia" w:hAnsiTheme="majorHAnsi" w:cstheme="majorBidi"/>
      <w:color w:val="1F3763" w:themeColor="accent1" w:themeShade="7F"/>
    </w:rPr>
  </w:style>
  <w:style w:type="character" w:customStyle="1" w:styleId="Nadpis4Char">
    <w:name w:val="Nadpis 4 Char"/>
    <w:basedOn w:val="Standardnpsmoodstavce"/>
    <w:link w:val="Nadpis4"/>
    <w:uiPriority w:val="9"/>
    <w:semiHidden/>
    <w:rsid w:val="00A02C10"/>
    <w:rPr>
      <w:rFonts w:asciiTheme="majorHAnsi" w:eastAsiaTheme="majorEastAsia" w:hAnsiTheme="majorHAnsi" w:cstheme="majorBidi"/>
      <w:i/>
      <w:iCs/>
      <w:color w:val="2F5496" w:themeColor="accent1" w:themeShade="BF"/>
      <w:sz w:val="18"/>
    </w:rPr>
  </w:style>
  <w:style w:type="character" w:customStyle="1" w:styleId="Nadpis5Char">
    <w:name w:val="Nadpis 5 Char"/>
    <w:basedOn w:val="Standardnpsmoodstavce"/>
    <w:link w:val="Nadpis5"/>
    <w:uiPriority w:val="9"/>
    <w:semiHidden/>
    <w:rsid w:val="00A02C10"/>
    <w:rPr>
      <w:rFonts w:asciiTheme="majorHAnsi" w:eastAsiaTheme="majorEastAsia" w:hAnsiTheme="majorHAnsi" w:cstheme="majorBidi"/>
      <w:color w:val="2F5496" w:themeColor="accent1" w:themeShade="BF"/>
      <w:sz w:val="18"/>
    </w:rPr>
  </w:style>
  <w:style w:type="character" w:customStyle="1" w:styleId="Nadpis6Char">
    <w:name w:val="Nadpis 6 Char"/>
    <w:basedOn w:val="Standardnpsmoodstavce"/>
    <w:link w:val="Nadpis6"/>
    <w:uiPriority w:val="9"/>
    <w:semiHidden/>
    <w:rsid w:val="00A02C10"/>
    <w:rPr>
      <w:rFonts w:asciiTheme="majorHAnsi" w:eastAsiaTheme="majorEastAsia" w:hAnsiTheme="majorHAnsi" w:cstheme="majorBidi"/>
      <w:color w:val="1F3763" w:themeColor="accent1" w:themeShade="7F"/>
      <w:sz w:val="18"/>
    </w:rPr>
  </w:style>
  <w:style w:type="character" w:customStyle="1" w:styleId="Nadpis7Char">
    <w:name w:val="Nadpis 7 Char"/>
    <w:basedOn w:val="Standardnpsmoodstavce"/>
    <w:link w:val="Nadpis7"/>
    <w:uiPriority w:val="9"/>
    <w:rsid w:val="00A02C10"/>
    <w:rPr>
      <w:rFonts w:asciiTheme="majorHAnsi" w:eastAsiaTheme="majorEastAsia" w:hAnsiTheme="majorHAnsi" w:cstheme="majorBidi"/>
      <w:i/>
      <w:iCs/>
      <w:color w:val="1F3763" w:themeColor="accent1" w:themeShade="7F"/>
      <w:sz w:val="18"/>
    </w:rPr>
  </w:style>
  <w:style w:type="character" w:customStyle="1" w:styleId="Nadpis8Char">
    <w:name w:val="Nadpis 8 Char"/>
    <w:basedOn w:val="Standardnpsmoodstavce"/>
    <w:link w:val="Nadpis8"/>
    <w:uiPriority w:val="9"/>
    <w:semiHidden/>
    <w:rsid w:val="00A02C1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02C10"/>
    <w:rPr>
      <w:rFonts w:asciiTheme="majorHAnsi" w:eastAsiaTheme="majorEastAsia" w:hAnsiTheme="majorHAnsi" w:cstheme="majorBidi"/>
      <w:i/>
      <w:iCs/>
      <w:color w:val="272727" w:themeColor="text1" w:themeTint="D8"/>
      <w:sz w:val="21"/>
      <w:szCs w:val="21"/>
    </w:rPr>
  </w:style>
  <w:style w:type="numbering" w:customStyle="1" w:styleId="Aktulnseznam1">
    <w:name w:val="Aktuální seznam1"/>
    <w:uiPriority w:val="99"/>
    <w:rsid w:val="00A02C10"/>
    <w:pPr>
      <w:numPr>
        <w:numId w:val="3"/>
      </w:numPr>
    </w:pPr>
  </w:style>
  <w:style w:type="numbering" w:customStyle="1" w:styleId="Aktulnseznam2">
    <w:name w:val="Aktuální seznam2"/>
    <w:uiPriority w:val="99"/>
    <w:rsid w:val="00A02C10"/>
    <w:pPr>
      <w:numPr>
        <w:numId w:val="4"/>
      </w:numPr>
    </w:pPr>
  </w:style>
  <w:style w:type="numbering" w:customStyle="1" w:styleId="Aktulnseznam3">
    <w:name w:val="Aktuální seznam3"/>
    <w:uiPriority w:val="99"/>
    <w:rsid w:val="00A02C10"/>
    <w:pPr>
      <w:numPr>
        <w:numId w:val="5"/>
      </w:numPr>
    </w:pPr>
  </w:style>
  <w:style w:type="numbering" w:customStyle="1" w:styleId="Aktulnseznam4">
    <w:name w:val="Aktuální seznam4"/>
    <w:uiPriority w:val="99"/>
    <w:rsid w:val="00A02C10"/>
    <w:pPr>
      <w:numPr>
        <w:numId w:val="6"/>
      </w:numPr>
    </w:pPr>
  </w:style>
  <w:style w:type="paragraph" w:styleId="Odstavecseseznamem">
    <w:name w:val="List Paragraph"/>
    <w:basedOn w:val="Normln"/>
    <w:uiPriority w:val="99"/>
    <w:qFormat/>
    <w:rsid w:val="005D4DE5"/>
    <w:pPr>
      <w:ind w:left="720"/>
      <w:contextualSpacing/>
    </w:pPr>
    <w:rPr>
      <w:rFonts w:ascii="Times New Roman" w:eastAsia="Times New Roman" w:hAnsi="Times New Roman" w:cs="Times New Roman"/>
      <w:color w:val="auto"/>
      <w:sz w:val="28"/>
      <w:szCs w:val="20"/>
      <w:lang w:eastAsia="cs-CZ"/>
    </w:rPr>
  </w:style>
  <w:style w:type="paragraph" w:styleId="Bezmezer">
    <w:name w:val="No Spacing"/>
    <w:uiPriority w:val="1"/>
    <w:qFormat/>
    <w:rsid w:val="005D4DE5"/>
    <w:rPr>
      <w:rFonts w:ascii="Times New Roman" w:eastAsia="Times New Roman" w:hAnsi="Times New Roman" w:cs="Times New Roman"/>
      <w:lang w:eastAsia="cs-CZ"/>
    </w:rPr>
  </w:style>
  <w:style w:type="paragraph" w:styleId="Seznam3">
    <w:name w:val="List 3"/>
    <w:basedOn w:val="Normln"/>
    <w:unhideWhenUsed/>
    <w:rsid w:val="003B7178"/>
    <w:pPr>
      <w:spacing w:line="240" w:lineRule="auto"/>
      <w:ind w:left="849" w:hanging="283"/>
      <w:contextualSpacing/>
    </w:pPr>
    <w:rPr>
      <w:rFonts w:ascii="Times New Roman" w:eastAsia="Times New Roman" w:hAnsi="Times New Roman" w:cs="Times New Roman"/>
      <w:color w:val="auto"/>
      <w:sz w:val="24"/>
      <w:lang w:eastAsia="cs-CZ"/>
    </w:rPr>
  </w:style>
  <w:style w:type="paragraph" w:customStyle="1" w:styleId="EES">
    <w:name w:val="EES"/>
    <w:basedOn w:val="Normln"/>
    <w:qFormat/>
    <w:rsid w:val="002C29C1"/>
    <w:pPr>
      <w:jc w:val="right"/>
    </w:pPr>
  </w:style>
  <w:style w:type="paragraph" w:styleId="Textbubliny">
    <w:name w:val="Balloon Text"/>
    <w:basedOn w:val="Normln"/>
    <w:link w:val="TextbublinyChar"/>
    <w:uiPriority w:val="99"/>
    <w:semiHidden/>
    <w:unhideWhenUsed/>
    <w:rsid w:val="00B73A4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3A44"/>
    <w:rPr>
      <w:rFonts w:ascii="Tahoma" w:hAnsi="Tahoma" w:cs="Tahoma"/>
      <w:color w:val="1A1918"/>
      <w:sz w:val="16"/>
      <w:szCs w:val="16"/>
    </w:rPr>
  </w:style>
  <w:style w:type="paragraph" w:styleId="Zkladntext">
    <w:name w:val="Body Text"/>
    <w:basedOn w:val="Normln"/>
    <w:link w:val="ZkladntextChar"/>
    <w:semiHidden/>
    <w:rsid w:val="00507471"/>
    <w:pPr>
      <w:spacing w:line="240" w:lineRule="auto"/>
      <w:jc w:val="both"/>
    </w:pPr>
    <w:rPr>
      <w:rFonts w:ascii="Times New Roman" w:eastAsia="Times New Roman" w:hAnsi="Times New Roman" w:cs="Times New Roman"/>
      <w:b/>
      <w:color w:val="auto"/>
      <w:sz w:val="24"/>
      <w:szCs w:val="20"/>
      <w:lang w:eastAsia="cs-CZ"/>
    </w:rPr>
  </w:style>
  <w:style w:type="character" w:customStyle="1" w:styleId="ZkladntextChar">
    <w:name w:val="Základní text Char"/>
    <w:basedOn w:val="Standardnpsmoodstavce"/>
    <w:link w:val="Zkladntext"/>
    <w:semiHidden/>
    <w:rsid w:val="00507471"/>
    <w:rPr>
      <w:rFonts w:ascii="Times New Roman" w:eastAsia="Times New Roman" w:hAnsi="Times New Roman" w:cs="Times New Roman"/>
      <w:b/>
      <w:szCs w:val="20"/>
      <w:lang w:eastAsia="cs-CZ"/>
    </w:rPr>
  </w:style>
  <w:style w:type="paragraph" w:styleId="Zkladntextodsazen">
    <w:name w:val="Body Text Indent"/>
    <w:basedOn w:val="Normln"/>
    <w:link w:val="ZkladntextodsazenChar"/>
    <w:semiHidden/>
    <w:rsid w:val="00507471"/>
    <w:pPr>
      <w:widowControl w:val="0"/>
      <w:snapToGrid w:val="0"/>
      <w:spacing w:line="240" w:lineRule="auto"/>
      <w:ind w:left="2832"/>
      <w:jc w:val="both"/>
    </w:pPr>
    <w:rPr>
      <w:rFonts w:ascii="Times New Roman" w:eastAsia="Times New Roman" w:hAnsi="Times New Roman" w:cs="Times New Roman"/>
      <w:color w:val="auto"/>
      <w:sz w:val="24"/>
      <w:szCs w:val="20"/>
      <w:lang w:eastAsia="cs-CZ"/>
    </w:rPr>
  </w:style>
  <w:style w:type="character" w:customStyle="1" w:styleId="ZkladntextodsazenChar">
    <w:name w:val="Základní text odsazený Char"/>
    <w:basedOn w:val="Standardnpsmoodstavce"/>
    <w:link w:val="Zkladntextodsazen"/>
    <w:semiHidden/>
    <w:rsid w:val="00507471"/>
    <w:rPr>
      <w:rFonts w:ascii="Times New Roman" w:eastAsia="Times New Roman" w:hAnsi="Times New Roman" w:cs="Times New Roman"/>
      <w:szCs w:val="20"/>
      <w:lang w:eastAsia="cs-CZ"/>
    </w:rPr>
  </w:style>
  <w:style w:type="paragraph" w:styleId="Nzev">
    <w:name w:val="Title"/>
    <w:basedOn w:val="Normln"/>
    <w:link w:val="NzevChar"/>
    <w:qFormat/>
    <w:rsid w:val="00507471"/>
    <w:pPr>
      <w:widowControl w:val="0"/>
      <w:spacing w:line="240" w:lineRule="auto"/>
      <w:ind w:right="72"/>
      <w:jc w:val="center"/>
    </w:pPr>
    <w:rPr>
      <w:rFonts w:ascii="Times New Roman" w:eastAsia="Times New Roman" w:hAnsi="Times New Roman" w:cs="Times New Roman"/>
      <w:b/>
      <w:color w:val="auto"/>
      <w:sz w:val="24"/>
      <w:lang w:eastAsia="cs-CZ"/>
    </w:rPr>
  </w:style>
  <w:style w:type="character" w:customStyle="1" w:styleId="NzevChar">
    <w:name w:val="Název Char"/>
    <w:basedOn w:val="Standardnpsmoodstavce"/>
    <w:link w:val="Nzev"/>
    <w:rsid w:val="00507471"/>
    <w:rPr>
      <w:rFonts w:ascii="Times New Roman" w:eastAsia="Times New Roman" w:hAnsi="Times New Roman" w:cs="Times New Roman"/>
      <w:b/>
      <w:lang w:eastAsia="cs-CZ"/>
    </w:rPr>
  </w:style>
  <w:style w:type="paragraph" w:styleId="Prosttext">
    <w:name w:val="Plain Text"/>
    <w:basedOn w:val="Normln"/>
    <w:link w:val="ProsttextChar"/>
    <w:uiPriority w:val="99"/>
    <w:semiHidden/>
    <w:unhideWhenUsed/>
    <w:rsid w:val="00507471"/>
    <w:pPr>
      <w:spacing w:line="240" w:lineRule="auto"/>
    </w:pPr>
    <w:rPr>
      <w:rFonts w:ascii="Consolas" w:eastAsia="Calibri" w:hAnsi="Consolas" w:cs="Times New Roman"/>
      <w:color w:val="auto"/>
      <w:sz w:val="21"/>
      <w:szCs w:val="21"/>
      <w:lang w:val="x-none"/>
    </w:rPr>
  </w:style>
  <w:style w:type="character" w:customStyle="1" w:styleId="ProsttextChar">
    <w:name w:val="Prostý text Char"/>
    <w:basedOn w:val="Standardnpsmoodstavce"/>
    <w:link w:val="Prosttext"/>
    <w:uiPriority w:val="99"/>
    <w:semiHidden/>
    <w:rsid w:val="00507471"/>
    <w:rPr>
      <w:rFonts w:ascii="Consolas" w:eastAsia="Calibri" w:hAnsi="Consolas" w:cs="Times New Roman"/>
      <w:sz w:val="21"/>
      <w:szCs w:val="21"/>
      <w:lang w:val="x-none"/>
    </w:rPr>
  </w:style>
  <w:style w:type="character" w:styleId="Zdraznn">
    <w:name w:val="Emphasis"/>
    <w:basedOn w:val="Standardnpsmoodstavce"/>
    <w:uiPriority w:val="20"/>
    <w:qFormat/>
    <w:rsid w:val="00B77527"/>
    <w:rPr>
      <w:i/>
      <w:iCs/>
    </w:rPr>
  </w:style>
  <w:style w:type="paragraph" w:styleId="Zkladntext3">
    <w:name w:val="Body Text 3"/>
    <w:basedOn w:val="Normln"/>
    <w:link w:val="Zkladntext3Char"/>
    <w:uiPriority w:val="99"/>
    <w:semiHidden/>
    <w:unhideWhenUsed/>
    <w:rsid w:val="005D6AE0"/>
    <w:pPr>
      <w:spacing w:after="120"/>
    </w:pPr>
    <w:rPr>
      <w:sz w:val="16"/>
      <w:szCs w:val="16"/>
    </w:rPr>
  </w:style>
  <w:style w:type="character" w:customStyle="1" w:styleId="Zkladntext3Char">
    <w:name w:val="Základní text 3 Char"/>
    <w:basedOn w:val="Standardnpsmoodstavce"/>
    <w:link w:val="Zkladntext3"/>
    <w:uiPriority w:val="99"/>
    <w:semiHidden/>
    <w:rsid w:val="005D6AE0"/>
    <w:rPr>
      <w:rFonts w:ascii="Arial" w:hAnsi="Arial"/>
      <w:color w:val="1A1918"/>
      <w:sz w:val="16"/>
      <w:szCs w:val="16"/>
    </w:rPr>
  </w:style>
  <w:style w:type="character" w:styleId="Hypertextovodkaz">
    <w:name w:val="Hyperlink"/>
    <w:rsid w:val="005D6AE0"/>
    <w:rPr>
      <w:color w:val="0000FF"/>
      <w:u w:val="single"/>
    </w:rPr>
  </w:style>
  <w:style w:type="paragraph" w:styleId="Zkladntextodsazen2">
    <w:name w:val="Body Text Indent 2"/>
    <w:basedOn w:val="Normln"/>
    <w:link w:val="Zkladntextodsazen2Char"/>
    <w:uiPriority w:val="99"/>
    <w:semiHidden/>
    <w:unhideWhenUsed/>
    <w:rsid w:val="0087011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70113"/>
    <w:rPr>
      <w:rFonts w:ascii="Arial" w:hAnsi="Arial"/>
      <w:color w:val="1A191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71435">
      <w:bodyDiv w:val="1"/>
      <w:marLeft w:val="0"/>
      <w:marRight w:val="0"/>
      <w:marTop w:val="0"/>
      <w:marBottom w:val="0"/>
      <w:divBdr>
        <w:top w:val="none" w:sz="0" w:space="0" w:color="auto"/>
        <w:left w:val="none" w:sz="0" w:space="0" w:color="auto"/>
        <w:bottom w:val="none" w:sz="0" w:space="0" w:color="auto"/>
        <w:right w:val="none" w:sz="0" w:space="0" w:color="auto"/>
      </w:divBdr>
    </w:div>
    <w:div w:id="427503708">
      <w:bodyDiv w:val="1"/>
      <w:marLeft w:val="0"/>
      <w:marRight w:val="0"/>
      <w:marTop w:val="0"/>
      <w:marBottom w:val="0"/>
      <w:divBdr>
        <w:top w:val="none" w:sz="0" w:space="0" w:color="auto"/>
        <w:left w:val="none" w:sz="0" w:space="0" w:color="auto"/>
        <w:bottom w:val="none" w:sz="0" w:space="0" w:color="auto"/>
        <w:right w:val="none" w:sz="0" w:space="0" w:color="auto"/>
      </w:divBdr>
    </w:div>
    <w:div w:id="1163274138">
      <w:bodyDiv w:val="1"/>
      <w:marLeft w:val="0"/>
      <w:marRight w:val="0"/>
      <w:marTop w:val="0"/>
      <w:marBottom w:val="0"/>
      <w:divBdr>
        <w:top w:val="none" w:sz="0" w:space="0" w:color="auto"/>
        <w:left w:val="none" w:sz="0" w:space="0" w:color="auto"/>
        <w:bottom w:val="none" w:sz="0" w:space="0" w:color="auto"/>
        <w:right w:val="none" w:sz="0" w:space="0" w:color="auto"/>
      </w:divBdr>
    </w:div>
    <w:div w:id="21147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3131A794B11144AE80578A28AB4EB2" ma:contentTypeVersion="10" ma:contentTypeDescription="Vytvoří nový dokument" ma:contentTypeScope="" ma:versionID="fb68f1c08bd3365402a02b042011b48f">
  <xsd:schema xmlns:xsd="http://www.w3.org/2001/XMLSchema" xmlns:xs="http://www.w3.org/2001/XMLSchema" xmlns:p="http://schemas.microsoft.com/office/2006/metadata/properties" xmlns:ns3="a2c9fa22-0eaf-4640-8b55-30cf8813250b" targetNamespace="http://schemas.microsoft.com/office/2006/metadata/properties" ma:root="true" ma:fieldsID="4202c2b2d8138ab25ab1269241e9e592" ns3:_="">
    <xsd:import namespace="a2c9fa22-0eaf-4640-8b55-30cf881325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9fa22-0eaf-4640-8b55-30cf88132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2c9fa22-0eaf-4640-8b55-30cf881325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8238A-8946-4A03-844A-9176269D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9fa22-0eaf-4640-8b55-30cf88132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4722F-3CC2-41B5-B7B9-13E02BB1917E}">
  <ds:schemaRefs>
    <ds:schemaRef ds:uri="http://schemas.openxmlformats.org/officeDocument/2006/bibliography"/>
  </ds:schemaRefs>
</ds:datastoreItem>
</file>

<file path=customXml/itemProps3.xml><?xml version="1.0" encoding="utf-8"?>
<ds:datastoreItem xmlns:ds="http://schemas.openxmlformats.org/officeDocument/2006/customXml" ds:itemID="{4398BA10-AB87-424A-BE56-E2B9C78D5288}">
  <ds:schemaRefs>
    <ds:schemaRef ds:uri="http://schemas.microsoft.com/office/2006/metadata/properties"/>
    <ds:schemaRef ds:uri="http://schemas.microsoft.com/office/infopath/2007/PartnerControls"/>
    <ds:schemaRef ds:uri="a2c9fa22-0eaf-4640-8b55-30cf8813250b"/>
  </ds:schemaRefs>
</ds:datastoreItem>
</file>

<file path=customXml/itemProps4.xml><?xml version="1.0" encoding="utf-8"?>
<ds:datastoreItem xmlns:ds="http://schemas.openxmlformats.org/officeDocument/2006/customXml" ds:itemID="{6AAC7311-B8C4-4D25-A4E0-10412E36F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2894</Words>
  <Characters>17081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Jitka Králová</cp:lastModifiedBy>
  <cp:revision>39</cp:revision>
  <cp:lastPrinted>2023-05-16T11:12:00Z</cp:lastPrinted>
  <dcterms:created xsi:type="dcterms:W3CDTF">2023-11-08T15:26:00Z</dcterms:created>
  <dcterms:modified xsi:type="dcterms:W3CDTF">2023-11-30T13:40:00Z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0x010100E83131A794B11144AE80578A28AB4EB2</vt:lpwstr>
  </property>
</Properties>
</file>