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F9" w:rsidRDefault="00A3438C">
      <w:pPr>
        <w:pStyle w:val="Nadpis1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F652F9" w:rsidRDefault="00A3438C">
      <w:pPr>
        <w:pStyle w:val="Zkladntext20"/>
        <w:shd w:val="clear" w:color="auto" w:fill="auto"/>
        <w:spacing w:after="0" w:line="240" w:lineRule="auto"/>
        <w:ind w:right="0"/>
        <w:jc w:val="both"/>
      </w:pPr>
      <w:r>
        <w:rPr>
          <w:b/>
          <w:bCs/>
        </w:rPr>
        <w:t>Drnovská 507</w:t>
      </w:r>
    </w:p>
    <w:p w:rsidR="00F652F9" w:rsidRDefault="00A3438C">
      <w:pPr>
        <w:pStyle w:val="Zkladntext20"/>
        <w:shd w:val="clear" w:color="auto" w:fill="auto"/>
        <w:spacing w:after="0" w:line="240" w:lineRule="auto"/>
        <w:ind w:right="0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F652F9" w:rsidRDefault="00A3438C">
      <w:pPr>
        <w:pStyle w:val="Zkladntext20"/>
        <w:shd w:val="clear" w:color="auto" w:fill="auto"/>
        <w:spacing w:after="280" w:line="240" w:lineRule="auto"/>
        <w:ind w:right="0"/>
        <w:jc w:val="both"/>
      </w:pPr>
      <w:r>
        <w:rPr>
          <w:b/>
          <w:bCs/>
        </w:rPr>
        <w:t>telefon: 233 022 111</w:t>
      </w:r>
    </w:p>
    <w:p w:rsidR="00F652F9" w:rsidRDefault="00A3438C">
      <w:pPr>
        <w:pStyle w:val="Nadpis1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F652F9" w:rsidRDefault="00A3438C">
      <w:pPr>
        <w:pStyle w:val="Zkladntext1"/>
        <w:shd w:val="clear" w:color="auto" w:fill="auto"/>
        <w:spacing w:line="343" w:lineRule="auto"/>
        <w:ind w:left="4760" w:right="2980" w:firstLine="20"/>
      </w:pPr>
      <w:r>
        <w:t>Objednávka číslo OB-2023-00002183</w:t>
      </w:r>
    </w:p>
    <w:p w:rsidR="00F652F9" w:rsidRDefault="00A3438C">
      <w:pPr>
        <w:pStyle w:val="Zkladntext20"/>
        <w:shd w:val="clear" w:color="auto" w:fill="auto"/>
        <w:tabs>
          <w:tab w:val="left" w:pos="3288"/>
        </w:tabs>
        <w:spacing w:after="0" w:line="439" w:lineRule="auto"/>
        <w:ind w:right="0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F652F9" w:rsidRDefault="00A3438C">
      <w:pPr>
        <w:pStyle w:val="Zkladntext1"/>
        <w:shd w:val="clear" w:color="auto" w:fill="auto"/>
        <w:spacing w:line="240" w:lineRule="auto"/>
        <w:jc w:val="both"/>
      </w:pPr>
      <w:r>
        <w:t xml:space="preserve">HCV Group, a.s., Chodská 1203, 756 61 Rožnov </w:t>
      </w:r>
      <w:proofErr w:type="gramStart"/>
      <w:r>
        <w:t>pod</w:t>
      </w:r>
      <w:proofErr w:type="gramEnd"/>
    </w:p>
    <w:p w:rsidR="00F652F9" w:rsidRDefault="00A3438C">
      <w:pPr>
        <w:pStyle w:val="Zkladntext1"/>
        <w:shd w:val="clear" w:color="auto" w:fill="auto"/>
        <w:spacing w:after="800" w:line="240" w:lineRule="auto"/>
        <w:jc w:val="both"/>
      </w:pPr>
      <w:r>
        <w:t>Radhoštěm</w:t>
      </w:r>
    </w:p>
    <w:p w:rsidR="00F652F9" w:rsidRDefault="00A3438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9950" cy="71945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4995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F9" w:rsidRDefault="00F652F9">
      <w:pPr>
        <w:spacing w:after="86" w:line="14" w:lineRule="exact"/>
      </w:pPr>
    </w:p>
    <w:p w:rsidR="00F652F9" w:rsidRDefault="003B08D6">
      <w:pPr>
        <w:pStyle w:val="Zkladntext1"/>
        <w:shd w:val="clear" w:color="auto" w:fill="auto"/>
        <w:ind w:left="5040" w:right="1660"/>
      </w:pPr>
      <w:r>
        <w:t>Síť na izolační klec</w:t>
      </w:r>
      <w:r w:rsidR="00113A07">
        <w:t xml:space="preserve"> 15 ks</w:t>
      </w:r>
      <w:r>
        <w:t xml:space="preserve"> </w:t>
      </w:r>
      <w:r w:rsidR="00A3438C">
        <w:t xml:space="preserve">rozměry: </w:t>
      </w:r>
      <w:proofErr w:type="gramStart"/>
      <w:r w:rsidR="00A3438C">
        <w:t xml:space="preserve">5300 x </w:t>
      </w:r>
      <w:r>
        <w:t xml:space="preserve">  </w:t>
      </w:r>
      <w:r w:rsidR="00A3438C">
        <w:t>2800</w:t>
      </w:r>
      <w:proofErr w:type="gramEnd"/>
      <w:r w:rsidR="00A3438C">
        <w:t xml:space="preserve"> / výška 1800 mm + navýšení o sedlovou střechu výšky 600 mm a velikostí stěn 5300xl600mm + všitý plastový kostěný zip 1800- 2200mm, po obvodu záhyb se šňůrkou na stažení; materiál: polyamidová monofilová </w:t>
      </w:r>
      <w:proofErr w:type="gramStart"/>
      <w:r w:rsidR="00A3438C">
        <w:t>tkanina</w:t>
      </w:r>
      <w:r>
        <w:t xml:space="preserve">            </w:t>
      </w:r>
      <w:r w:rsidRPr="003B08D6">
        <w:rPr>
          <w:b/>
        </w:rPr>
        <w:t>Kč</w:t>
      </w:r>
      <w:proofErr w:type="gramEnd"/>
      <w:r w:rsidRPr="003B08D6">
        <w:rPr>
          <w:b/>
        </w:rPr>
        <w:t xml:space="preserve">  253 800,- </w:t>
      </w:r>
      <w:proofErr w:type="spellStart"/>
      <w:r w:rsidRPr="003B08D6">
        <w:rPr>
          <w:b/>
        </w:rPr>
        <w:t>vč</w:t>
      </w:r>
      <w:proofErr w:type="spellEnd"/>
      <w:r w:rsidRPr="003B08D6">
        <w:rPr>
          <w:b/>
        </w:rPr>
        <w:t>, DPH</w:t>
      </w:r>
    </w:p>
    <w:p w:rsidR="003B08D6" w:rsidRDefault="003B08D6">
      <w:pPr>
        <w:pStyle w:val="Zkladntext1"/>
        <w:shd w:val="clear" w:color="auto" w:fill="auto"/>
        <w:ind w:left="5040" w:right="1660"/>
      </w:pPr>
      <w:r>
        <w:t>Plachta z kašírované fólie</w:t>
      </w:r>
      <w:r w:rsidR="00463E90">
        <w:t xml:space="preserve"> 5ks</w:t>
      </w:r>
    </w:p>
    <w:p w:rsidR="003B08D6" w:rsidRPr="003B08D6" w:rsidRDefault="003B08D6">
      <w:pPr>
        <w:pStyle w:val="Zkladntext1"/>
        <w:shd w:val="clear" w:color="auto" w:fill="auto"/>
        <w:ind w:left="5040" w:right="1660"/>
        <w:rPr>
          <w:b/>
        </w:rPr>
      </w:pPr>
      <w:r w:rsidRPr="003B08D6">
        <w:rPr>
          <w:b/>
        </w:rPr>
        <w:t>Kč 18.200,- vč. DPH</w:t>
      </w:r>
    </w:p>
    <w:p w:rsidR="003B08D6" w:rsidRPr="003B08D6" w:rsidRDefault="003B08D6">
      <w:pPr>
        <w:pStyle w:val="Zkladntext1"/>
        <w:shd w:val="clear" w:color="auto" w:fill="auto"/>
        <w:ind w:left="5040" w:right="1660"/>
        <w:rPr>
          <w:b/>
        </w:rPr>
      </w:pPr>
      <w:r w:rsidRPr="003B08D6">
        <w:rPr>
          <w:b/>
        </w:rPr>
        <w:t>Celkem Kč 272.000,- vč. DPH</w:t>
      </w:r>
      <w:r w:rsidRPr="003B08D6">
        <w:rPr>
          <w:b/>
        </w:rPr>
        <w:tab/>
      </w:r>
    </w:p>
    <w:p w:rsidR="00F652F9" w:rsidRDefault="00F652F9">
      <w:pPr>
        <w:jc w:val="center"/>
        <w:rPr>
          <w:sz w:val="2"/>
          <w:szCs w:val="2"/>
        </w:rPr>
      </w:pPr>
    </w:p>
    <w:p w:rsidR="00F652F9" w:rsidRDefault="00F652F9">
      <w:pPr>
        <w:spacing w:after="546" w:line="14" w:lineRule="exact"/>
      </w:pPr>
    </w:p>
    <w:p w:rsidR="00F652F9" w:rsidRDefault="00A3438C">
      <w:pPr>
        <w:pStyle w:val="Zkladntext20"/>
        <w:shd w:val="clear" w:color="auto" w:fill="auto"/>
        <w:spacing w:after="0"/>
        <w:ind w:right="0"/>
        <w:jc w:val="both"/>
      </w:pPr>
      <w:r>
        <w:t>Fakturujte:</w:t>
      </w:r>
      <w:r w:rsidR="003B08D6">
        <w:t xml:space="preserve">               </w:t>
      </w:r>
      <w:r w:rsidR="00E53ED3">
        <w:t xml:space="preserve">Datum: </w:t>
      </w:r>
      <w:bookmarkStart w:id="2" w:name="_GoBack"/>
      <w:bookmarkEnd w:id="2"/>
      <w:r w:rsidR="003B08D6">
        <w:t xml:space="preserve"> 06.12.2023</w:t>
      </w:r>
    </w:p>
    <w:p w:rsidR="00F652F9" w:rsidRDefault="00A3438C">
      <w:pPr>
        <w:pStyle w:val="Zkladntext20"/>
        <w:shd w:val="clear" w:color="auto" w:fill="auto"/>
        <w:spacing w:after="28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F652F9" w:rsidRDefault="00A3438C">
      <w:pPr>
        <w:pStyle w:val="Zkladntext20"/>
        <w:shd w:val="clear" w:color="auto" w:fill="auto"/>
        <w:ind w:right="714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F652F9">
      <w:pgSz w:w="11900" w:h="16840"/>
      <w:pgMar w:top="2036" w:right="1335" w:bottom="914" w:left="1157" w:header="1608" w:footer="4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2FC" w:rsidRDefault="00D472FC">
      <w:r>
        <w:separator/>
      </w:r>
    </w:p>
  </w:endnote>
  <w:endnote w:type="continuationSeparator" w:id="0">
    <w:p w:rsidR="00D472FC" w:rsidRDefault="00D4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2FC" w:rsidRDefault="00D472FC"/>
  </w:footnote>
  <w:footnote w:type="continuationSeparator" w:id="0">
    <w:p w:rsidR="00D472FC" w:rsidRDefault="00D472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652F9"/>
    <w:rsid w:val="00113A07"/>
    <w:rsid w:val="003B08D6"/>
    <w:rsid w:val="00463E90"/>
    <w:rsid w:val="00A3438C"/>
    <w:rsid w:val="00D472FC"/>
    <w:rsid w:val="00E53ED3"/>
    <w:rsid w:val="00F6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266" w:lineRule="auto"/>
      <w:ind w:right="528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59" w:lineRule="auto"/>
      <w:ind w:right="6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26" w:lineRule="auto"/>
    </w:pPr>
    <w:rPr>
      <w:rFonts w:ascii="Calibri" w:eastAsia="Calibri" w:hAnsi="Calibri" w:cs="Calibri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8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8D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266" w:lineRule="auto"/>
      <w:ind w:right="528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59" w:lineRule="auto"/>
      <w:ind w:right="6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26" w:lineRule="auto"/>
    </w:pPr>
    <w:rPr>
      <w:rFonts w:ascii="Calibri" w:eastAsia="Calibri" w:hAnsi="Calibri" w:cs="Calibri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8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8D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726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5</cp:revision>
  <dcterms:created xsi:type="dcterms:W3CDTF">2023-12-06T13:32:00Z</dcterms:created>
  <dcterms:modified xsi:type="dcterms:W3CDTF">2023-12-06T13:39:00Z</dcterms:modified>
</cp:coreProperties>
</file>