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1E95" w14:textId="77777777" w:rsidR="00E044EA" w:rsidRDefault="00E044EA" w:rsidP="00E044E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</w:p>
    <w:p w14:paraId="718E51A0" w14:textId="5EA51C08" w:rsidR="00310950" w:rsidRPr="00B8196B" w:rsidRDefault="00E044EA" w:rsidP="00E044E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6B"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 xml:space="preserve">PŘEDÁNÍ DAT POSKYTOVATELE A JEJICH ZAŘAZENÍ DO DATOVÉHO CENTRA ADVANCE HOSPITAL ANALYTICS </w:t>
      </w:r>
      <w:r w:rsidR="00B63C1A">
        <w:rPr>
          <w:rFonts w:ascii="Times New Roman" w:hAnsi="Times New Roman" w:cs="Times New Roman"/>
          <w:b/>
          <w:sz w:val="28"/>
          <w:szCs w:val="28"/>
        </w:rPr>
        <w:t>s.r.o.</w:t>
      </w:r>
    </w:p>
    <w:p w14:paraId="718E51A1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2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3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  <w:u w:val="single"/>
        </w:rPr>
        <w:t>Smluvní strany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</w:p>
    <w:p w14:paraId="718E51A4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5" w14:textId="7F31530B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 Hospital Analytics</w:t>
      </w:r>
      <w:r w:rsidRPr="007A3A38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718E51A6" w14:textId="2D0C8874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</w:t>
      </w:r>
      <w:r w:rsidR="0042346E">
        <w:rPr>
          <w:rFonts w:ascii="Times New Roman" w:hAnsi="Times New Roman" w:cs="Times New Roman"/>
          <w:sz w:val="24"/>
          <w:szCs w:val="24"/>
        </w:rPr>
        <w:t xml:space="preserve">m: U háje </w:t>
      </w:r>
      <w:r w:rsidR="00B63C1A">
        <w:rPr>
          <w:rFonts w:ascii="Times New Roman" w:hAnsi="Times New Roman" w:cs="Times New Roman"/>
          <w:sz w:val="24"/>
          <w:szCs w:val="24"/>
        </w:rPr>
        <w:t>296/</w:t>
      </w:r>
      <w:r w:rsidR="0042346E">
        <w:rPr>
          <w:rFonts w:ascii="Times New Roman" w:hAnsi="Times New Roman" w:cs="Times New Roman"/>
          <w:sz w:val="24"/>
          <w:szCs w:val="24"/>
        </w:rPr>
        <w:t>22, 147 00 Praha 4</w:t>
      </w:r>
      <w:r w:rsidR="00B63C1A">
        <w:rPr>
          <w:rFonts w:ascii="Times New Roman" w:hAnsi="Times New Roman" w:cs="Times New Roman"/>
          <w:sz w:val="24"/>
          <w:szCs w:val="24"/>
        </w:rPr>
        <w:t>7</w:t>
      </w:r>
    </w:p>
    <w:p w14:paraId="718E51A7" w14:textId="492FBB6F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</w:t>
      </w:r>
      <w:r w:rsidR="00B63C1A">
        <w:rPr>
          <w:rFonts w:ascii="Times New Roman" w:hAnsi="Times New Roman" w:cs="Times New Roman"/>
          <w:sz w:val="24"/>
          <w:szCs w:val="24"/>
        </w:rPr>
        <w:t>O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718E51A8" w14:textId="495FBBE7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1712A5">
        <w:rPr>
          <w:rFonts w:ascii="Times New Roman" w:hAnsi="Times New Roman" w:cs="Times New Roman"/>
          <w:sz w:val="24"/>
          <w:szCs w:val="24"/>
        </w:rPr>
        <w:t xml:space="preserve">: </w:t>
      </w:r>
      <w:r w:rsidR="001712A5" w:rsidRPr="00C87435">
        <w:rPr>
          <w:rFonts w:ascii="Times New Roman" w:hAnsi="Times New Roman" w:cs="Times New Roman"/>
          <w:sz w:val="24"/>
          <w:szCs w:val="24"/>
        </w:rPr>
        <w:t xml:space="preserve">MUDr. </w:t>
      </w:r>
      <w:r w:rsidR="00897337" w:rsidRPr="00C87435">
        <w:rPr>
          <w:rFonts w:ascii="Times New Roman" w:hAnsi="Times New Roman" w:cs="Times New Roman"/>
          <w:sz w:val="24"/>
          <w:szCs w:val="24"/>
        </w:rPr>
        <w:t>Ing. Daniel</w:t>
      </w:r>
      <w:r w:rsidR="00AF3795">
        <w:rPr>
          <w:rFonts w:ascii="Times New Roman" w:hAnsi="Times New Roman" w:cs="Times New Roman"/>
          <w:sz w:val="24"/>
          <w:szCs w:val="24"/>
        </w:rPr>
        <w:t>em</w:t>
      </w:r>
      <w:r w:rsidR="00897337" w:rsidRPr="00C87435">
        <w:rPr>
          <w:rFonts w:ascii="Times New Roman" w:hAnsi="Times New Roman" w:cs="Times New Roman"/>
          <w:sz w:val="24"/>
          <w:szCs w:val="24"/>
        </w:rPr>
        <w:t xml:space="preserve"> Hodyc</w:t>
      </w:r>
      <w:r w:rsidR="00AF3795">
        <w:rPr>
          <w:rFonts w:ascii="Times New Roman" w:hAnsi="Times New Roman" w:cs="Times New Roman"/>
          <w:sz w:val="24"/>
          <w:szCs w:val="24"/>
        </w:rPr>
        <w:t>em</w:t>
      </w:r>
      <w:r w:rsidR="00897337" w:rsidRPr="00C87435">
        <w:rPr>
          <w:rFonts w:ascii="Times New Roman" w:hAnsi="Times New Roman" w:cs="Times New Roman"/>
          <w:sz w:val="24"/>
          <w:szCs w:val="24"/>
        </w:rPr>
        <w:t>, Ph.D.</w:t>
      </w:r>
      <w:r w:rsidR="00CB628F">
        <w:rPr>
          <w:rFonts w:ascii="Times New Roman" w:hAnsi="Times New Roman" w:cs="Times New Roman"/>
          <w:sz w:val="24"/>
          <w:szCs w:val="24"/>
        </w:rPr>
        <w:t>, jednatel</w:t>
      </w:r>
      <w:r w:rsidR="00AF3795">
        <w:rPr>
          <w:rFonts w:ascii="Times New Roman" w:hAnsi="Times New Roman" w:cs="Times New Roman"/>
          <w:sz w:val="24"/>
          <w:szCs w:val="24"/>
        </w:rPr>
        <w:t>em</w:t>
      </w:r>
      <w:r w:rsidR="00C87435" w:rsidRPr="00C87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51A9" w14:textId="008A6566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32676A">
        <w:rPr>
          <w:rFonts w:ascii="Times New Roman" w:hAnsi="Times New Roman" w:cs="Times New Roman"/>
          <w:sz w:val="24"/>
          <w:szCs w:val="24"/>
        </w:rPr>
        <w:t>xxxxxxxxxxxxxx</w:t>
      </w:r>
    </w:p>
    <w:p w14:paraId="718E51AA" w14:textId="4E6B4D89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</w:t>
      </w:r>
      <w:r w:rsidR="00B63C1A">
        <w:rPr>
          <w:rFonts w:ascii="Times New Roman" w:hAnsi="Times New Roman" w:cs="Times New Roman"/>
          <w:sz w:val="24"/>
          <w:szCs w:val="24"/>
        </w:rPr>
        <w:t xml:space="preserve">oddíl C, </w:t>
      </w:r>
      <w:r w:rsidRPr="007A3A38">
        <w:rPr>
          <w:rFonts w:ascii="Times New Roman" w:hAnsi="Times New Roman" w:cs="Times New Roman"/>
          <w:sz w:val="24"/>
          <w:szCs w:val="24"/>
        </w:rPr>
        <w:t xml:space="preserve">vložka </w:t>
      </w:r>
      <w:r>
        <w:rPr>
          <w:rFonts w:ascii="Times New Roman" w:hAnsi="Times New Roman" w:cs="Times New Roman"/>
          <w:sz w:val="24"/>
          <w:szCs w:val="24"/>
        </w:rPr>
        <w:t>210518</w:t>
      </w:r>
    </w:p>
    <w:p w14:paraId="718E51AB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718E51AC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718E51AE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F2ADA33" w14:textId="058A6660" w:rsidR="009B391B" w:rsidRDefault="000D3BFC" w:rsidP="009B391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Nemocnice </w:t>
      </w:r>
      <w:r w:rsidR="00735716" w:rsidRPr="00FF0113">
        <w:rPr>
          <w:rFonts w:ascii="Times New Roman" w:hAnsi="Times New Roman" w:cs="Times New Roman"/>
          <w:b/>
          <w:sz w:val="24"/>
          <w:szCs w:val="24"/>
        </w:rPr>
        <w:t>Jablonec nad Nisou</w:t>
      </w:r>
      <w:r w:rsidR="00B63C1A">
        <w:rPr>
          <w:rFonts w:ascii="Times New Roman" w:hAnsi="Times New Roman" w:cs="Times New Roman"/>
          <w:b/>
          <w:sz w:val="24"/>
          <w:szCs w:val="24"/>
        </w:rPr>
        <w:t>, p.o.</w:t>
      </w:r>
    </w:p>
    <w:p w14:paraId="1A01B41E" w14:textId="2986300B" w:rsidR="009B391B" w:rsidRDefault="009B391B" w:rsidP="009B391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35716" w:rsidRPr="00FF0113">
        <w:rPr>
          <w:rFonts w:ascii="Times New Roman" w:hAnsi="Times New Roman" w:cs="Times New Roman"/>
          <w:sz w:val="24"/>
          <w:szCs w:val="24"/>
        </w:rPr>
        <w:t>Nemocniční 4446/15, 466 01 Jablonec nad Nisou</w:t>
      </w:r>
    </w:p>
    <w:p w14:paraId="4E67915A" w14:textId="1BEDCE32" w:rsidR="009B391B" w:rsidRDefault="009B391B" w:rsidP="009B391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63C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5716" w:rsidRPr="00FF0113">
        <w:rPr>
          <w:rFonts w:ascii="Times New Roman" w:hAnsi="Times New Roman" w:cs="Times New Roman"/>
          <w:sz w:val="24"/>
          <w:szCs w:val="24"/>
        </w:rPr>
        <w:t>008</w:t>
      </w:r>
      <w:r w:rsidR="00B63C1A">
        <w:rPr>
          <w:rFonts w:ascii="Times New Roman" w:hAnsi="Times New Roman" w:cs="Times New Roman"/>
          <w:sz w:val="24"/>
          <w:szCs w:val="24"/>
        </w:rPr>
        <w:t xml:space="preserve"> </w:t>
      </w:r>
      <w:r w:rsidR="00735716" w:rsidRPr="00FF0113">
        <w:rPr>
          <w:rFonts w:ascii="Times New Roman" w:hAnsi="Times New Roman" w:cs="Times New Roman"/>
          <w:sz w:val="24"/>
          <w:szCs w:val="24"/>
        </w:rPr>
        <w:t>29 838</w:t>
      </w:r>
    </w:p>
    <w:p w14:paraId="76401B35" w14:textId="22E120FE" w:rsidR="009B391B" w:rsidRDefault="009B391B" w:rsidP="009B391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735716">
        <w:rPr>
          <w:rFonts w:ascii="Times New Roman" w:hAnsi="Times New Roman" w:cs="Times New Roman"/>
          <w:sz w:val="24"/>
          <w:szCs w:val="24"/>
        </w:rPr>
        <w:t xml:space="preserve"> MUDr. Vítem Němečkem, MBA, ředitel</w:t>
      </w:r>
    </w:p>
    <w:p w14:paraId="1460C794" w14:textId="2295DDB0" w:rsidR="009B391B" w:rsidRDefault="009B391B" w:rsidP="009B391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spojení/číslo účtu: </w:t>
      </w:r>
      <w:r w:rsidR="0032676A">
        <w:rPr>
          <w:rFonts w:ascii="Times New Roman" w:hAnsi="Times New Roman" w:cs="Times New Roman"/>
          <w:sz w:val="24"/>
          <w:szCs w:val="24"/>
        </w:rPr>
        <w:t>xxxxxxxxxxxx</w:t>
      </w:r>
    </w:p>
    <w:p w14:paraId="718E51B4" w14:textId="5FD52E0A" w:rsidR="00B8196B" w:rsidRPr="007A3A38" w:rsidRDefault="009B391B" w:rsidP="009B391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 na straně druhé)</w:t>
      </w:r>
    </w:p>
    <w:p w14:paraId="718E51B5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6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uzavírají následujícího dne, měsíce a roku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>
        <w:rPr>
          <w:rFonts w:ascii="Times New Roman" w:hAnsi="Times New Roman" w:cs="Times New Roman"/>
          <w:sz w:val="24"/>
          <w:szCs w:val="24"/>
        </w:rPr>
        <w:t>1746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odst. </w:t>
      </w:r>
      <w:r w:rsidR="004C5E93">
        <w:rPr>
          <w:rFonts w:ascii="Times New Roman" w:hAnsi="Times New Roman" w:cs="Times New Roman"/>
          <w:sz w:val="24"/>
          <w:szCs w:val="24"/>
        </w:rPr>
        <w:t>2</w:t>
      </w:r>
      <w:r w:rsidR="004C5E93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0797E">
        <w:rPr>
          <w:rFonts w:ascii="Times New Roman" w:hAnsi="Times New Roman" w:cs="Times New Roman"/>
          <w:sz w:val="24"/>
          <w:szCs w:val="24"/>
        </w:rPr>
        <w:t>89/2012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zákoníku, </w:t>
      </w:r>
      <w:r w:rsidR="006163E5" w:rsidRPr="007A3A38">
        <w:rPr>
          <w:rFonts w:ascii="Times New Roman" w:hAnsi="Times New Roman" w:cs="Times New Roman"/>
          <w:sz w:val="24"/>
          <w:szCs w:val="24"/>
        </w:rPr>
        <w:t>tuto</w:t>
      </w:r>
    </w:p>
    <w:p w14:paraId="404E7F31" w14:textId="7EBA79BA" w:rsidR="00C51B28" w:rsidRPr="00B75F45" w:rsidRDefault="00C51B28" w:rsidP="00C51B2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45">
        <w:rPr>
          <w:rFonts w:ascii="Times New Roman" w:hAnsi="Times New Roman" w:cs="Times New Roman"/>
          <w:b/>
          <w:sz w:val="28"/>
          <w:szCs w:val="28"/>
        </w:rPr>
        <w:t xml:space="preserve">Smlouvu o </w:t>
      </w:r>
      <w:r>
        <w:rPr>
          <w:rFonts w:ascii="Times New Roman" w:hAnsi="Times New Roman" w:cs="Times New Roman"/>
          <w:b/>
          <w:sz w:val="28"/>
          <w:szCs w:val="28"/>
        </w:rPr>
        <w:t xml:space="preserve">předání dat Poskytovatele a jejich zařazení do datového Centra </w:t>
      </w:r>
      <w:r w:rsidRPr="008E2B15">
        <w:rPr>
          <w:rFonts w:ascii="Times New Roman" w:hAnsi="Times New Roman" w:cs="Times New Roman"/>
          <w:b/>
          <w:sz w:val="28"/>
          <w:szCs w:val="28"/>
        </w:rPr>
        <w:t>Advance Hospital Analytics</w:t>
      </w:r>
      <w:r>
        <w:rPr>
          <w:rFonts w:ascii="Times New Roman" w:hAnsi="Times New Roman" w:cs="Times New Roman"/>
          <w:b/>
          <w:sz w:val="28"/>
          <w:szCs w:val="28"/>
        </w:rPr>
        <w:t xml:space="preserve"> s.r.o.</w:t>
      </w:r>
    </w:p>
    <w:p w14:paraId="718E51B8" w14:textId="1E72480E" w:rsidR="006163E5" w:rsidRPr="007A3A38" w:rsidRDefault="00C51B28" w:rsidP="00C51B2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Smlouva</w:t>
      </w:r>
      <w:r w:rsidRPr="007A3A38">
        <w:rPr>
          <w:rFonts w:ascii="Times New Roman" w:hAnsi="Times New Roman" w:cs="Times New Roman"/>
          <w:sz w:val="24"/>
          <w:szCs w:val="24"/>
        </w:rPr>
        <w:t>“)</w:t>
      </w:r>
    </w:p>
    <w:p w14:paraId="718E51B9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A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B" w14:textId="77777777" w:rsidR="006163E5" w:rsidRPr="007A3A38" w:rsidRDefault="00341751" w:rsidP="006163E5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Úvodní ustanovení</w:t>
      </w:r>
      <w:r w:rsidR="006163E5" w:rsidRPr="007A3A38">
        <w:rPr>
          <w:rFonts w:ascii="Times New Roman" w:hAnsi="Times New Roman" w:cs="Times New Roman"/>
          <w:b/>
          <w:sz w:val="24"/>
          <w:szCs w:val="24"/>
          <w:u w:val="single"/>
        </w:rPr>
        <w:t>, vymezení pojmů</w:t>
      </w:r>
    </w:p>
    <w:p w14:paraId="718E51BC" w14:textId="1590F9B9" w:rsidR="00341751" w:rsidRPr="007A3A38" w:rsidRDefault="00D6468F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se v rámci své činnosti zaměřuje a specializuje na poskytování služeb analýzy neefektivit či prostoru k úsporám jednotlivým poskytovatelům zdravotních služeb, a to formou </w:t>
      </w:r>
      <w:r w:rsidR="00DE03B2">
        <w:rPr>
          <w:rFonts w:ascii="Times New Roman" w:hAnsi="Times New Roman" w:cs="Times New Roman"/>
          <w:sz w:val="24"/>
          <w:szCs w:val="24"/>
        </w:rPr>
        <w:t>srovnání a analýz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jednotlivých poskytovatelů při léčení srovnatelných skupin pacientů a zejména hledání takových přístupů, které umožní proces péče o pacienty zefektivnit</w:t>
      </w:r>
      <w:r w:rsidR="00155946">
        <w:rPr>
          <w:rFonts w:ascii="Times New Roman" w:hAnsi="Times New Roman" w:cs="Times New Roman"/>
          <w:sz w:val="24"/>
          <w:szCs w:val="24"/>
        </w:rPr>
        <w:t>.</w:t>
      </w:r>
    </w:p>
    <w:p w14:paraId="718E51BD" w14:textId="52DCCD21" w:rsidR="004840BA" w:rsidRPr="006145C5" w:rsidRDefault="00824829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za účelem p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oskytování služeb </w:t>
      </w:r>
      <w:r w:rsidR="00DE782B" w:rsidRPr="007A3A38">
        <w:rPr>
          <w:rFonts w:ascii="Times New Roman" w:hAnsi="Times New Roman" w:cs="Times New Roman"/>
          <w:sz w:val="24"/>
          <w:szCs w:val="24"/>
        </w:rPr>
        <w:t>vytvo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řil pro jednotlivé </w:t>
      </w:r>
      <w:r w:rsidR="00720842">
        <w:rPr>
          <w:rFonts w:ascii="Times New Roman" w:hAnsi="Times New Roman" w:cs="Times New Roman"/>
          <w:sz w:val="24"/>
          <w:szCs w:val="24"/>
        </w:rPr>
        <w:t>poskytovatele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03B2">
        <w:rPr>
          <w:rFonts w:ascii="Times New Roman" w:hAnsi="Times New Roman" w:cs="Times New Roman"/>
          <w:sz w:val="24"/>
          <w:szCs w:val="24"/>
        </w:rPr>
        <w:t>C</w:t>
      </w:r>
      <w:r w:rsidR="00D319AD" w:rsidRPr="007A3A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ntrum Advance Hospital Analytics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s.r.o. (dále jen „</w:t>
      </w:r>
      <w:r w:rsidR="00D319AD" w:rsidRPr="007A3A38">
        <w:rPr>
          <w:rFonts w:ascii="Times New Roman" w:hAnsi="Times New Roman" w:cs="Times New Roman"/>
          <w:b/>
          <w:sz w:val="24"/>
          <w:szCs w:val="24"/>
        </w:rPr>
        <w:t>Centrum</w:t>
      </w:r>
      <w:r w:rsidR="00D319AD" w:rsidRPr="007A3A38">
        <w:rPr>
          <w:rFonts w:ascii="Times New Roman" w:hAnsi="Times New Roman" w:cs="Times New Roman"/>
          <w:sz w:val="24"/>
          <w:szCs w:val="24"/>
        </w:rPr>
        <w:t>“). V Centru sdružuje jednotlivé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skupiny vzájemně srovnatelných poskytovatelů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ve kter</w:t>
      </w:r>
      <w:r w:rsidR="00D319AD" w:rsidRPr="007A3A38">
        <w:rPr>
          <w:rFonts w:ascii="Times New Roman" w:hAnsi="Times New Roman" w:cs="Times New Roman"/>
          <w:sz w:val="24"/>
          <w:szCs w:val="24"/>
        </w:rPr>
        <w:t>ých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jsou zpracovávána je</w:t>
      </w:r>
      <w:r>
        <w:rPr>
          <w:rFonts w:ascii="Times New Roman" w:hAnsi="Times New Roman" w:cs="Times New Roman"/>
          <w:sz w:val="24"/>
          <w:szCs w:val="24"/>
        </w:rPr>
        <w:t>dnotlivá poskytnutá data nejen za účelem analýzy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příčin ztrátov</w:t>
      </w:r>
      <w:r>
        <w:rPr>
          <w:rFonts w:ascii="Times New Roman" w:hAnsi="Times New Roman" w:cs="Times New Roman"/>
          <w:sz w:val="24"/>
          <w:szCs w:val="24"/>
        </w:rPr>
        <w:t>osti či ziskovosti, ale i za účelem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 jejich řešení. Tím může být úprava klinických </w:t>
      </w:r>
      <w:r w:rsidR="004840BA">
        <w:rPr>
          <w:rFonts w:ascii="Times New Roman" w:hAnsi="Times New Roman" w:cs="Times New Roman"/>
          <w:sz w:val="24"/>
          <w:szCs w:val="24"/>
        </w:rPr>
        <w:t xml:space="preserve">postupů 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na základě příkladu </w:t>
      </w:r>
      <w:r w:rsidR="00D319AD" w:rsidRPr="007A3A38">
        <w:rPr>
          <w:rFonts w:ascii="Times New Roman" w:hAnsi="Times New Roman" w:cs="Times New Roman"/>
          <w:sz w:val="24"/>
          <w:szCs w:val="24"/>
        </w:rPr>
        <w:t>jiného poskytovatel</w:t>
      </w:r>
      <w:r w:rsidR="00B75F45">
        <w:rPr>
          <w:rFonts w:ascii="Times New Roman" w:hAnsi="Times New Roman" w:cs="Times New Roman"/>
          <w:sz w:val="24"/>
          <w:szCs w:val="24"/>
        </w:rPr>
        <w:t>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standardizace postupů ve formě klinických protokolů péče o určitý typ pacientů a prevence příčin vedoucích k výskytu nákladných komplikací. Stejně tak js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ou výstupy z takto provedeného </w:t>
      </w:r>
      <w:r w:rsidR="001E4AB6">
        <w:rPr>
          <w:rFonts w:ascii="Times New Roman" w:hAnsi="Times New Roman" w:cs="Times New Roman"/>
          <w:sz w:val="24"/>
          <w:szCs w:val="24"/>
        </w:rPr>
        <w:t>s</w:t>
      </w:r>
      <w:r w:rsidR="00DE03B2">
        <w:rPr>
          <w:rFonts w:ascii="Times New Roman" w:hAnsi="Times New Roman" w:cs="Times New Roman"/>
          <w:sz w:val="24"/>
          <w:szCs w:val="24"/>
        </w:rPr>
        <w:t>rovnání a analýzy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použitelné jako podklad </w:t>
      </w:r>
      <w:r w:rsidR="006145C5" w:rsidRPr="006145C5">
        <w:rPr>
          <w:rFonts w:ascii="Times New Roman" w:hAnsi="Times New Roman" w:cs="Times New Roman"/>
          <w:sz w:val="24"/>
          <w:szCs w:val="24"/>
        </w:rPr>
        <w:t>pro návrh organizačních a manažerských řešení, zejména ve formě změny doposud používaných procesů řízení a správy poskytovatele zdravotních služeb</w:t>
      </w:r>
      <w:r w:rsidR="006145C5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nebo </w:t>
      </w:r>
      <w:r w:rsidR="007026C3">
        <w:rPr>
          <w:rFonts w:ascii="Times New Roman" w:hAnsi="Times New Roman" w:cs="Times New Roman"/>
          <w:sz w:val="24"/>
          <w:szCs w:val="24"/>
        </w:rPr>
        <w:t xml:space="preserve">se souhlasem </w:t>
      </w:r>
      <w:r w:rsidR="00720842">
        <w:rPr>
          <w:rFonts w:ascii="Times New Roman" w:hAnsi="Times New Roman" w:cs="Times New Roman"/>
          <w:sz w:val="24"/>
          <w:szCs w:val="24"/>
        </w:rPr>
        <w:t>poskytovatelů</w:t>
      </w:r>
      <w:r w:rsidR="007026C3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jako podklad </w:t>
      </w:r>
      <w:r w:rsidR="00341751" w:rsidRPr="007A3A38">
        <w:rPr>
          <w:rFonts w:ascii="Times New Roman" w:hAnsi="Times New Roman" w:cs="Times New Roman"/>
          <w:sz w:val="24"/>
          <w:szCs w:val="24"/>
        </w:rPr>
        <w:lastRenderedPageBreak/>
        <w:t>k návrhům na úpravy pravidel zařazení případů do</w:t>
      </w:r>
      <w:r w:rsidR="004840BA">
        <w:rPr>
          <w:rFonts w:ascii="Times New Roman" w:hAnsi="Times New Roman" w:cs="Times New Roman"/>
          <w:sz w:val="24"/>
          <w:szCs w:val="24"/>
        </w:rPr>
        <w:t xml:space="preserve"> DRG skupin</w:t>
      </w:r>
      <w:r w:rsidR="006145C5">
        <w:rPr>
          <w:rFonts w:ascii="Times New Roman" w:hAnsi="Times New Roman" w:cs="Times New Roman"/>
          <w:sz w:val="24"/>
          <w:szCs w:val="24"/>
        </w:rPr>
        <w:t xml:space="preserve"> nebo</w:t>
      </w:r>
      <w:r w:rsidR="004840BA">
        <w:rPr>
          <w:rFonts w:ascii="Times New Roman" w:hAnsi="Times New Roman" w:cs="Times New Roman"/>
          <w:sz w:val="24"/>
          <w:szCs w:val="24"/>
        </w:rPr>
        <w:t xml:space="preserve"> úpravy </w:t>
      </w:r>
      <w:r w:rsidR="006145C5">
        <w:rPr>
          <w:rFonts w:ascii="Times New Roman" w:hAnsi="Times New Roman" w:cs="Times New Roman"/>
          <w:sz w:val="24"/>
          <w:szCs w:val="24"/>
        </w:rPr>
        <w:t xml:space="preserve">jiných </w:t>
      </w:r>
      <w:r w:rsidR="004840BA">
        <w:rPr>
          <w:rFonts w:ascii="Times New Roman" w:hAnsi="Times New Roman" w:cs="Times New Roman"/>
          <w:sz w:val="24"/>
          <w:szCs w:val="24"/>
        </w:rPr>
        <w:t>metodik</w:t>
      </w:r>
      <w:r w:rsidR="006145C5">
        <w:rPr>
          <w:rFonts w:ascii="Times New Roman" w:hAnsi="Times New Roman" w:cs="Times New Roman"/>
          <w:sz w:val="24"/>
          <w:szCs w:val="24"/>
        </w:rPr>
        <w:t>.</w:t>
      </w:r>
    </w:p>
    <w:p w14:paraId="718E51BE" w14:textId="77777777" w:rsidR="00341751" w:rsidRPr="007A3A38" w:rsidRDefault="00341751" w:rsidP="004840BA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BF" w14:textId="21B40A7A" w:rsidR="00D319AD" w:rsidRPr="007A3A38" w:rsidRDefault="004E2017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prohlašuje, že má zájem využívat ze strany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1E4AB6">
        <w:rPr>
          <w:rFonts w:ascii="Times New Roman" w:hAnsi="Times New Roman" w:cs="Times New Roman"/>
          <w:sz w:val="24"/>
          <w:szCs w:val="24"/>
        </w:rPr>
        <w:t>s</w:t>
      </w:r>
      <w:r w:rsidR="00D319AD" w:rsidRPr="007A3A38">
        <w:rPr>
          <w:rFonts w:ascii="Times New Roman" w:hAnsi="Times New Roman" w:cs="Times New Roman"/>
          <w:sz w:val="24"/>
          <w:szCs w:val="24"/>
        </w:rPr>
        <w:t>lužeb za účelem zvýšení efektivity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poskytování zdravotních služeb, to vše za vědomí nutnosti poskytnutí vlastních dat a </w:t>
      </w:r>
      <w:r w:rsidR="00B75F45">
        <w:rPr>
          <w:rFonts w:ascii="Times New Roman" w:hAnsi="Times New Roman" w:cs="Times New Roman"/>
          <w:sz w:val="24"/>
          <w:szCs w:val="24"/>
        </w:rPr>
        <w:t>informací.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6145C5">
        <w:rPr>
          <w:rFonts w:ascii="Times New Roman" w:hAnsi="Times New Roman" w:cs="Times New Roman"/>
          <w:sz w:val="24"/>
          <w:szCs w:val="24"/>
        </w:rPr>
        <w:t>a</w:t>
      </w:r>
      <w:r w:rsidR="00B75F45">
        <w:rPr>
          <w:rFonts w:ascii="Times New Roman" w:hAnsi="Times New Roman" w:cs="Times New Roman"/>
          <w:sz w:val="24"/>
          <w:szCs w:val="24"/>
        </w:rPr>
        <w:t> výše definovaným účelem</w:t>
      </w:r>
      <w:r w:rsidR="0082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824829">
        <w:rPr>
          <w:rFonts w:ascii="Times New Roman" w:hAnsi="Times New Roman" w:cs="Times New Roman"/>
          <w:sz w:val="24"/>
          <w:szCs w:val="24"/>
        </w:rPr>
        <w:t xml:space="preserve"> a 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uzavírají Smlouvu v následujícím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DE782B" w:rsidRPr="007A3A38">
        <w:rPr>
          <w:rFonts w:ascii="Times New Roman" w:hAnsi="Times New Roman" w:cs="Times New Roman"/>
          <w:sz w:val="24"/>
          <w:szCs w:val="24"/>
        </w:rPr>
        <w:t>nění.</w:t>
      </w:r>
    </w:p>
    <w:p w14:paraId="718E51C0" w14:textId="77777777" w:rsidR="00DE782B" w:rsidRPr="007A3A38" w:rsidRDefault="00DE782B" w:rsidP="00341751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1" w14:textId="77777777" w:rsidR="006163E5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14:paraId="718E51C2" w14:textId="301AE0BC" w:rsidR="00DA06AA" w:rsidRDefault="00824829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0C4AD8">
        <w:rPr>
          <w:rFonts w:ascii="Times New Roman" w:hAnsi="Times New Roman" w:cs="Times New Roman"/>
          <w:sz w:val="24"/>
          <w:szCs w:val="24"/>
        </w:rPr>
        <w:t>po dobu účinnosti</w:t>
      </w:r>
      <w:r w:rsidR="00BA1D5B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5E6269">
        <w:rPr>
          <w:rFonts w:ascii="Times New Roman" w:hAnsi="Times New Roman" w:cs="Times New Roman"/>
          <w:sz w:val="24"/>
          <w:szCs w:val="24"/>
        </w:rPr>
        <w:t xml:space="preserve">bezúplatně </w:t>
      </w:r>
      <w:r w:rsidR="00BA1D5B">
        <w:rPr>
          <w:rFonts w:ascii="Times New Roman" w:hAnsi="Times New Roman" w:cs="Times New Roman"/>
          <w:sz w:val="24"/>
          <w:szCs w:val="24"/>
        </w:rPr>
        <w:t>pře</w:t>
      </w:r>
      <w:r w:rsidR="000C4AD8">
        <w:rPr>
          <w:rFonts w:ascii="Times New Roman" w:hAnsi="Times New Roman" w:cs="Times New Roman"/>
          <w:sz w:val="24"/>
          <w:szCs w:val="24"/>
        </w:rPr>
        <w:t>bírat</w:t>
      </w:r>
      <w:r w:rsidR="00BA1D5B">
        <w:rPr>
          <w:rFonts w:ascii="Times New Roman" w:hAnsi="Times New Roman" w:cs="Times New Roman"/>
          <w:sz w:val="24"/>
          <w:szCs w:val="24"/>
        </w:rPr>
        <w:t xml:space="preserve">, kontrolovat a </w:t>
      </w:r>
      <w:r w:rsidR="000C4AD8">
        <w:rPr>
          <w:rFonts w:ascii="Times New Roman" w:hAnsi="Times New Roman" w:cs="Times New Roman"/>
          <w:sz w:val="24"/>
          <w:szCs w:val="24"/>
        </w:rPr>
        <w:t xml:space="preserve">zařazovat </w:t>
      </w:r>
      <w:r w:rsidR="00BA1D5B">
        <w:rPr>
          <w:rFonts w:ascii="Times New Roman" w:hAnsi="Times New Roman" w:cs="Times New Roman"/>
          <w:sz w:val="24"/>
          <w:szCs w:val="24"/>
        </w:rPr>
        <w:t>do databáze Centra data o poskytování zdravotních služeb předaná Poskytovatelem</w:t>
      </w:r>
      <w:r w:rsidR="000C4AD8">
        <w:rPr>
          <w:rFonts w:ascii="Times New Roman" w:hAnsi="Times New Roman" w:cs="Times New Roman"/>
          <w:sz w:val="24"/>
          <w:szCs w:val="24"/>
        </w:rPr>
        <w:t xml:space="preserve">, </w:t>
      </w:r>
      <w:r w:rsidR="00D23AE6">
        <w:rPr>
          <w:rFonts w:ascii="Times New Roman" w:hAnsi="Times New Roman" w:cs="Times New Roman"/>
          <w:sz w:val="24"/>
          <w:szCs w:val="24"/>
        </w:rPr>
        <w:t>jejichž rozsah, obsah, struktura a způsob předání budou dohodnuty mezi AHA a Poskytovatelem po uzavření této Smlouvy</w:t>
      </w:r>
      <w:r w:rsidR="00675DBC" w:rsidRPr="007A458B">
        <w:rPr>
          <w:rFonts w:ascii="Times New Roman" w:hAnsi="Times New Roman" w:cs="Times New Roman"/>
          <w:sz w:val="24"/>
          <w:szCs w:val="24"/>
        </w:rPr>
        <w:t>.</w:t>
      </w:r>
    </w:p>
    <w:p w14:paraId="718E51C5" w14:textId="77777777" w:rsidR="00DE782B" w:rsidRPr="007A3A38" w:rsidRDefault="00DE782B" w:rsidP="00DE782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6" w14:textId="77777777" w:rsidR="00DE782B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Práva a povinnosti AH</w:t>
      </w:r>
      <w:r w:rsidR="008248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18E51C8" w14:textId="06EFB268" w:rsidR="00316B60" w:rsidRPr="007A3A38" w:rsidRDefault="00316B60" w:rsidP="00316B60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3.</w:t>
      </w:r>
      <w:r w:rsidR="005A7185">
        <w:rPr>
          <w:sz w:val="24"/>
          <w:szCs w:val="24"/>
        </w:rPr>
        <w:t>1</w:t>
      </w:r>
      <w:r w:rsidRPr="007A3A38">
        <w:rPr>
          <w:sz w:val="24"/>
          <w:szCs w:val="24"/>
        </w:rPr>
        <w:t>.</w:t>
      </w:r>
      <w:r w:rsidRPr="007A3A38">
        <w:rPr>
          <w:sz w:val="24"/>
          <w:szCs w:val="24"/>
        </w:rPr>
        <w:tab/>
        <w:t>Není-li smluvními stranami dohodnuto jinak, AH</w:t>
      </w:r>
      <w:r w:rsidR="00824829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není oprávněn</w:t>
      </w:r>
      <w:r w:rsidR="00E4578F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jednat jménem </w:t>
      </w:r>
      <w:r w:rsidR="00626F14">
        <w:rPr>
          <w:sz w:val="24"/>
          <w:szCs w:val="24"/>
        </w:rPr>
        <w:t>Poskytovatele</w:t>
      </w:r>
      <w:r w:rsidRPr="007A3A38">
        <w:rPr>
          <w:sz w:val="24"/>
          <w:szCs w:val="24"/>
        </w:rPr>
        <w:t>.</w:t>
      </w:r>
    </w:p>
    <w:p w14:paraId="718E51CA" w14:textId="5B9F75DE" w:rsidR="00316B60" w:rsidRPr="007A3A38" w:rsidRDefault="00824829" w:rsidP="00D44C4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718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44C44" w:rsidRPr="007A3A38">
        <w:rPr>
          <w:sz w:val="24"/>
          <w:szCs w:val="24"/>
        </w:rPr>
        <w:t>AH</w:t>
      </w:r>
      <w:r>
        <w:rPr>
          <w:sz w:val="24"/>
          <w:szCs w:val="24"/>
        </w:rPr>
        <w:t>A</w:t>
      </w:r>
      <w:r w:rsidR="00D44C44" w:rsidRPr="007A3A38">
        <w:rPr>
          <w:sz w:val="24"/>
          <w:szCs w:val="24"/>
        </w:rPr>
        <w:t xml:space="preserve"> se zavazuje plnit</w:t>
      </w:r>
      <w:r w:rsidR="00316B60" w:rsidRPr="007A3A38">
        <w:rPr>
          <w:sz w:val="24"/>
          <w:szCs w:val="24"/>
        </w:rPr>
        <w:t xml:space="preserve"> povinnosti stanovené touto Smlouvou pomocí svých zaměstnanců</w:t>
      </w:r>
      <w:r w:rsidR="00877F5A">
        <w:rPr>
          <w:sz w:val="24"/>
          <w:szCs w:val="24"/>
        </w:rPr>
        <w:t>,</w:t>
      </w:r>
      <w:r w:rsidR="00316B60" w:rsidRPr="007A3A38">
        <w:rPr>
          <w:sz w:val="24"/>
          <w:szCs w:val="24"/>
        </w:rPr>
        <w:t xml:space="preserve"> členů statutárních a kontrolních orgánů</w:t>
      </w:r>
      <w:r w:rsidR="00877F5A">
        <w:rPr>
          <w:sz w:val="24"/>
          <w:szCs w:val="24"/>
        </w:rPr>
        <w:t>, popřípadě jiných odborníků v dané oblasti</w:t>
      </w:r>
      <w:r w:rsidR="00316B60" w:rsidRPr="007A3A38">
        <w:rPr>
          <w:sz w:val="24"/>
          <w:szCs w:val="24"/>
        </w:rPr>
        <w:t xml:space="preserve">. </w:t>
      </w:r>
    </w:p>
    <w:p w14:paraId="718E51CB" w14:textId="77777777" w:rsidR="004840BA" w:rsidRPr="007A3A38" w:rsidRDefault="004840BA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C" w14:textId="77777777" w:rsidR="00DE782B" w:rsidRPr="007A3A38" w:rsidRDefault="00824829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Odměna AHA</w:t>
      </w:r>
    </w:p>
    <w:p w14:paraId="718E51CE" w14:textId="5570BCFD" w:rsidR="00D44C44" w:rsidRPr="007A3A38" w:rsidRDefault="00D44C44" w:rsidP="002257A9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4.1.</w:t>
      </w:r>
      <w:r w:rsidRPr="007A3A38">
        <w:rPr>
          <w:sz w:val="24"/>
          <w:szCs w:val="24"/>
        </w:rPr>
        <w:tab/>
        <w:t>Smluvní strany sjednávají, že</w:t>
      </w:r>
      <w:r w:rsidR="00783AFD">
        <w:rPr>
          <w:sz w:val="24"/>
          <w:szCs w:val="24"/>
        </w:rPr>
        <w:t xml:space="preserve"> zpracování dat Poskytovatele proběhne </w:t>
      </w:r>
      <w:r w:rsidR="00783AFD" w:rsidRPr="00783AFD">
        <w:rPr>
          <w:b/>
          <w:bCs/>
          <w:sz w:val="24"/>
          <w:szCs w:val="24"/>
        </w:rPr>
        <w:t>bezúplatně</w:t>
      </w:r>
      <w:r w:rsidR="00783AFD">
        <w:rPr>
          <w:sz w:val="24"/>
          <w:szCs w:val="24"/>
        </w:rPr>
        <w:t>.</w:t>
      </w:r>
      <w:r w:rsidRPr="007A3A38">
        <w:rPr>
          <w:sz w:val="24"/>
          <w:szCs w:val="24"/>
        </w:rPr>
        <w:t xml:space="preserve"> </w:t>
      </w:r>
      <w:r w:rsidR="00783AFD">
        <w:rPr>
          <w:sz w:val="24"/>
          <w:szCs w:val="24"/>
        </w:rPr>
        <w:t>V</w:t>
      </w:r>
      <w:r w:rsidR="00BF3A93">
        <w:rPr>
          <w:sz w:val="24"/>
          <w:szCs w:val="24"/>
        </w:rPr>
        <w:t> případě domluvy dalšího</w:t>
      </w:r>
      <w:r w:rsidR="00626F14">
        <w:rPr>
          <w:sz w:val="24"/>
          <w:szCs w:val="24"/>
        </w:rPr>
        <w:t xml:space="preserve"> poskytování </w:t>
      </w:r>
      <w:r w:rsidR="00BF3A93">
        <w:rPr>
          <w:sz w:val="24"/>
          <w:szCs w:val="24"/>
        </w:rPr>
        <w:t>s</w:t>
      </w:r>
      <w:r w:rsidR="00626F14">
        <w:rPr>
          <w:sz w:val="24"/>
          <w:szCs w:val="24"/>
        </w:rPr>
        <w:t xml:space="preserve">lužeb </w:t>
      </w:r>
      <w:r w:rsidR="0043241E">
        <w:rPr>
          <w:sz w:val="24"/>
          <w:szCs w:val="24"/>
        </w:rPr>
        <w:t>v</w:t>
      </w:r>
      <w:r w:rsidR="003938B7">
        <w:rPr>
          <w:sz w:val="24"/>
          <w:szCs w:val="24"/>
        </w:rPr>
        <w:t> dohodnutém</w:t>
      </w:r>
      <w:r w:rsidR="0043241E">
        <w:rPr>
          <w:sz w:val="24"/>
          <w:szCs w:val="24"/>
        </w:rPr>
        <w:t xml:space="preserve"> rozsahu dle </w:t>
      </w:r>
      <w:r w:rsidR="003938B7">
        <w:rPr>
          <w:sz w:val="24"/>
          <w:szCs w:val="24"/>
        </w:rPr>
        <w:t>písemného dodatku</w:t>
      </w:r>
      <w:r w:rsidR="009A437A">
        <w:rPr>
          <w:sz w:val="24"/>
          <w:szCs w:val="24"/>
        </w:rPr>
        <w:t xml:space="preserve"> této Smlouvy </w:t>
      </w:r>
      <w:r w:rsidR="003938B7">
        <w:rPr>
          <w:sz w:val="24"/>
          <w:szCs w:val="24"/>
        </w:rPr>
        <w:t xml:space="preserve">nebo dle objednávky </w:t>
      </w:r>
      <w:r w:rsidR="009D788C" w:rsidRPr="007A3A38">
        <w:rPr>
          <w:sz w:val="24"/>
          <w:szCs w:val="24"/>
        </w:rPr>
        <w:t>se</w:t>
      </w:r>
      <w:r w:rsidRPr="007A3A38">
        <w:rPr>
          <w:sz w:val="24"/>
          <w:szCs w:val="24"/>
        </w:rPr>
        <w:t xml:space="preserve"> </w:t>
      </w:r>
      <w:r w:rsidR="00626F14">
        <w:rPr>
          <w:sz w:val="24"/>
          <w:szCs w:val="24"/>
        </w:rPr>
        <w:t>Poskytovatel</w:t>
      </w:r>
      <w:r w:rsidR="009D788C" w:rsidRPr="007A3A38">
        <w:rPr>
          <w:sz w:val="24"/>
          <w:szCs w:val="24"/>
        </w:rPr>
        <w:t xml:space="preserve"> zavazuje uhradit</w:t>
      </w:r>
      <w:r w:rsidR="00824829">
        <w:rPr>
          <w:sz w:val="24"/>
          <w:szCs w:val="24"/>
        </w:rPr>
        <w:t xml:space="preserve"> AHA</w:t>
      </w:r>
      <w:r w:rsidRPr="007A3A38">
        <w:rPr>
          <w:sz w:val="24"/>
          <w:szCs w:val="24"/>
        </w:rPr>
        <w:t xml:space="preserve"> </w:t>
      </w:r>
      <w:r w:rsidR="00626F14">
        <w:rPr>
          <w:sz w:val="24"/>
          <w:szCs w:val="24"/>
        </w:rPr>
        <w:t>odměnu ve</w:t>
      </w:r>
      <w:r w:rsidR="00740B50">
        <w:rPr>
          <w:sz w:val="24"/>
          <w:szCs w:val="24"/>
        </w:rPr>
        <w:t xml:space="preserve"> výši</w:t>
      </w:r>
      <w:r w:rsidR="00626F14">
        <w:rPr>
          <w:sz w:val="24"/>
          <w:szCs w:val="24"/>
        </w:rPr>
        <w:t xml:space="preserve"> </w:t>
      </w:r>
      <w:r w:rsidR="00F21D51">
        <w:rPr>
          <w:sz w:val="24"/>
          <w:szCs w:val="24"/>
        </w:rPr>
        <w:t>specifikované v</w:t>
      </w:r>
      <w:r w:rsidR="003938B7">
        <w:rPr>
          <w:sz w:val="24"/>
          <w:szCs w:val="24"/>
        </w:rPr>
        <w:t> tomto dodatku nebo objednávce</w:t>
      </w:r>
      <w:r w:rsidR="009D788C" w:rsidRPr="007A3A38">
        <w:rPr>
          <w:sz w:val="24"/>
          <w:szCs w:val="24"/>
        </w:rPr>
        <w:t>.</w:t>
      </w:r>
    </w:p>
    <w:p w14:paraId="718E51CF" w14:textId="2F2EB413" w:rsidR="0005115F" w:rsidRPr="00FB3781" w:rsidRDefault="0005115F" w:rsidP="004239AD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3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Odměna</w:t>
      </w:r>
      <w:r w:rsidRPr="007A3A38">
        <w:rPr>
          <w:rFonts w:ascii="Times New Roman" w:hAnsi="Times New Roman" w:cs="Times New Roman"/>
          <w:sz w:val="24"/>
          <w:szCs w:val="24"/>
        </w:rPr>
        <w:t xml:space="preserve"> dle odst. 4.1</w:t>
      </w:r>
      <w:r w:rsidR="00C87435">
        <w:rPr>
          <w:rFonts w:ascii="Times New Roman" w:hAnsi="Times New Roman" w:cs="Times New Roman"/>
          <w:sz w:val="24"/>
          <w:szCs w:val="24"/>
        </w:rPr>
        <w:t xml:space="preserve">. </w:t>
      </w:r>
      <w:r w:rsidRPr="007A3A38">
        <w:rPr>
          <w:rFonts w:ascii="Times New Roman" w:hAnsi="Times New Roman" w:cs="Times New Roman"/>
          <w:sz w:val="24"/>
          <w:szCs w:val="24"/>
        </w:rPr>
        <w:t xml:space="preserve">této Smlouvy bude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Pr="007A3A38">
        <w:rPr>
          <w:rFonts w:ascii="Times New Roman" w:hAnsi="Times New Roman" w:cs="Times New Roman"/>
          <w:sz w:val="24"/>
          <w:szCs w:val="24"/>
        </w:rPr>
        <w:t xml:space="preserve"> uhrazen</w:t>
      </w:r>
      <w:r w:rsidR="00203984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na základě daňového dokladu - faktury, vy</w:t>
      </w:r>
      <w:r w:rsidR="00824829">
        <w:rPr>
          <w:rFonts w:ascii="Times New Roman" w:hAnsi="Times New Roman" w:cs="Times New Roman"/>
          <w:sz w:val="24"/>
          <w:szCs w:val="24"/>
        </w:rPr>
        <w:t>stavené a doručené ze strany AHA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203984" w:rsidRPr="00FB3781">
        <w:rPr>
          <w:rFonts w:ascii="Times New Roman" w:hAnsi="Times New Roman" w:cs="Times New Roman"/>
          <w:sz w:val="24"/>
          <w:szCs w:val="24"/>
        </w:rPr>
        <w:t>Poskytovateli</w:t>
      </w:r>
      <w:r w:rsidRPr="00FB3781">
        <w:rPr>
          <w:rFonts w:ascii="Times New Roman" w:hAnsi="Times New Roman" w:cs="Times New Roman"/>
          <w:sz w:val="24"/>
          <w:szCs w:val="24"/>
        </w:rPr>
        <w:t xml:space="preserve">, a to do </w:t>
      </w:r>
      <w:r w:rsidR="00DE682B" w:rsidRPr="00FB3781">
        <w:rPr>
          <w:rFonts w:ascii="Times New Roman" w:hAnsi="Times New Roman" w:cs="Times New Roman"/>
          <w:sz w:val="24"/>
          <w:szCs w:val="24"/>
        </w:rPr>
        <w:t>třiceti (3</w:t>
      </w:r>
      <w:r w:rsidRPr="00FB3781">
        <w:rPr>
          <w:rFonts w:ascii="Times New Roman" w:hAnsi="Times New Roman" w:cs="Times New Roman"/>
          <w:sz w:val="24"/>
          <w:szCs w:val="24"/>
        </w:rPr>
        <w:t>0)</w:t>
      </w:r>
      <w:r w:rsidR="009E63DE" w:rsidRPr="00FB3781">
        <w:rPr>
          <w:rFonts w:ascii="Times New Roman" w:hAnsi="Times New Roman" w:cs="Times New Roman"/>
          <w:sz w:val="24"/>
          <w:szCs w:val="24"/>
        </w:rPr>
        <w:t xml:space="preserve"> pracovních dnů ode dne </w:t>
      </w:r>
      <w:r w:rsidR="001D0EBC">
        <w:rPr>
          <w:rFonts w:ascii="Times New Roman" w:hAnsi="Times New Roman" w:cs="Times New Roman"/>
          <w:sz w:val="24"/>
          <w:szCs w:val="24"/>
        </w:rPr>
        <w:t>odevzdání služeb</w:t>
      </w:r>
      <w:r w:rsidRPr="00FB3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51D0" w14:textId="4864ADC8" w:rsidR="00D43EEB" w:rsidRPr="007A3A38" w:rsidRDefault="00C8676F" w:rsidP="00D43EE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781">
        <w:rPr>
          <w:rFonts w:ascii="Times New Roman" w:hAnsi="Times New Roman" w:cs="Times New Roman"/>
          <w:sz w:val="24"/>
          <w:szCs w:val="24"/>
        </w:rPr>
        <w:t>4.</w:t>
      </w:r>
      <w:r w:rsidR="00675DBC" w:rsidRPr="00FB3781">
        <w:rPr>
          <w:rFonts w:ascii="Times New Roman" w:hAnsi="Times New Roman" w:cs="Times New Roman"/>
          <w:sz w:val="24"/>
          <w:szCs w:val="24"/>
        </w:rPr>
        <w:t>4</w:t>
      </w:r>
      <w:r w:rsidRPr="00FB3781">
        <w:rPr>
          <w:rFonts w:ascii="Times New Roman" w:hAnsi="Times New Roman" w:cs="Times New Roman"/>
          <w:sz w:val="24"/>
          <w:szCs w:val="24"/>
        </w:rPr>
        <w:t>.</w:t>
      </w:r>
      <w:r w:rsidRPr="00FB3781">
        <w:rPr>
          <w:rFonts w:ascii="Times New Roman" w:hAnsi="Times New Roman" w:cs="Times New Roman"/>
          <w:sz w:val="24"/>
          <w:szCs w:val="24"/>
        </w:rPr>
        <w:tab/>
      </w:r>
      <w:r w:rsidR="00D43EEB" w:rsidRPr="00FB3781">
        <w:rPr>
          <w:rFonts w:ascii="Times New Roman" w:hAnsi="Times New Roman" w:cs="Times New Roman"/>
          <w:sz w:val="24"/>
          <w:szCs w:val="24"/>
        </w:rPr>
        <w:t>Pro účely plateb uvedených výše smluvní strany berou na vědomí, že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</w:t>
      </w:r>
      <w:r w:rsidR="00D43EEB">
        <w:rPr>
          <w:rFonts w:ascii="Times New Roman" w:hAnsi="Times New Roman" w:cs="Times New Roman"/>
          <w:sz w:val="24"/>
          <w:szCs w:val="24"/>
        </w:rPr>
        <w:t>Poskytovatel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je zadavatelem ve smyslu zákona č. 13</w:t>
      </w:r>
      <w:r w:rsidR="00D6464F">
        <w:rPr>
          <w:rFonts w:ascii="Times New Roman" w:hAnsi="Times New Roman" w:cs="Times New Roman"/>
          <w:sz w:val="24"/>
          <w:szCs w:val="24"/>
        </w:rPr>
        <w:t>4</w:t>
      </w:r>
      <w:r w:rsidR="00D43EEB" w:rsidRPr="001B724F">
        <w:rPr>
          <w:rFonts w:ascii="Times New Roman" w:hAnsi="Times New Roman" w:cs="Times New Roman"/>
          <w:sz w:val="24"/>
          <w:szCs w:val="24"/>
        </w:rPr>
        <w:t>/20</w:t>
      </w:r>
      <w:r w:rsidR="00D6464F">
        <w:rPr>
          <w:rFonts w:ascii="Times New Roman" w:hAnsi="Times New Roman" w:cs="Times New Roman"/>
          <w:sz w:val="24"/>
          <w:szCs w:val="24"/>
        </w:rPr>
        <w:t>1</w:t>
      </w:r>
      <w:r w:rsidR="00D43EEB" w:rsidRPr="001B724F">
        <w:rPr>
          <w:rFonts w:ascii="Times New Roman" w:hAnsi="Times New Roman" w:cs="Times New Roman"/>
          <w:sz w:val="24"/>
          <w:szCs w:val="24"/>
        </w:rPr>
        <w:t>6 Sb., o veřejných zakázkách, v platném znění</w:t>
      </w:r>
      <w:r w:rsidR="00D43EEB">
        <w:rPr>
          <w:rFonts w:ascii="Times New Roman" w:hAnsi="Times New Roman" w:cs="Times New Roman"/>
          <w:sz w:val="24"/>
          <w:szCs w:val="24"/>
        </w:rPr>
        <w:t xml:space="preserve"> a dále povinnou osobou dle </w:t>
      </w:r>
      <w:r w:rsidR="00D43EEB" w:rsidRPr="00EC0EC6">
        <w:rPr>
          <w:rFonts w:ascii="Times New Roman" w:hAnsi="Times New Roman" w:cs="Times New Roman"/>
          <w:sz w:val="24"/>
          <w:szCs w:val="24"/>
        </w:rPr>
        <w:t>zákona č. 34/2015 Sb., o registru smluv</w:t>
      </w:r>
      <w:r w:rsidR="00D43EEB" w:rsidRPr="001B724F">
        <w:rPr>
          <w:rFonts w:ascii="Times New Roman" w:hAnsi="Times New Roman" w:cs="Times New Roman"/>
          <w:sz w:val="24"/>
          <w:szCs w:val="24"/>
        </w:rPr>
        <w:t>. Smluvní strany se proto zavazují vždy postupovat při realizaci plnění této S</w:t>
      </w:r>
      <w:r w:rsidR="00D43EEB">
        <w:rPr>
          <w:rFonts w:ascii="Times New Roman" w:hAnsi="Times New Roman" w:cs="Times New Roman"/>
          <w:sz w:val="24"/>
          <w:szCs w:val="24"/>
        </w:rPr>
        <w:t>mlouvy v souladu s těmito zákony</w:t>
      </w:r>
      <w:r w:rsidR="00D43EEB" w:rsidRPr="001B724F">
        <w:rPr>
          <w:rFonts w:ascii="Times New Roman" w:hAnsi="Times New Roman" w:cs="Times New Roman"/>
          <w:sz w:val="24"/>
          <w:szCs w:val="24"/>
        </w:rPr>
        <w:t>.</w:t>
      </w:r>
    </w:p>
    <w:p w14:paraId="718E51D1" w14:textId="77777777" w:rsidR="004239AD" w:rsidRDefault="004239AD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5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Smluvní strany sjednávají, že splatnost faktur je </w:t>
      </w:r>
      <w:r w:rsidR="00142B8C" w:rsidRPr="00142B8C">
        <w:rPr>
          <w:rFonts w:ascii="Times New Roman" w:hAnsi="Times New Roman" w:cs="Times New Roman"/>
          <w:sz w:val="24"/>
          <w:szCs w:val="24"/>
        </w:rPr>
        <w:t>30</w:t>
      </w:r>
      <w:r w:rsidR="007A3A38" w:rsidRPr="007A3A38">
        <w:rPr>
          <w:rFonts w:ascii="Times New Roman" w:hAnsi="Times New Roman" w:cs="Times New Roman"/>
          <w:sz w:val="24"/>
          <w:szCs w:val="24"/>
        </w:rPr>
        <w:t xml:space="preserve"> dní ode dne jejich</w:t>
      </w:r>
      <w:r w:rsidRPr="007A3A38">
        <w:rPr>
          <w:rFonts w:ascii="Times New Roman" w:hAnsi="Times New Roman" w:cs="Times New Roman"/>
          <w:sz w:val="24"/>
          <w:szCs w:val="24"/>
        </w:rPr>
        <w:t xml:space="preserve"> prokazatelného doručení </w:t>
      </w:r>
      <w:r w:rsidR="00203984">
        <w:rPr>
          <w:rFonts w:ascii="Times New Roman" w:hAnsi="Times New Roman" w:cs="Times New Roman"/>
          <w:sz w:val="24"/>
          <w:szCs w:val="24"/>
        </w:rPr>
        <w:t>Poskytovateli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B23A94">
        <w:rPr>
          <w:rFonts w:ascii="Times New Roman" w:hAnsi="Times New Roman" w:cs="Times New Roman"/>
          <w:sz w:val="24"/>
          <w:szCs w:val="24"/>
        </w:rPr>
        <w:t>Veškeré p</w:t>
      </w:r>
      <w:r w:rsidR="00B75F45">
        <w:rPr>
          <w:rFonts w:ascii="Times New Roman" w:hAnsi="Times New Roman" w:cs="Times New Roman"/>
          <w:sz w:val="24"/>
          <w:szCs w:val="24"/>
        </w:rPr>
        <w:t xml:space="preserve">latby </w:t>
      </w:r>
      <w:r w:rsidR="00B23A94"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="00B75F45">
        <w:rPr>
          <w:rFonts w:ascii="Times New Roman" w:hAnsi="Times New Roman" w:cs="Times New Roman"/>
          <w:sz w:val="24"/>
          <w:szCs w:val="24"/>
        </w:rPr>
        <w:t xml:space="preserve">jsou uvedeny bez DPH, kdy smluvní strany sjednávají, že </w:t>
      </w:r>
      <w:r w:rsidR="007519DA">
        <w:rPr>
          <w:rFonts w:ascii="Times New Roman" w:hAnsi="Times New Roman" w:cs="Times New Roman"/>
          <w:sz w:val="24"/>
          <w:szCs w:val="24"/>
        </w:rPr>
        <w:t>Poskytovatel</w:t>
      </w:r>
      <w:r w:rsidR="00B75F45">
        <w:rPr>
          <w:rFonts w:ascii="Times New Roman" w:hAnsi="Times New Roman" w:cs="Times New Roman"/>
          <w:sz w:val="24"/>
          <w:szCs w:val="24"/>
        </w:rPr>
        <w:t xml:space="preserve"> je povinen uhradit tyto platby včetně DPH v zákonné výši.</w:t>
      </w:r>
    </w:p>
    <w:p w14:paraId="718E51D2" w14:textId="77777777" w:rsidR="00DE4B98" w:rsidRPr="007A3A38" w:rsidRDefault="00DE4B98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B724F">
        <w:rPr>
          <w:rFonts w:ascii="Times New Roman" w:hAnsi="Times New Roman" w:cs="Times New Roman"/>
          <w:sz w:val="24"/>
          <w:szCs w:val="24"/>
        </w:rPr>
        <w:t xml:space="preserve">Smluvní strany berou </w:t>
      </w:r>
      <w:r w:rsidR="00824829">
        <w:rPr>
          <w:rFonts w:ascii="Times New Roman" w:hAnsi="Times New Roman" w:cs="Times New Roman"/>
          <w:sz w:val="24"/>
          <w:szCs w:val="24"/>
        </w:rPr>
        <w:t>na vědomí, že veškeré výdaje 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, související s výkonem povinností stanovených touto Smlouvou, jako náklady na tisk, cestovné, nájemné, stravování, ubytování, překlady apod. jsou </w:t>
      </w:r>
      <w:r w:rsidR="00824829">
        <w:rPr>
          <w:rFonts w:ascii="Times New Roman" w:hAnsi="Times New Roman" w:cs="Times New Roman"/>
          <w:sz w:val="24"/>
          <w:szCs w:val="24"/>
        </w:rPr>
        <w:t>nákladem na straně AHA</w:t>
      </w:r>
      <w:r w:rsidR="00F66F25" w:rsidRPr="001B724F">
        <w:rPr>
          <w:rFonts w:ascii="Times New Roman" w:hAnsi="Times New Roman" w:cs="Times New Roman"/>
          <w:sz w:val="24"/>
          <w:szCs w:val="24"/>
        </w:rPr>
        <w:t xml:space="preserve"> a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 nebude požadovat jejich uhrazení.</w:t>
      </w:r>
    </w:p>
    <w:p w14:paraId="718E51D3" w14:textId="77777777" w:rsidR="0005115F" w:rsidRPr="007A3A38" w:rsidRDefault="00076F8D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7</w:t>
      </w:r>
      <w:r w:rsidR="007A3A38" w:rsidRPr="007A3A38">
        <w:rPr>
          <w:rFonts w:ascii="Times New Roman" w:hAnsi="Times New Roman" w:cs="Times New Roman"/>
          <w:sz w:val="24"/>
          <w:szCs w:val="24"/>
        </w:rPr>
        <w:t>.</w:t>
      </w:r>
      <w:r w:rsidR="007A3A38" w:rsidRPr="007A3A38">
        <w:rPr>
          <w:rFonts w:ascii="Times New Roman" w:hAnsi="Times New Roman" w:cs="Times New Roman"/>
          <w:sz w:val="24"/>
          <w:szCs w:val="24"/>
        </w:rPr>
        <w:tab/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Jednotlivé platby dle této Smlouvy budou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hrazeny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bezhotovostním převodem na bankovní účet </w:t>
      </w:r>
      <w:r w:rsidR="007A3A38" w:rsidRPr="007A3A38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. Dnem úhrady se rozumí den připsání částky na účet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718E51D4" w14:textId="7BB64EDD" w:rsidR="0005115F" w:rsidRPr="007A3A38" w:rsidRDefault="00076F8D" w:rsidP="0005115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115F" w:rsidRPr="007A3A38">
        <w:rPr>
          <w:sz w:val="24"/>
          <w:szCs w:val="24"/>
        </w:rPr>
        <w:t>.</w:t>
      </w:r>
      <w:r w:rsidR="00675DBC">
        <w:rPr>
          <w:sz w:val="24"/>
          <w:szCs w:val="24"/>
        </w:rPr>
        <w:t>8</w:t>
      </w:r>
      <w:r w:rsidR="0005115F" w:rsidRPr="007A3A38">
        <w:rPr>
          <w:sz w:val="24"/>
          <w:szCs w:val="24"/>
        </w:rPr>
        <w:t>.</w:t>
      </w:r>
      <w:r w:rsidR="0005115F" w:rsidRPr="007A3A38">
        <w:rPr>
          <w:sz w:val="24"/>
          <w:szCs w:val="24"/>
        </w:rPr>
        <w:tab/>
        <w:t xml:space="preserve">V případě prodlení s úhradou </w:t>
      </w:r>
      <w:r w:rsidR="007A3A38" w:rsidRPr="007A3A38">
        <w:rPr>
          <w:sz w:val="24"/>
          <w:szCs w:val="24"/>
        </w:rPr>
        <w:t>plateb</w:t>
      </w:r>
      <w:r w:rsidR="0005115F" w:rsidRPr="007A3A38">
        <w:rPr>
          <w:sz w:val="24"/>
          <w:szCs w:val="24"/>
        </w:rPr>
        <w:t xml:space="preserve"> dle tohoto článku se </w:t>
      </w:r>
      <w:r w:rsidR="00203984">
        <w:rPr>
          <w:sz w:val="24"/>
          <w:szCs w:val="24"/>
        </w:rPr>
        <w:t>Poskytovatel</w:t>
      </w:r>
      <w:r w:rsidR="0005115F" w:rsidRPr="007A3A38">
        <w:rPr>
          <w:sz w:val="24"/>
          <w:szCs w:val="24"/>
        </w:rPr>
        <w:t xml:space="preserve"> zavazuje uhradit </w:t>
      </w:r>
      <w:r w:rsidR="007A3A38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05115F" w:rsidRPr="007A3A38">
        <w:rPr>
          <w:sz w:val="24"/>
          <w:szCs w:val="24"/>
        </w:rPr>
        <w:t xml:space="preserve"> smluvní pokutu ve výši </w:t>
      </w:r>
      <w:r w:rsidR="0068113B" w:rsidRPr="007A3A38">
        <w:rPr>
          <w:sz w:val="24"/>
          <w:szCs w:val="24"/>
        </w:rPr>
        <w:t>0,05 %</w:t>
      </w:r>
      <w:r w:rsidR="0005115F" w:rsidRPr="007A3A38">
        <w:rPr>
          <w:sz w:val="24"/>
          <w:szCs w:val="24"/>
        </w:rPr>
        <w:t xml:space="preserve"> z dlužné částky za každý, byť jen započatý den prodlení. Úhradou smluvní pokuty není dotčeno právo </w:t>
      </w:r>
      <w:r w:rsidR="00824829">
        <w:rPr>
          <w:sz w:val="24"/>
          <w:szCs w:val="24"/>
        </w:rPr>
        <w:t>AHA</w:t>
      </w:r>
      <w:r w:rsidR="0005115F" w:rsidRPr="007A3A38">
        <w:rPr>
          <w:sz w:val="24"/>
          <w:szCs w:val="24"/>
        </w:rPr>
        <w:t xml:space="preserve"> na náhradu škody zvlášť a v plné výši.</w:t>
      </w:r>
    </w:p>
    <w:p w14:paraId="718E51D5" w14:textId="77777777" w:rsidR="0005115F" w:rsidRPr="007A3A38" w:rsidRDefault="0005115F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6" w14:textId="77777777" w:rsidR="00D44C44" w:rsidRDefault="007A3A38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Povinnosti </w:t>
      </w:r>
      <w:r w:rsidR="00203984">
        <w:rPr>
          <w:rFonts w:ascii="Times New Roman" w:hAnsi="Times New Roman" w:cs="Times New Roman"/>
          <w:b/>
          <w:sz w:val="24"/>
          <w:szCs w:val="24"/>
          <w:u w:val="single"/>
        </w:rPr>
        <w:t>Poskytovatele</w:t>
      </w:r>
    </w:p>
    <w:p w14:paraId="718E51D7" w14:textId="5597A833" w:rsidR="007A3A38" w:rsidRDefault="007A3A38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se zavazuje předat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včasné informace a předměty potřebné pro řádné plnění povinností </w:t>
      </w:r>
      <w:r w:rsidR="0040569A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této Smlouvy, a to zejména informace a dat</w:t>
      </w:r>
      <w:r w:rsidR="00B23A94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v</w:t>
      </w:r>
      <w:r w:rsidR="004420FE">
        <w:rPr>
          <w:rFonts w:ascii="Times New Roman" w:hAnsi="Times New Roman" w:cs="Times New Roman"/>
          <w:sz w:val="24"/>
          <w:szCs w:val="24"/>
        </w:rPr>
        <w:t> </w:t>
      </w:r>
      <w:r w:rsidR="0040569A">
        <w:rPr>
          <w:rFonts w:ascii="Times New Roman" w:hAnsi="Times New Roman" w:cs="Times New Roman"/>
          <w:sz w:val="24"/>
          <w:szCs w:val="24"/>
        </w:rPr>
        <w:t>rozsahu</w:t>
      </w:r>
      <w:r w:rsidR="004420FE">
        <w:rPr>
          <w:rFonts w:ascii="Times New Roman" w:hAnsi="Times New Roman" w:cs="Times New Roman"/>
          <w:sz w:val="24"/>
          <w:szCs w:val="24"/>
        </w:rPr>
        <w:t xml:space="preserve"> dohodnutém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</w:t>
      </w:r>
      <w:r w:rsidR="004420FE">
        <w:rPr>
          <w:rFonts w:ascii="Times New Roman" w:hAnsi="Times New Roman" w:cs="Times New Roman"/>
          <w:sz w:val="24"/>
          <w:szCs w:val="24"/>
        </w:rPr>
        <w:t>odstavce 2.1.</w:t>
      </w:r>
      <w:r w:rsidR="0040569A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258B4">
        <w:rPr>
          <w:rFonts w:ascii="Times New Roman" w:hAnsi="Times New Roman" w:cs="Times New Roman"/>
          <w:sz w:val="24"/>
          <w:szCs w:val="24"/>
        </w:rPr>
        <w:t>. Existující data</w:t>
      </w:r>
      <w:r w:rsidR="0040569A">
        <w:rPr>
          <w:rFonts w:ascii="Times New Roman" w:hAnsi="Times New Roman" w:cs="Times New Roman"/>
          <w:sz w:val="24"/>
          <w:szCs w:val="24"/>
        </w:rPr>
        <w:t xml:space="preserve"> se </w:t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předat </w:t>
      </w:r>
      <w:r w:rsidR="00A31CE5" w:rsidRPr="00FA36DE">
        <w:rPr>
          <w:rFonts w:ascii="Times New Roman" w:hAnsi="Times New Roman" w:cs="Times New Roman"/>
          <w:sz w:val="24"/>
          <w:szCs w:val="24"/>
        </w:rPr>
        <w:t xml:space="preserve">do </w:t>
      </w:r>
      <w:r w:rsidR="00203984" w:rsidRPr="00FA36DE">
        <w:rPr>
          <w:rFonts w:ascii="Times New Roman" w:hAnsi="Times New Roman" w:cs="Times New Roman"/>
          <w:sz w:val="24"/>
          <w:szCs w:val="24"/>
        </w:rPr>
        <w:t>3</w:t>
      </w:r>
      <w:r w:rsidR="007B137A" w:rsidRPr="00FA36DE">
        <w:rPr>
          <w:rFonts w:ascii="Times New Roman" w:hAnsi="Times New Roman" w:cs="Times New Roman"/>
          <w:sz w:val="24"/>
          <w:szCs w:val="24"/>
        </w:rPr>
        <w:t>0 dnů od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 </w:t>
      </w:r>
      <w:r w:rsidR="00203984">
        <w:rPr>
          <w:rFonts w:ascii="Times New Roman" w:hAnsi="Times New Roman" w:cs="Times New Roman"/>
          <w:sz w:val="24"/>
          <w:szCs w:val="24"/>
        </w:rPr>
        <w:t>účinnosti této Smlouvy</w:t>
      </w:r>
      <w:r w:rsidR="0040569A">
        <w:rPr>
          <w:rFonts w:ascii="Times New Roman" w:hAnsi="Times New Roman" w:cs="Times New Roman"/>
          <w:sz w:val="24"/>
          <w:szCs w:val="24"/>
        </w:rPr>
        <w:t>.</w:t>
      </w:r>
    </w:p>
    <w:p w14:paraId="718E51D8" w14:textId="04034E7C" w:rsidR="0040569A" w:rsidRP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D258B4">
        <w:rPr>
          <w:rFonts w:ascii="Times New Roman" w:hAnsi="Times New Roman" w:cs="Times New Roman"/>
          <w:sz w:val="24"/>
          <w:szCs w:val="24"/>
        </w:rPr>
        <w:t xml:space="preserve">Aktuální informace a data z dalších </w:t>
      </w:r>
      <w:r w:rsidR="00234762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="00D258B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0A3E44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8B4">
        <w:rPr>
          <w:rFonts w:ascii="Times New Roman" w:hAnsi="Times New Roman" w:cs="Times New Roman"/>
          <w:sz w:val="24"/>
          <w:szCs w:val="24"/>
        </w:rPr>
        <w:t xml:space="preserve">zavazuje </w:t>
      </w:r>
      <w:r>
        <w:rPr>
          <w:rFonts w:ascii="Times New Roman" w:hAnsi="Times New Roman" w:cs="Times New Roman"/>
          <w:sz w:val="24"/>
          <w:szCs w:val="24"/>
        </w:rPr>
        <w:t>poskytnout AH</w:t>
      </w:r>
      <w:r w:rsidR="008027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CE7E16">
        <w:rPr>
          <w:rFonts w:ascii="Times New Roman" w:hAnsi="Times New Roman" w:cs="Times New Roman"/>
          <w:sz w:val="24"/>
          <w:szCs w:val="24"/>
        </w:rPr>
        <w:t xml:space="preserve">dohodnutém dle odstavce 2.1. této Smlouvy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47514F">
        <w:rPr>
          <w:rFonts w:ascii="Times New Roman" w:hAnsi="Times New Roman" w:cs="Times New Roman"/>
          <w:sz w:val="24"/>
          <w:szCs w:val="24"/>
        </w:rPr>
        <w:t>nejpozději</w:t>
      </w:r>
      <w:r w:rsidR="00A07570">
        <w:rPr>
          <w:rFonts w:ascii="Times New Roman" w:hAnsi="Times New Roman" w:cs="Times New Roman"/>
          <w:sz w:val="24"/>
          <w:szCs w:val="24"/>
        </w:rPr>
        <w:t xml:space="preserve"> k</w:t>
      </w:r>
      <w:r w:rsidR="0047514F" w:rsidRPr="0047514F">
        <w:rPr>
          <w:rFonts w:ascii="Times New Roman" w:hAnsi="Times New Roman" w:cs="Times New Roman"/>
          <w:sz w:val="24"/>
          <w:szCs w:val="24"/>
        </w:rPr>
        <w:t xml:space="preserve"> datu </w:t>
      </w:r>
      <w:r w:rsidR="00344BD7">
        <w:rPr>
          <w:rFonts w:ascii="Times New Roman" w:hAnsi="Times New Roman" w:cs="Times New Roman"/>
          <w:sz w:val="24"/>
          <w:szCs w:val="24"/>
        </w:rPr>
        <w:t>3</w:t>
      </w:r>
      <w:r w:rsidR="002D0158">
        <w:rPr>
          <w:rFonts w:ascii="Times New Roman" w:hAnsi="Times New Roman" w:cs="Times New Roman"/>
          <w:sz w:val="24"/>
          <w:szCs w:val="24"/>
        </w:rPr>
        <w:t>1</w:t>
      </w:r>
      <w:r w:rsidR="00344BD7">
        <w:rPr>
          <w:rFonts w:ascii="Times New Roman" w:hAnsi="Times New Roman" w:cs="Times New Roman"/>
          <w:sz w:val="24"/>
          <w:szCs w:val="24"/>
        </w:rPr>
        <w:t>.</w:t>
      </w:r>
      <w:r w:rsidR="002D0158">
        <w:rPr>
          <w:rFonts w:ascii="Times New Roman" w:hAnsi="Times New Roman" w:cs="Times New Roman"/>
          <w:sz w:val="24"/>
          <w:szCs w:val="24"/>
        </w:rPr>
        <w:t>5</w:t>
      </w:r>
      <w:r w:rsidR="00DE03B2">
        <w:rPr>
          <w:rFonts w:ascii="Times New Roman" w:hAnsi="Times New Roman" w:cs="Times New Roman"/>
          <w:sz w:val="24"/>
          <w:szCs w:val="24"/>
        </w:rPr>
        <w:t>.</w:t>
      </w:r>
      <w:r w:rsidR="002C70D6">
        <w:rPr>
          <w:rFonts w:ascii="Times New Roman" w:hAnsi="Times New Roman" w:cs="Times New Roman"/>
          <w:sz w:val="24"/>
          <w:szCs w:val="24"/>
        </w:rPr>
        <w:t> </w:t>
      </w:r>
      <w:r w:rsidR="0047514F" w:rsidRPr="0047514F">
        <w:rPr>
          <w:rFonts w:ascii="Times New Roman" w:hAnsi="Times New Roman" w:cs="Times New Roman"/>
          <w:sz w:val="24"/>
          <w:szCs w:val="24"/>
        </w:rPr>
        <w:t>kalendářního roku</w:t>
      </w:r>
      <w:r w:rsidR="00D258B4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 xml:space="preserve">bezprostředně </w:t>
      </w:r>
      <w:r w:rsidR="00D258B4">
        <w:rPr>
          <w:rFonts w:ascii="Times New Roman" w:hAnsi="Times New Roman" w:cs="Times New Roman"/>
          <w:sz w:val="24"/>
          <w:szCs w:val="24"/>
        </w:rPr>
        <w:t>následujícího po ro</w:t>
      </w:r>
      <w:r w:rsidR="00122973">
        <w:rPr>
          <w:rFonts w:ascii="Times New Roman" w:hAnsi="Times New Roman" w:cs="Times New Roman"/>
          <w:sz w:val="24"/>
          <w:szCs w:val="24"/>
        </w:rPr>
        <w:t>ce</w:t>
      </w:r>
      <w:r w:rsidR="00D258B4">
        <w:rPr>
          <w:rFonts w:ascii="Times New Roman" w:hAnsi="Times New Roman" w:cs="Times New Roman"/>
          <w:sz w:val="24"/>
          <w:szCs w:val="24"/>
        </w:rPr>
        <w:t xml:space="preserve">, za </w:t>
      </w:r>
      <w:r w:rsidR="00122973">
        <w:rPr>
          <w:rFonts w:ascii="Times New Roman" w:hAnsi="Times New Roman" w:cs="Times New Roman"/>
          <w:sz w:val="24"/>
          <w:szCs w:val="24"/>
        </w:rPr>
        <w:t>nějž</w:t>
      </w:r>
      <w:r w:rsidR="00D258B4">
        <w:rPr>
          <w:rFonts w:ascii="Times New Roman" w:hAnsi="Times New Roman" w:cs="Times New Roman"/>
          <w:sz w:val="24"/>
          <w:szCs w:val="24"/>
        </w:rPr>
        <w:t xml:space="preserve"> jsou data</w:t>
      </w:r>
      <w:r w:rsidR="00122973" w:rsidRPr="00122973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>předávána</w:t>
      </w:r>
      <w:r w:rsidRPr="0047514F">
        <w:rPr>
          <w:rFonts w:ascii="Times New Roman" w:hAnsi="Times New Roman" w:cs="Times New Roman"/>
          <w:sz w:val="24"/>
          <w:szCs w:val="24"/>
        </w:rPr>
        <w:t>.</w:t>
      </w:r>
    </w:p>
    <w:p w14:paraId="718E51D9" w14:textId="77777777" w:rsidR="0040569A" w:rsidRDefault="0040569A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</w:r>
      <w:r w:rsidR="000A3E4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se zavazuje poskytno</w:t>
      </w:r>
      <w:r w:rsidR="00824829">
        <w:rPr>
          <w:sz w:val="24"/>
          <w:szCs w:val="24"/>
        </w:rPr>
        <w:t>ut AHA</w:t>
      </w:r>
      <w:r>
        <w:rPr>
          <w:sz w:val="24"/>
          <w:szCs w:val="24"/>
        </w:rPr>
        <w:t xml:space="preserve"> přiměřenou a požadovanou součinnost potřebnou pro včasné a řádné plnění povinností AH</w:t>
      </w:r>
      <w:r w:rsidR="00824829">
        <w:rPr>
          <w:sz w:val="24"/>
          <w:szCs w:val="24"/>
        </w:rPr>
        <w:t>A</w:t>
      </w:r>
      <w:r>
        <w:rPr>
          <w:sz w:val="24"/>
          <w:szCs w:val="24"/>
        </w:rPr>
        <w:t xml:space="preserve"> vyplývající z této Smlouvy.</w:t>
      </w:r>
    </w:p>
    <w:p w14:paraId="718E51DA" w14:textId="77777777" w:rsid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B" w14:textId="77777777" w:rsidR="002A1F2E" w:rsidRPr="00076937" w:rsidRDefault="002A1F2E" w:rsidP="002A1F2E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37">
        <w:rPr>
          <w:rFonts w:ascii="Times New Roman" w:hAnsi="Times New Roman" w:cs="Times New Roman"/>
          <w:b/>
          <w:sz w:val="24"/>
          <w:szCs w:val="24"/>
          <w:u w:val="single"/>
        </w:rPr>
        <w:t>Mlčenlivost</w:t>
      </w:r>
    </w:p>
    <w:p w14:paraId="718E51DC" w14:textId="77777777" w:rsidR="002A1F2E" w:rsidRPr="00076937" w:rsidRDefault="002A1F2E" w:rsidP="007A3A38">
      <w:pPr>
        <w:pStyle w:val="Bezmezer"/>
        <w:ind w:left="567" w:hanging="567"/>
        <w:jc w:val="both"/>
        <w:rPr>
          <w:rFonts w:ascii="Times New Roman" w:hAnsi="Times New Roman"/>
        </w:rPr>
      </w:pPr>
      <w:r w:rsidRPr="00076937">
        <w:rPr>
          <w:rFonts w:ascii="Times New Roman" w:hAnsi="Times New Roman" w:cs="Times New Roman"/>
          <w:sz w:val="24"/>
          <w:szCs w:val="24"/>
        </w:rPr>
        <w:t>6.1.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Smluvní strany se zavazují zachovávat mlčenlivost o všech </w:t>
      </w:r>
      <w:r w:rsidR="00633E7F" w:rsidRPr="00076937">
        <w:rPr>
          <w:rFonts w:ascii="Times New Roman" w:hAnsi="Times New Roman" w:cs="Times New Roman"/>
          <w:sz w:val="24"/>
          <w:szCs w:val="24"/>
        </w:rPr>
        <w:t xml:space="preserve">informacích, dokumentech, listinách, plánech a datech, které se týkají této Smlouvy a které se v průběhu plnění této Smlouvy nebo v její souvislosti dozví od druhé smluvní strany </w:t>
      </w:r>
      <w:r w:rsidR="00633E7F" w:rsidRPr="00824829">
        <w:rPr>
          <w:rFonts w:ascii="Times New Roman" w:hAnsi="Times New Roman" w:cs="Times New Roman"/>
          <w:sz w:val="24"/>
          <w:szCs w:val="24"/>
        </w:rPr>
        <w:t xml:space="preserve">a jejichž zveřejnění není vyžadováno právními předpisy. </w:t>
      </w:r>
      <w:r w:rsidR="00633E7F" w:rsidRPr="00284EED">
        <w:rPr>
          <w:rFonts w:ascii="Times New Roman" w:hAnsi="Times New Roman"/>
          <w:sz w:val="24"/>
          <w:szCs w:val="24"/>
        </w:rPr>
        <w:t>Takové informace budou považovány za důvěrné a smluvní strany je nebudou je bez předchozího souhlasu druhé smluvní strany sdělovat třetím osobám.</w:t>
      </w:r>
      <w:r w:rsidR="00633E7F" w:rsidRPr="00076937">
        <w:rPr>
          <w:rFonts w:ascii="Times New Roman" w:hAnsi="Times New Roman"/>
        </w:rPr>
        <w:t xml:space="preserve"> </w:t>
      </w:r>
    </w:p>
    <w:p w14:paraId="718E51DD" w14:textId="484B8C33" w:rsidR="00A955D2" w:rsidRPr="00076937" w:rsidRDefault="00A955D2" w:rsidP="007A3A38">
      <w:pPr>
        <w:pStyle w:val="Bezmezer"/>
        <w:ind w:left="567" w:hanging="567"/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6.2.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Smluvní stran</w:t>
      </w:r>
      <w:r w:rsidR="001C4B06" w:rsidRPr="00076937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může o důvěrných informacích dozvědět ať v ústní, písemné, grafické, elektronické či jiné formě. Za důvěrné informace se považují i další informace a údaje, </w:t>
      </w:r>
      <w:r w:rsidR="0059496F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kterých smluvní strana před jejich poskytnutím druhé smluvní straně projeví vůli, aby tyto údaje a informace byly považovány za důvěrné.</w:t>
      </w:r>
    </w:p>
    <w:p w14:paraId="718E51DE" w14:textId="77777777" w:rsidR="00633E7F" w:rsidRPr="00284EED" w:rsidRDefault="00633E7F" w:rsidP="007A3A38">
      <w:pPr>
        <w:pStyle w:val="Bezmezer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/>
        </w:rPr>
        <w:t>6.</w:t>
      </w:r>
      <w:r w:rsidR="00A955D2" w:rsidRPr="00076937">
        <w:rPr>
          <w:rFonts w:ascii="Times New Roman" w:hAnsi="Times New Roman"/>
        </w:rPr>
        <w:t>3</w:t>
      </w:r>
      <w:r w:rsidRPr="00076937">
        <w:rPr>
          <w:rFonts w:ascii="Times New Roman" w:hAnsi="Times New Roman"/>
        </w:rPr>
        <w:t>.</w:t>
      </w:r>
      <w:r w:rsidRPr="00076937">
        <w:rPr>
          <w:rFonts w:ascii="Times New Roman" w:hAnsi="Times New Roman"/>
        </w:rPr>
        <w:tab/>
      </w:r>
      <w:r w:rsidRPr="00284EED">
        <w:rPr>
          <w:rFonts w:ascii="Times New Roman" w:hAnsi="Times New Roman"/>
          <w:sz w:val="24"/>
          <w:szCs w:val="24"/>
        </w:rPr>
        <w:t>Smluvní strany si sjednávají následující konkrétní výjimky z povinnosti mlčenlivost</w:t>
      </w:r>
      <w:r w:rsidR="001C4B06" w:rsidRPr="00284EED">
        <w:rPr>
          <w:rFonts w:ascii="Times New Roman" w:hAnsi="Times New Roman"/>
          <w:sz w:val="24"/>
          <w:szCs w:val="24"/>
        </w:rPr>
        <w:t>i</w:t>
      </w:r>
      <w:r w:rsidRPr="00284EED">
        <w:rPr>
          <w:rFonts w:ascii="Times New Roman" w:hAnsi="Times New Roman"/>
          <w:sz w:val="24"/>
          <w:szCs w:val="24"/>
        </w:rPr>
        <w:t xml:space="preserve"> dle odst. 6.1. této Smlouvy:</w:t>
      </w:r>
    </w:p>
    <w:p w14:paraId="718E51DF" w14:textId="199C3010" w:rsidR="00633E7F" w:rsidRPr="00076937" w:rsidRDefault="00633E7F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a)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v případě, že dva nebo více </w:t>
      </w:r>
      <w:r w:rsidR="000A3E44">
        <w:rPr>
          <w:rFonts w:ascii="Times New Roman" w:hAnsi="Times New Roman" w:cs="Times New Roman"/>
          <w:sz w:val="24"/>
          <w:szCs w:val="24"/>
        </w:rPr>
        <w:t>poskytovatelů sdružených v rámci</w:t>
      </w:r>
      <w:r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E416BC">
        <w:rPr>
          <w:rFonts w:ascii="Times New Roman" w:hAnsi="Times New Roman" w:cs="Times New Roman"/>
          <w:sz w:val="24"/>
          <w:szCs w:val="24"/>
        </w:rPr>
        <w:t>Centra předem písemně požádá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o přímé srovnání jimi poskytnutých dat za účelem provedení </w:t>
      </w:r>
      <w:r w:rsidR="00F74A37">
        <w:rPr>
          <w:rFonts w:ascii="Times New Roman" w:hAnsi="Times New Roman" w:cs="Times New Roman"/>
          <w:sz w:val="24"/>
          <w:szCs w:val="24"/>
        </w:rPr>
        <w:t>služeb srovnání produkce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Pr="00076937">
        <w:rPr>
          <w:rFonts w:ascii="Times New Roman" w:hAnsi="Times New Roman" w:cs="Times New Roman"/>
          <w:sz w:val="24"/>
          <w:szCs w:val="24"/>
        </w:rPr>
        <w:t>ze strany AH</w:t>
      </w:r>
      <w:r w:rsidR="00E416BC">
        <w:rPr>
          <w:rFonts w:ascii="Times New Roman" w:hAnsi="Times New Roman" w:cs="Times New Roman"/>
          <w:sz w:val="24"/>
          <w:szCs w:val="24"/>
        </w:rPr>
        <w:t>A</w:t>
      </w:r>
      <w:r w:rsidR="000A3E44">
        <w:rPr>
          <w:rFonts w:ascii="Times New Roman" w:hAnsi="Times New Roman" w:cs="Times New Roman"/>
          <w:sz w:val="24"/>
          <w:szCs w:val="24"/>
        </w:rPr>
        <w:t xml:space="preserve"> těmto konkrétním poskytovatelům</w:t>
      </w:r>
      <w:r w:rsidRPr="00076937">
        <w:rPr>
          <w:rFonts w:ascii="Times New Roman" w:hAnsi="Times New Roman" w:cs="Times New Roman"/>
          <w:sz w:val="24"/>
          <w:szCs w:val="24"/>
        </w:rPr>
        <w:t xml:space="preserve">, avšak pouze za předpokladu, že z takové písemné žádosti bude vyplývat jednoznačný souhlas všech dotčených </w:t>
      </w:r>
      <w:r w:rsidR="000A3E44">
        <w:rPr>
          <w:rFonts w:ascii="Times New Roman" w:hAnsi="Times New Roman" w:cs="Times New Roman"/>
          <w:sz w:val="24"/>
          <w:szCs w:val="24"/>
        </w:rPr>
        <w:t>poskytovatelů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 s poskytnutím informací, včetně vymezení, ze kterého bude jednoznačně vyplývat rozsah informací a dat, ke kterému se zproštění mlčenlivosti vztahuje</w:t>
      </w:r>
      <w:r w:rsidR="00E416BC">
        <w:rPr>
          <w:rFonts w:ascii="Times New Roman" w:hAnsi="Times New Roman" w:cs="Times New Roman"/>
          <w:sz w:val="24"/>
          <w:szCs w:val="24"/>
        </w:rPr>
        <w:t>.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si však v</w:t>
      </w:r>
      <w:r w:rsidR="00A955D2" w:rsidRPr="00076937">
        <w:rPr>
          <w:rFonts w:ascii="Times New Roman" w:hAnsi="Times New Roman" w:cs="Times New Roman"/>
          <w:sz w:val="24"/>
          <w:szCs w:val="24"/>
        </w:rPr>
        <w:t> každém konkrétním</w:t>
      </w:r>
      <w:r w:rsidRPr="00076937">
        <w:rPr>
          <w:rFonts w:ascii="Times New Roman" w:hAnsi="Times New Roman" w:cs="Times New Roman"/>
          <w:sz w:val="24"/>
          <w:szCs w:val="24"/>
        </w:rPr>
        <w:t xml:space="preserve"> pří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padě vyhrazuje právo odmítnout poskytnutí těchto </w:t>
      </w:r>
      <w:r w:rsidR="003F58CC">
        <w:rPr>
          <w:rFonts w:ascii="Times New Roman" w:hAnsi="Times New Roman" w:cs="Times New Roman"/>
          <w:sz w:val="24"/>
          <w:szCs w:val="24"/>
        </w:rPr>
        <w:t>služeb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A955D2" w:rsidRPr="00076937">
        <w:rPr>
          <w:rFonts w:ascii="Times New Roman" w:hAnsi="Times New Roman" w:cs="Times New Roman"/>
          <w:sz w:val="24"/>
          <w:szCs w:val="24"/>
        </w:rPr>
        <w:t>v případě, kdy bude výše uvedené zproštění mlčenlivosti považovat za nedostatečné;</w:t>
      </w:r>
    </w:p>
    <w:p w14:paraId="718E51E0" w14:textId="77777777" w:rsidR="00A955D2" w:rsidRPr="00076937" w:rsidRDefault="00A955D2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b)</w:t>
      </w:r>
      <w:r w:rsidRPr="00076937">
        <w:rPr>
          <w:rFonts w:ascii="Times New Roman" w:hAnsi="Times New Roman" w:cs="Times New Roman"/>
          <w:sz w:val="24"/>
          <w:szCs w:val="24"/>
        </w:rPr>
        <w:tab/>
        <w:t>v případě, že kterákoli ze smluvních stran získá informace z jiného zdroje, n</w:t>
      </w:r>
      <w:r w:rsidR="00076937">
        <w:rPr>
          <w:rFonts w:ascii="Times New Roman" w:hAnsi="Times New Roman" w:cs="Times New Roman"/>
          <w:sz w:val="24"/>
          <w:szCs w:val="24"/>
        </w:rPr>
        <w:t>ež od druhé smluvní strany a ty</w:t>
      </w:r>
      <w:r w:rsidRPr="00076937">
        <w:rPr>
          <w:rFonts w:ascii="Times New Roman" w:hAnsi="Times New Roman" w:cs="Times New Roman"/>
          <w:sz w:val="24"/>
          <w:szCs w:val="24"/>
        </w:rPr>
        <w:t>to informace nebudou důvěrného charakteru;</w:t>
      </w:r>
    </w:p>
    <w:p w14:paraId="718E51E1" w14:textId="77777777" w:rsidR="00A955D2" w:rsidRPr="00284EED" w:rsidRDefault="00A955D2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c)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="001E449A" w:rsidRPr="00284EED">
        <w:rPr>
          <w:rFonts w:ascii="Times New Roman" w:hAnsi="Times New Roman"/>
          <w:sz w:val="24"/>
          <w:szCs w:val="24"/>
        </w:rPr>
        <w:t>v případě informací</w:t>
      </w:r>
      <w:r w:rsidRPr="00284EED">
        <w:rPr>
          <w:rFonts w:ascii="Times New Roman" w:hAnsi="Times New Roman"/>
          <w:sz w:val="24"/>
          <w:szCs w:val="24"/>
        </w:rPr>
        <w:t>, které jsou obecně známé a veřejně dostupné, popř. na poskytování informací v rámci soudního řízení</w:t>
      </w:r>
      <w:r w:rsidR="001E449A" w:rsidRPr="00284EED">
        <w:rPr>
          <w:rFonts w:ascii="Times New Roman" w:hAnsi="Times New Roman"/>
          <w:sz w:val="24"/>
          <w:szCs w:val="24"/>
        </w:rPr>
        <w:t>;</w:t>
      </w:r>
    </w:p>
    <w:p w14:paraId="718E51E2" w14:textId="77777777" w:rsidR="00C62F7A" w:rsidRPr="00284EED" w:rsidRDefault="00E416BC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>v případě, že AHA</w:t>
      </w:r>
      <w:r w:rsidR="00C62F7A" w:rsidRPr="00284EED">
        <w:rPr>
          <w:rFonts w:ascii="Times New Roman" w:hAnsi="Times New Roman"/>
          <w:sz w:val="24"/>
          <w:szCs w:val="24"/>
        </w:rPr>
        <w:t xml:space="preserve"> použije </w:t>
      </w:r>
      <w:r w:rsidR="00FF125D" w:rsidRPr="00284EED">
        <w:rPr>
          <w:rFonts w:ascii="Times New Roman" w:hAnsi="Times New Roman"/>
          <w:sz w:val="24"/>
          <w:szCs w:val="24"/>
        </w:rPr>
        <w:t xml:space="preserve">nebo poskytne </w:t>
      </w:r>
      <w:r w:rsidR="00C62F7A" w:rsidRPr="00284EED">
        <w:rPr>
          <w:rFonts w:ascii="Times New Roman" w:hAnsi="Times New Roman"/>
          <w:sz w:val="24"/>
          <w:szCs w:val="24"/>
        </w:rPr>
        <w:t xml:space="preserve">získané informace pro akademické a </w:t>
      </w:r>
      <w:r w:rsidR="005104BC" w:rsidRPr="00284EED">
        <w:rPr>
          <w:rFonts w:ascii="Times New Roman" w:hAnsi="Times New Roman"/>
          <w:sz w:val="24"/>
          <w:szCs w:val="24"/>
        </w:rPr>
        <w:t>výzkumné</w:t>
      </w:r>
      <w:r w:rsidR="00C62F7A" w:rsidRPr="00284EED">
        <w:rPr>
          <w:rFonts w:ascii="Times New Roman" w:hAnsi="Times New Roman"/>
          <w:sz w:val="24"/>
          <w:szCs w:val="24"/>
        </w:rPr>
        <w:t xml:space="preserve"> účely</w:t>
      </w:r>
      <w:r w:rsidR="00FF125D" w:rsidRPr="00284EED">
        <w:rPr>
          <w:rFonts w:ascii="Times New Roman" w:hAnsi="Times New Roman"/>
          <w:sz w:val="24"/>
          <w:szCs w:val="24"/>
        </w:rPr>
        <w:t xml:space="preserve">, avšak vždy v řádně </w:t>
      </w:r>
      <w:r>
        <w:rPr>
          <w:rFonts w:ascii="Times New Roman" w:hAnsi="Times New Roman"/>
          <w:sz w:val="24"/>
          <w:szCs w:val="24"/>
        </w:rPr>
        <w:t xml:space="preserve">a plně </w:t>
      </w:r>
      <w:r w:rsidR="00FF125D" w:rsidRPr="00284EED">
        <w:rPr>
          <w:rFonts w:ascii="Times New Roman" w:hAnsi="Times New Roman"/>
          <w:sz w:val="24"/>
          <w:szCs w:val="24"/>
        </w:rPr>
        <w:t>anonymizované formě;</w:t>
      </w:r>
    </w:p>
    <w:p w14:paraId="718E51E3" w14:textId="77777777" w:rsidR="001E449A" w:rsidRPr="00076937" w:rsidRDefault="00C62F7A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449A" w:rsidRPr="00076937">
        <w:rPr>
          <w:rFonts w:ascii="Times New Roman" w:hAnsi="Times New Roman" w:cs="Times New Roman"/>
          <w:sz w:val="24"/>
          <w:szCs w:val="24"/>
        </w:rPr>
        <w:t>)</w:t>
      </w:r>
      <w:r w:rsidR="001E449A" w:rsidRPr="00076937">
        <w:rPr>
          <w:rFonts w:ascii="Times New Roman" w:hAnsi="Times New Roman" w:cs="Times New Roman"/>
          <w:sz w:val="24"/>
          <w:szCs w:val="24"/>
        </w:rPr>
        <w:tab/>
        <w:t>v případě informací, jejichž zveřejnění je povinné na základě právního předpisu.</w:t>
      </w:r>
    </w:p>
    <w:p w14:paraId="718E51E4" w14:textId="4964EF7E" w:rsidR="002A1F2E" w:rsidRPr="00076937" w:rsidRDefault="001E449A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6.4.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Na základě dohody smluvních stran se za důvěrné považují i informace a závěry, ke kterým dojde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poskytování </w:t>
      </w:r>
      <w:r w:rsidR="003F58CC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lužeb, 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také ty informace, které se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dozví bezprostředně přímo v provozovně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poskytovatele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u nichž mohl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předpokládat, že se jedná o informace důvěrné (např. pohovory s vedoucími a technickými pracovníky, bezprostřední sledování poskytování zdravotních služeb, analýza datové sítě, aj.).</w:t>
      </w:r>
    </w:p>
    <w:p w14:paraId="718E51E5" w14:textId="77777777" w:rsidR="001E449A" w:rsidRPr="00076937" w:rsidRDefault="001E449A" w:rsidP="001E449A">
      <w:pPr>
        <w:tabs>
          <w:tab w:val="num" w:pos="567"/>
        </w:tabs>
        <w:spacing w:after="60"/>
        <w:ind w:left="567" w:hanging="567"/>
        <w:jc w:val="both"/>
        <w:rPr>
          <w:snapToGrid w:val="0"/>
          <w:sz w:val="24"/>
          <w:szCs w:val="24"/>
        </w:rPr>
      </w:pPr>
      <w:r w:rsidRPr="00076937">
        <w:rPr>
          <w:sz w:val="24"/>
          <w:szCs w:val="24"/>
        </w:rPr>
        <w:t>6.5.</w:t>
      </w:r>
      <w:r w:rsidRPr="00076937">
        <w:rPr>
          <w:sz w:val="24"/>
          <w:szCs w:val="24"/>
        </w:rPr>
        <w:tab/>
      </w:r>
      <w:r w:rsidRPr="00076937">
        <w:rPr>
          <w:snapToGrid w:val="0"/>
          <w:sz w:val="24"/>
          <w:szCs w:val="24"/>
        </w:rPr>
        <w:t>AH</w:t>
      </w:r>
      <w:r w:rsidR="00E416BC">
        <w:rPr>
          <w:snapToGrid w:val="0"/>
          <w:sz w:val="24"/>
          <w:szCs w:val="24"/>
        </w:rPr>
        <w:t>A</w:t>
      </w:r>
      <w:r w:rsidRPr="00076937">
        <w:rPr>
          <w:snapToGrid w:val="0"/>
          <w:sz w:val="24"/>
          <w:szCs w:val="24"/>
        </w:rPr>
        <w:t xml:space="preserve"> je oprávněn a zavazuje se nakládat s důvěrnými informacemi pouze a jedině v souvislosti s plněním před</w:t>
      </w:r>
      <w:r w:rsidR="00E416BC">
        <w:rPr>
          <w:snapToGrid w:val="0"/>
          <w:sz w:val="24"/>
          <w:szCs w:val="24"/>
        </w:rPr>
        <w:t>mětu dle čl. 2 této Smlouvy. AHA</w:t>
      </w:r>
      <w:r w:rsidRPr="00076937">
        <w:rPr>
          <w:snapToGrid w:val="0"/>
          <w:sz w:val="24"/>
          <w:szCs w:val="24"/>
        </w:rPr>
        <w:t xml:space="preserve"> se zavazuje zachovávat naprostou mlčenlivost o všech složkách poskytnutých důvěrných informací.</w:t>
      </w:r>
    </w:p>
    <w:p w14:paraId="718E51E6" w14:textId="77777777" w:rsidR="002A1F2E" w:rsidRPr="00076937" w:rsidRDefault="001E449A" w:rsidP="008011C0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6.6.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Použití a přístup k důvěrným informacím bude omezen pouze na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potřeby a v soulad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 xml:space="preserve">u s účelem dle této Smlouvy. 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lastRenderedPageBreak/>
        <w:t>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je povinen zavázat mlčenlivostí všechny své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, kteří se s důvěrnými informacemi seznámí.</w:t>
      </w:r>
    </w:p>
    <w:p w14:paraId="718E51E7" w14:textId="77777777" w:rsidR="001E449A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6.7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E449A" w:rsidRPr="00076937">
        <w:rPr>
          <w:rFonts w:ascii="Times New Roman" w:hAnsi="Times New Roman" w:cs="Times New Roman"/>
          <w:sz w:val="24"/>
          <w:szCs w:val="20"/>
        </w:rPr>
        <w:t>V případě, že smluvní strana bude mít důvodné podezření, že došlo ke zpřístupnění důvěrných materiálů neoprávněné osobě, je povinna neprodleně o této skutečnosti informovat druhou smluvní stranu a vynaložit úsilí k nápravě tohoto stavu.</w:t>
      </w:r>
    </w:p>
    <w:p w14:paraId="718E51E8" w14:textId="77777777" w:rsidR="000A7B6C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6.8</w:t>
      </w:r>
      <w:r w:rsidR="000A7B6C" w:rsidRPr="00076937">
        <w:rPr>
          <w:rFonts w:ascii="Times New Roman" w:hAnsi="Times New Roman" w:cs="Times New Roman"/>
          <w:sz w:val="24"/>
          <w:szCs w:val="20"/>
        </w:rPr>
        <w:t>.</w:t>
      </w:r>
      <w:r w:rsidR="000A7B6C" w:rsidRPr="00076937">
        <w:rPr>
          <w:rFonts w:ascii="Times New Roman" w:hAnsi="Times New Roman" w:cs="Times New Roman"/>
          <w:sz w:val="24"/>
          <w:szCs w:val="20"/>
        </w:rPr>
        <w:tab/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AHA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zavazuje </w:t>
      </w:r>
      <w:r w:rsidR="00560469">
        <w:rPr>
          <w:rFonts w:ascii="Times New Roman" w:hAnsi="Times New Roman" w:cs="Times New Roman"/>
          <w:snapToGrid w:val="0"/>
          <w:sz w:val="24"/>
          <w:szCs w:val="24"/>
        </w:rPr>
        <w:t xml:space="preserve">na požádání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vrátit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Poskytovateli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veškeré přijaté důvěrné informace, uchovávané v písemné, elektronické či jiné podobě a získané na základě této Smlouvy, spolu s veškerými kopiemi příslušných dokumentů tak, že si neponechá žádné takové informace v elektronické ani jiné podobě ani jejich kopie, a to v případě, že dojde k jakémukoli ukončení této Smlouvy.</w:t>
      </w:r>
    </w:p>
    <w:p w14:paraId="718E51E9" w14:textId="0B302EEA" w:rsidR="000A7B6C" w:rsidRPr="000A7B6C" w:rsidRDefault="008011C0" w:rsidP="000A7B6C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6.9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Smluvní strany si sjednávají, že v případě, kdy kterákoliv z nich 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prokazatelně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poruší svou povinnost zachovávat mlčenlivost o důvěrných informacích dle tohoto článku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způsobí tím dotčené straně závažnou újmu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, zavazuje se taková smluvní strana uhradit druhé smluvní straně smluvní pokutu ve výši </w:t>
      </w:r>
      <w:r w:rsidR="0068113B">
        <w:rPr>
          <w:rFonts w:ascii="Times New Roman" w:hAnsi="Times New Roman" w:cs="Times New Roman"/>
          <w:sz w:val="24"/>
          <w:szCs w:val="24"/>
        </w:rPr>
        <w:t>50.000</w:t>
      </w:r>
      <w:r w:rsidR="0068113B" w:rsidRPr="00076937">
        <w:rPr>
          <w:rFonts w:ascii="Times New Roman" w:hAnsi="Times New Roman" w:cs="Times New Roman"/>
          <w:sz w:val="24"/>
          <w:szCs w:val="24"/>
        </w:rPr>
        <w:t>, -</w:t>
      </w:r>
      <w:r w:rsidR="00C62F7A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0A7B6C" w:rsidRPr="00076937">
        <w:rPr>
          <w:rFonts w:ascii="Times New Roman" w:hAnsi="Times New Roman" w:cs="Times New Roman"/>
          <w:sz w:val="24"/>
          <w:szCs w:val="24"/>
        </w:rPr>
        <w:t xml:space="preserve">Kč (slovy </w:t>
      </w:r>
      <w:r w:rsidR="00DE03B2">
        <w:rPr>
          <w:rFonts w:ascii="Times New Roman" w:hAnsi="Times New Roman" w:cs="Times New Roman"/>
          <w:sz w:val="24"/>
          <w:szCs w:val="24"/>
        </w:rPr>
        <w:t xml:space="preserve">padesát </w:t>
      </w:r>
      <w:r w:rsidR="00C62F7A">
        <w:rPr>
          <w:rFonts w:ascii="Times New Roman" w:hAnsi="Times New Roman" w:cs="Times New Roman"/>
          <w:sz w:val="24"/>
          <w:szCs w:val="24"/>
        </w:rPr>
        <w:t>tisíc</w:t>
      </w:r>
      <w:r w:rsidR="00DE03B2">
        <w:rPr>
          <w:rFonts w:ascii="Times New Roman" w:hAnsi="Times New Roman" w:cs="Times New Roman"/>
          <w:sz w:val="24"/>
          <w:szCs w:val="24"/>
        </w:rPr>
        <w:t xml:space="preserve"> </w:t>
      </w:r>
      <w:r w:rsidR="000A7B6C" w:rsidRPr="00076937">
        <w:rPr>
          <w:rFonts w:ascii="Times New Roman" w:hAnsi="Times New Roman" w:cs="Times New Roman"/>
          <w:sz w:val="24"/>
          <w:szCs w:val="24"/>
        </w:rPr>
        <w:t>korun českých) za každé jednotlivé porušení. Úhradou smluvní pokuty není dotčeno právo na náhradu škody zvlášť a v plné výši.</w:t>
      </w:r>
    </w:p>
    <w:p w14:paraId="718E51EA" w14:textId="77777777" w:rsidR="002A1F2E" w:rsidRPr="007A3A38" w:rsidRDefault="002A1F2E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EB" w14:textId="77777777" w:rsidR="003A012A" w:rsidRDefault="003A012A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Ochrana osobních údajů</w:t>
      </w:r>
    </w:p>
    <w:p w14:paraId="718E51EC" w14:textId="07EA9555" w:rsidR="003A012A" w:rsidRPr="00692E33" w:rsidRDefault="00E67FC3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680E">
        <w:rPr>
          <w:rFonts w:ascii="Times New Roman" w:hAnsi="Times New Roman" w:cs="Times New Roman"/>
          <w:sz w:val="24"/>
          <w:szCs w:val="24"/>
        </w:rPr>
        <w:t>7.1.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="001414DC" w:rsidRPr="00692E33">
        <w:rPr>
          <w:rFonts w:ascii="Times New Roman" w:hAnsi="Times New Roman" w:cs="Times New Roman"/>
          <w:sz w:val="24"/>
          <w:szCs w:val="24"/>
        </w:rPr>
        <w:t>Poskytovatel se zavazuje poskytovat AHA veškerá data dle této Smlouvy výhradně v anonymizované podobě, tedy v podobě, kdy data není, a to ani zpětně, možné přiřadit ke konkrétnímu pacientovi Poskytovatele</w:t>
      </w:r>
      <w:r w:rsidR="002677AA" w:rsidRPr="00692E33">
        <w:rPr>
          <w:rFonts w:ascii="Times New Roman" w:hAnsi="Times New Roman" w:cs="Times New Roman"/>
          <w:sz w:val="24"/>
          <w:szCs w:val="24"/>
        </w:rPr>
        <w:t xml:space="preserve">, tak, aby se nejednalo o osobní data pacientů Poskytovatele ve smyslu </w:t>
      </w:r>
      <w:r w:rsidRPr="00692E33">
        <w:rPr>
          <w:rFonts w:ascii="Times New Roman" w:hAnsi="Times New Roman" w:cs="Times New Roman"/>
          <w:sz w:val="24"/>
          <w:szCs w:val="24"/>
        </w:rPr>
        <w:t>nařízení Evropského parlamentu a Rady č. 2016/679, o ochraně fyzických osob v souvislosti se zpracováním osobních údajů a o volném pohybu těchto údajů a o zrušení směrnice 95/46/ES</w:t>
      </w:r>
      <w:r w:rsidR="00F33DD6" w:rsidRPr="00692E3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33DD6" w:rsidRPr="00692E33">
        <w:rPr>
          <w:rFonts w:ascii="Times New Roman" w:hAnsi="Times New Roman" w:cs="Times New Roman"/>
          <w:b/>
          <w:sz w:val="24"/>
          <w:szCs w:val="24"/>
        </w:rPr>
        <w:t>Nařízení</w:t>
      </w:r>
      <w:r w:rsidR="00F33DD6" w:rsidRPr="00692E33">
        <w:rPr>
          <w:rFonts w:ascii="Times New Roman" w:hAnsi="Times New Roman" w:cs="Times New Roman"/>
          <w:sz w:val="24"/>
          <w:szCs w:val="24"/>
        </w:rPr>
        <w:t>“)</w:t>
      </w:r>
      <w:r w:rsidR="002677AA" w:rsidRPr="00692E33">
        <w:rPr>
          <w:rFonts w:ascii="Times New Roman" w:hAnsi="Times New Roman" w:cs="Times New Roman"/>
          <w:sz w:val="24"/>
          <w:szCs w:val="24"/>
        </w:rPr>
        <w:t>.</w:t>
      </w:r>
    </w:p>
    <w:p w14:paraId="718E51ED" w14:textId="4D6F80CC" w:rsidR="002677AA" w:rsidRPr="00692E33" w:rsidRDefault="002677AA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E33">
        <w:rPr>
          <w:rFonts w:ascii="Times New Roman" w:hAnsi="Times New Roman" w:cs="Times New Roman"/>
          <w:sz w:val="24"/>
          <w:szCs w:val="24"/>
        </w:rPr>
        <w:t xml:space="preserve">7.2. 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Pr="00692E33">
        <w:rPr>
          <w:rFonts w:ascii="Times New Roman" w:hAnsi="Times New Roman" w:cs="Times New Roman"/>
          <w:sz w:val="24"/>
          <w:szCs w:val="24"/>
        </w:rPr>
        <w:t>Sm</w:t>
      </w:r>
      <w:r w:rsidR="00F33DD6" w:rsidRPr="00692E33">
        <w:rPr>
          <w:rFonts w:ascii="Times New Roman" w:hAnsi="Times New Roman" w:cs="Times New Roman"/>
          <w:sz w:val="24"/>
          <w:szCs w:val="24"/>
        </w:rPr>
        <w:t>luvní strany prohlašují, že osobní údaje fyzických osob, k jejichž zpracování by mohlo dojít v souvislosti s plněním této Smlouvy, zpracovávají v souladu s Nařízením.</w:t>
      </w:r>
    </w:p>
    <w:p w14:paraId="718E51EE" w14:textId="77777777" w:rsidR="00E67FC3" w:rsidRPr="000F2343" w:rsidRDefault="00E67FC3" w:rsidP="000F2343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E51EF" w14:textId="77777777" w:rsidR="0040569A" w:rsidRPr="000F2343" w:rsidRDefault="0040569A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8CC"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  <w:r w:rsidR="00C2611C" w:rsidRPr="008A3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předávání podkladů</w:t>
      </w:r>
    </w:p>
    <w:p w14:paraId="718E51F0" w14:textId="50FE8FEC" w:rsidR="00C2611C" w:rsidRDefault="002C3CAB" w:rsidP="00C2611C">
      <w:pPr>
        <w:pStyle w:val="Normln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Smluvní strany sjednávají pro účely této Smlouvy následující kontaktní osoby, odpovědné </w:t>
      </w:r>
      <w:r w:rsidR="00DE682B">
        <w:rPr>
          <w:sz w:val="24"/>
          <w:szCs w:val="24"/>
        </w:rPr>
        <w:t xml:space="preserve">za </w:t>
      </w:r>
      <w:r w:rsidR="0040569A">
        <w:rPr>
          <w:sz w:val="24"/>
          <w:szCs w:val="24"/>
        </w:rPr>
        <w:t>zajištění běžného kontaktu v rámci plnění této Smlouvy</w:t>
      </w:r>
      <w:r w:rsidR="00DE682B">
        <w:rPr>
          <w:sz w:val="24"/>
          <w:szCs w:val="24"/>
        </w:rPr>
        <w:t xml:space="preserve"> a za zajištění součinnosti včetně určení dat schůzek a prezentací, předání připomínek k předaným datům a výstupům a za jejich akceptaci</w:t>
      </w:r>
      <w:r w:rsidR="00C2611C">
        <w:rPr>
          <w:sz w:val="24"/>
          <w:szCs w:val="24"/>
        </w:rPr>
        <w:t xml:space="preserve">. </w:t>
      </w:r>
      <w:r w:rsidR="00C2611C" w:rsidRPr="00FA36DE">
        <w:rPr>
          <w:sz w:val="24"/>
          <w:szCs w:val="24"/>
        </w:rPr>
        <w:t xml:space="preserve">Předání dat ze strany </w:t>
      </w:r>
      <w:r w:rsidR="00FF2B70" w:rsidRPr="00FA36DE">
        <w:rPr>
          <w:sz w:val="24"/>
          <w:szCs w:val="24"/>
        </w:rPr>
        <w:t>Poskytovatele</w:t>
      </w:r>
      <w:r w:rsidR="00C2611C" w:rsidRPr="00FA36DE">
        <w:rPr>
          <w:sz w:val="24"/>
          <w:szCs w:val="24"/>
        </w:rPr>
        <w:t xml:space="preserve"> a předání výstupů analýz ze strany AHA bude vždy potvrzeno předávacím protokolem.</w:t>
      </w:r>
      <w:r w:rsidR="00C2611C" w:rsidRPr="009A437A">
        <w:rPr>
          <w:sz w:val="24"/>
          <w:szCs w:val="24"/>
        </w:rPr>
        <w:t xml:space="preserve"> </w:t>
      </w:r>
      <w:r w:rsidR="00C2611C" w:rsidRPr="00FA36DE">
        <w:rPr>
          <w:sz w:val="24"/>
          <w:szCs w:val="24"/>
        </w:rPr>
        <w:t xml:space="preserve">Pokud po předání </w:t>
      </w:r>
      <w:r w:rsidR="001C17DE">
        <w:rPr>
          <w:sz w:val="24"/>
          <w:szCs w:val="24"/>
        </w:rPr>
        <w:t>v</w:t>
      </w:r>
      <w:r w:rsidR="00C2611C" w:rsidRPr="00FA36DE">
        <w:rPr>
          <w:sz w:val="24"/>
          <w:szCs w:val="24"/>
        </w:rPr>
        <w:t>ýstup</w:t>
      </w:r>
      <w:r w:rsidR="00A31CE5" w:rsidRPr="00FA36DE">
        <w:rPr>
          <w:sz w:val="24"/>
          <w:szCs w:val="24"/>
        </w:rPr>
        <w:t>ů nepředá přijímací strana do dese</w:t>
      </w:r>
      <w:r w:rsidR="00C2611C" w:rsidRPr="00FA36DE">
        <w:rPr>
          <w:sz w:val="24"/>
          <w:szCs w:val="24"/>
        </w:rPr>
        <w:t>ti pracovních dnů připomínky k předaným podkladům, jsou tyto považovány automaticky za akceptované.</w:t>
      </w:r>
    </w:p>
    <w:p w14:paraId="718E51F1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</w:p>
    <w:p w14:paraId="7F097E1E" w14:textId="77777777" w:rsidR="00E93060" w:rsidRDefault="0040569A" w:rsidP="00E93060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E93060">
        <w:rPr>
          <w:sz w:val="24"/>
          <w:szCs w:val="24"/>
          <w:u w:val="single"/>
        </w:rPr>
        <w:t>Za Poskytovatele</w:t>
      </w:r>
      <w:r w:rsidR="00E93060">
        <w:rPr>
          <w:sz w:val="24"/>
          <w:szCs w:val="24"/>
        </w:rPr>
        <w:t>:</w:t>
      </w:r>
    </w:p>
    <w:p w14:paraId="2A383392" w14:textId="0D61353B" w:rsidR="00E93060" w:rsidRDefault="00E93060" w:rsidP="00E93060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xxxxxxxxxxxxx</w:t>
      </w:r>
    </w:p>
    <w:p w14:paraId="491F2674" w14:textId="64320ED8" w:rsidR="00E93060" w:rsidRDefault="00E93060" w:rsidP="00E93060">
      <w:pPr>
        <w:pStyle w:val="Normln1"/>
        <w:ind w:left="567" w:hanging="567"/>
        <w:rPr>
          <w:sz w:val="24"/>
          <w:szCs w:val="24"/>
        </w:rPr>
      </w:pPr>
      <w:r>
        <w:rPr>
          <w:i/>
          <w:sz w:val="24"/>
          <w:szCs w:val="24"/>
        </w:rPr>
        <w:tab/>
        <w:t>Tel.: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xxxxxxxxxxxxx</w:t>
      </w:r>
    </w:p>
    <w:p w14:paraId="4B1315BE" w14:textId="1870CA4F" w:rsidR="00E93060" w:rsidRDefault="00E93060" w:rsidP="00E93060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Email: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xxxxxxxxxxxxx</w:t>
      </w:r>
    </w:p>
    <w:p w14:paraId="3635FF8D" w14:textId="77777777" w:rsidR="00E93060" w:rsidRDefault="00E93060" w:rsidP="00E93060">
      <w:pPr>
        <w:pStyle w:val="Normln1"/>
        <w:ind w:left="567" w:hanging="567"/>
        <w:rPr>
          <w:i/>
          <w:sz w:val="24"/>
          <w:szCs w:val="24"/>
        </w:rPr>
      </w:pPr>
    </w:p>
    <w:p w14:paraId="5099A2C8" w14:textId="77777777" w:rsidR="00E93060" w:rsidRDefault="00E93060" w:rsidP="00E93060">
      <w:pPr>
        <w:pStyle w:val="Normln1"/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Za AHA</w:t>
      </w:r>
      <w:r>
        <w:rPr>
          <w:sz w:val="24"/>
          <w:szCs w:val="24"/>
        </w:rPr>
        <w:t>:</w:t>
      </w:r>
    </w:p>
    <w:p w14:paraId="3106B557" w14:textId="5713AEFA" w:rsidR="00E93060" w:rsidRPr="00BC6373" w:rsidRDefault="00E93060" w:rsidP="00E93060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</w:t>
      </w:r>
    </w:p>
    <w:p w14:paraId="6967868C" w14:textId="2A0D4B38" w:rsidR="00E93060" w:rsidRPr="00BC6373" w:rsidRDefault="00E93060" w:rsidP="00E93060">
      <w:pPr>
        <w:pStyle w:val="Normln1"/>
        <w:ind w:left="567"/>
        <w:rPr>
          <w:sz w:val="24"/>
          <w:szCs w:val="24"/>
        </w:rPr>
      </w:pPr>
      <w:r w:rsidRPr="00BC6373">
        <w:rPr>
          <w:i/>
          <w:sz w:val="24"/>
          <w:szCs w:val="24"/>
        </w:rPr>
        <w:t>Tel.:</w:t>
      </w:r>
      <w:r w:rsidRPr="00BC6373">
        <w:rPr>
          <w:i/>
          <w:sz w:val="24"/>
          <w:szCs w:val="24"/>
        </w:rPr>
        <w:tab/>
      </w:r>
      <w:r w:rsidRPr="00BC6373"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</w:t>
      </w:r>
    </w:p>
    <w:p w14:paraId="43A18EB0" w14:textId="0C1DF452" w:rsidR="00E93060" w:rsidRDefault="00E93060" w:rsidP="00E93060">
      <w:pPr>
        <w:pStyle w:val="Normln1"/>
        <w:ind w:left="567"/>
        <w:rPr>
          <w:sz w:val="24"/>
          <w:szCs w:val="24"/>
        </w:rPr>
      </w:pPr>
      <w:r w:rsidRPr="00BC6373">
        <w:rPr>
          <w:i/>
          <w:sz w:val="24"/>
          <w:szCs w:val="24"/>
        </w:rPr>
        <w:t>Email:</w:t>
      </w:r>
      <w:r w:rsidRPr="00BC6373">
        <w:rPr>
          <w:i/>
          <w:sz w:val="24"/>
          <w:szCs w:val="24"/>
        </w:rPr>
        <w:tab/>
      </w:r>
      <w:r w:rsidRPr="00BC6373">
        <w:rPr>
          <w:i/>
          <w:sz w:val="24"/>
          <w:szCs w:val="24"/>
        </w:rPr>
        <w:tab/>
      </w:r>
      <w:r w:rsidR="0032676A">
        <w:rPr>
          <w:sz w:val="24"/>
          <w:szCs w:val="24"/>
        </w:rPr>
        <w:t>xxxxxxxxxxxx</w:t>
      </w:r>
      <w:bookmarkStart w:id="0" w:name="_GoBack"/>
      <w:bookmarkEnd w:id="0"/>
    </w:p>
    <w:p w14:paraId="718E51FA" w14:textId="27EBCA02" w:rsidR="007A3A38" w:rsidRDefault="007A3A38" w:rsidP="00E93060">
      <w:pPr>
        <w:pStyle w:val="Normln1"/>
        <w:ind w:left="567" w:hanging="567"/>
        <w:rPr>
          <w:sz w:val="24"/>
          <w:szCs w:val="24"/>
        </w:rPr>
      </w:pPr>
    </w:p>
    <w:p w14:paraId="718E51FB" w14:textId="77777777" w:rsidR="007B137A" w:rsidRDefault="007B137A" w:rsidP="007B137A">
      <w:pPr>
        <w:pStyle w:val="Normln1"/>
        <w:ind w:left="567"/>
        <w:rPr>
          <w:sz w:val="24"/>
          <w:szCs w:val="24"/>
          <w:lang w:eastAsia="en-US"/>
        </w:rPr>
      </w:pPr>
    </w:p>
    <w:p w14:paraId="718E51FC" w14:textId="77777777" w:rsidR="0040569A" w:rsidRPr="0040569A" w:rsidRDefault="002C3CAB" w:rsidP="0040569A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569A">
        <w:rPr>
          <w:rFonts w:ascii="Times New Roman" w:hAnsi="Times New Roman" w:cs="Times New Roman"/>
          <w:b/>
          <w:sz w:val="24"/>
          <w:szCs w:val="24"/>
        </w:rPr>
        <w:t>.</w:t>
      </w:r>
      <w:r w:rsidR="0040569A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40569A">
        <w:rPr>
          <w:rFonts w:ascii="Times New Roman" w:hAnsi="Times New Roman" w:cs="Times New Roman"/>
          <w:b/>
          <w:sz w:val="24"/>
          <w:szCs w:val="24"/>
          <w:u w:val="single"/>
        </w:rPr>
        <w:t>Platnost, účinnost a doba trvání Smlouvy</w:t>
      </w:r>
    </w:p>
    <w:p w14:paraId="718E51FD" w14:textId="77777777" w:rsidR="00FA7116" w:rsidRDefault="002C3CAB" w:rsidP="00EC36D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Tato Smlouva vstoupí v platnost dnem jejího podpisu oběma smluvními stranami. </w:t>
      </w:r>
      <w:r w:rsidR="00A1266A">
        <w:rPr>
          <w:sz w:val="24"/>
          <w:szCs w:val="24"/>
        </w:rPr>
        <w:t xml:space="preserve"> Účinnosti tato Smlouva nabude zveřejněním v registru smluv</w:t>
      </w:r>
      <w:r w:rsidR="00827A25">
        <w:rPr>
          <w:sz w:val="24"/>
          <w:szCs w:val="24"/>
        </w:rPr>
        <w:t xml:space="preserve"> podle zákona č. 340/2015 </w:t>
      </w:r>
      <w:r w:rsidR="00827A25">
        <w:rPr>
          <w:sz w:val="24"/>
          <w:szCs w:val="24"/>
        </w:rPr>
        <w:lastRenderedPageBreak/>
        <w:t>Sb., o zvláštních podmínkách účinnosti některých smluv, uveřejňování těchto smluv a o registru smluv (zákon o registru smluv), ve znění pozdějších předpisů</w:t>
      </w:r>
      <w:r w:rsidR="00A1266A">
        <w:rPr>
          <w:sz w:val="24"/>
          <w:szCs w:val="24"/>
        </w:rPr>
        <w:t xml:space="preserve">. Za zveřejnění této Smlouvy v registru smluv odpovídá Poskytovatel. </w:t>
      </w:r>
    </w:p>
    <w:p w14:paraId="718E51FE" w14:textId="27371C41" w:rsidR="001E4C61" w:rsidRDefault="002C3CAB" w:rsidP="001E4C61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6CC0">
        <w:rPr>
          <w:sz w:val="24"/>
          <w:szCs w:val="24"/>
        </w:rPr>
        <w:t>.2.</w:t>
      </w:r>
      <w:r w:rsidR="00B46CC0">
        <w:rPr>
          <w:sz w:val="24"/>
          <w:szCs w:val="24"/>
        </w:rPr>
        <w:tab/>
        <w:t>Tato S</w:t>
      </w:r>
      <w:r w:rsidR="0040569A">
        <w:rPr>
          <w:sz w:val="24"/>
          <w:szCs w:val="24"/>
        </w:rPr>
        <w:t xml:space="preserve">mlouva je uzavřena na dobu </w:t>
      </w:r>
      <w:r w:rsidR="00195BA7">
        <w:rPr>
          <w:sz w:val="24"/>
          <w:szCs w:val="24"/>
        </w:rPr>
        <w:t>ne</w:t>
      </w:r>
      <w:r w:rsidR="0040569A">
        <w:rPr>
          <w:sz w:val="24"/>
          <w:szCs w:val="24"/>
        </w:rPr>
        <w:t>určitou.</w:t>
      </w:r>
      <w:r w:rsidR="00FF2B70">
        <w:rPr>
          <w:sz w:val="24"/>
          <w:szCs w:val="24"/>
        </w:rPr>
        <w:t xml:space="preserve"> </w:t>
      </w:r>
    </w:p>
    <w:p w14:paraId="718E51FF" w14:textId="77777777" w:rsidR="00B46CC0" w:rsidRDefault="00B46CC0" w:rsidP="00FF2B70">
      <w:pPr>
        <w:ind w:left="567" w:hanging="567"/>
        <w:jc w:val="both"/>
        <w:rPr>
          <w:sz w:val="24"/>
          <w:szCs w:val="24"/>
        </w:rPr>
      </w:pPr>
    </w:p>
    <w:p w14:paraId="718E5200" w14:textId="77777777" w:rsidR="0040569A" w:rsidRPr="00B46CC0" w:rsidRDefault="002C3CAB" w:rsidP="00B46CC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>.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B46CC0">
        <w:rPr>
          <w:rFonts w:ascii="Times New Roman" w:hAnsi="Times New Roman" w:cs="Times New Roman"/>
          <w:b/>
          <w:sz w:val="24"/>
          <w:szCs w:val="24"/>
          <w:u w:val="single"/>
        </w:rPr>
        <w:t xml:space="preserve">Ukončení Smlouvy </w:t>
      </w:r>
    </w:p>
    <w:p w14:paraId="718E5201" w14:textId="77777777" w:rsidR="0040569A" w:rsidRDefault="002C3CAB" w:rsidP="0040569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 xml:space="preserve">Tuto Smlouvu lze ukončit písemnou dohodou </w:t>
      </w:r>
      <w:r w:rsidR="00B46CC0">
        <w:rPr>
          <w:sz w:val="24"/>
          <w:szCs w:val="24"/>
        </w:rPr>
        <w:t>smluvních stran</w:t>
      </w:r>
      <w:r w:rsidR="0040569A">
        <w:rPr>
          <w:sz w:val="24"/>
          <w:szCs w:val="24"/>
        </w:rPr>
        <w:t>.</w:t>
      </w:r>
    </w:p>
    <w:p w14:paraId="718E5202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Obě smluvní strany jsou zároveň oprávněny tuto Smlouvu kdykoli písemně vypovědět, a to i bez udání důvodu. Výpovědní lhůta činí </w:t>
      </w:r>
      <w:r w:rsidR="00FF2B70">
        <w:rPr>
          <w:sz w:val="24"/>
          <w:szCs w:val="24"/>
        </w:rPr>
        <w:t>3</w:t>
      </w:r>
      <w:r w:rsidR="0040569A">
        <w:rPr>
          <w:sz w:val="24"/>
          <w:szCs w:val="24"/>
        </w:rPr>
        <w:t xml:space="preserve"> měsíc</w:t>
      </w:r>
      <w:r w:rsidR="00FF2B70">
        <w:rPr>
          <w:sz w:val="24"/>
          <w:szCs w:val="24"/>
        </w:rPr>
        <w:t>e</w:t>
      </w:r>
      <w:r w:rsidR="0040569A">
        <w:rPr>
          <w:sz w:val="24"/>
          <w:szCs w:val="24"/>
        </w:rPr>
        <w:t xml:space="preserve"> a počíná běžet prvním dnem měsíce následujícího po měsíci, ve kterém byla druhé straně výpověď doručena. V případě, že byl doporučený dopis vrácen odesílateli jako nedoručitelný, začíná běžet lhůta třetím</w:t>
      </w:r>
      <w:r w:rsidR="00B23A94">
        <w:rPr>
          <w:sz w:val="24"/>
          <w:szCs w:val="24"/>
        </w:rPr>
        <w:t xml:space="preserve"> (3)</w:t>
      </w:r>
      <w:r w:rsidR="0040569A">
        <w:rPr>
          <w:sz w:val="24"/>
          <w:szCs w:val="24"/>
        </w:rPr>
        <w:t xml:space="preserve"> dnem od jeho předání poskytovateli poštovních služeb.</w:t>
      </w:r>
    </w:p>
    <w:p w14:paraId="718E5204" w14:textId="4183F658" w:rsidR="002F3F40" w:rsidRDefault="002F3F40" w:rsidP="007F6C9F">
      <w:pPr>
        <w:ind w:left="567" w:hanging="567"/>
        <w:jc w:val="both"/>
        <w:rPr>
          <w:b/>
          <w:sz w:val="24"/>
          <w:szCs w:val="24"/>
          <w:u w:val="single"/>
        </w:rPr>
      </w:pPr>
    </w:p>
    <w:p w14:paraId="718E5209" w14:textId="71BD6351" w:rsidR="0040569A" w:rsidRPr="00523AC8" w:rsidRDefault="003B5B75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>Řešení sporů, rozhodné právo</w:t>
      </w:r>
    </w:p>
    <w:p w14:paraId="718E520A" w14:textId="2180DCCC" w:rsidR="0040569A" w:rsidRDefault="003B5B75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>Smluvní strany vynaloží veškeré úsilí k tomu, aby vyřešily všechny spory, které by mohly vzniknout v souvislosti s touto Smlouvou a její realizací</w:t>
      </w:r>
      <w:r w:rsidR="003964BD">
        <w:rPr>
          <w:sz w:val="24"/>
          <w:szCs w:val="24"/>
        </w:rPr>
        <w:t>,</w:t>
      </w:r>
      <w:r w:rsidR="0040569A">
        <w:rPr>
          <w:sz w:val="24"/>
          <w:szCs w:val="24"/>
        </w:rPr>
        <w:t xml:space="preserve"> v první řadě vzájemnou dohodou. </w:t>
      </w:r>
    </w:p>
    <w:p w14:paraId="718E520B" w14:textId="38D7612F" w:rsidR="0040569A" w:rsidRDefault="003B5B75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Tato Smlouva a práva a povinnosti z ní vyplývající se řídí a vykládají v souladu s právním řádem České republiky, zejména s 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 zákoníku</w:t>
      </w:r>
      <w:r w:rsidR="0040569A">
        <w:rPr>
          <w:sz w:val="24"/>
          <w:szCs w:val="24"/>
        </w:rPr>
        <w:t>. Veškeré spory vzniklé v souvislosti s touto Smlouvou zakládají pravomoc soudů České republiky.</w:t>
      </w:r>
    </w:p>
    <w:p w14:paraId="718E520C" w14:textId="77777777" w:rsidR="00523AC8" w:rsidRP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20D" w14:textId="66E5EC18" w:rsidR="0040569A" w:rsidRPr="00523AC8" w:rsidRDefault="002C3CAB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5B75">
        <w:rPr>
          <w:rFonts w:ascii="Times New Roman" w:hAnsi="Times New Roman" w:cs="Times New Roman"/>
          <w:b/>
          <w:sz w:val="24"/>
          <w:szCs w:val="24"/>
        </w:rPr>
        <w:t>2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Závěrečná ustanovení </w:t>
      </w:r>
    </w:p>
    <w:p w14:paraId="718E520E" w14:textId="0084A1B6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40569A">
        <w:rPr>
          <w:sz w:val="24"/>
          <w:szCs w:val="24"/>
        </w:rPr>
        <w:t xml:space="preserve">.1 </w:t>
      </w:r>
      <w:r w:rsidR="0040569A">
        <w:rPr>
          <w:sz w:val="24"/>
          <w:szCs w:val="24"/>
        </w:rPr>
        <w:tab/>
        <w:t xml:space="preserve">Tato Smlouva může být měněna či doplňována pouze písemně a formou číslovaných dodatků. </w:t>
      </w:r>
    </w:p>
    <w:p w14:paraId="718E520F" w14:textId="566E1B9F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Právní vztahy mezi smluvními stranami, které nejsou výslovně upraveny touto Smlouvou, se řídí 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</w:t>
      </w:r>
      <w:r w:rsidR="0040569A">
        <w:rPr>
          <w:sz w:val="24"/>
          <w:szCs w:val="24"/>
        </w:rPr>
        <w:t xml:space="preserve"> zákoníku. </w:t>
      </w:r>
    </w:p>
    <w:p w14:paraId="718E5210" w14:textId="335BFF11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40569A">
        <w:rPr>
          <w:sz w:val="24"/>
          <w:szCs w:val="24"/>
        </w:rPr>
        <w:t xml:space="preserve">.3. </w:t>
      </w:r>
      <w:r w:rsidR="0040569A">
        <w:rPr>
          <w:sz w:val="24"/>
          <w:szCs w:val="24"/>
        </w:rPr>
        <w:tab/>
        <w:t>Tato Smlouva je vyhotovena ve dvou kopiích, přičemž má každá platnost originálu. K</w:t>
      </w:r>
      <w:r w:rsidR="00523AC8">
        <w:rPr>
          <w:sz w:val="24"/>
          <w:szCs w:val="24"/>
        </w:rPr>
        <w:t>aždá strana obdrží jednu kopii.</w:t>
      </w:r>
    </w:p>
    <w:p w14:paraId="718E5211" w14:textId="39336585" w:rsidR="0040569A" w:rsidRDefault="002C3CAB" w:rsidP="00523AC8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523AC8">
        <w:rPr>
          <w:sz w:val="24"/>
          <w:szCs w:val="24"/>
        </w:rPr>
        <w:t>.4.</w:t>
      </w:r>
      <w:r w:rsidR="00523AC8">
        <w:rPr>
          <w:sz w:val="24"/>
          <w:szCs w:val="24"/>
        </w:rPr>
        <w:tab/>
      </w:r>
      <w:r w:rsidR="0040569A">
        <w:rPr>
          <w:sz w:val="24"/>
          <w:szCs w:val="24"/>
        </w:rPr>
        <w:t>Smluvní strany prohlašují, že si Smlouvu přečetly a shledaly, že její obsah přesně odpovídá jejich pravé a svobodné vůli a zakládá právní následky, jejichž dosažení svým jednáním sledovaly, a proto ji níže, prosty omylu, lsti a tísně, jako správnou podepis</w:t>
      </w:r>
      <w:r w:rsidR="00523AC8">
        <w:rPr>
          <w:sz w:val="24"/>
          <w:szCs w:val="24"/>
        </w:rPr>
        <w:t>ují.</w:t>
      </w:r>
    </w:p>
    <w:p w14:paraId="718E5214" w14:textId="0A9F394F" w:rsidR="00523AC8" w:rsidRDefault="002C3CAB" w:rsidP="0027287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523AC8">
        <w:rPr>
          <w:sz w:val="24"/>
          <w:szCs w:val="24"/>
        </w:rPr>
        <w:t>.5.</w:t>
      </w:r>
      <w:r w:rsidR="00523AC8">
        <w:rPr>
          <w:sz w:val="24"/>
          <w:szCs w:val="24"/>
        </w:rPr>
        <w:tab/>
        <w:t xml:space="preserve">Nedílnou součástí této Smlouvy </w:t>
      </w:r>
      <w:r w:rsidR="0027287F">
        <w:rPr>
          <w:sz w:val="24"/>
          <w:szCs w:val="24"/>
        </w:rPr>
        <w:t>je Příloha č. 1. - R</w:t>
      </w:r>
      <w:r w:rsidR="00523AC8">
        <w:rPr>
          <w:sz w:val="24"/>
          <w:szCs w:val="24"/>
        </w:rPr>
        <w:t>ozs</w:t>
      </w:r>
      <w:r w:rsidR="008011C0">
        <w:rPr>
          <w:sz w:val="24"/>
          <w:szCs w:val="24"/>
        </w:rPr>
        <w:t>ah a termíny služeb</w:t>
      </w:r>
      <w:r w:rsidR="0027287F">
        <w:rPr>
          <w:sz w:val="24"/>
          <w:szCs w:val="24"/>
        </w:rPr>
        <w:t>.</w:t>
      </w:r>
    </w:p>
    <w:p w14:paraId="718E5215" w14:textId="032DAC0A" w:rsidR="001F08F1" w:rsidRPr="001F08F1" w:rsidRDefault="002C3CAB" w:rsidP="001F08F1">
      <w:pPr>
        <w:ind w:left="567" w:hanging="567"/>
        <w:jc w:val="both"/>
        <w:rPr>
          <w:sz w:val="24"/>
          <w:szCs w:val="24"/>
        </w:rPr>
      </w:pPr>
      <w:r w:rsidRPr="001F08F1">
        <w:rPr>
          <w:sz w:val="24"/>
          <w:szCs w:val="24"/>
        </w:rPr>
        <w:t>1</w:t>
      </w:r>
      <w:r w:rsidR="003B5B75">
        <w:rPr>
          <w:sz w:val="24"/>
          <w:szCs w:val="24"/>
        </w:rPr>
        <w:t>2</w:t>
      </w:r>
      <w:r w:rsidR="001F08F1" w:rsidRPr="001F08F1">
        <w:rPr>
          <w:sz w:val="24"/>
          <w:szCs w:val="24"/>
        </w:rPr>
        <w:t xml:space="preserve">.6. AHA bere na vědomí, že Poskytovatel je povinen tuto smlouvu uveřejnit v registru smluv dle zákona č. 340/2015. Zároveň však smluvní strany považují </w:t>
      </w:r>
      <w:r w:rsidR="0027287F">
        <w:rPr>
          <w:sz w:val="24"/>
          <w:szCs w:val="24"/>
        </w:rPr>
        <w:t>P</w:t>
      </w:r>
      <w:r w:rsidR="001F08F1" w:rsidRPr="001F08F1">
        <w:rPr>
          <w:sz w:val="24"/>
          <w:szCs w:val="24"/>
        </w:rPr>
        <w:t>říloh</w:t>
      </w:r>
      <w:r w:rsidR="0027287F">
        <w:rPr>
          <w:sz w:val="24"/>
          <w:szCs w:val="24"/>
        </w:rPr>
        <w:t>u</w:t>
      </w:r>
      <w:r w:rsidR="001F08F1" w:rsidRPr="001F08F1">
        <w:rPr>
          <w:sz w:val="24"/>
          <w:szCs w:val="24"/>
        </w:rPr>
        <w:t xml:space="preserve"> č. 1</w:t>
      </w:r>
      <w:r w:rsidR="0027287F">
        <w:rPr>
          <w:sz w:val="24"/>
          <w:szCs w:val="24"/>
        </w:rPr>
        <w:t xml:space="preserve"> </w:t>
      </w:r>
      <w:r w:rsidR="001F08F1" w:rsidRPr="001F08F1">
        <w:rPr>
          <w:sz w:val="24"/>
          <w:szCs w:val="24"/>
        </w:rPr>
        <w:t>za obchodní tajemství a tyto přílohy budou v celém rozsahu vyloučeny z uveřejnění.</w:t>
      </w:r>
    </w:p>
    <w:p w14:paraId="718E5216" w14:textId="77777777" w:rsidR="001F08F1" w:rsidRDefault="001F08F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E5217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E5218" w14:textId="3E9E11EE" w:rsidR="00523AC8" w:rsidRDefault="00523AC8" w:rsidP="00523AC8">
      <w:pPr>
        <w:rPr>
          <w:sz w:val="24"/>
          <w:szCs w:val="24"/>
        </w:rPr>
      </w:pPr>
      <w:r w:rsidRPr="00E30E41">
        <w:rPr>
          <w:sz w:val="24"/>
          <w:szCs w:val="24"/>
        </w:rPr>
        <w:t>V</w:t>
      </w:r>
      <w:r w:rsidR="00735716">
        <w:rPr>
          <w:sz w:val="24"/>
          <w:szCs w:val="24"/>
        </w:rPr>
        <w:t> Jablonci nad Nisou</w:t>
      </w:r>
      <w:r w:rsidRPr="00E30E41">
        <w:rPr>
          <w:sz w:val="24"/>
          <w:szCs w:val="24"/>
        </w:rPr>
        <w:t xml:space="preserve"> dne </w:t>
      </w:r>
      <w:r w:rsidR="0093052B" w:rsidRPr="00E30E41">
        <w:rPr>
          <w:sz w:val="24"/>
          <w:szCs w:val="24"/>
        </w:rPr>
        <w:t xml:space="preserve">                     </w:t>
      </w:r>
      <w:r w:rsidR="00FA36DE" w:rsidRPr="00E30E41">
        <w:rPr>
          <w:sz w:val="24"/>
          <w:szCs w:val="24"/>
        </w:rPr>
        <w:t xml:space="preserve"> </w:t>
      </w:r>
      <w:r w:rsidRPr="00E30E41">
        <w:rPr>
          <w:sz w:val="24"/>
          <w:szCs w:val="24"/>
        </w:rPr>
        <w:tab/>
      </w:r>
      <w:r w:rsidR="0068113B">
        <w:rPr>
          <w:sz w:val="24"/>
          <w:szCs w:val="24"/>
        </w:rPr>
        <w:tab/>
      </w:r>
      <w:r w:rsidRPr="00E30E41">
        <w:rPr>
          <w:sz w:val="24"/>
          <w:szCs w:val="24"/>
        </w:rPr>
        <w:t xml:space="preserve">V Praze dne </w:t>
      </w:r>
      <w:r w:rsidR="0093052B" w:rsidRPr="00E30E41">
        <w:rPr>
          <w:sz w:val="24"/>
          <w:szCs w:val="24"/>
        </w:rPr>
        <w:t xml:space="preserve">                  </w:t>
      </w:r>
      <w:r w:rsidR="00FA36DE" w:rsidRPr="00E30E41">
        <w:rPr>
          <w:sz w:val="24"/>
          <w:szCs w:val="24"/>
        </w:rPr>
        <w:t xml:space="preserve"> </w:t>
      </w:r>
    </w:p>
    <w:p w14:paraId="718E5219" w14:textId="77777777" w:rsidR="00523AC8" w:rsidRDefault="00523AC8" w:rsidP="00523AC8">
      <w:pPr>
        <w:rPr>
          <w:sz w:val="24"/>
          <w:szCs w:val="24"/>
        </w:rPr>
      </w:pPr>
    </w:p>
    <w:p w14:paraId="718E521A" w14:textId="292F4800" w:rsidR="00523AC8" w:rsidRDefault="002E07F3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F2B70">
        <w:rPr>
          <w:sz w:val="24"/>
          <w:szCs w:val="24"/>
        </w:rPr>
        <w:t>Poskytovatele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AC8">
        <w:rPr>
          <w:sz w:val="24"/>
          <w:szCs w:val="24"/>
        </w:rPr>
        <w:t>Za AH</w:t>
      </w:r>
      <w:r w:rsidR="00E416BC">
        <w:rPr>
          <w:sz w:val="24"/>
          <w:szCs w:val="24"/>
        </w:rPr>
        <w:t>A</w:t>
      </w:r>
      <w:r w:rsidR="00523AC8">
        <w:rPr>
          <w:sz w:val="24"/>
          <w:szCs w:val="24"/>
        </w:rPr>
        <w:t>:</w:t>
      </w:r>
    </w:p>
    <w:p w14:paraId="718E521B" w14:textId="77777777" w:rsidR="00523AC8" w:rsidRDefault="00523AC8" w:rsidP="00523AC8">
      <w:pPr>
        <w:rPr>
          <w:sz w:val="24"/>
          <w:szCs w:val="24"/>
        </w:rPr>
      </w:pPr>
    </w:p>
    <w:p w14:paraId="718E521C" w14:textId="77777777" w:rsidR="00523AC8" w:rsidRDefault="00523AC8" w:rsidP="00523AC8">
      <w:pPr>
        <w:rPr>
          <w:sz w:val="24"/>
          <w:szCs w:val="24"/>
        </w:rPr>
      </w:pPr>
    </w:p>
    <w:p w14:paraId="718E521D" w14:textId="77777777" w:rsidR="00523AC8" w:rsidRDefault="00523AC8" w:rsidP="00523AC8">
      <w:pPr>
        <w:rPr>
          <w:sz w:val="24"/>
          <w:szCs w:val="24"/>
        </w:rPr>
      </w:pPr>
    </w:p>
    <w:p w14:paraId="718E521E" w14:textId="77777777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718E521F" w14:textId="3BD31ED1" w:rsidR="00523AC8" w:rsidRDefault="00735716" w:rsidP="00523AC8">
      <w:pPr>
        <w:rPr>
          <w:sz w:val="24"/>
          <w:szCs w:val="24"/>
        </w:rPr>
      </w:pPr>
      <w:r>
        <w:rPr>
          <w:sz w:val="24"/>
          <w:szCs w:val="24"/>
        </w:rPr>
        <w:t>MUDr. Vít Němeček, MBA</w:t>
      </w:r>
      <w:r w:rsidR="00195BA7">
        <w:rPr>
          <w:sz w:val="24"/>
          <w:szCs w:val="24"/>
        </w:rPr>
        <w:tab/>
      </w:r>
      <w:r w:rsidR="00195BA7">
        <w:rPr>
          <w:sz w:val="24"/>
          <w:szCs w:val="24"/>
        </w:rPr>
        <w:tab/>
      </w:r>
      <w:r w:rsidR="00195BA7">
        <w:rPr>
          <w:sz w:val="24"/>
          <w:szCs w:val="24"/>
        </w:rPr>
        <w:tab/>
      </w:r>
      <w:r w:rsidR="00195BA7">
        <w:rPr>
          <w:sz w:val="24"/>
          <w:szCs w:val="24"/>
        </w:rPr>
        <w:tab/>
      </w:r>
      <w:r w:rsidR="00162F32" w:rsidRPr="00C87435">
        <w:rPr>
          <w:sz w:val="24"/>
          <w:szCs w:val="24"/>
        </w:rPr>
        <w:t>MUDr. Ing. Daniel Hodyc, PhD</w:t>
      </w:r>
    </w:p>
    <w:p w14:paraId="718E5220" w14:textId="65E8A261" w:rsidR="008F5044" w:rsidRDefault="008F5044" w:rsidP="00523AC8">
      <w:pPr>
        <w:rPr>
          <w:sz w:val="24"/>
          <w:szCs w:val="24"/>
        </w:rPr>
      </w:pPr>
    </w:p>
    <w:p w14:paraId="718E5221" w14:textId="23E2397A" w:rsidR="00CB628F" w:rsidRDefault="00AA680E" w:rsidP="00523A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28F">
        <w:rPr>
          <w:sz w:val="24"/>
          <w:szCs w:val="24"/>
        </w:rPr>
        <w:t xml:space="preserve">           </w:t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</w:p>
    <w:p w14:paraId="718E5222" w14:textId="77777777" w:rsidR="00523AC8" w:rsidRDefault="00A03D1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8E5223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9093" w14:textId="77777777" w:rsidR="008E292C" w:rsidRDefault="008E292C" w:rsidP="00B75F45">
      <w:r>
        <w:separator/>
      </w:r>
    </w:p>
  </w:endnote>
  <w:endnote w:type="continuationSeparator" w:id="0">
    <w:p w14:paraId="1C1D955B" w14:textId="77777777" w:rsidR="008E292C" w:rsidRDefault="008E292C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2E22" w14:textId="77777777" w:rsidR="008E292C" w:rsidRDefault="008E292C" w:rsidP="00B75F45">
      <w:r>
        <w:separator/>
      </w:r>
    </w:p>
  </w:footnote>
  <w:footnote w:type="continuationSeparator" w:id="0">
    <w:p w14:paraId="53E88352" w14:textId="77777777" w:rsidR="008E292C" w:rsidRDefault="008E292C" w:rsidP="00B7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D04E71"/>
    <w:multiLevelType w:val="hybridMultilevel"/>
    <w:tmpl w:val="9BA8FBD4"/>
    <w:lvl w:ilvl="0" w:tplc="0D98F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6D2311"/>
    <w:multiLevelType w:val="hybridMultilevel"/>
    <w:tmpl w:val="88A473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DB272C"/>
    <w:multiLevelType w:val="hybridMultilevel"/>
    <w:tmpl w:val="4FD647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6B"/>
    <w:rsid w:val="00000B89"/>
    <w:rsid w:val="000344E9"/>
    <w:rsid w:val="00035C5D"/>
    <w:rsid w:val="0005115F"/>
    <w:rsid w:val="00076937"/>
    <w:rsid w:val="00076F8D"/>
    <w:rsid w:val="00082B91"/>
    <w:rsid w:val="0009452A"/>
    <w:rsid w:val="000A3E44"/>
    <w:rsid w:val="000A7B6C"/>
    <w:rsid w:val="000B25C2"/>
    <w:rsid w:val="000B4B78"/>
    <w:rsid w:val="000B58D3"/>
    <w:rsid w:val="000C08AB"/>
    <w:rsid w:val="000C3068"/>
    <w:rsid w:val="000C4AD8"/>
    <w:rsid w:val="000D3BFC"/>
    <w:rsid w:val="000D747E"/>
    <w:rsid w:val="000E2B19"/>
    <w:rsid w:val="000F01F0"/>
    <w:rsid w:val="000F2343"/>
    <w:rsid w:val="001140AC"/>
    <w:rsid w:val="00122973"/>
    <w:rsid w:val="0013547B"/>
    <w:rsid w:val="001414DC"/>
    <w:rsid w:val="001422B2"/>
    <w:rsid w:val="00142B8C"/>
    <w:rsid w:val="00155946"/>
    <w:rsid w:val="00162F32"/>
    <w:rsid w:val="00167F94"/>
    <w:rsid w:val="001712A5"/>
    <w:rsid w:val="00187C71"/>
    <w:rsid w:val="00192363"/>
    <w:rsid w:val="00195BA7"/>
    <w:rsid w:val="001A2E71"/>
    <w:rsid w:val="001A417B"/>
    <w:rsid w:val="001A43EB"/>
    <w:rsid w:val="001B724F"/>
    <w:rsid w:val="001C17DE"/>
    <w:rsid w:val="001C4B06"/>
    <w:rsid w:val="001C760F"/>
    <w:rsid w:val="001D0EBC"/>
    <w:rsid w:val="001D2C26"/>
    <w:rsid w:val="001D5E5B"/>
    <w:rsid w:val="001E449A"/>
    <w:rsid w:val="001E4AB6"/>
    <w:rsid w:val="001E4C61"/>
    <w:rsid w:val="001E555C"/>
    <w:rsid w:val="001F08F1"/>
    <w:rsid w:val="001F78BF"/>
    <w:rsid w:val="00203984"/>
    <w:rsid w:val="00206694"/>
    <w:rsid w:val="002067B7"/>
    <w:rsid w:val="00221F2E"/>
    <w:rsid w:val="002257A9"/>
    <w:rsid w:val="00234762"/>
    <w:rsid w:val="00235115"/>
    <w:rsid w:val="00235FA9"/>
    <w:rsid w:val="00236ACF"/>
    <w:rsid w:val="002375B5"/>
    <w:rsid w:val="00246D56"/>
    <w:rsid w:val="00251449"/>
    <w:rsid w:val="002677AA"/>
    <w:rsid w:val="0027287F"/>
    <w:rsid w:val="002813AD"/>
    <w:rsid w:val="00284EED"/>
    <w:rsid w:val="00287526"/>
    <w:rsid w:val="002A1F2E"/>
    <w:rsid w:val="002B38A8"/>
    <w:rsid w:val="002C3CAB"/>
    <w:rsid w:val="002C70D6"/>
    <w:rsid w:val="002D0158"/>
    <w:rsid w:val="002D60DE"/>
    <w:rsid w:val="002E07F3"/>
    <w:rsid w:val="002F3F40"/>
    <w:rsid w:val="00302C80"/>
    <w:rsid w:val="00310950"/>
    <w:rsid w:val="00311C41"/>
    <w:rsid w:val="00315C21"/>
    <w:rsid w:val="00316B60"/>
    <w:rsid w:val="003242C2"/>
    <w:rsid w:val="0032676A"/>
    <w:rsid w:val="00341751"/>
    <w:rsid w:val="00344BD7"/>
    <w:rsid w:val="003938B7"/>
    <w:rsid w:val="003964BD"/>
    <w:rsid w:val="003A012A"/>
    <w:rsid w:val="003A17A5"/>
    <w:rsid w:val="003A1DBE"/>
    <w:rsid w:val="003A225C"/>
    <w:rsid w:val="003A47B3"/>
    <w:rsid w:val="003B5B75"/>
    <w:rsid w:val="003E605D"/>
    <w:rsid w:val="003F19A2"/>
    <w:rsid w:val="003F58CC"/>
    <w:rsid w:val="0040569A"/>
    <w:rsid w:val="00407684"/>
    <w:rsid w:val="00410445"/>
    <w:rsid w:val="0041175B"/>
    <w:rsid w:val="00417BC1"/>
    <w:rsid w:val="0042346E"/>
    <w:rsid w:val="004239AD"/>
    <w:rsid w:val="0043241E"/>
    <w:rsid w:val="004420FE"/>
    <w:rsid w:val="0045055D"/>
    <w:rsid w:val="00450772"/>
    <w:rsid w:val="00450CC5"/>
    <w:rsid w:val="004602AD"/>
    <w:rsid w:val="004725D5"/>
    <w:rsid w:val="0047514F"/>
    <w:rsid w:val="00475EF8"/>
    <w:rsid w:val="004840BA"/>
    <w:rsid w:val="004A147F"/>
    <w:rsid w:val="004B7881"/>
    <w:rsid w:val="004C1126"/>
    <w:rsid w:val="004C5E93"/>
    <w:rsid w:val="004E2017"/>
    <w:rsid w:val="004E3409"/>
    <w:rsid w:val="00507217"/>
    <w:rsid w:val="005104BC"/>
    <w:rsid w:val="00523AC8"/>
    <w:rsid w:val="00526168"/>
    <w:rsid w:val="00526E64"/>
    <w:rsid w:val="005501D1"/>
    <w:rsid w:val="0055451E"/>
    <w:rsid w:val="00560469"/>
    <w:rsid w:val="005776D7"/>
    <w:rsid w:val="00583142"/>
    <w:rsid w:val="0059496F"/>
    <w:rsid w:val="005A19EB"/>
    <w:rsid w:val="005A2AC4"/>
    <w:rsid w:val="005A7185"/>
    <w:rsid w:val="005B5443"/>
    <w:rsid w:val="005C0467"/>
    <w:rsid w:val="005C5E3C"/>
    <w:rsid w:val="005E435B"/>
    <w:rsid w:val="005E6269"/>
    <w:rsid w:val="00601A49"/>
    <w:rsid w:val="00603A21"/>
    <w:rsid w:val="0060797E"/>
    <w:rsid w:val="006145C5"/>
    <w:rsid w:val="006163E5"/>
    <w:rsid w:val="00620DC7"/>
    <w:rsid w:val="0062549C"/>
    <w:rsid w:val="00626F14"/>
    <w:rsid w:val="00633E7F"/>
    <w:rsid w:val="00664D0E"/>
    <w:rsid w:val="00675DBC"/>
    <w:rsid w:val="0068113B"/>
    <w:rsid w:val="0069073A"/>
    <w:rsid w:val="00692E33"/>
    <w:rsid w:val="006B1B72"/>
    <w:rsid w:val="006B285F"/>
    <w:rsid w:val="006C161C"/>
    <w:rsid w:val="006C1D5D"/>
    <w:rsid w:val="006E28DD"/>
    <w:rsid w:val="006F094F"/>
    <w:rsid w:val="007026C3"/>
    <w:rsid w:val="00720842"/>
    <w:rsid w:val="00735716"/>
    <w:rsid w:val="00740B50"/>
    <w:rsid w:val="007453F5"/>
    <w:rsid w:val="0075070F"/>
    <w:rsid w:val="007519DA"/>
    <w:rsid w:val="007624A1"/>
    <w:rsid w:val="0078224A"/>
    <w:rsid w:val="00783AFD"/>
    <w:rsid w:val="007A3A38"/>
    <w:rsid w:val="007A458B"/>
    <w:rsid w:val="007B137A"/>
    <w:rsid w:val="007B14E4"/>
    <w:rsid w:val="007C4376"/>
    <w:rsid w:val="007D7ED7"/>
    <w:rsid w:val="007F1203"/>
    <w:rsid w:val="007F6C9F"/>
    <w:rsid w:val="007F7995"/>
    <w:rsid w:val="008011C0"/>
    <w:rsid w:val="008027AD"/>
    <w:rsid w:val="00802C8B"/>
    <w:rsid w:val="00824829"/>
    <w:rsid w:val="00827A25"/>
    <w:rsid w:val="00833AD5"/>
    <w:rsid w:val="00854030"/>
    <w:rsid w:val="00854D6E"/>
    <w:rsid w:val="00877F5A"/>
    <w:rsid w:val="008843A9"/>
    <w:rsid w:val="00897337"/>
    <w:rsid w:val="008A38CC"/>
    <w:rsid w:val="008C75D4"/>
    <w:rsid w:val="008E292C"/>
    <w:rsid w:val="008F5044"/>
    <w:rsid w:val="00912B05"/>
    <w:rsid w:val="0092710E"/>
    <w:rsid w:val="0093052B"/>
    <w:rsid w:val="0094025D"/>
    <w:rsid w:val="009568D2"/>
    <w:rsid w:val="00957528"/>
    <w:rsid w:val="009A0511"/>
    <w:rsid w:val="009A437A"/>
    <w:rsid w:val="009B391B"/>
    <w:rsid w:val="009D23B5"/>
    <w:rsid w:val="009D788C"/>
    <w:rsid w:val="009D7DD3"/>
    <w:rsid w:val="009E63DE"/>
    <w:rsid w:val="009E7737"/>
    <w:rsid w:val="00A03D1B"/>
    <w:rsid w:val="00A07570"/>
    <w:rsid w:val="00A1266A"/>
    <w:rsid w:val="00A21830"/>
    <w:rsid w:val="00A22B24"/>
    <w:rsid w:val="00A31CE5"/>
    <w:rsid w:val="00A616CB"/>
    <w:rsid w:val="00A95190"/>
    <w:rsid w:val="00A955D2"/>
    <w:rsid w:val="00A965DD"/>
    <w:rsid w:val="00AA680E"/>
    <w:rsid w:val="00AD7295"/>
    <w:rsid w:val="00AF3795"/>
    <w:rsid w:val="00AF733A"/>
    <w:rsid w:val="00B14130"/>
    <w:rsid w:val="00B23A94"/>
    <w:rsid w:val="00B3295B"/>
    <w:rsid w:val="00B3565E"/>
    <w:rsid w:val="00B40D62"/>
    <w:rsid w:val="00B40FD0"/>
    <w:rsid w:val="00B46CC0"/>
    <w:rsid w:val="00B524D4"/>
    <w:rsid w:val="00B62F6F"/>
    <w:rsid w:val="00B63C1A"/>
    <w:rsid w:val="00B70918"/>
    <w:rsid w:val="00B72226"/>
    <w:rsid w:val="00B75F45"/>
    <w:rsid w:val="00B774AF"/>
    <w:rsid w:val="00B8001E"/>
    <w:rsid w:val="00B8196B"/>
    <w:rsid w:val="00B87ABC"/>
    <w:rsid w:val="00B909C9"/>
    <w:rsid w:val="00BA1D5B"/>
    <w:rsid w:val="00BA57DE"/>
    <w:rsid w:val="00BB2FDA"/>
    <w:rsid w:val="00BC5096"/>
    <w:rsid w:val="00BC6002"/>
    <w:rsid w:val="00BD411F"/>
    <w:rsid w:val="00BE40C2"/>
    <w:rsid w:val="00BF3A93"/>
    <w:rsid w:val="00C2611C"/>
    <w:rsid w:val="00C51B28"/>
    <w:rsid w:val="00C62F7A"/>
    <w:rsid w:val="00C8676F"/>
    <w:rsid w:val="00C87435"/>
    <w:rsid w:val="00CA103F"/>
    <w:rsid w:val="00CB628F"/>
    <w:rsid w:val="00CB65E4"/>
    <w:rsid w:val="00CC089A"/>
    <w:rsid w:val="00CE1CC2"/>
    <w:rsid w:val="00CE75A9"/>
    <w:rsid w:val="00CE7E16"/>
    <w:rsid w:val="00D11BA5"/>
    <w:rsid w:val="00D2270A"/>
    <w:rsid w:val="00D23AE6"/>
    <w:rsid w:val="00D258B4"/>
    <w:rsid w:val="00D319AD"/>
    <w:rsid w:val="00D418A7"/>
    <w:rsid w:val="00D43EEB"/>
    <w:rsid w:val="00D44C44"/>
    <w:rsid w:val="00D468BF"/>
    <w:rsid w:val="00D6464F"/>
    <w:rsid w:val="00D6468F"/>
    <w:rsid w:val="00DA06AA"/>
    <w:rsid w:val="00DA1FAD"/>
    <w:rsid w:val="00DD21CF"/>
    <w:rsid w:val="00DE03B2"/>
    <w:rsid w:val="00DE17F9"/>
    <w:rsid w:val="00DE2C17"/>
    <w:rsid w:val="00DE4B98"/>
    <w:rsid w:val="00DE682B"/>
    <w:rsid w:val="00DE782B"/>
    <w:rsid w:val="00DF43BD"/>
    <w:rsid w:val="00E044EA"/>
    <w:rsid w:val="00E130F4"/>
    <w:rsid w:val="00E30E41"/>
    <w:rsid w:val="00E34FF6"/>
    <w:rsid w:val="00E416BC"/>
    <w:rsid w:val="00E4578F"/>
    <w:rsid w:val="00E614EB"/>
    <w:rsid w:val="00E67FC3"/>
    <w:rsid w:val="00E743A3"/>
    <w:rsid w:val="00E75AEC"/>
    <w:rsid w:val="00E93060"/>
    <w:rsid w:val="00E95E4F"/>
    <w:rsid w:val="00EA22FC"/>
    <w:rsid w:val="00EA414D"/>
    <w:rsid w:val="00EC0EC6"/>
    <w:rsid w:val="00EC36D9"/>
    <w:rsid w:val="00F21D51"/>
    <w:rsid w:val="00F24085"/>
    <w:rsid w:val="00F25127"/>
    <w:rsid w:val="00F25F7B"/>
    <w:rsid w:val="00F33DD6"/>
    <w:rsid w:val="00F565DC"/>
    <w:rsid w:val="00F62EC2"/>
    <w:rsid w:val="00F66F25"/>
    <w:rsid w:val="00F74A37"/>
    <w:rsid w:val="00F849F7"/>
    <w:rsid w:val="00FA36DE"/>
    <w:rsid w:val="00FA5605"/>
    <w:rsid w:val="00FA7116"/>
    <w:rsid w:val="00FB3781"/>
    <w:rsid w:val="00FB5857"/>
    <w:rsid w:val="00FD50D2"/>
    <w:rsid w:val="00FE1263"/>
    <w:rsid w:val="00FF0113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8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3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9655-6fbc-441f-b247-1fa48adaf77a" xsi:nil="true"/>
    <lcf76f155ced4ddcb4097134ff3c332f xmlns="73445af3-f1db-45f5-bc16-d1d878a71a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F8B8843BC34996224CE134F8A752" ma:contentTypeVersion="13" ma:contentTypeDescription="Vytvoří nový dokument" ma:contentTypeScope="" ma:versionID="7ec5198c3b9236888a7e1fb233ec2bde">
  <xsd:schema xmlns:xsd="http://www.w3.org/2001/XMLSchema" xmlns:xs="http://www.w3.org/2001/XMLSchema" xmlns:p="http://schemas.microsoft.com/office/2006/metadata/properties" xmlns:ns2="73445af3-f1db-45f5-bc16-d1d878a71a29" xmlns:ns3="4d069655-6fbc-441f-b247-1fa48adaf77a" targetNamespace="http://schemas.microsoft.com/office/2006/metadata/properties" ma:root="true" ma:fieldsID="6332cc10d79d678d6b027afe78fd2977" ns2:_="" ns3:_="">
    <xsd:import namespace="73445af3-f1db-45f5-bc16-d1d878a71a29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af3-f1db-45f5-bc16-d1d878a7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aba6b0b-69d4-4687-8c4b-2d4d1df9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8a2d55-ea27-4788-9c02-f511c7b464e4}" ma:internalName="TaxCatchAll" ma:showField="CatchAllData" ma:web="4d069655-6fbc-441f-b247-1fa48adaf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CFF0-965C-4D7F-9E78-0EE050F9CDC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3445af3-f1db-45f5-bc16-d1d878a71a29"/>
    <ds:schemaRef ds:uri="http://schemas.microsoft.com/office/2006/documentManagement/types"/>
    <ds:schemaRef ds:uri="4d069655-6fbc-441f-b247-1fa48adaf7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491940-4F8F-4727-8993-93294EB76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25F9B-B4C2-42EE-91A7-7D99F88C3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5af3-f1db-45f5-bc16-d1d878a71a29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2A6FF-1765-4A30-BEF2-3D2AE798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2044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2023-12-06T09:46:00Z</dcterms:created>
  <dcterms:modified xsi:type="dcterms:W3CDTF">2023-12-06T09:46:00Z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0x0101002E58F8B8843BC34996224CE134F8A752</vt:lpwstr>
  </property>
</Properties>
</file>