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3757" w14:textId="64E038C4" w:rsidR="00F26C32" w:rsidRDefault="009C20F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8C5B2FB" wp14:editId="0E080624">
                <wp:simplePos x="0" y="0"/>
                <wp:positionH relativeFrom="page">
                  <wp:posOffset>1488440</wp:posOffset>
                </wp:positionH>
                <wp:positionV relativeFrom="page">
                  <wp:posOffset>6721475</wp:posOffset>
                </wp:positionV>
                <wp:extent cx="1029970" cy="106680"/>
                <wp:effectExtent l="2540" t="0" r="0" b="127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106680"/>
                        </a:xfrm>
                        <a:prstGeom prst="rect">
                          <a:avLst/>
                        </a:prstGeom>
                        <a:solidFill>
                          <a:srgbClr val="242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B4F81" id="Rectangle 6" o:spid="_x0000_s1026" style="position:absolute;margin-left:117.2pt;margin-top:529.25pt;width:81.1pt;height:8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" fillcolor="#242634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9" behindDoc="1" locked="0" layoutInCell="1" allowOverlap="1" wp14:anchorId="7370091E" wp14:editId="3C2B2BEE">
                <wp:simplePos x="0" y="0"/>
                <wp:positionH relativeFrom="page">
                  <wp:posOffset>1954530</wp:posOffset>
                </wp:positionH>
                <wp:positionV relativeFrom="page">
                  <wp:posOffset>7059930</wp:posOffset>
                </wp:positionV>
                <wp:extent cx="719455" cy="396240"/>
                <wp:effectExtent l="1905" t="1905" r="2540" b="190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396240"/>
                        </a:xfrm>
                        <a:prstGeom prst="rect">
                          <a:avLst/>
                        </a:prstGeom>
                        <a:solidFill>
                          <a:srgbClr val="3237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94FFF" id="Rectangle 5" o:spid="_x0000_s1026" style="position:absolute;margin-left:153.9pt;margin-top:555.9pt;width:56.65pt;height:31.2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" fillcolor="#32374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0" behindDoc="1" locked="0" layoutInCell="1" allowOverlap="1" wp14:anchorId="2C1ABE1C" wp14:editId="5430FD62">
                <wp:simplePos x="0" y="0"/>
                <wp:positionH relativeFrom="page">
                  <wp:posOffset>1979295</wp:posOffset>
                </wp:positionH>
                <wp:positionV relativeFrom="page">
                  <wp:posOffset>6617970</wp:posOffset>
                </wp:positionV>
                <wp:extent cx="648970" cy="259080"/>
                <wp:effectExtent l="0" t="0" r="635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" cy="259080"/>
                        </a:xfrm>
                        <a:prstGeom prst="rect">
                          <a:avLst/>
                        </a:prstGeom>
                        <a:solidFill>
                          <a:srgbClr val="3D3D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B5485" id="Rectangle 4" o:spid="_x0000_s1026" style="position:absolute;margin-left:155.85pt;margin-top:521.1pt;width:51.1pt;height:20.4pt;z-index:-2516587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" fillcolor="#3d3d3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1" behindDoc="1" locked="0" layoutInCell="1" allowOverlap="1" wp14:anchorId="18FBF58A" wp14:editId="4B26140B">
                <wp:simplePos x="0" y="0"/>
                <wp:positionH relativeFrom="page">
                  <wp:posOffset>4064000</wp:posOffset>
                </wp:positionH>
                <wp:positionV relativeFrom="page">
                  <wp:posOffset>6269990</wp:posOffset>
                </wp:positionV>
                <wp:extent cx="2642870" cy="1822450"/>
                <wp:effectExtent l="0" t="2540" r="0" b="381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2870" cy="1822450"/>
                        </a:xfrm>
                        <a:prstGeom prst="rect">
                          <a:avLst/>
                        </a:prstGeom>
                        <a:solidFill>
                          <a:srgbClr val="5254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F52B0" id="Rectangle 3" o:spid="_x0000_s1026" style="position:absolute;margin-left:320pt;margin-top:493.7pt;width:208.1pt;height:143.5pt;z-index:-2516587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" fillcolor="#525459" stroked="f">
                <w10:wrap anchorx="page" anchory="page"/>
              </v:rect>
            </w:pict>
          </mc:Fallback>
        </mc:AlternateContent>
      </w:r>
    </w:p>
    <w:p w14:paraId="13E6DB00" w14:textId="77777777" w:rsidR="00F26C32" w:rsidRDefault="009C20F5">
      <w:pPr>
        <w:pStyle w:val="Nadpis10"/>
        <w:framePr w:wrap="none" w:vAnchor="page" w:hAnchor="page" w:x="866" w:y="1432"/>
        <w:shd w:val="clear" w:color="auto" w:fill="auto"/>
        <w:spacing w:after="0" w:line="240" w:lineRule="exact"/>
        <w:ind w:left="3220"/>
      </w:pPr>
      <w:bookmarkStart w:id="0" w:name="bookmark0"/>
      <w:r>
        <w:t>Nabídka barevné laserové A3 tiskárny</w:t>
      </w:r>
      <w:bookmarkEnd w:id="0"/>
    </w:p>
    <w:p w14:paraId="1A6C530A" w14:textId="77777777" w:rsidR="00F26C32" w:rsidRDefault="009C20F5" w:rsidP="009C20F5">
      <w:pPr>
        <w:pStyle w:val="Zkladntext20"/>
        <w:framePr w:w="9696" w:h="2506" w:hRule="exact" w:wrap="none" w:vAnchor="page" w:hAnchor="page" w:x="866" w:y="1908"/>
        <w:shd w:val="clear" w:color="auto" w:fill="auto"/>
        <w:spacing w:before="0" w:after="117" w:line="210" w:lineRule="exact"/>
        <w:ind w:left="560"/>
      </w:pPr>
      <w:r>
        <w:t>Vypracoval:</w:t>
      </w:r>
    </w:p>
    <w:p w14:paraId="48BA5769" w14:textId="6A182C2B" w:rsidR="00F26C32" w:rsidRDefault="009C20F5" w:rsidP="009C20F5">
      <w:pPr>
        <w:pStyle w:val="Zkladntext20"/>
        <w:framePr w:w="9696" w:h="2506" w:hRule="exact" w:wrap="none" w:vAnchor="page" w:hAnchor="page" w:x="866" w:y="1908"/>
        <w:shd w:val="clear" w:color="auto" w:fill="auto"/>
        <w:spacing w:before="0" w:after="116" w:line="288" w:lineRule="exact"/>
        <w:ind w:left="560" w:right="7700"/>
        <w:jc w:val="both"/>
      </w:pPr>
      <w:r>
        <w:t>xxxxxxxxxxxxxx</w:t>
      </w:r>
      <w:r>
        <w:t xml:space="preserve"> Manětínská 875 331 41 Kralovice</w:t>
      </w:r>
    </w:p>
    <w:p w14:paraId="2FB83A80" w14:textId="77777777" w:rsidR="00F26C32" w:rsidRDefault="009C20F5" w:rsidP="009C20F5">
      <w:pPr>
        <w:pStyle w:val="Zkladntext20"/>
        <w:framePr w:w="9696" w:h="2506" w:hRule="exact" w:wrap="none" w:vAnchor="page" w:hAnchor="page" w:x="866" w:y="1908"/>
        <w:shd w:val="clear" w:color="auto" w:fill="auto"/>
        <w:spacing w:before="0" w:after="0" w:line="293" w:lineRule="exact"/>
        <w:ind w:left="560" w:right="6560"/>
      </w:pPr>
      <w:r>
        <w:t>IČ: 73684660 DIČ: CZ8008102212</w:t>
      </w:r>
    </w:p>
    <w:p w14:paraId="49A914CB" w14:textId="77777777" w:rsidR="00F26C32" w:rsidRDefault="009C20F5">
      <w:pPr>
        <w:pStyle w:val="Zkladntext20"/>
        <w:framePr w:w="9696" w:h="1315" w:hRule="exact" w:wrap="none" w:vAnchor="page" w:hAnchor="page" w:x="866" w:y="4576"/>
        <w:shd w:val="clear" w:color="auto" w:fill="auto"/>
        <w:spacing w:before="0" w:after="122" w:line="210" w:lineRule="exact"/>
        <w:ind w:left="560"/>
      </w:pPr>
      <w:r>
        <w:t>Zákazník</w:t>
      </w:r>
    </w:p>
    <w:p w14:paraId="768F96D8" w14:textId="77777777" w:rsidR="00F26C32" w:rsidRDefault="009C20F5">
      <w:pPr>
        <w:pStyle w:val="Zkladntext20"/>
        <w:framePr w:w="9696" w:h="1315" w:hRule="exact" w:wrap="none" w:vAnchor="page" w:hAnchor="page" w:x="866" w:y="4576"/>
        <w:shd w:val="clear" w:color="auto" w:fill="auto"/>
        <w:spacing w:before="0" w:after="0" w:line="288" w:lineRule="exact"/>
        <w:ind w:left="560" w:right="6300"/>
      </w:pPr>
      <w:r>
        <w:t>Dům sociální péče Kralovice p.o. Plzeňská 345 331 41 Kralovice</w:t>
      </w:r>
    </w:p>
    <w:p w14:paraId="7D9ADA45" w14:textId="77777777" w:rsidR="00F26C32" w:rsidRDefault="009C20F5">
      <w:pPr>
        <w:pStyle w:val="Zkladntext20"/>
        <w:framePr w:wrap="none" w:vAnchor="page" w:hAnchor="page" w:x="866" w:y="6506"/>
        <w:shd w:val="clear" w:color="auto" w:fill="auto"/>
        <w:spacing w:before="0" w:after="0" w:line="210" w:lineRule="exact"/>
        <w:ind w:left="560"/>
      </w:pPr>
      <w:r>
        <w:t>Dne 19.11.2023</w:t>
      </w:r>
    </w:p>
    <w:p w14:paraId="38B4885F" w14:textId="77777777" w:rsidR="00F26C32" w:rsidRDefault="009C20F5">
      <w:pPr>
        <w:pStyle w:val="Nadpis10"/>
        <w:framePr w:w="9696" w:h="1345" w:hRule="exact" w:wrap="none" w:vAnchor="page" w:hAnchor="page" w:x="866" w:y="7398"/>
        <w:shd w:val="clear" w:color="auto" w:fill="auto"/>
        <w:spacing w:after="120" w:line="240" w:lineRule="exact"/>
        <w:ind w:left="560"/>
      </w:pPr>
      <w:bookmarkStart w:id="1" w:name="bookmark1"/>
      <w:r>
        <w:t>Xerox ALTALINK C8135V_T</w:t>
      </w:r>
      <w:bookmarkEnd w:id="1"/>
    </w:p>
    <w:p w14:paraId="00E06F5F" w14:textId="77777777" w:rsidR="00F26C32" w:rsidRDefault="009C20F5">
      <w:pPr>
        <w:pStyle w:val="Zkladntext20"/>
        <w:framePr w:w="9696" w:h="1345" w:hRule="exact" w:wrap="none" w:vAnchor="page" w:hAnchor="page" w:x="866" w:y="7398"/>
        <w:shd w:val="clear" w:color="auto" w:fill="auto"/>
        <w:spacing w:before="0" w:after="0" w:line="288" w:lineRule="exact"/>
        <w:ind w:left="560"/>
      </w:pPr>
      <w:r>
        <w:t xml:space="preserve">35 </w:t>
      </w:r>
      <w:r>
        <w:t>A4/min. čb/bar. A4/A3 kopírka, síťová tiskárna, skener, duplex, jednoprůchodý podavač originálů s otáčením na 130 listů, ovládací panel s LCD displejem 10,1", 4x zásobník na papír (500 listů), vnitřní výstupní zásobník. Skenování OCR, PostScript - VČETNĚ T</w:t>
      </w:r>
      <w:r>
        <w:t>ONERŮ! - konfigurace viz obrázek</w:t>
      </w:r>
    </w:p>
    <w:p w14:paraId="3D1D2E3C" w14:textId="6EC03972" w:rsidR="00F26C32" w:rsidRDefault="009C20F5">
      <w:pPr>
        <w:framePr w:wrap="none" w:vAnchor="page" w:hAnchor="page" w:x="866" w:y="9861"/>
        <w:rPr>
          <w:sz w:val="2"/>
          <w:szCs w:val="2"/>
        </w:rPr>
      </w:pPr>
      <w:r>
        <w:rPr>
          <w:noProof/>
        </w:rPr>
        <w:drawing>
          <wp:inline distT="0" distB="0" distL="0" distR="0" wp14:anchorId="15077FE9" wp14:editId="68E6866F">
            <wp:extent cx="6153150" cy="3371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37969" w14:textId="77777777" w:rsidR="00F26C32" w:rsidRDefault="00F26C32">
      <w:pPr>
        <w:rPr>
          <w:sz w:val="2"/>
          <w:szCs w:val="2"/>
        </w:rPr>
        <w:sectPr w:rsidR="00F26C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5D56646" w14:textId="77777777" w:rsidR="00F26C32" w:rsidRDefault="009C20F5">
      <w:pPr>
        <w:pStyle w:val="Zkladntext30"/>
        <w:framePr w:wrap="none" w:vAnchor="page" w:hAnchor="page" w:x="866" w:y="1889"/>
        <w:shd w:val="clear" w:color="auto" w:fill="auto"/>
        <w:spacing w:after="0" w:line="210" w:lineRule="exact"/>
        <w:ind w:left="560"/>
      </w:pPr>
      <w:r>
        <w:lastRenderedPageBreak/>
        <w:t>Varianta I.</w:t>
      </w:r>
    </w:p>
    <w:p w14:paraId="66C13696" w14:textId="77777777" w:rsidR="00F26C32" w:rsidRDefault="009C20F5">
      <w:pPr>
        <w:pStyle w:val="Zkladntext20"/>
        <w:framePr w:w="9696" w:h="7146" w:hRule="exact" w:wrap="none" w:vAnchor="page" w:hAnchor="page" w:x="866" w:y="2330"/>
        <w:shd w:val="clear" w:color="auto" w:fill="auto"/>
        <w:spacing w:before="0" w:after="0" w:line="210" w:lineRule="exact"/>
        <w:ind w:left="560"/>
      </w:pPr>
      <w:r>
        <w:t>Nákup zařízení</w:t>
      </w:r>
    </w:p>
    <w:p w14:paraId="1D580A50" w14:textId="77777777" w:rsidR="00F26C32" w:rsidRDefault="009C20F5">
      <w:pPr>
        <w:pStyle w:val="Zkladntext30"/>
        <w:framePr w:w="9696" w:h="7146" w:hRule="exact" w:wrap="none" w:vAnchor="page" w:hAnchor="page" w:x="866" w:y="2330"/>
        <w:shd w:val="clear" w:color="auto" w:fill="auto"/>
        <w:spacing w:after="0" w:line="902" w:lineRule="exact"/>
        <w:ind w:left="560" w:right="2920"/>
      </w:pPr>
      <w:r>
        <w:rPr>
          <w:rStyle w:val="Zkladntext3Netun"/>
        </w:rPr>
        <w:t xml:space="preserve">Prodejní cena - bez daně </w:t>
      </w:r>
      <w:r>
        <w:t>93.504,00 (113.140,00 s DPH) Varianta II.</w:t>
      </w:r>
    </w:p>
    <w:p w14:paraId="55904F2A" w14:textId="77777777" w:rsidR="00F26C32" w:rsidRDefault="009C20F5">
      <w:pPr>
        <w:pStyle w:val="Zkladntext20"/>
        <w:framePr w:w="9696" w:h="7146" w:hRule="exact" w:wrap="none" w:vAnchor="page" w:hAnchor="page" w:x="866" w:y="2330"/>
        <w:shd w:val="clear" w:color="auto" w:fill="auto"/>
        <w:spacing w:before="0" w:after="184" w:line="210" w:lineRule="exact"/>
        <w:ind w:left="560"/>
      </w:pPr>
      <w:r>
        <w:t>Nákup zařízení se servisní smlouvou</w:t>
      </w:r>
    </w:p>
    <w:p w14:paraId="1C39EFA0" w14:textId="77777777" w:rsidR="00F26C32" w:rsidRDefault="009C20F5">
      <w:pPr>
        <w:pStyle w:val="Zkladntext30"/>
        <w:framePr w:w="9696" w:h="7146" w:hRule="exact" w:wrap="none" w:vAnchor="page" w:hAnchor="page" w:x="866" w:y="2330"/>
        <w:shd w:val="clear" w:color="auto" w:fill="auto"/>
        <w:spacing w:after="150" w:line="210" w:lineRule="exact"/>
        <w:ind w:left="560"/>
      </w:pPr>
      <w:r>
        <w:rPr>
          <w:rStyle w:val="Zkladntext3Netun"/>
        </w:rPr>
        <w:t xml:space="preserve">Prodejní cena - bez daně </w:t>
      </w:r>
      <w:r>
        <w:t>93.504,00 (113.140,00 s DPH)</w:t>
      </w:r>
    </w:p>
    <w:p w14:paraId="75AAA025" w14:textId="77777777" w:rsidR="00F26C32" w:rsidRDefault="009C20F5">
      <w:pPr>
        <w:pStyle w:val="Zkladntext20"/>
        <w:framePr w:w="9696" w:h="7146" w:hRule="exact" w:wrap="none" w:vAnchor="page" w:hAnchor="page" w:x="866" w:y="2330"/>
        <w:shd w:val="clear" w:color="auto" w:fill="auto"/>
        <w:spacing w:before="0" w:after="0" w:line="288" w:lineRule="exact"/>
        <w:ind w:left="560" w:right="2920"/>
      </w:pPr>
      <w:r>
        <w:t xml:space="preserve">Černobílá kopie A4 - </w:t>
      </w:r>
      <w:r>
        <w:rPr>
          <w:rStyle w:val="Zkladntext2Tun"/>
        </w:rPr>
        <w:t xml:space="preserve">0,30 bez DPH </w:t>
      </w:r>
      <w:r>
        <w:t xml:space="preserve">Barevná kopie A4 - </w:t>
      </w:r>
      <w:r>
        <w:rPr>
          <w:rStyle w:val="Zkladntext2Tun"/>
        </w:rPr>
        <w:t>1,10 bez DPH</w:t>
      </w:r>
    </w:p>
    <w:p w14:paraId="2DCE8F2C" w14:textId="77777777" w:rsidR="00F26C32" w:rsidRDefault="009C20F5">
      <w:pPr>
        <w:pStyle w:val="Zkladntext20"/>
        <w:framePr w:w="9696" w:h="7146" w:hRule="exact" w:wrap="none" w:vAnchor="page" w:hAnchor="page" w:x="866" w:y="2330"/>
        <w:shd w:val="clear" w:color="auto" w:fill="auto"/>
        <w:spacing w:before="0" w:after="0" w:line="898" w:lineRule="exact"/>
        <w:ind w:left="560" w:right="2920"/>
      </w:pPr>
      <w:r>
        <w:t xml:space="preserve">Cena A3 je dvojnásobek ceny A4 </w:t>
      </w:r>
      <w:r>
        <w:rPr>
          <w:rStyle w:val="Zkladntext2Tun"/>
        </w:rPr>
        <w:t>Va</w:t>
      </w:r>
      <w:r>
        <w:rPr>
          <w:rStyle w:val="Zkladntext2Tun"/>
        </w:rPr>
        <w:t>rianta III.</w:t>
      </w:r>
    </w:p>
    <w:p w14:paraId="68575BD4" w14:textId="77777777" w:rsidR="00F26C32" w:rsidRDefault="009C20F5">
      <w:pPr>
        <w:pStyle w:val="Zkladntext20"/>
        <w:framePr w:w="9696" w:h="7146" w:hRule="exact" w:wrap="none" w:vAnchor="page" w:hAnchor="page" w:x="866" w:y="2330"/>
        <w:shd w:val="clear" w:color="auto" w:fill="auto"/>
        <w:spacing w:before="0" w:after="0" w:line="446" w:lineRule="exact"/>
        <w:ind w:left="560"/>
      </w:pPr>
      <w:r>
        <w:t>Pronájem zařízení se servisní smlouvou</w:t>
      </w:r>
    </w:p>
    <w:p w14:paraId="7A6AD3D7" w14:textId="77777777" w:rsidR="00F26C32" w:rsidRDefault="009C20F5">
      <w:pPr>
        <w:pStyle w:val="Zkladntext20"/>
        <w:framePr w:w="9696" w:h="7146" w:hRule="exact" w:wrap="none" w:vAnchor="page" w:hAnchor="page" w:x="866" w:y="2330"/>
        <w:shd w:val="clear" w:color="auto" w:fill="auto"/>
        <w:spacing w:before="0" w:after="0" w:line="446" w:lineRule="exact"/>
        <w:ind w:left="560"/>
      </w:pPr>
      <w:r>
        <w:t xml:space="preserve">Cena pronájmu na 48 měsíců - bez daně </w:t>
      </w:r>
      <w:r>
        <w:rPr>
          <w:rStyle w:val="Zkladntext2Tun"/>
        </w:rPr>
        <w:t>2.200,00/měsíc</w:t>
      </w:r>
    </w:p>
    <w:p w14:paraId="6F4DDAA9" w14:textId="77777777" w:rsidR="00F26C32" w:rsidRDefault="009C20F5">
      <w:pPr>
        <w:pStyle w:val="Zkladntext20"/>
        <w:framePr w:w="9696" w:h="7146" w:hRule="exact" w:wrap="none" w:vAnchor="page" w:hAnchor="page" w:x="866" w:y="2330"/>
        <w:shd w:val="clear" w:color="auto" w:fill="auto"/>
        <w:spacing w:before="0" w:after="0" w:line="446" w:lineRule="exact"/>
        <w:ind w:left="560"/>
      </w:pPr>
      <w:r>
        <w:t>Cena FSMA smlouvy</w:t>
      </w:r>
    </w:p>
    <w:p w14:paraId="18CA7378" w14:textId="77777777" w:rsidR="00F26C32" w:rsidRDefault="009C20F5">
      <w:pPr>
        <w:pStyle w:val="Zkladntext20"/>
        <w:framePr w:w="9696" w:h="7146" w:hRule="exact" w:wrap="none" w:vAnchor="page" w:hAnchor="page" w:x="866" w:y="2330"/>
        <w:shd w:val="clear" w:color="auto" w:fill="auto"/>
        <w:spacing w:before="0" w:after="182" w:line="288" w:lineRule="exact"/>
        <w:ind w:left="560" w:right="2920"/>
      </w:pPr>
      <w:r>
        <w:t xml:space="preserve">Černobílá kopie A4 - </w:t>
      </w:r>
      <w:r>
        <w:rPr>
          <w:rStyle w:val="Zkladntext2Tun"/>
        </w:rPr>
        <w:t xml:space="preserve">0,30 bez DPH </w:t>
      </w:r>
      <w:r>
        <w:t xml:space="preserve">Barevná kopie A4 - </w:t>
      </w:r>
      <w:r>
        <w:rPr>
          <w:rStyle w:val="Zkladntext2Tun0"/>
        </w:rPr>
        <w:t>1,10 bez DPH</w:t>
      </w:r>
    </w:p>
    <w:p w14:paraId="29BC6FA1" w14:textId="77777777" w:rsidR="00F26C32" w:rsidRDefault="009C20F5">
      <w:pPr>
        <w:pStyle w:val="Zkladntext20"/>
        <w:framePr w:w="9696" w:h="7146" w:hRule="exact" w:wrap="none" w:vAnchor="page" w:hAnchor="page" w:x="866" w:y="2330"/>
        <w:shd w:val="clear" w:color="auto" w:fill="auto"/>
        <w:spacing w:before="0" w:after="0" w:line="210" w:lineRule="exact"/>
        <w:ind w:left="560"/>
      </w:pPr>
      <w:r>
        <w:t>Cena A3 je dvojnásobek ceny A4</w:t>
      </w:r>
    </w:p>
    <w:p w14:paraId="3D132D55" w14:textId="77777777" w:rsidR="00F26C32" w:rsidRDefault="009C20F5">
      <w:pPr>
        <w:pStyle w:val="Zkladntext20"/>
        <w:framePr w:w="9696" w:h="820" w:hRule="exact" w:wrap="none" w:vAnchor="page" w:hAnchor="page" w:x="866" w:y="10111"/>
        <w:shd w:val="clear" w:color="auto" w:fill="auto"/>
        <w:spacing w:before="0" w:after="294" w:line="210" w:lineRule="exact"/>
        <w:ind w:left="560"/>
      </w:pPr>
      <w:r>
        <w:t xml:space="preserve">Ke všem variantám je třeba </w:t>
      </w:r>
      <w:r>
        <w:t>připočíst cenu instalace 1.500,00 bez DPH.</w:t>
      </w:r>
    </w:p>
    <w:p w14:paraId="23BEF869" w14:textId="77777777" w:rsidR="00F26C32" w:rsidRDefault="009C20F5">
      <w:pPr>
        <w:pStyle w:val="Nadpis10"/>
        <w:framePr w:w="9696" w:h="820" w:hRule="exact" w:wrap="none" w:vAnchor="page" w:hAnchor="page" w:x="866" w:y="10111"/>
        <w:shd w:val="clear" w:color="auto" w:fill="auto"/>
        <w:spacing w:after="0" w:line="240" w:lineRule="exact"/>
        <w:ind w:right="220"/>
        <w:jc w:val="center"/>
      </w:pPr>
      <w:bookmarkStart w:id="2" w:name="bookmark2"/>
      <w:r>
        <w:t>Co je v ceně pronájmu/leasingu tiskárny?</w:t>
      </w:r>
      <w:bookmarkEnd w:id="2"/>
    </w:p>
    <w:p w14:paraId="704CA883" w14:textId="77777777" w:rsidR="00F26C32" w:rsidRDefault="009C20F5">
      <w:pPr>
        <w:pStyle w:val="Zkladntext40"/>
        <w:framePr w:w="9696" w:h="3634" w:hRule="exact" w:wrap="none" w:vAnchor="page" w:hAnchor="page" w:x="866" w:y="11166"/>
        <w:shd w:val="clear" w:color="auto" w:fill="auto"/>
        <w:spacing w:before="0"/>
        <w:ind w:left="820"/>
      </w:pPr>
      <w:r>
        <w:t>Zaškolení personálu.</w:t>
      </w:r>
    </w:p>
    <w:p w14:paraId="47E997A9" w14:textId="77777777" w:rsidR="00F26C32" w:rsidRDefault="009C20F5">
      <w:pPr>
        <w:pStyle w:val="Zkladntext40"/>
        <w:framePr w:w="9696" w:h="3634" w:hRule="exact" w:wrap="none" w:vAnchor="page" w:hAnchor="page" w:x="866" w:y="11166"/>
        <w:shd w:val="clear" w:color="auto" w:fill="auto"/>
        <w:spacing w:before="0"/>
        <w:ind w:left="820"/>
      </w:pPr>
      <w:r>
        <w:t>Bezproblémový provoz ve firmě.</w:t>
      </w:r>
    </w:p>
    <w:p w14:paraId="676C01CA" w14:textId="77777777" w:rsidR="00F26C32" w:rsidRDefault="009C20F5">
      <w:pPr>
        <w:pStyle w:val="Zkladntext50"/>
        <w:framePr w:w="9696" w:h="3634" w:hRule="exact" w:wrap="none" w:vAnchor="page" w:hAnchor="page" w:x="866" w:y="11166"/>
        <w:shd w:val="clear" w:color="auto" w:fill="auto"/>
        <w:ind w:left="820"/>
      </w:pPr>
      <w:r>
        <w:t>Spotřební materiál (tonery).</w:t>
      </w:r>
    </w:p>
    <w:p w14:paraId="358D8297" w14:textId="77777777" w:rsidR="00F26C32" w:rsidRDefault="009C20F5">
      <w:pPr>
        <w:pStyle w:val="Zkladntext50"/>
        <w:framePr w:w="9696" w:h="3634" w:hRule="exact" w:wrap="none" w:vAnchor="page" w:hAnchor="page" w:x="866" w:y="11166"/>
        <w:shd w:val="clear" w:color="auto" w:fill="auto"/>
        <w:ind w:left="820"/>
      </w:pPr>
      <w:r>
        <w:t>Vždy jeden toner navíc do zásoby, aby nenastalo zastavení provozu.</w:t>
      </w:r>
    </w:p>
    <w:p w14:paraId="10D7BD64" w14:textId="77777777" w:rsidR="00F26C32" w:rsidRDefault="009C20F5">
      <w:pPr>
        <w:pStyle w:val="Zkladntext40"/>
        <w:framePr w:w="9696" w:h="3634" w:hRule="exact" w:wrap="none" w:vAnchor="page" w:hAnchor="page" w:x="866" w:y="11166"/>
        <w:shd w:val="clear" w:color="auto" w:fill="auto"/>
        <w:spacing w:before="0"/>
        <w:ind w:left="820"/>
      </w:pPr>
      <w:r>
        <w:t xml:space="preserve">Automatické odečty </w:t>
      </w:r>
      <w:r>
        <w:t>počitadel vytisknutých stran.</w:t>
      </w:r>
    </w:p>
    <w:p w14:paraId="3F895356" w14:textId="77777777" w:rsidR="00F26C32" w:rsidRDefault="009C20F5">
      <w:pPr>
        <w:pStyle w:val="Zkladntext40"/>
        <w:framePr w:w="9696" w:h="3634" w:hRule="exact" w:wrap="none" w:vAnchor="page" w:hAnchor="page" w:x="866" w:y="11166"/>
        <w:shd w:val="clear" w:color="auto" w:fill="auto"/>
        <w:spacing w:before="0"/>
        <w:ind w:left="820"/>
      </w:pPr>
      <w:r>
        <w:t>Náhradní díly nutné k provozu stroje.</w:t>
      </w:r>
    </w:p>
    <w:p w14:paraId="124ED1F4" w14:textId="77777777" w:rsidR="00F26C32" w:rsidRDefault="009C20F5">
      <w:pPr>
        <w:pStyle w:val="Zkladntext40"/>
        <w:framePr w:w="9696" w:h="3634" w:hRule="exact" w:wrap="none" w:vAnchor="page" w:hAnchor="page" w:x="866" w:y="11166"/>
        <w:shd w:val="clear" w:color="auto" w:fill="auto"/>
        <w:spacing w:before="0"/>
        <w:ind w:left="820"/>
      </w:pPr>
      <w:r>
        <w:t>Opravy a cesty technika.</w:t>
      </w:r>
    </w:p>
    <w:p w14:paraId="74D92A98" w14:textId="77777777" w:rsidR="00F26C32" w:rsidRDefault="009C20F5">
      <w:pPr>
        <w:pStyle w:val="Zkladntext40"/>
        <w:framePr w:w="9696" w:h="3634" w:hRule="exact" w:wrap="none" w:vAnchor="page" w:hAnchor="page" w:x="866" w:y="11166"/>
        <w:shd w:val="clear" w:color="auto" w:fill="auto"/>
        <w:spacing w:before="0"/>
        <w:ind w:left="820"/>
      </w:pPr>
      <w:r>
        <w:t>Preventivní údržby.</w:t>
      </w:r>
    </w:p>
    <w:p w14:paraId="4A4408D2" w14:textId="77777777" w:rsidR="00F26C32" w:rsidRDefault="009C20F5">
      <w:pPr>
        <w:pStyle w:val="Zkladntext40"/>
        <w:framePr w:w="9696" w:h="3634" w:hRule="exact" w:wrap="none" w:vAnchor="page" w:hAnchor="page" w:x="866" w:y="11166"/>
        <w:shd w:val="clear" w:color="auto" w:fill="auto"/>
        <w:spacing w:before="0"/>
        <w:ind w:left="820"/>
      </w:pPr>
      <w:r>
        <w:t>Hotlinka v případě problému</w:t>
      </w:r>
    </w:p>
    <w:p w14:paraId="2F134704" w14:textId="77777777" w:rsidR="00F26C32" w:rsidRDefault="009C20F5">
      <w:pPr>
        <w:pStyle w:val="Zkladntext50"/>
        <w:framePr w:w="9696" w:h="3634" w:hRule="exact" w:wrap="none" w:vAnchor="page" w:hAnchor="page" w:x="866" w:y="11166"/>
        <w:shd w:val="clear" w:color="auto" w:fill="auto"/>
        <w:ind w:left="820"/>
      </w:pPr>
      <w:r>
        <w:t>Servis do 24 hodin, v případě delší opravy zapůjčení tiskárny náhradní.</w:t>
      </w:r>
    </w:p>
    <w:p w14:paraId="11983F6B" w14:textId="77777777" w:rsidR="00F26C32" w:rsidRDefault="00F26C32">
      <w:pPr>
        <w:rPr>
          <w:sz w:val="2"/>
          <w:szCs w:val="2"/>
        </w:rPr>
      </w:pPr>
    </w:p>
    <w:sectPr w:rsidR="00F26C3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4FFD7" w14:textId="77777777" w:rsidR="009C20F5" w:rsidRDefault="009C20F5">
      <w:r>
        <w:separator/>
      </w:r>
    </w:p>
  </w:endnote>
  <w:endnote w:type="continuationSeparator" w:id="0">
    <w:p w14:paraId="49EA8523" w14:textId="77777777" w:rsidR="009C20F5" w:rsidRDefault="009C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2B9C7" w14:textId="77777777" w:rsidR="009C20F5" w:rsidRDefault="009C20F5"/>
  </w:footnote>
  <w:footnote w:type="continuationSeparator" w:id="0">
    <w:p w14:paraId="247E87EE" w14:textId="77777777" w:rsidR="009C20F5" w:rsidRDefault="009C20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32"/>
    <w:rsid w:val="009C20F5"/>
    <w:rsid w:val="00F2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E94DAF3"/>
  <w15:docId w15:val="{0D0A1842-A827-4A8F-8874-CE9DB54B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outlineLvl w:val="0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2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line="355" w:lineRule="exact"/>
    </w:pPr>
    <w:rPr>
      <w:rFonts w:ascii="Tahoma" w:eastAsia="Tahoma" w:hAnsi="Tahoma" w:cs="Tahoma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355" w:lineRule="exact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1310</Characters>
  <Application>Microsoft Office Word</Application>
  <DocSecurity>0</DocSecurity>
  <Lines>10</Lines>
  <Paragraphs>3</Paragraphs>
  <ScaleCrop>false</ScaleCrop>
  <Company>DSP Kralovice p.o.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Šuldová</dc:creator>
  <cp:keywords/>
  <cp:lastModifiedBy>Jana Šuldová</cp:lastModifiedBy>
  <cp:revision>1</cp:revision>
  <dcterms:created xsi:type="dcterms:W3CDTF">2023-12-05T16:14:00Z</dcterms:created>
  <dcterms:modified xsi:type="dcterms:W3CDTF">2023-12-05T16:15:00Z</dcterms:modified>
</cp:coreProperties>
</file>