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2AE53" w14:textId="58C14872" w:rsidR="00FB3DDF" w:rsidRPr="00D3283F" w:rsidRDefault="005F7441" w:rsidP="005F7441">
      <w:pPr>
        <w:pStyle w:val="Nzev"/>
        <w:jc w:val="right"/>
        <w:rPr>
          <w:rFonts w:ascii="Garamond" w:hAnsi="Garamond"/>
          <w:b w:val="0"/>
          <w:bCs w:val="0"/>
          <w:szCs w:val="24"/>
          <w:lang w:val="en-US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D3283F">
        <w:rPr>
          <w:rFonts w:ascii="Garamond" w:hAnsi="Garamond"/>
          <w:b w:val="0"/>
          <w:bCs w:val="0"/>
          <w:szCs w:val="24"/>
        </w:rPr>
        <w:t>MS-SML2023</w:t>
      </w:r>
      <w:r w:rsidR="00F551E5">
        <w:rPr>
          <w:rFonts w:ascii="Garamond" w:hAnsi="Garamond"/>
          <w:b w:val="0"/>
          <w:bCs w:val="0"/>
          <w:szCs w:val="24"/>
          <w:lang w:val="en-US"/>
        </w:rPr>
        <w:t>-</w:t>
      </w:r>
      <w:r w:rsidR="00D3283F" w:rsidRPr="0037492D">
        <w:rPr>
          <w:rFonts w:ascii="Garamond" w:hAnsi="Garamond"/>
          <w:b w:val="0"/>
          <w:bCs w:val="0"/>
          <w:szCs w:val="24"/>
          <w:lang w:val="en-US"/>
        </w:rPr>
        <w:t>0107</w:t>
      </w:r>
      <w:r w:rsidR="00F551E5" w:rsidRPr="0037492D">
        <w:rPr>
          <w:rFonts w:ascii="Garamond" w:hAnsi="Garamond"/>
          <w:b w:val="0"/>
          <w:bCs w:val="0"/>
          <w:szCs w:val="24"/>
          <w:lang w:val="en-US"/>
        </w:rPr>
        <w:t xml:space="preserve"> / </w:t>
      </w:r>
      <w:r w:rsidR="0037492D" w:rsidRPr="0037492D">
        <w:rPr>
          <w:rFonts w:ascii="Garamond" w:hAnsi="Garamond"/>
          <w:b w:val="0"/>
          <w:bCs w:val="0"/>
          <w:szCs w:val="24"/>
          <w:lang w:val="en-US"/>
        </w:rPr>
        <w:t>DDS-CR/4080/2023</w:t>
      </w:r>
    </w:p>
    <w:p w14:paraId="3FB6677D" w14:textId="77777777" w:rsidR="0011715A" w:rsidRDefault="0011715A" w:rsidP="009A4B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 U P N </w:t>
      </w:r>
      <w:proofErr w:type="gramStart"/>
      <w:r>
        <w:rPr>
          <w:rFonts w:ascii="Garamond" w:hAnsi="Garamond"/>
          <w:sz w:val="28"/>
          <w:szCs w:val="28"/>
        </w:rPr>
        <w:t xml:space="preserve">Í  </w:t>
      </w:r>
      <w:r w:rsidR="00FB3DDF" w:rsidRPr="00FA7B2E">
        <w:rPr>
          <w:rFonts w:ascii="Garamond" w:hAnsi="Garamond"/>
          <w:sz w:val="28"/>
          <w:szCs w:val="28"/>
        </w:rPr>
        <w:t>S</w:t>
      </w:r>
      <w:proofErr w:type="gramEnd"/>
      <w:r w:rsidR="00FB3DDF" w:rsidRPr="00FA7B2E">
        <w:rPr>
          <w:rFonts w:ascii="Garamond" w:hAnsi="Garamond"/>
          <w:sz w:val="28"/>
          <w:szCs w:val="28"/>
        </w:rPr>
        <w:t xml:space="preserve"> M L O U V A </w:t>
      </w:r>
    </w:p>
    <w:p w14:paraId="53AD0F3C" w14:textId="77777777" w:rsidR="00FB3DDF" w:rsidRPr="00FA7B2E" w:rsidRDefault="00FB3DDF" w:rsidP="009A4B8E">
      <w:pPr>
        <w:pStyle w:val="Nzev"/>
        <w:rPr>
          <w:rFonts w:ascii="Garamond" w:hAnsi="Garamond"/>
          <w:sz w:val="28"/>
          <w:szCs w:val="28"/>
        </w:rPr>
      </w:pPr>
      <w:r w:rsidRPr="00FA7B2E">
        <w:rPr>
          <w:rFonts w:ascii="Garamond" w:hAnsi="Garamond"/>
          <w:sz w:val="28"/>
          <w:szCs w:val="28"/>
        </w:rPr>
        <w:t xml:space="preserve"> </w:t>
      </w:r>
    </w:p>
    <w:p w14:paraId="312E4F0F" w14:textId="77777777" w:rsidR="00FB3DDF" w:rsidRPr="0011715A" w:rsidRDefault="00FB3DDF" w:rsidP="009A4B8E">
      <w:pPr>
        <w:pStyle w:val="Nzev"/>
        <w:rPr>
          <w:rFonts w:ascii="Garamond" w:hAnsi="Garamond"/>
          <w:b w:val="0"/>
        </w:rPr>
      </w:pPr>
      <w:r w:rsidRPr="0011715A">
        <w:rPr>
          <w:rFonts w:ascii="Garamond" w:hAnsi="Garamond"/>
          <w:b w:val="0"/>
        </w:rPr>
        <w:t>uzavřená podle ustanovení § 2079 a násl. zákona č</w:t>
      </w:r>
      <w:r w:rsidR="0011715A">
        <w:rPr>
          <w:rFonts w:ascii="Garamond" w:hAnsi="Garamond"/>
          <w:b w:val="0"/>
        </w:rPr>
        <w:t>. 89/2012 Sb., občanský zákoník</w:t>
      </w:r>
      <w:r w:rsidR="007849D7">
        <w:rPr>
          <w:rFonts w:ascii="Garamond" w:hAnsi="Garamond"/>
          <w:b w:val="0"/>
        </w:rPr>
        <w:t>, ve znění pozdějších předpisů</w:t>
      </w:r>
    </w:p>
    <w:p w14:paraId="589BB941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91EE567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</w:p>
    <w:p w14:paraId="615384B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I.</w:t>
      </w:r>
    </w:p>
    <w:p w14:paraId="5C18758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 Smluvní strany</w:t>
      </w:r>
    </w:p>
    <w:p w14:paraId="31622D63" w14:textId="77777777" w:rsidR="00FB3DDF" w:rsidRDefault="00FB3DDF" w:rsidP="009A4B8E">
      <w:pPr>
        <w:rPr>
          <w:rFonts w:ascii="Garamond" w:hAnsi="Garamond"/>
        </w:rPr>
      </w:pPr>
    </w:p>
    <w:p w14:paraId="1E740B47" w14:textId="3B01AD09" w:rsidR="0011715A" w:rsidRPr="00F4275E" w:rsidRDefault="0011715A" w:rsidP="00F4275E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1. kupující</w:t>
      </w:r>
      <w:r w:rsidRPr="003243F8">
        <w:rPr>
          <w:rFonts w:ascii="Garamond" w:hAnsi="Garamond"/>
          <w:b/>
          <w:bCs/>
        </w:rPr>
        <w:t>:</w:t>
      </w:r>
      <w:r w:rsidRPr="003243F8">
        <w:rPr>
          <w:rFonts w:ascii="Garamond" w:hAnsi="Garamond"/>
          <w:b/>
          <w:bCs/>
        </w:rPr>
        <w:tab/>
      </w:r>
      <w:r w:rsidRPr="003243F8">
        <w:rPr>
          <w:rFonts w:ascii="Garamond" w:hAnsi="Garamond"/>
          <w:b/>
          <w:bCs/>
        </w:rPr>
        <w:tab/>
      </w:r>
      <w:r w:rsidR="00F4275E" w:rsidRPr="00F4275E">
        <w:rPr>
          <w:rFonts w:ascii="Garamond" w:hAnsi="Garamond"/>
          <w:b/>
          <w:bCs/>
        </w:rPr>
        <w:t>Dětský domov se školou, středisko výchovné péče a základní škola</w:t>
      </w:r>
    </w:p>
    <w:p w14:paraId="477E4758" w14:textId="2605FED2" w:rsidR="00F4275E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Se sídlem: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F4275E" w:rsidRPr="00F4275E">
        <w:rPr>
          <w:rFonts w:ascii="Garamond" w:hAnsi="Garamond"/>
          <w:szCs w:val="20"/>
        </w:rPr>
        <w:t>Čáslavská 624</w:t>
      </w:r>
      <w:r w:rsidR="00F4275E">
        <w:rPr>
          <w:rFonts w:ascii="Garamond" w:hAnsi="Garamond"/>
          <w:szCs w:val="20"/>
        </w:rPr>
        <w:t xml:space="preserve">, </w:t>
      </w:r>
      <w:r w:rsidR="00F4275E" w:rsidRPr="00F4275E">
        <w:rPr>
          <w:rFonts w:ascii="Garamond" w:hAnsi="Garamond"/>
          <w:szCs w:val="20"/>
        </w:rPr>
        <w:t>537 01 Chrudim IV</w:t>
      </w:r>
    </w:p>
    <w:p w14:paraId="38353302" w14:textId="59B69074" w:rsidR="0011715A" w:rsidRPr="003243F8" w:rsidRDefault="0011715A" w:rsidP="009A4B8E">
      <w:pPr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Za</w:t>
      </w:r>
      <w:r w:rsidR="007849D7">
        <w:rPr>
          <w:rFonts w:ascii="Garamond" w:hAnsi="Garamond"/>
          <w:szCs w:val="20"/>
        </w:rPr>
        <w:t>stoupená:</w:t>
      </w:r>
      <w:r w:rsidR="007849D7">
        <w:rPr>
          <w:rFonts w:ascii="Garamond" w:hAnsi="Garamond"/>
          <w:szCs w:val="20"/>
        </w:rPr>
        <w:tab/>
      </w:r>
      <w:r w:rsidR="007849D7"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xxxxxxxxxxxxxxxxxx</w:t>
      </w:r>
      <w:proofErr w:type="spellEnd"/>
      <w:r w:rsidRPr="003243F8">
        <w:rPr>
          <w:rFonts w:ascii="Garamond" w:hAnsi="Garamond"/>
          <w:szCs w:val="20"/>
        </w:rPr>
        <w:tab/>
      </w:r>
    </w:p>
    <w:p w14:paraId="6BF2AE50" w14:textId="14169E7D" w:rsidR="0011715A" w:rsidRPr="00EF7140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Bankovní spojení: </w:t>
      </w:r>
      <w:r w:rsidRPr="003243F8"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xxxxxxxxxxxxxxxxxx</w:t>
      </w:r>
      <w:proofErr w:type="spellEnd"/>
    </w:p>
    <w:p w14:paraId="5816240E" w14:textId="05AD8870" w:rsidR="0011715A" w:rsidRPr="00EF7140" w:rsidRDefault="0011715A" w:rsidP="009A4B8E">
      <w:pPr>
        <w:jc w:val="both"/>
        <w:rPr>
          <w:rFonts w:ascii="Garamond" w:hAnsi="Garamond"/>
          <w:szCs w:val="20"/>
        </w:rPr>
      </w:pPr>
      <w:r w:rsidRPr="00EF7140">
        <w:rPr>
          <w:rFonts w:ascii="Garamond" w:hAnsi="Garamond"/>
          <w:szCs w:val="20"/>
        </w:rPr>
        <w:t>Číslo účtu:</w:t>
      </w:r>
      <w:r w:rsidRPr="00EF7140">
        <w:rPr>
          <w:rFonts w:ascii="Garamond" w:hAnsi="Garamond"/>
          <w:szCs w:val="20"/>
        </w:rPr>
        <w:tab/>
      </w:r>
      <w:r w:rsidRPr="00EF7140"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xxxxxxxxxxxxxxxxxxxx</w:t>
      </w:r>
      <w:proofErr w:type="spellEnd"/>
    </w:p>
    <w:p w14:paraId="647203A0" w14:textId="58361A06" w:rsidR="0011715A" w:rsidRPr="00EF7140" w:rsidRDefault="0011715A" w:rsidP="009A4B8E">
      <w:pPr>
        <w:jc w:val="both"/>
        <w:rPr>
          <w:rFonts w:ascii="Garamond" w:hAnsi="Garamond"/>
          <w:szCs w:val="20"/>
        </w:rPr>
      </w:pPr>
      <w:r w:rsidRPr="00EF7140">
        <w:rPr>
          <w:rFonts w:ascii="Garamond" w:hAnsi="Garamond"/>
          <w:szCs w:val="20"/>
        </w:rPr>
        <w:t>IČ:</w:t>
      </w:r>
      <w:r w:rsidRPr="00EF7140">
        <w:rPr>
          <w:rFonts w:ascii="Garamond" w:hAnsi="Garamond"/>
          <w:szCs w:val="20"/>
        </w:rPr>
        <w:tab/>
      </w:r>
      <w:r w:rsidRPr="00EF7140">
        <w:rPr>
          <w:rFonts w:ascii="Garamond" w:hAnsi="Garamond"/>
          <w:szCs w:val="20"/>
        </w:rPr>
        <w:tab/>
      </w:r>
      <w:r w:rsidRPr="00EF7140">
        <w:rPr>
          <w:rFonts w:ascii="Garamond" w:hAnsi="Garamond"/>
          <w:szCs w:val="20"/>
        </w:rPr>
        <w:tab/>
      </w:r>
      <w:r w:rsidR="00F4275E" w:rsidRPr="00EF7140">
        <w:rPr>
          <w:rFonts w:ascii="Garamond" w:hAnsi="Garamond"/>
          <w:szCs w:val="20"/>
        </w:rPr>
        <w:t>60103264</w:t>
      </w:r>
      <w:r w:rsidRPr="00EF7140">
        <w:rPr>
          <w:rFonts w:ascii="Garamond" w:hAnsi="Garamond"/>
          <w:szCs w:val="20"/>
        </w:rPr>
        <w:tab/>
      </w:r>
    </w:p>
    <w:p w14:paraId="05020977" w14:textId="4C450656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 xml:space="preserve">Kontaktní </w:t>
      </w:r>
      <w:r w:rsidRPr="00DB2374">
        <w:rPr>
          <w:rFonts w:ascii="Garamond" w:hAnsi="Garamond"/>
          <w:szCs w:val="20"/>
        </w:rPr>
        <w:t>osoba:</w:t>
      </w:r>
      <w:r w:rsidRPr="00DB2374"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</w:t>
      </w:r>
      <w:proofErr w:type="spellEnd"/>
      <w:r w:rsidRPr="00DB2374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</w:p>
    <w:p w14:paraId="3A31C2C4" w14:textId="4BF5E02B" w:rsidR="0011715A" w:rsidRPr="003243F8" w:rsidRDefault="0011715A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Tel./Fax: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</w:t>
      </w:r>
      <w:proofErr w:type="spellEnd"/>
    </w:p>
    <w:p w14:paraId="2209BD4F" w14:textId="25D0B906" w:rsidR="0011715A" w:rsidRPr="003243F8" w:rsidRDefault="0011715A" w:rsidP="009A4B8E">
      <w:pPr>
        <w:jc w:val="both"/>
        <w:rPr>
          <w:rFonts w:ascii="Garamond" w:hAnsi="Garamond"/>
        </w:rPr>
      </w:pPr>
      <w:r>
        <w:rPr>
          <w:rFonts w:ascii="Garamond" w:hAnsi="Garamond"/>
          <w:szCs w:val="20"/>
        </w:rPr>
        <w:t>Email: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proofErr w:type="spellStart"/>
      <w:r w:rsidR="00F842D2">
        <w:rPr>
          <w:rFonts w:ascii="Garamond" w:hAnsi="Garamond"/>
          <w:szCs w:val="20"/>
        </w:rPr>
        <w:t>xxxxxxxxxxxxxxxxxxxxxxx</w:t>
      </w:r>
      <w:proofErr w:type="spellEnd"/>
    </w:p>
    <w:p w14:paraId="6AB04CF3" w14:textId="77777777" w:rsidR="0011715A" w:rsidRDefault="0011715A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„kupující“) na straně jedné</w:t>
      </w:r>
      <w:r w:rsidRPr="00FA7B2E">
        <w:rPr>
          <w:rFonts w:ascii="Garamond" w:hAnsi="Garamond"/>
        </w:rPr>
        <w:tab/>
      </w:r>
    </w:p>
    <w:p w14:paraId="0884EA89" w14:textId="77777777" w:rsidR="0011715A" w:rsidRPr="003243F8" w:rsidRDefault="0011715A" w:rsidP="009A4B8E">
      <w:pPr>
        <w:rPr>
          <w:rFonts w:ascii="Garamond" w:hAnsi="Garamond"/>
          <w:sz w:val="20"/>
          <w:szCs w:val="20"/>
        </w:rPr>
      </w:pPr>
    </w:p>
    <w:p w14:paraId="6E263E97" w14:textId="77777777" w:rsidR="00EB5E6E" w:rsidRDefault="00EB5E6E" w:rsidP="009A4B8E">
      <w:pPr>
        <w:jc w:val="center"/>
        <w:rPr>
          <w:rFonts w:ascii="Garamond" w:hAnsi="Garamond"/>
          <w:b/>
        </w:rPr>
      </w:pPr>
    </w:p>
    <w:p w14:paraId="4C3C293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a</w:t>
      </w:r>
    </w:p>
    <w:p w14:paraId="3B06985F" w14:textId="77777777" w:rsidR="00FB3DDF" w:rsidRDefault="00FB3DDF" w:rsidP="009A4B8E">
      <w:pPr>
        <w:rPr>
          <w:rFonts w:ascii="Garamond" w:hAnsi="Garamond"/>
        </w:rPr>
      </w:pPr>
    </w:p>
    <w:p w14:paraId="0710497C" w14:textId="77777777" w:rsidR="007B0F74" w:rsidRPr="00FA7B2E" w:rsidRDefault="007B0F74" w:rsidP="009A4B8E">
      <w:pPr>
        <w:rPr>
          <w:rFonts w:ascii="Garamond" w:hAnsi="Garamond"/>
        </w:rPr>
      </w:pPr>
    </w:p>
    <w:p w14:paraId="16DFCCC7" w14:textId="69207723" w:rsidR="00FB3DDF" w:rsidRPr="00FA7B2E" w:rsidRDefault="00FB3DDF" w:rsidP="009A4B8E">
      <w:pPr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 xml:space="preserve">2. </w:t>
      </w:r>
      <w:r w:rsidR="00EB5E6E">
        <w:rPr>
          <w:rFonts w:ascii="Garamond" w:hAnsi="Garamond"/>
          <w:b/>
        </w:rPr>
        <w:t>prodávající:</w:t>
      </w:r>
      <w:r w:rsidR="00EB5E6E">
        <w:rPr>
          <w:rFonts w:ascii="Garamond" w:hAnsi="Garamond"/>
          <w:b/>
        </w:rPr>
        <w:tab/>
      </w:r>
      <w:proofErr w:type="spellStart"/>
      <w:r w:rsidR="00D276F8">
        <w:rPr>
          <w:rFonts w:ascii="Garamond" w:hAnsi="Garamond"/>
          <w:b/>
        </w:rPr>
        <w:t>Microshop</w:t>
      </w:r>
      <w:proofErr w:type="spellEnd"/>
      <w:r w:rsidR="00D276F8">
        <w:rPr>
          <w:rFonts w:ascii="Garamond" w:hAnsi="Garamond"/>
          <w:b/>
        </w:rPr>
        <w:t>, s.r.o.</w:t>
      </w:r>
    </w:p>
    <w:p w14:paraId="22BFA0A6" w14:textId="3A8C95BE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se sídlem: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D276F8">
        <w:rPr>
          <w:rFonts w:ascii="Garamond" w:hAnsi="Garamond"/>
        </w:rPr>
        <w:t xml:space="preserve">Pod marjánkou 1448/4, 169 00 Praha 6 – Břevnov </w:t>
      </w:r>
    </w:p>
    <w:p w14:paraId="2C82B62E" w14:textId="168D202D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zapsaný v OR: </w:t>
      </w:r>
      <w:r w:rsidR="002516BE">
        <w:rPr>
          <w:rFonts w:ascii="Garamond" w:hAnsi="Garamond"/>
        </w:rPr>
        <w:tab/>
      </w:r>
      <w:r w:rsidR="002516BE">
        <w:rPr>
          <w:rFonts w:ascii="Garamond" w:hAnsi="Garamond"/>
        </w:rPr>
        <w:tab/>
      </w:r>
      <w:r w:rsidR="00D276F8">
        <w:rPr>
          <w:rFonts w:ascii="Garamond" w:hAnsi="Garamond"/>
        </w:rPr>
        <w:t xml:space="preserve">u MS v Praze pod </w:t>
      </w:r>
      <w:proofErr w:type="spellStart"/>
      <w:r w:rsidR="00D276F8">
        <w:rPr>
          <w:rFonts w:ascii="Garamond" w:hAnsi="Garamond"/>
        </w:rPr>
        <w:t>sp</w:t>
      </w:r>
      <w:proofErr w:type="spellEnd"/>
      <w:r w:rsidR="00D276F8">
        <w:rPr>
          <w:rFonts w:ascii="Garamond" w:hAnsi="Garamond"/>
        </w:rPr>
        <w:t>. zn. C 76081</w:t>
      </w:r>
    </w:p>
    <w:p w14:paraId="2D93CD31" w14:textId="364189D8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zastoupená: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proofErr w:type="spellStart"/>
      <w:r w:rsidR="00BF3B91">
        <w:rPr>
          <w:rFonts w:ascii="Garamond" w:hAnsi="Garamond"/>
        </w:rPr>
        <w:t>xxxxxxxxxxxxxxxxxxx</w:t>
      </w:r>
      <w:proofErr w:type="spellEnd"/>
    </w:p>
    <w:p w14:paraId="1A339969" w14:textId="23FDAE69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IČO: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D276F8">
        <w:rPr>
          <w:rFonts w:ascii="Garamond" w:hAnsi="Garamond"/>
        </w:rPr>
        <w:t>26165031</w:t>
      </w:r>
    </w:p>
    <w:p w14:paraId="489104FF" w14:textId="2F366971" w:rsidR="00FB3DDF" w:rsidRPr="00FA7B2E" w:rsidRDefault="00FB3DDF" w:rsidP="009A4B8E">
      <w:pPr>
        <w:jc w:val="both"/>
        <w:rPr>
          <w:rFonts w:ascii="Garamond" w:hAnsi="Garamond"/>
        </w:rPr>
      </w:pPr>
      <w:r w:rsidRPr="00FA7B2E">
        <w:rPr>
          <w:rFonts w:ascii="Garamond" w:hAnsi="Garamond"/>
        </w:rPr>
        <w:t xml:space="preserve">DIČ: 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r w:rsidR="00D276F8">
        <w:rPr>
          <w:rFonts w:ascii="Garamond" w:hAnsi="Garamond"/>
        </w:rPr>
        <w:t>CZ26165031</w:t>
      </w:r>
    </w:p>
    <w:p w14:paraId="7E7978C9" w14:textId="1C82F74B" w:rsidR="00FB3DDF" w:rsidRPr="002516BE" w:rsidRDefault="00FB3DDF" w:rsidP="009A4B8E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bankovní spojení:</w:t>
      </w:r>
      <w:r w:rsidR="00EB5E6E">
        <w:rPr>
          <w:rFonts w:ascii="Garamond" w:hAnsi="Garamond"/>
        </w:rPr>
        <w:tab/>
      </w:r>
      <w:proofErr w:type="spellStart"/>
      <w:r w:rsidR="00BF3B91">
        <w:rPr>
          <w:rFonts w:ascii="Garamond" w:hAnsi="Garamond"/>
        </w:rPr>
        <w:t>xxxxxxxxxxxxxxxx</w:t>
      </w:r>
      <w:proofErr w:type="spellEnd"/>
    </w:p>
    <w:p w14:paraId="521EFF82" w14:textId="576F832E" w:rsidR="005214CC" w:rsidRPr="002516BE" w:rsidRDefault="00FB3DDF" w:rsidP="005214CC">
      <w:pPr>
        <w:jc w:val="both"/>
        <w:rPr>
          <w:rFonts w:ascii="Garamond" w:hAnsi="Garamond"/>
        </w:rPr>
      </w:pPr>
      <w:r w:rsidRPr="002516BE">
        <w:rPr>
          <w:rFonts w:ascii="Garamond" w:hAnsi="Garamond"/>
        </w:rPr>
        <w:t>číslo účtu:</w:t>
      </w:r>
      <w:r w:rsidR="00EB5E6E">
        <w:rPr>
          <w:rFonts w:ascii="Garamond" w:hAnsi="Garamond"/>
        </w:rPr>
        <w:tab/>
      </w:r>
      <w:r w:rsidR="00EB5E6E">
        <w:rPr>
          <w:rFonts w:ascii="Garamond" w:hAnsi="Garamond"/>
        </w:rPr>
        <w:tab/>
      </w:r>
      <w:proofErr w:type="spellStart"/>
      <w:r w:rsidR="00BF3B91">
        <w:rPr>
          <w:rFonts w:ascii="Garamond" w:hAnsi="Garamond"/>
        </w:rPr>
        <w:t>xxxxxxxxxxxxxxxxxxxx</w:t>
      </w:r>
      <w:proofErr w:type="spellEnd"/>
    </w:p>
    <w:p w14:paraId="151BA22C" w14:textId="0A3D0016" w:rsidR="002516BE" w:rsidRDefault="002516BE" w:rsidP="009A4B8E">
      <w:pPr>
        <w:jc w:val="both"/>
        <w:rPr>
          <w:rFonts w:ascii="Garamond" w:hAnsi="Garamond"/>
        </w:rPr>
      </w:pPr>
    </w:p>
    <w:p w14:paraId="60291BDE" w14:textId="5930B3F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>(dále jen „prodávající“) na straně druhé</w:t>
      </w:r>
    </w:p>
    <w:p w14:paraId="241F0218" w14:textId="77777777" w:rsidR="00FB3DDF" w:rsidRDefault="00FB3DDF" w:rsidP="009A4B8E">
      <w:pPr>
        <w:rPr>
          <w:rFonts w:ascii="Garamond" w:hAnsi="Garamond"/>
          <w:sz w:val="20"/>
          <w:szCs w:val="20"/>
        </w:rPr>
      </w:pPr>
    </w:p>
    <w:p w14:paraId="54A02284" w14:textId="77777777" w:rsidR="004F62D6" w:rsidRPr="00FA7B2E" w:rsidRDefault="004F62D6" w:rsidP="009A4B8E">
      <w:pPr>
        <w:rPr>
          <w:rFonts w:ascii="Garamond" w:hAnsi="Garamond"/>
          <w:sz w:val="20"/>
          <w:szCs w:val="20"/>
        </w:rPr>
      </w:pPr>
    </w:p>
    <w:p w14:paraId="1E590CF4" w14:textId="77777777" w:rsidR="00FB3DDF" w:rsidRPr="004623A3" w:rsidRDefault="004623A3" w:rsidP="003B1C34">
      <w:pPr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7849D7" w:rsidRPr="004623A3">
        <w:rPr>
          <w:rFonts w:ascii="Garamond" w:hAnsi="Garamond"/>
        </w:rPr>
        <w:t xml:space="preserve">zavírají podle </w:t>
      </w:r>
      <w:r w:rsidRPr="004623A3">
        <w:rPr>
          <w:rFonts w:ascii="Garamond" w:hAnsi="Garamond"/>
        </w:rPr>
        <w:t xml:space="preserve">§ 2079 a násl. </w:t>
      </w:r>
      <w:r>
        <w:rPr>
          <w:rFonts w:ascii="Garamond" w:hAnsi="Garamond"/>
        </w:rPr>
        <w:t>z</w:t>
      </w:r>
      <w:r w:rsidRPr="004623A3">
        <w:rPr>
          <w:rFonts w:ascii="Garamond" w:hAnsi="Garamond"/>
        </w:rPr>
        <w:t>ákona č. 89/2012 Sb., občanský zákoník, ve znění pozdějších předpisů (dále jen „občanský zákoník“), tuto kupní smlouvu (dále jen „</w:t>
      </w:r>
      <w:r w:rsidR="009A4B8E">
        <w:rPr>
          <w:rFonts w:ascii="Garamond" w:hAnsi="Garamond"/>
        </w:rPr>
        <w:t>s</w:t>
      </w:r>
      <w:r w:rsidRPr="004623A3">
        <w:rPr>
          <w:rFonts w:ascii="Garamond" w:hAnsi="Garamond"/>
        </w:rPr>
        <w:t>mlouva“)</w:t>
      </w:r>
    </w:p>
    <w:p w14:paraId="5952AECD" w14:textId="77777777" w:rsidR="007B0F74" w:rsidRDefault="007B0F74" w:rsidP="003B1C34">
      <w:pPr>
        <w:jc w:val="center"/>
        <w:rPr>
          <w:rFonts w:ascii="Garamond" w:hAnsi="Garamond"/>
          <w:b/>
        </w:rPr>
      </w:pPr>
    </w:p>
    <w:p w14:paraId="5408D739" w14:textId="77777777" w:rsidR="003B1C34" w:rsidRPr="00FA7B2E" w:rsidRDefault="003B1C34" w:rsidP="003B1C34">
      <w:pPr>
        <w:jc w:val="center"/>
        <w:rPr>
          <w:rFonts w:ascii="Garamond" w:hAnsi="Garamond"/>
          <w:b/>
        </w:rPr>
      </w:pPr>
    </w:p>
    <w:p w14:paraId="72357CF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II.</w:t>
      </w:r>
    </w:p>
    <w:p w14:paraId="090933EF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Předmět smlouvy</w:t>
      </w:r>
    </w:p>
    <w:p w14:paraId="4119FD83" w14:textId="77777777" w:rsidR="00FB3DDF" w:rsidRPr="00FA7B2E" w:rsidRDefault="00FB3DDF" w:rsidP="009A4B8E">
      <w:pPr>
        <w:rPr>
          <w:rFonts w:ascii="Garamond" w:hAnsi="Garamond"/>
        </w:rPr>
      </w:pPr>
    </w:p>
    <w:p w14:paraId="5CAA7AB8" w14:textId="7D3CCAF0" w:rsidR="00C07B10" w:rsidRPr="005214CC" w:rsidRDefault="00FB3DDF" w:rsidP="005214CC">
      <w:pPr>
        <w:numPr>
          <w:ilvl w:val="0"/>
          <w:numId w:val="7"/>
        </w:numPr>
        <w:ind w:left="0" w:firstLine="0"/>
        <w:jc w:val="both"/>
        <w:rPr>
          <w:rFonts w:ascii="Garamond" w:hAnsi="Garamond"/>
          <w:color w:val="FF0000"/>
          <w:lang w:eastAsia="ar-SA"/>
        </w:rPr>
      </w:pPr>
      <w:r w:rsidRPr="005214CC">
        <w:rPr>
          <w:rFonts w:ascii="Garamond" w:hAnsi="Garamond"/>
          <w:bCs/>
        </w:rPr>
        <w:t>Předmětem smlouvy</w:t>
      </w:r>
      <w:r w:rsidRPr="00AF090F">
        <w:rPr>
          <w:rFonts w:ascii="Garamond" w:hAnsi="Garamond"/>
          <w:lang w:eastAsia="ar-SA"/>
        </w:rPr>
        <w:t xml:space="preserve"> je závazek prodávajícího odevzdat kupujícímu a převé</w:t>
      </w:r>
      <w:r w:rsidR="003B04BB" w:rsidRPr="00AF090F">
        <w:rPr>
          <w:rFonts w:ascii="Garamond" w:hAnsi="Garamond"/>
          <w:lang w:eastAsia="ar-SA"/>
        </w:rPr>
        <w:t>st na něho vlastnické právo k</w:t>
      </w:r>
      <w:r w:rsidR="005214CC">
        <w:rPr>
          <w:rFonts w:ascii="Garamond" w:hAnsi="Garamond"/>
          <w:lang w:eastAsia="ar-SA"/>
        </w:rPr>
        <w:t> serveru dle specifikace v příloze této smlouvy:</w:t>
      </w:r>
    </w:p>
    <w:p w14:paraId="2AA31790" w14:textId="77777777" w:rsidR="005214CC" w:rsidRDefault="005214CC" w:rsidP="005214CC">
      <w:pPr>
        <w:jc w:val="both"/>
        <w:rPr>
          <w:rFonts w:ascii="Garamond" w:hAnsi="Garamond"/>
          <w:lang w:eastAsia="ar-SA"/>
        </w:rPr>
      </w:pPr>
    </w:p>
    <w:p w14:paraId="1E554A51" w14:textId="7F8B6C7C" w:rsidR="005214CC" w:rsidRPr="005214CC" w:rsidRDefault="005214CC" w:rsidP="005214CC">
      <w:pPr>
        <w:suppressAutoHyphens/>
        <w:jc w:val="center"/>
        <w:rPr>
          <w:rFonts w:ascii="Garamond" w:hAnsi="Garamond"/>
        </w:rPr>
      </w:pPr>
      <w:r w:rsidRPr="005214CC">
        <w:rPr>
          <w:rFonts w:ascii="Garamond" w:hAnsi="Garamond"/>
        </w:rPr>
        <w:t>Server HPE ML350 Gen10</w:t>
      </w:r>
    </w:p>
    <w:p w14:paraId="45A8B7AA" w14:textId="77777777" w:rsidR="003B1C34" w:rsidRPr="003B1C34" w:rsidRDefault="003B1C34" w:rsidP="003B1C34">
      <w:pPr>
        <w:rPr>
          <w:rFonts w:ascii="Garamond" w:hAnsi="Garamond"/>
          <w:lang w:eastAsia="ar-SA"/>
        </w:rPr>
      </w:pPr>
    </w:p>
    <w:p w14:paraId="70AB4FEC" w14:textId="2D1031ED" w:rsidR="00C07B10" w:rsidRPr="008A63DB" w:rsidRDefault="0077126F" w:rsidP="00C07B10">
      <w:pPr>
        <w:jc w:val="both"/>
        <w:rPr>
          <w:rFonts w:ascii="Garamond" w:hAnsi="Garamond"/>
          <w:lang w:eastAsia="ar-SA"/>
        </w:rPr>
      </w:pPr>
      <w:r>
        <w:rPr>
          <w:rFonts w:ascii="Garamond" w:hAnsi="Garamond"/>
          <w:lang w:eastAsia="ar-SA"/>
        </w:rPr>
        <w:t>(dále jen „zboží“), za podmínek dále stanovených</w:t>
      </w:r>
      <w:r w:rsidRPr="003D156C">
        <w:rPr>
          <w:rFonts w:ascii="Garamond" w:hAnsi="Garamond"/>
          <w:color w:val="8064A2" w:themeColor="accent4"/>
          <w:lang w:eastAsia="ar-SA"/>
        </w:rPr>
        <w:t xml:space="preserve">, </w:t>
      </w:r>
      <w:r w:rsidR="005F7441">
        <w:rPr>
          <w:rFonts w:ascii="Garamond" w:hAnsi="Garamond"/>
          <w:lang w:eastAsia="ar-SA"/>
        </w:rPr>
        <w:t>v množství, jakosti a</w:t>
      </w:r>
      <w:r w:rsidR="00E57772">
        <w:rPr>
          <w:rFonts w:ascii="Garamond" w:hAnsi="Garamond"/>
          <w:lang w:eastAsia="ar-SA"/>
        </w:rPr>
        <w:t xml:space="preserve"> provedení </w:t>
      </w:r>
      <w:r w:rsidR="00E472FA">
        <w:rPr>
          <w:rFonts w:ascii="Garamond" w:hAnsi="Garamond"/>
          <w:lang w:eastAsia="ar-SA"/>
        </w:rPr>
        <w:t>dle níže uvedené technické specifikace</w:t>
      </w:r>
      <w:r w:rsidR="005F7441">
        <w:rPr>
          <w:rFonts w:ascii="Garamond" w:hAnsi="Garamond"/>
          <w:lang w:eastAsia="ar-SA"/>
        </w:rPr>
        <w:t>, která tvoří příloha č. 1 této smlouvy.</w:t>
      </w:r>
      <w:r w:rsidR="00C07B10">
        <w:rPr>
          <w:rFonts w:ascii="Garamond" w:hAnsi="Garamond"/>
          <w:lang w:eastAsia="ar-SA"/>
        </w:rPr>
        <w:t xml:space="preserve"> </w:t>
      </w:r>
      <w:r w:rsidR="00C07B10" w:rsidRPr="008A63DB">
        <w:rPr>
          <w:rFonts w:ascii="Garamond" w:hAnsi="Garamond"/>
          <w:lang w:eastAsia="ar-SA"/>
        </w:rPr>
        <w:t>Předmětem smlouvy je zároveň závazek kupujícího zboží převzít a zaplatit za něj dohodnutou kupní cenu.</w:t>
      </w:r>
    </w:p>
    <w:p w14:paraId="065893E9" w14:textId="77777777" w:rsidR="00FB3DDF" w:rsidRPr="009E2CDA" w:rsidRDefault="00FB3DDF" w:rsidP="009A4B8E">
      <w:pPr>
        <w:autoSpaceDE w:val="0"/>
        <w:autoSpaceDN w:val="0"/>
        <w:jc w:val="both"/>
        <w:rPr>
          <w:rFonts w:ascii="Garamond" w:hAnsi="Garamond"/>
          <w:lang w:eastAsia="ar-SA"/>
        </w:rPr>
      </w:pPr>
    </w:p>
    <w:p w14:paraId="0F2F1768" w14:textId="6E59FFF0" w:rsidR="00A84501" w:rsidRPr="00AF090F" w:rsidRDefault="00FB3DDF" w:rsidP="003B1C34">
      <w:pPr>
        <w:numPr>
          <w:ilvl w:val="0"/>
          <w:numId w:val="7"/>
        </w:numPr>
        <w:ind w:left="0" w:firstLine="0"/>
        <w:jc w:val="both"/>
        <w:rPr>
          <w:rFonts w:ascii="Garamond" w:hAnsi="Garamond"/>
          <w:bCs/>
        </w:rPr>
      </w:pPr>
      <w:r w:rsidRPr="00E57772">
        <w:rPr>
          <w:rFonts w:ascii="Garamond" w:hAnsi="Garamond"/>
          <w:bCs/>
        </w:rPr>
        <w:t>Součástí dodávky zboží podle odst. 1 tohoto článku smlo</w:t>
      </w:r>
      <w:r w:rsidR="0077126F" w:rsidRPr="00E57772">
        <w:rPr>
          <w:rFonts w:ascii="Garamond" w:hAnsi="Garamond"/>
          <w:bCs/>
        </w:rPr>
        <w:t xml:space="preserve">uvy jsou </w:t>
      </w:r>
      <w:r w:rsidRPr="00E57772">
        <w:rPr>
          <w:rFonts w:ascii="Garamond" w:hAnsi="Garamond"/>
          <w:bCs/>
        </w:rPr>
        <w:t xml:space="preserve">veškeré doklady potřebné k převzetí </w:t>
      </w:r>
      <w:r w:rsidR="002B2E4B" w:rsidRPr="00E57772">
        <w:rPr>
          <w:rFonts w:ascii="Garamond" w:hAnsi="Garamond"/>
          <w:bCs/>
        </w:rPr>
        <w:t>a užívání zboží</w:t>
      </w:r>
      <w:r w:rsidR="004D1083">
        <w:rPr>
          <w:rFonts w:ascii="Garamond" w:hAnsi="Garamond"/>
          <w:bCs/>
        </w:rPr>
        <w:t xml:space="preserve">, </w:t>
      </w:r>
      <w:r w:rsidR="004D1083" w:rsidRPr="00AF090F">
        <w:rPr>
          <w:rFonts w:ascii="Garamond" w:hAnsi="Garamond"/>
          <w:bCs/>
        </w:rPr>
        <w:t>úvodní zaškolení a doprava.</w:t>
      </w:r>
    </w:p>
    <w:p w14:paraId="1CA1A861" w14:textId="77777777" w:rsidR="00A84501" w:rsidRPr="00A84501" w:rsidRDefault="00A84501" w:rsidP="009A4B8E">
      <w:pPr>
        <w:jc w:val="both"/>
        <w:rPr>
          <w:rFonts w:ascii="Garamond" w:hAnsi="Garamond"/>
        </w:rPr>
      </w:pPr>
    </w:p>
    <w:p w14:paraId="00C5628A" w14:textId="77777777" w:rsidR="00FB3DDF" w:rsidRDefault="00FB3DDF" w:rsidP="009A4B8E">
      <w:pPr>
        <w:rPr>
          <w:rFonts w:ascii="Garamond" w:hAnsi="Garamond"/>
          <w:b/>
          <w:bCs/>
          <w:highlight w:val="green"/>
        </w:rPr>
      </w:pPr>
    </w:p>
    <w:p w14:paraId="2F61FEAF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III.</w:t>
      </w:r>
    </w:p>
    <w:p w14:paraId="5D743C0B" w14:textId="77777777" w:rsidR="00FB3DDF" w:rsidRPr="00FA7B2E" w:rsidRDefault="00FB3DDF" w:rsidP="009A4B8E">
      <w:pPr>
        <w:jc w:val="center"/>
        <w:rPr>
          <w:rFonts w:ascii="Garamond" w:hAnsi="Garamond"/>
          <w:b/>
        </w:rPr>
      </w:pPr>
      <w:r w:rsidRPr="00FA7B2E">
        <w:rPr>
          <w:rFonts w:ascii="Garamond" w:hAnsi="Garamond"/>
          <w:b/>
        </w:rPr>
        <w:t>Dodací lhůta a místo plnění</w:t>
      </w:r>
    </w:p>
    <w:p w14:paraId="4F304760" w14:textId="77777777" w:rsidR="00FB3DDF" w:rsidRPr="00FA7B2E" w:rsidRDefault="00FB3DDF" w:rsidP="009A4B8E">
      <w:pPr>
        <w:rPr>
          <w:rFonts w:ascii="Garamond" w:hAnsi="Garamond"/>
        </w:rPr>
      </w:pPr>
    </w:p>
    <w:p w14:paraId="0A2F1A13" w14:textId="18227894" w:rsidR="00FB3DDF" w:rsidRPr="00D0256B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/>
        </w:rPr>
      </w:pPr>
      <w:r w:rsidRPr="00E57772">
        <w:rPr>
          <w:rFonts w:ascii="Garamond" w:hAnsi="Garamond"/>
          <w:bCs/>
        </w:rPr>
        <w:t>Prodávající je povinen odevzdat kupujícímu zboží v souladu se specifikací uved</w:t>
      </w:r>
      <w:r w:rsidR="00FC7C26">
        <w:rPr>
          <w:rFonts w:ascii="Garamond" w:hAnsi="Garamond"/>
          <w:bCs/>
        </w:rPr>
        <w:t xml:space="preserve">enou v čl. II. </w:t>
      </w:r>
      <w:r w:rsidR="00EB5E6E" w:rsidRPr="00E57772">
        <w:rPr>
          <w:rFonts w:ascii="Garamond" w:hAnsi="Garamond"/>
          <w:bCs/>
        </w:rPr>
        <w:t>této s</w:t>
      </w:r>
      <w:r w:rsidRPr="00F551E5">
        <w:rPr>
          <w:rFonts w:ascii="Garamond" w:hAnsi="Garamond"/>
          <w:bCs/>
        </w:rPr>
        <w:t>mlouvy</w:t>
      </w:r>
      <w:r w:rsidR="0043571A" w:rsidRPr="00F551E5">
        <w:rPr>
          <w:rFonts w:ascii="Garamond" w:hAnsi="Garamond"/>
          <w:bCs/>
        </w:rPr>
        <w:t>,</w:t>
      </w:r>
      <w:r w:rsidR="00D04D3E" w:rsidRPr="00F551E5">
        <w:rPr>
          <w:rFonts w:ascii="Garamond" w:hAnsi="Garamond"/>
          <w:bCs/>
        </w:rPr>
        <w:t xml:space="preserve"> a to nejpozději </w:t>
      </w:r>
      <w:r w:rsidR="0043571A" w:rsidRPr="00F551E5">
        <w:rPr>
          <w:rFonts w:ascii="Garamond" w:hAnsi="Garamond"/>
          <w:bCs/>
        </w:rPr>
        <w:t>ve lhůtě do</w:t>
      </w:r>
      <w:r w:rsidR="004D1083" w:rsidRPr="00F551E5">
        <w:rPr>
          <w:rFonts w:ascii="Garamond" w:hAnsi="Garamond"/>
          <w:bCs/>
        </w:rPr>
        <w:t xml:space="preserve"> </w:t>
      </w:r>
      <w:r w:rsidR="005214CC" w:rsidRPr="00F551E5">
        <w:rPr>
          <w:rFonts w:ascii="Garamond" w:hAnsi="Garamond"/>
          <w:bCs/>
        </w:rPr>
        <w:t>3</w:t>
      </w:r>
      <w:r w:rsidR="004D1083" w:rsidRPr="00F551E5">
        <w:rPr>
          <w:rFonts w:ascii="Garamond" w:hAnsi="Garamond"/>
          <w:bCs/>
        </w:rPr>
        <w:t>0</w:t>
      </w:r>
      <w:r w:rsidR="007524BB" w:rsidRPr="00F551E5">
        <w:rPr>
          <w:rFonts w:ascii="Garamond" w:hAnsi="Garamond"/>
          <w:bCs/>
        </w:rPr>
        <w:t xml:space="preserve"> </w:t>
      </w:r>
      <w:r w:rsidR="00DD70A1" w:rsidRPr="00F551E5">
        <w:rPr>
          <w:rFonts w:ascii="Garamond" w:hAnsi="Garamond"/>
          <w:bCs/>
        </w:rPr>
        <w:t>kalendářních dnů</w:t>
      </w:r>
      <w:r w:rsidR="0043571A" w:rsidRPr="00F551E5">
        <w:rPr>
          <w:rFonts w:ascii="Garamond" w:hAnsi="Garamond"/>
          <w:bCs/>
        </w:rPr>
        <w:t xml:space="preserve"> ode dne účinnosti smlouv</w:t>
      </w:r>
      <w:r w:rsidR="00D04D3E" w:rsidRPr="00F551E5">
        <w:rPr>
          <w:rFonts w:ascii="Garamond" w:hAnsi="Garamond"/>
          <w:bCs/>
        </w:rPr>
        <w:t>y.</w:t>
      </w:r>
      <w:r w:rsidR="009D2B84" w:rsidRPr="00D0256B">
        <w:rPr>
          <w:rFonts w:ascii="Garamond" w:hAnsi="Garamond"/>
          <w:b/>
        </w:rPr>
        <w:t xml:space="preserve"> </w:t>
      </w:r>
    </w:p>
    <w:p w14:paraId="4C080978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720043EE" w14:textId="3D351A6D" w:rsidR="005214CC" w:rsidRDefault="00196B9D" w:rsidP="00177172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5214CC">
        <w:rPr>
          <w:rFonts w:ascii="Garamond" w:hAnsi="Garamond"/>
          <w:bCs/>
        </w:rPr>
        <w:t xml:space="preserve">Místem plnění předmětu smlouvy je </w:t>
      </w:r>
      <w:r w:rsidR="00D04D3E" w:rsidRPr="005214CC">
        <w:rPr>
          <w:rFonts w:ascii="Garamond" w:hAnsi="Garamond"/>
          <w:bCs/>
        </w:rPr>
        <w:t xml:space="preserve">adresa </w:t>
      </w:r>
      <w:r w:rsidR="005214CC">
        <w:rPr>
          <w:rFonts w:ascii="Garamond" w:hAnsi="Garamond"/>
          <w:bCs/>
        </w:rPr>
        <w:t>kupujícího</w:t>
      </w:r>
      <w:r w:rsidR="00D04D3E" w:rsidRPr="005214CC">
        <w:rPr>
          <w:rFonts w:ascii="Garamond" w:hAnsi="Garamond"/>
          <w:bCs/>
        </w:rPr>
        <w:t xml:space="preserve">: </w:t>
      </w:r>
      <w:r w:rsidR="005214CC" w:rsidRPr="005214CC">
        <w:rPr>
          <w:rFonts w:ascii="Garamond" w:hAnsi="Garamond"/>
          <w:bCs/>
        </w:rPr>
        <w:t>Čáslavská 624, 537 01 Chrudim IV</w:t>
      </w:r>
    </w:p>
    <w:p w14:paraId="5EFD1BDA" w14:textId="131399CF" w:rsidR="00FB3DDF" w:rsidRPr="005214CC" w:rsidRDefault="00FB3DDF" w:rsidP="005214CC">
      <w:pPr>
        <w:jc w:val="both"/>
        <w:rPr>
          <w:rFonts w:ascii="Garamond" w:hAnsi="Garamond"/>
          <w:bCs/>
        </w:rPr>
      </w:pPr>
      <w:r w:rsidRPr="005214CC">
        <w:rPr>
          <w:rFonts w:ascii="Garamond" w:hAnsi="Garamond"/>
          <w:bCs/>
        </w:rPr>
        <w:t xml:space="preserve">                                      </w:t>
      </w:r>
    </w:p>
    <w:p w14:paraId="2F225995" w14:textId="34471C95" w:rsidR="00FB3DDF" w:rsidRPr="00AF090F" w:rsidRDefault="00FB3DDF" w:rsidP="003B1C34">
      <w:pPr>
        <w:numPr>
          <w:ilvl w:val="0"/>
          <w:numId w:val="9"/>
        </w:numPr>
        <w:ind w:left="0" w:firstLine="0"/>
        <w:jc w:val="both"/>
        <w:rPr>
          <w:rFonts w:ascii="Garamond" w:hAnsi="Garamond"/>
          <w:bCs/>
        </w:rPr>
      </w:pPr>
      <w:r w:rsidRPr="00AF090F">
        <w:rPr>
          <w:rFonts w:ascii="Garamond" w:hAnsi="Garamond"/>
          <w:bCs/>
        </w:rPr>
        <w:t xml:space="preserve">Prodávající se zavazuje </w:t>
      </w:r>
      <w:r w:rsidR="00C07B10" w:rsidRPr="00AF090F">
        <w:rPr>
          <w:rFonts w:ascii="Garamond" w:hAnsi="Garamond"/>
          <w:bCs/>
        </w:rPr>
        <w:t>5</w:t>
      </w:r>
      <w:r w:rsidR="00D26E20" w:rsidRPr="00AF090F">
        <w:rPr>
          <w:rFonts w:ascii="Garamond" w:hAnsi="Garamond"/>
          <w:bCs/>
        </w:rPr>
        <w:t xml:space="preserve"> kalendářních dnů </w:t>
      </w:r>
      <w:r w:rsidRPr="00AF090F">
        <w:rPr>
          <w:rFonts w:ascii="Garamond" w:hAnsi="Garamond"/>
          <w:bCs/>
        </w:rPr>
        <w:t>předem oznámit osobám oprávněným k protokol</w:t>
      </w:r>
      <w:r w:rsidR="00D26E20" w:rsidRPr="00AF090F">
        <w:rPr>
          <w:rFonts w:ascii="Garamond" w:hAnsi="Garamond"/>
          <w:bCs/>
        </w:rPr>
        <w:t>árnímu převzetí zboží přesný termín</w:t>
      </w:r>
      <w:r w:rsidRPr="00AF090F">
        <w:rPr>
          <w:rFonts w:ascii="Garamond" w:hAnsi="Garamond"/>
          <w:bCs/>
        </w:rPr>
        <w:t xml:space="preserve"> odevzdání zboží.</w:t>
      </w:r>
      <w:r w:rsidR="00D26E20" w:rsidRPr="00AF090F">
        <w:rPr>
          <w:rFonts w:ascii="Garamond" w:hAnsi="Garamond"/>
          <w:bCs/>
        </w:rPr>
        <w:t xml:space="preserve"> Přesný termín realizace bude určen po předešlé dohodě s kupujícím.</w:t>
      </w:r>
      <w:r w:rsidR="007524BB" w:rsidRPr="00AF090F">
        <w:rPr>
          <w:rFonts w:ascii="Garamond" w:hAnsi="Garamond"/>
          <w:bCs/>
        </w:rPr>
        <w:t xml:space="preserve"> </w:t>
      </w:r>
    </w:p>
    <w:p w14:paraId="53D3655F" w14:textId="77777777" w:rsidR="00FB3DDF" w:rsidRPr="00FA7B2E" w:rsidRDefault="00FB3DDF" w:rsidP="003B1C34">
      <w:pPr>
        <w:jc w:val="both"/>
        <w:rPr>
          <w:rFonts w:ascii="Garamond" w:hAnsi="Garamond"/>
          <w:bCs/>
        </w:rPr>
      </w:pPr>
    </w:p>
    <w:p w14:paraId="36FA16C8" w14:textId="53532FE1" w:rsidR="00FB3DDF" w:rsidRPr="005214CC" w:rsidRDefault="00FB3DDF" w:rsidP="007E1A0D">
      <w:pPr>
        <w:numPr>
          <w:ilvl w:val="0"/>
          <w:numId w:val="9"/>
        </w:numPr>
        <w:ind w:left="0" w:firstLine="0"/>
        <w:jc w:val="both"/>
        <w:rPr>
          <w:rFonts w:ascii="Garamond" w:hAnsi="Garamond"/>
        </w:rPr>
      </w:pPr>
      <w:r w:rsidRPr="005214CC">
        <w:rPr>
          <w:rFonts w:ascii="Garamond" w:hAnsi="Garamond"/>
          <w:bCs/>
        </w:rPr>
        <w:t xml:space="preserve">O převzetí zboží bude sepsán </w:t>
      </w:r>
      <w:r w:rsidR="005214CC" w:rsidRPr="005214CC">
        <w:rPr>
          <w:rFonts w:ascii="Garamond" w:hAnsi="Garamond"/>
          <w:bCs/>
        </w:rPr>
        <w:t>dodací list</w:t>
      </w:r>
      <w:r w:rsidRPr="005214CC">
        <w:rPr>
          <w:rFonts w:ascii="Garamond" w:hAnsi="Garamond"/>
          <w:bCs/>
        </w:rPr>
        <w:t>, podepsaný oběma smluvními stranami.</w:t>
      </w:r>
    </w:p>
    <w:p w14:paraId="0A8D7429" w14:textId="77777777" w:rsidR="00FB3DDF" w:rsidRPr="00FA7B2E" w:rsidRDefault="00FB3DDF" w:rsidP="003B1C34">
      <w:pPr>
        <w:rPr>
          <w:rFonts w:ascii="Garamond" w:hAnsi="Garamond"/>
          <w:highlight w:val="green"/>
        </w:rPr>
      </w:pPr>
    </w:p>
    <w:p w14:paraId="6FADEC55" w14:textId="77777777" w:rsidR="00FB3DDF" w:rsidRPr="00FA7B2E" w:rsidRDefault="00FB3DDF" w:rsidP="009A4B8E">
      <w:pPr>
        <w:rPr>
          <w:rFonts w:ascii="Garamond" w:hAnsi="Garamond"/>
        </w:rPr>
      </w:pP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  <w:r w:rsidRPr="00FA7B2E">
        <w:rPr>
          <w:rFonts w:ascii="Garamond" w:hAnsi="Garamond"/>
        </w:rPr>
        <w:tab/>
      </w:r>
    </w:p>
    <w:p w14:paraId="7E5075DB" w14:textId="77777777" w:rsidR="00FB3DDF" w:rsidRPr="00FA7B2E" w:rsidRDefault="00FB3DDF" w:rsidP="009A4B8E">
      <w:pPr>
        <w:jc w:val="center"/>
        <w:rPr>
          <w:rFonts w:ascii="Garamond" w:hAnsi="Garamond"/>
        </w:rPr>
      </w:pPr>
      <w:r w:rsidRPr="00FA7B2E">
        <w:rPr>
          <w:rFonts w:ascii="Garamond" w:hAnsi="Garamond"/>
          <w:b/>
        </w:rPr>
        <w:t>IV.</w:t>
      </w:r>
    </w:p>
    <w:p w14:paraId="6FC651DC" w14:textId="77777777" w:rsidR="00FB3DDF" w:rsidRPr="00FA7B2E" w:rsidRDefault="001B5497" w:rsidP="009A4B8E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Kupní cena</w:t>
      </w:r>
      <w:r w:rsidR="00FB3DDF" w:rsidRPr="00FA7B2E">
        <w:rPr>
          <w:rFonts w:ascii="Garamond" w:hAnsi="Garamond"/>
          <w:b/>
        </w:rPr>
        <w:t xml:space="preserve"> a platební podmínky</w:t>
      </w:r>
    </w:p>
    <w:p w14:paraId="263F5624" w14:textId="77777777" w:rsidR="00FB3DDF" w:rsidRPr="00FA7B2E" w:rsidRDefault="00FB3DDF" w:rsidP="009A4B8E">
      <w:pPr>
        <w:rPr>
          <w:rFonts w:ascii="Garamond" w:hAnsi="Garamond"/>
          <w:b/>
        </w:rPr>
      </w:pPr>
    </w:p>
    <w:p w14:paraId="66D8683C" w14:textId="77777777" w:rsidR="00196B9D" w:rsidRDefault="00FB3DDF" w:rsidP="003B1C34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196B9D">
        <w:rPr>
          <w:rFonts w:ascii="Garamond" w:hAnsi="Garamond"/>
        </w:rPr>
        <w:t>Kupující se zavazuje zaplatit prodávajícímu za pře</w:t>
      </w:r>
      <w:r w:rsidR="003B1C34">
        <w:rPr>
          <w:rFonts w:ascii="Garamond" w:hAnsi="Garamond"/>
        </w:rPr>
        <w:t xml:space="preserve">dmět smlouvy uvedený v čl. II. </w:t>
      </w:r>
      <w:r w:rsidR="00D249AF">
        <w:rPr>
          <w:rFonts w:ascii="Garamond" w:hAnsi="Garamond"/>
        </w:rPr>
        <w:t>o</w:t>
      </w:r>
      <w:r w:rsidR="003B1C34">
        <w:rPr>
          <w:rFonts w:ascii="Garamond" w:hAnsi="Garamond"/>
        </w:rPr>
        <w:t>dst. 1. této smlouvy dohodnutou kupní cenu, která činí:</w:t>
      </w:r>
    </w:p>
    <w:p w14:paraId="1723B8BD" w14:textId="77777777" w:rsidR="007524BB" w:rsidRDefault="007524BB" w:rsidP="007524BB">
      <w:pPr>
        <w:jc w:val="both"/>
        <w:rPr>
          <w:rFonts w:ascii="Garamond" w:hAnsi="Garamond"/>
        </w:rPr>
      </w:pPr>
    </w:p>
    <w:p w14:paraId="1DE7E810" w14:textId="2AE48184" w:rsidR="001A5FAD" w:rsidRPr="004666EB" w:rsidRDefault="001A5FAD" w:rsidP="00F551E5">
      <w:pPr>
        <w:jc w:val="center"/>
        <w:rPr>
          <w:rFonts w:ascii="Garamond" w:hAnsi="Garamond"/>
        </w:rPr>
      </w:pPr>
      <w:r w:rsidRPr="004666EB">
        <w:rPr>
          <w:rFonts w:ascii="Garamond" w:hAnsi="Garamond"/>
        </w:rPr>
        <w:t xml:space="preserve">cena bez DPH </w:t>
      </w:r>
      <w:r>
        <w:rPr>
          <w:rFonts w:ascii="Garamond" w:hAnsi="Garamond"/>
        </w:rPr>
        <w:t>–</w:t>
      </w:r>
      <w:r w:rsidRPr="004666E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</w:t>
      </w:r>
      <w:r w:rsidR="005214CC">
        <w:rPr>
          <w:rFonts w:ascii="Garamond" w:hAnsi="Garamond"/>
          <w:lang w:val="en-US"/>
        </w:rPr>
        <w:t>162</w:t>
      </w:r>
      <w:r w:rsidRPr="00EA740D">
        <w:rPr>
          <w:rFonts w:ascii="Garamond" w:hAnsi="Garamond"/>
        </w:rPr>
        <w:t xml:space="preserve"> 000,00 Kč</w:t>
      </w:r>
    </w:p>
    <w:p w14:paraId="64BE6170" w14:textId="39597F1A" w:rsidR="001A5FAD" w:rsidRPr="004666EB" w:rsidRDefault="001A5FAD" w:rsidP="00F551E5">
      <w:pPr>
        <w:jc w:val="center"/>
        <w:rPr>
          <w:rFonts w:ascii="Garamond" w:hAnsi="Garamond"/>
        </w:rPr>
      </w:pPr>
      <w:r w:rsidRPr="004666EB">
        <w:rPr>
          <w:rFonts w:ascii="Garamond" w:hAnsi="Garamond"/>
        </w:rPr>
        <w:t xml:space="preserve">DPH 21 % – </w:t>
      </w:r>
      <w:r>
        <w:rPr>
          <w:rFonts w:ascii="Garamond" w:hAnsi="Garamond"/>
        </w:rPr>
        <w:t xml:space="preserve">            </w:t>
      </w:r>
      <w:r w:rsidR="005214CC">
        <w:rPr>
          <w:rFonts w:ascii="Garamond" w:hAnsi="Garamond"/>
        </w:rPr>
        <w:t xml:space="preserve">  34 020</w:t>
      </w:r>
      <w:r w:rsidRPr="00EA740D">
        <w:rPr>
          <w:rFonts w:ascii="Garamond" w:hAnsi="Garamond"/>
        </w:rPr>
        <w:t>,00 Kč</w:t>
      </w:r>
    </w:p>
    <w:p w14:paraId="76ACE54B" w14:textId="292C9BAD" w:rsidR="001A5FAD" w:rsidRPr="004666EB" w:rsidRDefault="001A5FAD" w:rsidP="00F551E5">
      <w:pPr>
        <w:jc w:val="center"/>
        <w:rPr>
          <w:rFonts w:ascii="Garamond" w:hAnsi="Garamond"/>
        </w:rPr>
      </w:pPr>
      <w:r w:rsidRPr="004666EB">
        <w:rPr>
          <w:rFonts w:ascii="Garamond" w:hAnsi="Garamond"/>
        </w:rPr>
        <w:t xml:space="preserve">cena včetně DPH – </w:t>
      </w:r>
      <w:r>
        <w:rPr>
          <w:rFonts w:ascii="Garamond" w:hAnsi="Garamond"/>
        </w:rPr>
        <w:t xml:space="preserve">  </w:t>
      </w:r>
      <w:r w:rsidR="005214CC">
        <w:rPr>
          <w:rFonts w:ascii="Garamond" w:hAnsi="Garamond"/>
        </w:rPr>
        <w:t>196</w:t>
      </w:r>
      <w:r w:rsidRPr="00EA740D">
        <w:rPr>
          <w:rFonts w:ascii="Garamond" w:hAnsi="Garamond"/>
        </w:rPr>
        <w:t xml:space="preserve"> </w:t>
      </w:r>
      <w:r w:rsidR="005214CC">
        <w:rPr>
          <w:rFonts w:ascii="Garamond" w:hAnsi="Garamond"/>
        </w:rPr>
        <w:t>020</w:t>
      </w:r>
      <w:r w:rsidRPr="00EA740D">
        <w:rPr>
          <w:rFonts w:ascii="Garamond" w:hAnsi="Garamond"/>
        </w:rPr>
        <w:t>,00 Kč</w:t>
      </w:r>
    </w:p>
    <w:p w14:paraId="142E0091" w14:textId="77777777" w:rsidR="003B1C34" w:rsidRDefault="003B1C34" w:rsidP="00F551E5">
      <w:pPr>
        <w:jc w:val="center"/>
        <w:rPr>
          <w:rFonts w:ascii="Garamond" w:hAnsi="Garamond"/>
        </w:rPr>
      </w:pPr>
    </w:p>
    <w:p w14:paraId="6422DC04" w14:textId="2F5CFDF0" w:rsidR="00540D3F" w:rsidRPr="001510E0" w:rsidRDefault="00540D3F" w:rsidP="00D249AF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40D3F">
        <w:rPr>
          <w:rFonts w:ascii="Garamond" w:hAnsi="Garamond"/>
          <w:sz w:val="24"/>
          <w:szCs w:val="24"/>
        </w:rPr>
        <w:t>C</w:t>
      </w:r>
      <w:r w:rsidR="0062784F">
        <w:rPr>
          <w:rFonts w:ascii="Garamond" w:hAnsi="Garamond"/>
          <w:sz w:val="24"/>
          <w:szCs w:val="24"/>
        </w:rPr>
        <w:t>en</w:t>
      </w:r>
      <w:r w:rsidR="001510E0">
        <w:rPr>
          <w:rFonts w:ascii="Garamond" w:hAnsi="Garamond"/>
          <w:sz w:val="24"/>
          <w:szCs w:val="24"/>
        </w:rPr>
        <w:t>a</w:t>
      </w:r>
      <w:r w:rsidRPr="00540D3F">
        <w:rPr>
          <w:rFonts w:ascii="Garamond" w:hAnsi="Garamond"/>
          <w:sz w:val="24"/>
          <w:szCs w:val="24"/>
        </w:rPr>
        <w:t xml:space="preserve"> </w:t>
      </w:r>
      <w:r w:rsidR="00D249AF">
        <w:rPr>
          <w:rFonts w:ascii="Garamond" w:hAnsi="Garamond"/>
          <w:sz w:val="24"/>
          <w:szCs w:val="24"/>
        </w:rPr>
        <w:t>podle odst.</w:t>
      </w:r>
      <w:r w:rsidR="0062784F">
        <w:rPr>
          <w:rFonts w:ascii="Garamond" w:hAnsi="Garamond"/>
          <w:sz w:val="24"/>
          <w:szCs w:val="24"/>
        </w:rPr>
        <w:t xml:space="preserve"> 1 j</w:t>
      </w:r>
      <w:r w:rsidR="001510E0">
        <w:rPr>
          <w:rFonts w:ascii="Garamond" w:hAnsi="Garamond"/>
          <w:sz w:val="24"/>
          <w:szCs w:val="24"/>
        </w:rPr>
        <w:t>e cena</w:t>
      </w:r>
      <w:r w:rsidR="0062784F">
        <w:rPr>
          <w:rFonts w:ascii="Garamond" w:hAnsi="Garamond"/>
          <w:sz w:val="24"/>
          <w:szCs w:val="24"/>
        </w:rPr>
        <w:t xml:space="preserve"> konečn</w:t>
      </w:r>
      <w:r w:rsidR="001510E0">
        <w:rPr>
          <w:rFonts w:ascii="Garamond" w:hAnsi="Garamond"/>
          <w:sz w:val="24"/>
          <w:szCs w:val="24"/>
        </w:rPr>
        <w:t>á</w:t>
      </w:r>
      <w:r w:rsidRPr="00540D3F">
        <w:rPr>
          <w:rFonts w:ascii="Garamond" w:hAnsi="Garamond"/>
          <w:sz w:val="24"/>
          <w:szCs w:val="24"/>
        </w:rPr>
        <w:t xml:space="preserve">, nejvýše </w:t>
      </w:r>
      <w:r w:rsidR="0062784F">
        <w:rPr>
          <w:rFonts w:ascii="Garamond" w:hAnsi="Garamond"/>
          <w:sz w:val="24"/>
          <w:szCs w:val="24"/>
        </w:rPr>
        <w:t>přípustn</w:t>
      </w:r>
      <w:r w:rsidR="001510E0">
        <w:rPr>
          <w:rFonts w:ascii="Garamond" w:hAnsi="Garamond"/>
          <w:sz w:val="24"/>
          <w:szCs w:val="24"/>
        </w:rPr>
        <w:t>á</w:t>
      </w:r>
      <w:r w:rsidR="0062784F">
        <w:rPr>
          <w:rFonts w:ascii="Garamond" w:hAnsi="Garamond"/>
          <w:sz w:val="24"/>
          <w:szCs w:val="24"/>
        </w:rPr>
        <w:t xml:space="preserve"> a zahrnuj</w:t>
      </w:r>
      <w:r w:rsidR="001510E0">
        <w:rPr>
          <w:rFonts w:ascii="Garamond" w:hAnsi="Garamond"/>
          <w:sz w:val="24"/>
          <w:szCs w:val="24"/>
        </w:rPr>
        <w:t>e</w:t>
      </w:r>
      <w:r w:rsidR="00D249AF">
        <w:rPr>
          <w:rFonts w:ascii="Garamond" w:hAnsi="Garamond"/>
          <w:sz w:val="24"/>
          <w:szCs w:val="24"/>
        </w:rPr>
        <w:t xml:space="preserve"> i veškeré náklady kupujícího</w:t>
      </w:r>
      <w:r w:rsidRPr="00540D3F">
        <w:rPr>
          <w:rFonts w:ascii="Garamond" w:hAnsi="Garamond"/>
          <w:sz w:val="24"/>
          <w:szCs w:val="24"/>
        </w:rPr>
        <w:t xml:space="preserve"> vzniklé v souvislosti s plněním předmětu smlouvy</w:t>
      </w:r>
      <w:r w:rsidR="001510E0">
        <w:rPr>
          <w:rFonts w:ascii="Garamond" w:hAnsi="Garamond"/>
          <w:sz w:val="24"/>
          <w:szCs w:val="24"/>
        </w:rPr>
        <w:t xml:space="preserve"> – </w:t>
      </w:r>
      <w:r w:rsidR="001510E0" w:rsidRPr="00D0256B">
        <w:rPr>
          <w:rFonts w:ascii="Garamond" w:hAnsi="Garamond"/>
          <w:sz w:val="24"/>
          <w:szCs w:val="24"/>
        </w:rPr>
        <w:t xml:space="preserve">dodávka </w:t>
      </w:r>
      <w:r w:rsidR="00D0256B" w:rsidRPr="00D0256B">
        <w:rPr>
          <w:rFonts w:ascii="Garamond" w:hAnsi="Garamond"/>
          <w:sz w:val="24"/>
          <w:szCs w:val="24"/>
        </w:rPr>
        <w:t xml:space="preserve">zařízení, </w:t>
      </w:r>
      <w:r w:rsidR="001510E0" w:rsidRPr="00D0256B">
        <w:rPr>
          <w:rFonts w:ascii="Garamond" w:hAnsi="Garamond"/>
          <w:sz w:val="24"/>
          <w:szCs w:val="24"/>
        </w:rPr>
        <w:t>zaškolení a doprava</w:t>
      </w:r>
      <w:r w:rsidRPr="00D0256B">
        <w:rPr>
          <w:rFonts w:ascii="Garamond" w:hAnsi="Garamond"/>
          <w:sz w:val="24"/>
          <w:szCs w:val="24"/>
        </w:rPr>
        <w:t xml:space="preserve">. </w:t>
      </w:r>
      <w:r w:rsidRPr="00540D3F">
        <w:rPr>
          <w:rFonts w:ascii="Garamond" w:hAnsi="Garamond"/>
          <w:sz w:val="24"/>
          <w:szCs w:val="24"/>
        </w:rPr>
        <w:t>Cena může být změněna pouze písemným dodatkem k této smlouvě v případě změny daňových předpisů</w:t>
      </w:r>
      <w:r w:rsidR="001510E0">
        <w:rPr>
          <w:rFonts w:ascii="Garamond" w:hAnsi="Garamond"/>
          <w:sz w:val="24"/>
          <w:szCs w:val="24"/>
        </w:rPr>
        <w:t>.</w:t>
      </w:r>
    </w:p>
    <w:p w14:paraId="285F6836" w14:textId="77777777" w:rsidR="00FB3DDF" w:rsidRPr="00FA7B2E" w:rsidRDefault="00FB3DDF" w:rsidP="00D249AF">
      <w:pPr>
        <w:jc w:val="both"/>
        <w:rPr>
          <w:rFonts w:ascii="Garamond" w:hAnsi="Garamond"/>
          <w:highlight w:val="green"/>
        </w:rPr>
      </w:pPr>
    </w:p>
    <w:p w14:paraId="44C0F6C0" w14:textId="36AF6BFD" w:rsidR="00FB3DDF" w:rsidRPr="005214CC" w:rsidRDefault="00540D3F" w:rsidP="005214CC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214CC">
        <w:rPr>
          <w:rFonts w:ascii="Garamond" w:hAnsi="Garamond"/>
          <w:sz w:val="24"/>
          <w:szCs w:val="24"/>
        </w:rPr>
        <w:t xml:space="preserve">Kupující uhradí kupní </w:t>
      </w:r>
      <w:r w:rsidR="0000069A" w:rsidRPr="005214CC">
        <w:rPr>
          <w:rFonts w:ascii="Garamond" w:hAnsi="Garamond"/>
          <w:sz w:val="24"/>
          <w:szCs w:val="24"/>
        </w:rPr>
        <w:t xml:space="preserve">cenu na základě </w:t>
      </w:r>
      <w:r w:rsidR="00FB3DDF" w:rsidRPr="005214CC">
        <w:rPr>
          <w:rFonts w:ascii="Garamond" w:hAnsi="Garamond"/>
          <w:sz w:val="24"/>
          <w:szCs w:val="24"/>
        </w:rPr>
        <w:t>fakt</w:t>
      </w:r>
      <w:r w:rsidR="0000069A" w:rsidRPr="005214CC">
        <w:rPr>
          <w:rFonts w:ascii="Garamond" w:hAnsi="Garamond"/>
          <w:sz w:val="24"/>
          <w:szCs w:val="24"/>
        </w:rPr>
        <w:t xml:space="preserve">ury </w:t>
      </w:r>
      <w:r w:rsidR="00FB3DDF" w:rsidRPr="005214CC">
        <w:rPr>
          <w:rFonts w:ascii="Garamond" w:hAnsi="Garamond"/>
          <w:sz w:val="24"/>
          <w:szCs w:val="24"/>
        </w:rPr>
        <w:t>prodávajícího, která musí mít</w:t>
      </w:r>
      <w:r w:rsidR="00DD70A1" w:rsidRPr="005214CC">
        <w:rPr>
          <w:rFonts w:ascii="Garamond" w:hAnsi="Garamond"/>
          <w:sz w:val="24"/>
          <w:szCs w:val="24"/>
        </w:rPr>
        <w:t xml:space="preserve"> náležitosti daňového dokladu</w:t>
      </w:r>
      <w:r w:rsidR="00FB3DDF" w:rsidRPr="005214CC">
        <w:rPr>
          <w:rFonts w:ascii="Garamond" w:hAnsi="Garamond"/>
          <w:sz w:val="24"/>
          <w:szCs w:val="24"/>
        </w:rPr>
        <w:t xml:space="preserve"> uvedené v ustanovení § 29 zák. č. 235/2004 Sb., o dani z přidané hodnoty, ve znění pozdějších předpisů, a v ustanovení § 4</w:t>
      </w:r>
      <w:r w:rsidR="00D249AF" w:rsidRPr="005214CC">
        <w:rPr>
          <w:rFonts w:ascii="Garamond" w:hAnsi="Garamond"/>
          <w:sz w:val="24"/>
          <w:szCs w:val="24"/>
        </w:rPr>
        <w:t>35 zák. č. 89/2012 Sb., občanského</w:t>
      </w:r>
      <w:r w:rsidR="00FB3DDF" w:rsidRPr="005214CC">
        <w:rPr>
          <w:rFonts w:ascii="Garamond" w:hAnsi="Garamond"/>
          <w:sz w:val="24"/>
          <w:szCs w:val="24"/>
        </w:rPr>
        <w:t xml:space="preserve"> zákoník</w:t>
      </w:r>
      <w:r w:rsidR="00D249AF" w:rsidRPr="005214CC">
        <w:rPr>
          <w:rFonts w:ascii="Garamond" w:hAnsi="Garamond"/>
          <w:sz w:val="24"/>
          <w:szCs w:val="24"/>
        </w:rPr>
        <w:t xml:space="preserve">u, ve znění pozdějších </w:t>
      </w:r>
      <w:r w:rsidR="00FB3DDF" w:rsidRPr="005214CC">
        <w:rPr>
          <w:rFonts w:ascii="Garamond" w:hAnsi="Garamond"/>
          <w:sz w:val="24"/>
          <w:szCs w:val="24"/>
        </w:rPr>
        <w:t>předpisů.</w:t>
      </w:r>
    </w:p>
    <w:p w14:paraId="5997043A" w14:textId="77777777" w:rsidR="005214CC" w:rsidRDefault="005214CC" w:rsidP="005214CC">
      <w:pPr>
        <w:pStyle w:val="Odstavecseseznamem"/>
        <w:rPr>
          <w:rFonts w:ascii="Garamond" w:hAnsi="Garamond"/>
          <w:highlight w:val="green"/>
        </w:rPr>
      </w:pPr>
    </w:p>
    <w:p w14:paraId="39C6F832" w14:textId="0FA31756" w:rsidR="00FB3DDF" w:rsidRPr="005214CC" w:rsidRDefault="00FB3DDF" w:rsidP="005214CC">
      <w:pPr>
        <w:pStyle w:val="Odstavecseseznamem"/>
        <w:numPr>
          <w:ilvl w:val="0"/>
          <w:numId w:val="18"/>
        </w:numPr>
        <w:suppressAutoHyphens/>
        <w:spacing w:after="0" w:line="240" w:lineRule="auto"/>
        <w:ind w:left="0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5214CC">
        <w:rPr>
          <w:rFonts w:ascii="Garamond" w:hAnsi="Garamond"/>
          <w:sz w:val="24"/>
          <w:szCs w:val="24"/>
        </w:rPr>
        <w:t xml:space="preserve">Faktura je </w:t>
      </w:r>
      <w:r w:rsidRPr="005214CC">
        <w:rPr>
          <w:rFonts w:ascii="Garamond" w:hAnsi="Garamond"/>
        </w:rPr>
        <w:t xml:space="preserve">splatná do 21 </w:t>
      </w:r>
      <w:r w:rsidR="00DD70A1" w:rsidRPr="005214CC">
        <w:rPr>
          <w:rFonts w:ascii="Garamond" w:hAnsi="Garamond"/>
        </w:rPr>
        <w:t xml:space="preserve">kalendářních </w:t>
      </w:r>
      <w:r w:rsidRPr="005214CC">
        <w:rPr>
          <w:rFonts w:ascii="Garamond" w:hAnsi="Garamond"/>
        </w:rPr>
        <w:t>dní od jejího převzetí kupuj</w:t>
      </w:r>
      <w:r w:rsidR="00D249AF" w:rsidRPr="005214CC">
        <w:rPr>
          <w:rFonts w:ascii="Garamond" w:hAnsi="Garamond"/>
        </w:rPr>
        <w:t>ícím.</w:t>
      </w:r>
    </w:p>
    <w:p w14:paraId="212C64D7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3F255B4E" w14:textId="77777777" w:rsidR="00FB3DDF" w:rsidRPr="00FA7B2E" w:rsidRDefault="00FB3DD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Dnem úhrady faktury se rozumí den odepsání kupní ceny z účtu kupujícího</w:t>
      </w:r>
      <w:r w:rsidR="00D249AF">
        <w:rPr>
          <w:rFonts w:ascii="Garamond" w:hAnsi="Garamond"/>
        </w:rPr>
        <w:t xml:space="preserve"> ve prospěch účtu prodávajícího vedeného u peněžního ústavu.</w:t>
      </w:r>
    </w:p>
    <w:p w14:paraId="172C98F4" w14:textId="77777777" w:rsidR="00FB3DDF" w:rsidRPr="00FA7B2E" w:rsidRDefault="00FB3DDF" w:rsidP="00D249AF">
      <w:pPr>
        <w:jc w:val="both"/>
        <w:rPr>
          <w:rFonts w:ascii="Garamond" w:hAnsi="Garamond"/>
        </w:rPr>
      </w:pPr>
    </w:p>
    <w:p w14:paraId="24F48569" w14:textId="77777777" w:rsidR="00FB3DDF" w:rsidRPr="00FA7B2E" w:rsidRDefault="00D249AF" w:rsidP="00D249AF">
      <w:pPr>
        <w:numPr>
          <w:ilvl w:val="0"/>
          <w:numId w:val="18"/>
        </w:numPr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Kupující</w:t>
      </w:r>
      <w:r w:rsidR="00FB3DDF" w:rsidRPr="00FA7B2E">
        <w:rPr>
          <w:rFonts w:ascii="Garamond" w:hAnsi="Garamond"/>
        </w:rPr>
        <w:t xml:space="preserve"> neposkytuje na zaplacení kupní ceny zálohy a ani jedna smluvní strana neposkytne druhé smluvní straně závdavek.</w:t>
      </w:r>
    </w:p>
    <w:p w14:paraId="53AECC88" w14:textId="77777777" w:rsidR="00FB3DDF" w:rsidRPr="00FA7B2E" w:rsidRDefault="00FB3DDF" w:rsidP="00D249AF">
      <w:pPr>
        <w:jc w:val="both"/>
        <w:rPr>
          <w:rFonts w:ascii="Garamond" w:hAnsi="Garamond"/>
          <w:b/>
          <w:bCs/>
        </w:rPr>
      </w:pPr>
      <w:r w:rsidRPr="00FA7B2E">
        <w:rPr>
          <w:rFonts w:ascii="Garamond" w:hAnsi="Garamond"/>
        </w:rPr>
        <w:t xml:space="preserve">  </w:t>
      </w:r>
    </w:p>
    <w:p w14:paraId="73E970DE" w14:textId="77777777" w:rsidR="007B0F74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V.</w:t>
      </w:r>
    </w:p>
    <w:p w14:paraId="5D9BF154" w14:textId="0A53752A" w:rsidR="003D156C" w:rsidRPr="00680D0A" w:rsidRDefault="003D156C" w:rsidP="00D249AF">
      <w:pPr>
        <w:jc w:val="center"/>
        <w:rPr>
          <w:rFonts w:ascii="Garamond" w:hAnsi="Garamond"/>
          <w:b/>
          <w:bCs/>
        </w:rPr>
      </w:pPr>
      <w:r w:rsidRPr="00680D0A">
        <w:rPr>
          <w:rFonts w:ascii="Garamond" w:hAnsi="Garamond"/>
          <w:b/>
          <w:bCs/>
        </w:rPr>
        <w:t>Servisní podmínky</w:t>
      </w:r>
      <w:r w:rsidR="001B230C" w:rsidRPr="00680D0A">
        <w:rPr>
          <w:rFonts w:ascii="Garamond" w:hAnsi="Garamond"/>
          <w:b/>
          <w:bCs/>
        </w:rPr>
        <w:t xml:space="preserve"> </w:t>
      </w:r>
    </w:p>
    <w:p w14:paraId="428606F2" w14:textId="77777777" w:rsidR="00372378" w:rsidRPr="00680D0A" w:rsidRDefault="00372378" w:rsidP="00D249AF">
      <w:pPr>
        <w:jc w:val="center"/>
        <w:rPr>
          <w:rFonts w:ascii="Garamond" w:hAnsi="Garamond"/>
          <w:b/>
          <w:bCs/>
        </w:rPr>
      </w:pPr>
    </w:p>
    <w:p w14:paraId="2AC54D2E" w14:textId="15022D3B" w:rsidR="003D156C" w:rsidRPr="00680D0A" w:rsidRDefault="009E1E2D" w:rsidP="00372378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1.</w:t>
      </w:r>
      <w:r w:rsidRPr="00680D0A">
        <w:rPr>
          <w:rFonts w:ascii="Garamond" w:hAnsi="Garamond"/>
          <w:bCs/>
        </w:rPr>
        <w:tab/>
        <w:t>Prodávající se zavazuje v záruční době poskytnout servisní zásah</w:t>
      </w:r>
      <w:r w:rsidR="005214CC">
        <w:rPr>
          <w:rFonts w:ascii="Garamond" w:hAnsi="Garamond"/>
          <w:bCs/>
        </w:rPr>
        <w:t xml:space="preserve">. </w:t>
      </w:r>
      <w:r w:rsidRPr="00680D0A">
        <w:rPr>
          <w:rFonts w:ascii="Garamond" w:hAnsi="Garamond"/>
          <w:bCs/>
        </w:rPr>
        <w:t>Cena za poskytnutí servisu (včetně dopravy) je zahrnuta v ceně předmětu plnění uvedené v čl. IV</w:t>
      </w:r>
      <w:r w:rsidR="00372378" w:rsidRPr="00680D0A">
        <w:rPr>
          <w:rFonts w:ascii="Garamond" w:hAnsi="Garamond"/>
          <w:bCs/>
        </w:rPr>
        <w:t xml:space="preserve"> </w:t>
      </w:r>
      <w:r w:rsidR="00CD0C6D" w:rsidRPr="00680D0A">
        <w:rPr>
          <w:rFonts w:ascii="Garamond" w:hAnsi="Garamond"/>
          <w:bCs/>
        </w:rPr>
        <w:t xml:space="preserve">odst. 1 </w:t>
      </w:r>
      <w:r w:rsidRPr="00680D0A">
        <w:rPr>
          <w:rFonts w:ascii="Garamond" w:hAnsi="Garamond"/>
          <w:bCs/>
        </w:rPr>
        <w:t>smlouvy.</w:t>
      </w:r>
    </w:p>
    <w:p w14:paraId="6E2E9A53" w14:textId="77777777" w:rsidR="009E1E2D" w:rsidRPr="00680D0A" w:rsidRDefault="009E1E2D" w:rsidP="00372378">
      <w:pPr>
        <w:jc w:val="both"/>
        <w:rPr>
          <w:rFonts w:ascii="Garamond" w:hAnsi="Garamond"/>
          <w:bCs/>
        </w:rPr>
      </w:pPr>
    </w:p>
    <w:p w14:paraId="0CE36056" w14:textId="48673AD2" w:rsidR="007524BB" w:rsidRPr="00680D0A" w:rsidRDefault="009E1E2D" w:rsidP="00372378">
      <w:pPr>
        <w:jc w:val="both"/>
        <w:rPr>
          <w:rFonts w:ascii="Garamond" w:hAnsi="Garamond"/>
          <w:bCs/>
        </w:rPr>
      </w:pPr>
      <w:r w:rsidRPr="00680D0A">
        <w:rPr>
          <w:rFonts w:ascii="Garamond" w:hAnsi="Garamond"/>
          <w:bCs/>
        </w:rPr>
        <w:t>2.</w:t>
      </w:r>
      <w:r w:rsidRPr="00680D0A">
        <w:rPr>
          <w:rFonts w:ascii="Garamond" w:hAnsi="Garamond"/>
          <w:bCs/>
        </w:rPr>
        <w:tab/>
      </w:r>
      <w:r w:rsidR="00372378" w:rsidRPr="00680D0A">
        <w:rPr>
          <w:rFonts w:ascii="Garamond" w:hAnsi="Garamond"/>
          <w:bCs/>
        </w:rPr>
        <w:t xml:space="preserve">Reakční doba na nahlášenou závadu </w:t>
      </w:r>
      <w:r w:rsidR="006A4D7B" w:rsidRPr="00680D0A">
        <w:rPr>
          <w:rFonts w:ascii="Garamond" w:hAnsi="Garamond"/>
          <w:bCs/>
        </w:rPr>
        <w:t>je</w:t>
      </w:r>
      <w:r w:rsidR="00E8164F" w:rsidRPr="00680D0A">
        <w:rPr>
          <w:rFonts w:ascii="Garamond" w:hAnsi="Garamond"/>
          <w:bCs/>
        </w:rPr>
        <w:t xml:space="preserve"> stanovena</w:t>
      </w:r>
      <w:r w:rsidR="006A4D7B" w:rsidRPr="00680D0A">
        <w:rPr>
          <w:rFonts w:ascii="Garamond" w:hAnsi="Garamond"/>
          <w:bCs/>
        </w:rPr>
        <w:t xml:space="preserve"> </w:t>
      </w:r>
      <w:r w:rsidR="007524BB" w:rsidRPr="00680D0A">
        <w:rPr>
          <w:rFonts w:ascii="Garamond" w:hAnsi="Garamond"/>
          <w:bCs/>
        </w:rPr>
        <w:t>na následující</w:t>
      </w:r>
      <w:r w:rsidR="00372378" w:rsidRPr="00680D0A">
        <w:rPr>
          <w:rFonts w:ascii="Garamond" w:hAnsi="Garamond"/>
          <w:bCs/>
        </w:rPr>
        <w:t> pracovní d</w:t>
      </w:r>
      <w:r w:rsidR="007524BB" w:rsidRPr="00680D0A">
        <w:rPr>
          <w:rFonts w:ascii="Garamond" w:hAnsi="Garamond"/>
          <w:bCs/>
        </w:rPr>
        <w:t>e</w:t>
      </w:r>
      <w:r w:rsidR="00372378" w:rsidRPr="00680D0A">
        <w:rPr>
          <w:rFonts w:ascii="Garamond" w:hAnsi="Garamond"/>
          <w:bCs/>
        </w:rPr>
        <w:t>n</w:t>
      </w:r>
      <w:r w:rsidR="008614DB" w:rsidRPr="00680D0A">
        <w:rPr>
          <w:rFonts w:ascii="Garamond" w:hAnsi="Garamond"/>
          <w:bCs/>
        </w:rPr>
        <w:t>.</w:t>
      </w:r>
      <w:r w:rsidR="00372378" w:rsidRPr="00680D0A">
        <w:rPr>
          <w:rFonts w:ascii="Garamond" w:hAnsi="Garamond"/>
          <w:bCs/>
        </w:rPr>
        <w:t xml:space="preserve"> </w:t>
      </w:r>
      <w:r w:rsidR="007524BB" w:rsidRPr="00680D0A">
        <w:rPr>
          <w:rFonts w:ascii="Garamond" w:hAnsi="Garamond"/>
          <w:bCs/>
        </w:rPr>
        <w:t>Z</w:t>
      </w:r>
      <w:r w:rsidR="007524BB" w:rsidRPr="00680D0A">
        <w:rPr>
          <w:rFonts w:ascii="Garamond" w:eastAsia="MS Mincho" w:hAnsi="Garamond" w:cs="Arial"/>
        </w:rPr>
        <w:t xml:space="preserve">hotovitel zahájí činnosti vedoucí k odstranění závady nejpozději do </w:t>
      </w:r>
      <w:r w:rsidR="00680D0A" w:rsidRPr="00680D0A">
        <w:rPr>
          <w:rFonts w:ascii="Garamond" w:eastAsia="MS Mincho" w:hAnsi="Garamond" w:cs="Arial"/>
        </w:rPr>
        <w:t>1</w:t>
      </w:r>
      <w:r w:rsidR="007524BB" w:rsidRPr="00680D0A">
        <w:rPr>
          <w:rFonts w:ascii="Garamond" w:eastAsia="MS Mincho" w:hAnsi="Garamond" w:cs="Arial"/>
        </w:rPr>
        <w:t xml:space="preserve"> pracovní</w:t>
      </w:r>
      <w:r w:rsidR="00680D0A" w:rsidRPr="00680D0A">
        <w:rPr>
          <w:rFonts w:ascii="Garamond" w:eastAsia="MS Mincho" w:hAnsi="Garamond" w:cs="Arial"/>
        </w:rPr>
        <w:t>ho dne</w:t>
      </w:r>
      <w:r w:rsidR="007524BB" w:rsidRPr="00680D0A">
        <w:rPr>
          <w:rFonts w:ascii="Garamond" w:eastAsia="MS Mincho" w:hAnsi="Garamond" w:cs="Arial"/>
        </w:rPr>
        <w:t xml:space="preserve"> po nahlášení závady. </w:t>
      </w:r>
      <w:r w:rsidR="00680D0A" w:rsidRPr="00680D0A">
        <w:rPr>
          <w:rFonts w:ascii="Garamond" w:eastAsia="MS Mincho" w:hAnsi="Garamond" w:cs="Arial"/>
        </w:rPr>
        <w:t>Závada bude odstraněna bez zbytečného odkladu dle povahy závady</w:t>
      </w:r>
      <w:r w:rsidR="005C7066">
        <w:rPr>
          <w:rFonts w:ascii="Garamond" w:eastAsia="MS Mincho" w:hAnsi="Garamond" w:cs="Arial"/>
        </w:rPr>
        <w:t xml:space="preserve">, nejdéle však do </w:t>
      </w:r>
      <w:r w:rsidR="005214CC">
        <w:rPr>
          <w:rFonts w:ascii="Garamond" w:eastAsia="MS Mincho" w:hAnsi="Garamond" w:cs="Arial"/>
        </w:rPr>
        <w:t>5</w:t>
      </w:r>
      <w:r w:rsidR="005C7066">
        <w:rPr>
          <w:rFonts w:ascii="Garamond" w:eastAsia="MS Mincho" w:hAnsi="Garamond" w:cs="Arial"/>
        </w:rPr>
        <w:t xml:space="preserve"> dní.</w:t>
      </w:r>
    </w:p>
    <w:p w14:paraId="09F3723A" w14:textId="77777777" w:rsidR="00372378" w:rsidRPr="009E1E2D" w:rsidRDefault="00372378" w:rsidP="00372378">
      <w:pPr>
        <w:jc w:val="both"/>
        <w:rPr>
          <w:rFonts w:ascii="Garamond" w:hAnsi="Garamond"/>
          <w:bCs/>
        </w:rPr>
      </w:pPr>
    </w:p>
    <w:p w14:paraId="5B71CA46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  <w:bCs/>
        </w:rPr>
        <w:t>V</w:t>
      </w:r>
      <w:r w:rsidR="003D156C">
        <w:rPr>
          <w:rFonts w:ascii="Garamond" w:hAnsi="Garamond"/>
          <w:b/>
          <w:bCs/>
        </w:rPr>
        <w:t>I</w:t>
      </w:r>
      <w:r w:rsidRPr="00FA7B2E">
        <w:rPr>
          <w:rFonts w:ascii="Garamond" w:hAnsi="Garamond"/>
          <w:b/>
          <w:bCs/>
        </w:rPr>
        <w:t>.</w:t>
      </w:r>
    </w:p>
    <w:p w14:paraId="3769C9E7" w14:textId="77777777" w:rsidR="00FB3DDF" w:rsidRPr="00FA7B2E" w:rsidRDefault="001B5497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Z</w:t>
      </w:r>
      <w:r w:rsidR="00FB3DDF" w:rsidRPr="00FA7B2E">
        <w:rPr>
          <w:rFonts w:ascii="Garamond" w:hAnsi="Garamond"/>
          <w:b/>
          <w:bCs/>
        </w:rPr>
        <w:t>áruka za jakost</w:t>
      </w:r>
      <w:r>
        <w:rPr>
          <w:rFonts w:ascii="Garamond" w:hAnsi="Garamond"/>
          <w:b/>
          <w:bCs/>
        </w:rPr>
        <w:t>, odpovědnost za vady</w:t>
      </w:r>
    </w:p>
    <w:p w14:paraId="70738106" w14:textId="77777777" w:rsidR="00FB3DDF" w:rsidRPr="00FA7B2E" w:rsidRDefault="00FB3DDF" w:rsidP="009A4B8E">
      <w:pPr>
        <w:jc w:val="both"/>
        <w:rPr>
          <w:rFonts w:ascii="Garamond" w:hAnsi="Garamond"/>
          <w:bCs/>
        </w:rPr>
      </w:pPr>
    </w:p>
    <w:p w14:paraId="1A29C8C8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 xml:space="preserve">Nemá-li zboží vlastnosti stanovené touto smlouvou a ustanovením </w:t>
      </w:r>
      <w:r w:rsidR="00DD70A1">
        <w:rPr>
          <w:rFonts w:ascii="Garamond" w:hAnsi="Garamond"/>
          <w:bCs/>
        </w:rPr>
        <w:t>§</w:t>
      </w:r>
      <w:r w:rsidRPr="00FA7B2E">
        <w:rPr>
          <w:rFonts w:ascii="Garamond" w:hAnsi="Garamond"/>
          <w:bCs/>
        </w:rPr>
        <w:t xml:space="preserve"> 2095, </w:t>
      </w:r>
      <w:r w:rsidR="001F3ABB">
        <w:rPr>
          <w:rFonts w:ascii="Garamond" w:hAnsi="Garamond"/>
          <w:bCs/>
        </w:rPr>
        <w:t xml:space="preserve">§ </w:t>
      </w:r>
      <w:r w:rsidRPr="00FA7B2E">
        <w:rPr>
          <w:rFonts w:ascii="Garamond" w:hAnsi="Garamond"/>
          <w:bCs/>
        </w:rPr>
        <w:t>2096 a</w:t>
      </w:r>
      <w:r w:rsidR="00D249AF">
        <w:rPr>
          <w:rFonts w:ascii="Garamond" w:hAnsi="Garamond"/>
          <w:bCs/>
        </w:rPr>
        <w:t xml:space="preserve"> §</w:t>
      </w:r>
      <w:r w:rsidRPr="00FA7B2E">
        <w:rPr>
          <w:rFonts w:ascii="Garamond" w:hAnsi="Garamond"/>
          <w:bCs/>
        </w:rPr>
        <w:t xml:space="preserve"> 2097 občanského zákoníku, má vady. Za vady se považuje i dodání jiného </w:t>
      </w:r>
      <w:proofErr w:type="gramStart"/>
      <w:r w:rsidRPr="00FA7B2E">
        <w:rPr>
          <w:rFonts w:ascii="Garamond" w:hAnsi="Garamond"/>
          <w:bCs/>
        </w:rPr>
        <w:t>zboží,</w:t>
      </w:r>
      <w:proofErr w:type="gramEnd"/>
      <w:r w:rsidRPr="00FA7B2E">
        <w:rPr>
          <w:rFonts w:ascii="Garamond" w:hAnsi="Garamond"/>
          <w:bCs/>
        </w:rPr>
        <w:t xml:space="preserve"> než určuje smlouva. </w:t>
      </w:r>
      <w:r w:rsidR="00F93345">
        <w:rPr>
          <w:rFonts w:ascii="Garamond" w:hAnsi="Garamond"/>
          <w:bCs/>
        </w:rPr>
        <w:t>Za vadu zboží jsou</w:t>
      </w:r>
      <w:r w:rsidRPr="00FA7B2E">
        <w:rPr>
          <w:rFonts w:ascii="Garamond" w:hAnsi="Garamond"/>
          <w:bCs/>
        </w:rPr>
        <w:t xml:space="preserve"> rovněž </w:t>
      </w:r>
      <w:r w:rsidR="00F93345">
        <w:rPr>
          <w:rFonts w:ascii="Garamond" w:hAnsi="Garamond"/>
          <w:bCs/>
        </w:rPr>
        <w:t>považovány vady v dokumentaci nutné</w:t>
      </w:r>
      <w:r w:rsidRPr="00FA7B2E">
        <w:rPr>
          <w:rFonts w:ascii="Garamond" w:hAnsi="Garamond"/>
          <w:bCs/>
        </w:rPr>
        <w:t xml:space="preserve"> k užívání zboží.</w:t>
      </w:r>
    </w:p>
    <w:p w14:paraId="50084F09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69CCF6D1" w14:textId="77777777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lastRenderedPageBreak/>
        <w:t>Prodávající prohlašuje, že na zboží neváznou práva třetí osoby.</w:t>
      </w:r>
    </w:p>
    <w:p w14:paraId="77259500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77D22279" w14:textId="0D4F4E2F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Prodávající se zaručuje, že zboží bude v záruční době plně způsobilé pro použití k účelu stanovenému v této smlouvě, a není-li účel v této smlouvě stanoven, k účelu obvyklému a dále, že si zboží zachová vlastnosti stanovené</w:t>
      </w:r>
      <w:r w:rsidR="00D249AF">
        <w:rPr>
          <w:rFonts w:ascii="Garamond" w:hAnsi="Garamond"/>
          <w:bCs/>
        </w:rPr>
        <w:t xml:space="preserve"> touto smlouvou a ustanoveními </w:t>
      </w:r>
      <w:r w:rsidR="00DD70A1">
        <w:rPr>
          <w:rFonts w:ascii="Garamond" w:hAnsi="Garamond"/>
          <w:bCs/>
        </w:rPr>
        <w:t>§</w:t>
      </w:r>
      <w:r w:rsidR="00D249AF">
        <w:rPr>
          <w:rFonts w:ascii="Garamond" w:hAnsi="Garamond"/>
          <w:bCs/>
        </w:rPr>
        <w:t xml:space="preserve"> 2095 a § </w:t>
      </w:r>
      <w:r w:rsidRPr="00FA7B2E">
        <w:rPr>
          <w:rFonts w:ascii="Garamond" w:hAnsi="Garamond"/>
          <w:bCs/>
        </w:rPr>
        <w:t xml:space="preserve">2096 občanského zákoníku (záruka za jakost). </w:t>
      </w:r>
      <w:r w:rsidRPr="00680D0A">
        <w:rPr>
          <w:rFonts w:ascii="Garamond" w:hAnsi="Garamond"/>
          <w:b/>
        </w:rPr>
        <w:t xml:space="preserve">Záruční doba je sjednána v délce </w:t>
      </w:r>
      <w:r w:rsidR="00680D0A" w:rsidRPr="00680D0A">
        <w:rPr>
          <w:rFonts w:ascii="Garamond" w:hAnsi="Garamond"/>
          <w:b/>
        </w:rPr>
        <w:t>60</w:t>
      </w:r>
      <w:r w:rsidRPr="00680D0A">
        <w:rPr>
          <w:rFonts w:ascii="Garamond" w:hAnsi="Garamond"/>
          <w:b/>
        </w:rPr>
        <w:t xml:space="preserve"> měsíců</w:t>
      </w:r>
      <w:r w:rsidR="005C7066">
        <w:rPr>
          <w:rFonts w:ascii="Garamond" w:hAnsi="Garamond"/>
          <w:bCs/>
        </w:rPr>
        <w:t>.</w:t>
      </w:r>
      <w:r w:rsidRPr="00CD0C6D">
        <w:rPr>
          <w:rFonts w:ascii="Garamond" w:hAnsi="Garamond"/>
          <w:bCs/>
        </w:rPr>
        <w:t xml:space="preserve"> </w:t>
      </w:r>
      <w:r w:rsidRPr="00FA7B2E">
        <w:rPr>
          <w:rFonts w:ascii="Garamond" w:hAnsi="Garamond"/>
          <w:bCs/>
        </w:rPr>
        <w:t>Záruční doba běží ode dne převzetí zboží dle protokolu podepsaného oběma smluvními stranami. Zárukou za jakost nejsou dotčena práva a povinnosti z vadného plnění plynoucí ze zákona.</w:t>
      </w:r>
    </w:p>
    <w:p w14:paraId="5381775D" w14:textId="77777777" w:rsidR="00FB3DDF" w:rsidRPr="00FA7B2E" w:rsidRDefault="00FB3DDF" w:rsidP="00F452B2">
      <w:pPr>
        <w:rPr>
          <w:rFonts w:ascii="Garamond" w:hAnsi="Garamond"/>
          <w:bCs/>
        </w:rPr>
      </w:pPr>
    </w:p>
    <w:p w14:paraId="28CD0AEB" w14:textId="5D3A9B9C" w:rsidR="00FB3DDF" w:rsidRPr="00FA7B2E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Kupující je povinen bez zbytečného odkladu oznámit prodávajícímu zjištěné vady dodaného zbo</w:t>
      </w:r>
      <w:r w:rsidR="00F452B2">
        <w:rPr>
          <w:rFonts w:ascii="Garamond" w:hAnsi="Garamond"/>
          <w:bCs/>
        </w:rPr>
        <w:t>ží, a to písemně na adresu prodávajícího uvedenou v záhlaví této smlouvy nebo na e-mailovou adresu:</w:t>
      </w:r>
      <w:r w:rsidR="001C0CF8">
        <w:rPr>
          <w:rFonts w:ascii="Garamond" w:hAnsi="Garamond"/>
          <w:bCs/>
        </w:rPr>
        <w:t xml:space="preserve"> servis24</w:t>
      </w:r>
      <w:r w:rsidR="00EF7140">
        <w:rPr>
          <w:rFonts w:ascii="Garamond" w:hAnsi="Garamond"/>
          <w:bCs/>
        </w:rPr>
        <w:t>@</w:t>
      </w:r>
      <w:r w:rsidR="001C0CF8">
        <w:rPr>
          <w:rFonts w:ascii="Garamond" w:hAnsi="Garamond"/>
          <w:bCs/>
        </w:rPr>
        <w:t>microshop.cz</w:t>
      </w:r>
      <w:r w:rsidR="00F452B2">
        <w:rPr>
          <w:rFonts w:ascii="Garamond" w:hAnsi="Garamond"/>
          <w:bCs/>
        </w:rPr>
        <w:t>, oba uvedené způsoby mají stejnou váhu. Uplatněním reklamace se zastavuje běh záruční doby.</w:t>
      </w:r>
    </w:p>
    <w:p w14:paraId="5D28B4EF" w14:textId="77777777" w:rsidR="00FB3DDF" w:rsidRPr="00FA7B2E" w:rsidRDefault="00FB3DDF" w:rsidP="00F452B2">
      <w:pPr>
        <w:jc w:val="both"/>
        <w:rPr>
          <w:rFonts w:ascii="Garamond" w:hAnsi="Garamond"/>
          <w:bCs/>
        </w:rPr>
      </w:pPr>
    </w:p>
    <w:p w14:paraId="38DCB145" w14:textId="67E38D9A" w:rsidR="00DD70A1" w:rsidRDefault="00FB3DDF" w:rsidP="00F452B2">
      <w:pPr>
        <w:numPr>
          <w:ilvl w:val="0"/>
          <w:numId w:val="11"/>
        </w:numPr>
        <w:ind w:left="0" w:firstLine="0"/>
        <w:jc w:val="both"/>
        <w:rPr>
          <w:rFonts w:ascii="Garamond" w:hAnsi="Garamond"/>
          <w:bCs/>
        </w:rPr>
      </w:pPr>
      <w:r w:rsidRPr="00FA7B2E">
        <w:rPr>
          <w:rFonts w:ascii="Garamond" w:hAnsi="Garamond"/>
          <w:bCs/>
        </w:rPr>
        <w:t>V p</w:t>
      </w:r>
      <w:r w:rsidR="001B5497">
        <w:rPr>
          <w:rFonts w:ascii="Garamond" w:hAnsi="Garamond"/>
          <w:bCs/>
        </w:rPr>
        <w:t xml:space="preserve">řípadě, že kupující v záruční </w:t>
      </w:r>
      <w:r w:rsidR="00F93345">
        <w:rPr>
          <w:rFonts w:ascii="Garamond" w:hAnsi="Garamond"/>
          <w:bCs/>
        </w:rPr>
        <w:t xml:space="preserve">době včas </w:t>
      </w:r>
      <w:r w:rsidRPr="00FA7B2E">
        <w:rPr>
          <w:rFonts w:ascii="Garamond" w:hAnsi="Garamond"/>
          <w:bCs/>
        </w:rPr>
        <w:t xml:space="preserve">uplatní zjištěné vady </w:t>
      </w:r>
      <w:r w:rsidR="0000069A">
        <w:rPr>
          <w:rFonts w:ascii="Garamond" w:hAnsi="Garamond"/>
          <w:bCs/>
        </w:rPr>
        <w:t xml:space="preserve">na </w:t>
      </w:r>
      <w:r w:rsidRPr="00FA7B2E">
        <w:rPr>
          <w:rFonts w:ascii="Garamond" w:hAnsi="Garamond"/>
          <w:bCs/>
        </w:rPr>
        <w:t>zboží, je prodávající povinen, dle volby kupujícího, vady zboží odstranit dodáním nového zboží bez vady n</w:t>
      </w:r>
      <w:r w:rsidR="00DD70A1">
        <w:rPr>
          <w:rFonts w:ascii="Garamond" w:hAnsi="Garamond"/>
          <w:bCs/>
        </w:rPr>
        <w:t>ebo dodáním chybějícího zboží, o</w:t>
      </w:r>
      <w:r w:rsidRPr="00FA7B2E">
        <w:rPr>
          <w:rFonts w:ascii="Garamond" w:hAnsi="Garamond"/>
          <w:bCs/>
        </w:rPr>
        <w:t xml:space="preserve">dstranit vady opravou zboží, a to ve lhůtě bez zbytečného odkladu po oznámení vady kupujícím. </w:t>
      </w:r>
      <w:r w:rsidRPr="00F452B2">
        <w:rPr>
          <w:rFonts w:ascii="Garamond" w:hAnsi="Garamond"/>
          <w:bCs/>
        </w:rPr>
        <w:t>Prodávající nese veškeré náklady spojené s odstraňováním vad, a to včetně nákladů spojených s přepravou zboží.</w:t>
      </w:r>
    </w:p>
    <w:p w14:paraId="67922167" w14:textId="77777777" w:rsidR="00140D7D" w:rsidRDefault="00140D7D" w:rsidP="00140D7D">
      <w:pPr>
        <w:pStyle w:val="Odstavecseseznamem"/>
        <w:rPr>
          <w:rFonts w:ascii="Garamond" w:hAnsi="Garamond"/>
          <w:bCs/>
        </w:rPr>
      </w:pPr>
    </w:p>
    <w:p w14:paraId="05898900" w14:textId="77777777" w:rsidR="00F452B2" w:rsidRDefault="00F452B2" w:rsidP="00F452B2">
      <w:pPr>
        <w:pStyle w:val="Odstavecseseznamem"/>
        <w:spacing w:after="0" w:line="240" w:lineRule="auto"/>
        <w:ind w:left="0"/>
        <w:rPr>
          <w:rFonts w:ascii="Garamond" w:hAnsi="Garamond"/>
          <w:bCs/>
          <w:i/>
        </w:rPr>
      </w:pPr>
    </w:p>
    <w:p w14:paraId="08596BD1" w14:textId="77777777" w:rsidR="00FB3DDF" w:rsidRPr="00FA7B2E" w:rsidRDefault="0000069A" w:rsidP="009A4B8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</w:t>
      </w:r>
      <w:r w:rsidR="00FB3DDF" w:rsidRPr="00FA7B2E">
        <w:rPr>
          <w:rFonts w:ascii="Garamond" w:hAnsi="Garamond"/>
          <w:b/>
          <w:bCs/>
        </w:rPr>
        <w:t>I</w:t>
      </w:r>
      <w:r w:rsidR="003D156C">
        <w:rPr>
          <w:rFonts w:ascii="Garamond" w:hAnsi="Garamond"/>
          <w:b/>
          <w:bCs/>
        </w:rPr>
        <w:t>I</w:t>
      </w:r>
      <w:r w:rsidR="00FB3DDF" w:rsidRPr="00FA7B2E">
        <w:rPr>
          <w:rFonts w:ascii="Garamond" w:hAnsi="Garamond"/>
          <w:b/>
          <w:bCs/>
        </w:rPr>
        <w:t>.</w:t>
      </w:r>
    </w:p>
    <w:p w14:paraId="6989E7D9" w14:textId="77777777" w:rsidR="00FB3DDF" w:rsidRPr="00FA7B2E" w:rsidRDefault="00FB3DDF" w:rsidP="009A4B8E">
      <w:pPr>
        <w:jc w:val="center"/>
        <w:rPr>
          <w:rFonts w:ascii="Garamond" w:hAnsi="Garamond"/>
          <w:b/>
          <w:bCs/>
        </w:rPr>
      </w:pPr>
      <w:r w:rsidRPr="00FA7B2E">
        <w:rPr>
          <w:rFonts w:ascii="Garamond" w:hAnsi="Garamond"/>
          <w:b/>
        </w:rPr>
        <w:t>Nabytí vlastnického práva, nebezpečí škody na zboží</w:t>
      </w:r>
    </w:p>
    <w:p w14:paraId="6A904F23" w14:textId="77777777" w:rsidR="00FB3DDF" w:rsidRPr="00FA7B2E" w:rsidRDefault="00FB3DDF" w:rsidP="009A4B8E">
      <w:pPr>
        <w:jc w:val="both"/>
        <w:rPr>
          <w:rFonts w:ascii="Garamond" w:hAnsi="Garamond"/>
          <w:b/>
        </w:rPr>
      </w:pPr>
    </w:p>
    <w:p w14:paraId="3D38F3B7" w14:textId="4EBD17D3" w:rsidR="00FB3DDF" w:rsidRDefault="00FB3DDF" w:rsidP="009B74AD">
      <w:pPr>
        <w:numPr>
          <w:ilvl w:val="0"/>
          <w:numId w:val="20"/>
        </w:numPr>
        <w:ind w:left="0" w:firstLine="0"/>
        <w:jc w:val="both"/>
        <w:rPr>
          <w:rFonts w:ascii="Garamond" w:hAnsi="Garamond"/>
          <w:b/>
        </w:rPr>
      </w:pPr>
      <w:r w:rsidRPr="009B74AD">
        <w:rPr>
          <w:rFonts w:ascii="Garamond" w:hAnsi="Garamond"/>
          <w:bCs/>
        </w:rPr>
        <w:t xml:space="preserve">Vlastnictví k prodávanému zboží </w:t>
      </w:r>
      <w:r w:rsidR="001B230C">
        <w:rPr>
          <w:rFonts w:ascii="Garamond" w:hAnsi="Garamond"/>
          <w:bCs/>
        </w:rPr>
        <w:t xml:space="preserve">přechází na kupujícího zaplacením kupní ceny </w:t>
      </w:r>
      <w:r w:rsidR="00315931">
        <w:rPr>
          <w:rFonts w:ascii="Garamond" w:hAnsi="Garamond"/>
          <w:bCs/>
        </w:rPr>
        <w:t>(tzv. výhrada vlastnického práva dle § 2132 OZ).</w:t>
      </w:r>
      <w:r w:rsidR="009B74AD" w:rsidRPr="009B74AD">
        <w:rPr>
          <w:rFonts w:ascii="Garamond" w:hAnsi="Garamond"/>
          <w:bCs/>
        </w:rPr>
        <w:t xml:space="preserve"> </w:t>
      </w:r>
      <w:r w:rsidR="001B230C">
        <w:rPr>
          <w:rFonts w:ascii="Garamond" w:hAnsi="Garamond"/>
          <w:bCs/>
        </w:rPr>
        <w:t>N</w:t>
      </w:r>
      <w:r w:rsidR="009B74AD" w:rsidRPr="009B74AD">
        <w:rPr>
          <w:rFonts w:ascii="Garamond" w:hAnsi="Garamond"/>
          <w:bCs/>
        </w:rPr>
        <w:t xml:space="preserve">ebezpečí škody </w:t>
      </w:r>
      <w:r w:rsidRPr="009B74AD">
        <w:rPr>
          <w:rFonts w:ascii="Garamond" w:hAnsi="Garamond"/>
          <w:bCs/>
        </w:rPr>
        <w:t xml:space="preserve">přechází na kupujícího ke dni podepsání </w:t>
      </w:r>
      <w:r w:rsidR="00140D7D">
        <w:rPr>
          <w:rFonts w:ascii="Garamond" w:hAnsi="Garamond"/>
          <w:bCs/>
        </w:rPr>
        <w:t>dodacího listu</w:t>
      </w:r>
      <w:r w:rsidRPr="009B74AD">
        <w:rPr>
          <w:rFonts w:ascii="Garamond" w:hAnsi="Garamond"/>
        </w:rPr>
        <w:t xml:space="preserve"> oběma smluvními stranami</w:t>
      </w:r>
      <w:r w:rsidR="00DD70A1" w:rsidRPr="009B74AD">
        <w:rPr>
          <w:rFonts w:ascii="Garamond" w:hAnsi="Garamond"/>
        </w:rPr>
        <w:t>.</w:t>
      </w:r>
      <w:r w:rsidRPr="009B74AD">
        <w:rPr>
          <w:rFonts w:ascii="Garamond" w:hAnsi="Garamond"/>
        </w:rPr>
        <w:t xml:space="preserve"> </w:t>
      </w:r>
    </w:p>
    <w:p w14:paraId="4CEA92F0" w14:textId="77777777" w:rsidR="007B0F74" w:rsidRDefault="007B0F74" w:rsidP="009B74AD">
      <w:pPr>
        <w:jc w:val="center"/>
        <w:rPr>
          <w:rFonts w:ascii="Garamond" w:hAnsi="Garamond"/>
          <w:b/>
        </w:rPr>
      </w:pPr>
    </w:p>
    <w:p w14:paraId="5E13EAC3" w14:textId="77777777" w:rsidR="009B74AD" w:rsidRDefault="009B74AD" w:rsidP="009B74AD">
      <w:pPr>
        <w:jc w:val="center"/>
        <w:rPr>
          <w:rFonts w:ascii="Garamond" w:hAnsi="Garamond"/>
          <w:b/>
        </w:rPr>
      </w:pPr>
    </w:p>
    <w:p w14:paraId="3D22120F" w14:textId="77777777" w:rsidR="00FB3DDF" w:rsidRPr="006F3205" w:rsidRDefault="00FB3DDF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VII</w:t>
      </w:r>
      <w:r w:rsidR="003D156C">
        <w:rPr>
          <w:rFonts w:ascii="Garamond" w:hAnsi="Garamond"/>
          <w:b/>
        </w:rPr>
        <w:t>I</w:t>
      </w:r>
      <w:r w:rsidRPr="006F3205">
        <w:rPr>
          <w:rFonts w:ascii="Garamond" w:hAnsi="Garamond"/>
          <w:b/>
        </w:rPr>
        <w:t>.</w:t>
      </w:r>
    </w:p>
    <w:p w14:paraId="5F1B8D68" w14:textId="77777777" w:rsidR="00FB3DDF" w:rsidRDefault="00584F18" w:rsidP="009A4B8E">
      <w:pPr>
        <w:jc w:val="center"/>
        <w:rPr>
          <w:rFonts w:ascii="Garamond" w:hAnsi="Garamond"/>
          <w:b/>
        </w:rPr>
      </w:pPr>
      <w:r w:rsidRPr="006F3205">
        <w:rPr>
          <w:rFonts w:ascii="Garamond" w:hAnsi="Garamond"/>
          <w:b/>
        </w:rPr>
        <w:t>Ú</w:t>
      </w:r>
      <w:r w:rsidR="00FB3DDF" w:rsidRPr="006F3205">
        <w:rPr>
          <w:rFonts w:ascii="Garamond" w:hAnsi="Garamond"/>
          <w:b/>
        </w:rPr>
        <w:t>rok z</w:t>
      </w:r>
      <w:r w:rsidRPr="006F3205">
        <w:rPr>
          <w:rFonts w:ascii="Garamond" w:hAnsi="Garamond"/>
          <w:b/>
        </w:rPr>
        <w:t> </w:t>
      </w:r>
      <w:r w:rsidR="00FB3DDF" w:rsidRPr="006F3205">
        <w:rPr>
          <w:rFonts w:ascii="Garamond" w:hAnsi="Garamond"/>
          <w:b/>
        </w:rPr>
        <w:t>prodlení</w:t>
      </w:r>
      <w:r w:rsidRPr="006F3205">
        <w:rPr>
          <w:rFonts w:ascii="Garamond" w:hAnsi="Garamond"/>
          <w:b/>
        </w:rPr>
        <w:t xml:space="preserve"> a smluvní pokuty</w:t>
      </w:r>
    </w:p>
    <w:p w14:paraId="3F0CC551" w14:textId="77777777" w:rsidR="004346DD" w:rsidRPr="006F3205" w:rsidRDefault="004346DD" w:rsidP="009A4B8E">
      <w:pPr>
        <w:jc w:val="center"/>
        <w:rPr>
          <w:rFonts w:ascii="Garamond" w:hAnsi="Garamond"/>
          <w:b/>
        </w:rPr>
      </w:pPr>
    </w:p>
    <w:p w14:paraId="67FA9BE6" w14:textId="77777777" w:rsidR="00C64D4D" w:rsidRPr="000B3BBA" w:rsidRDefault="00C64D4D" w:rsidP="004346DD">
      <w:pPr>
        <w:numPr>
          <w:ilvl w:val="0"/>
          <w:numId w:val="21"/>
        </w:numPr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Je-li kupující</w:t>
      </w:r>
      <w:r w:rsidRPr="000B3BBA">
        <w:rPr>
          <w:rFonts w:ascii="Garamond" w:hAnsi="Garamond"/>
        </w:rPr>
        <w:t xml:space="preserve"> v prodle</w:t>
      </w:r>
      <w:r w:rsidR="009B74AD">
        <w:rPr>
          <w:rFonts w:ascii="Garamond" w:hAnsi="Garamond"/>
        </w:rPr>
        <w:t>ní s úhradou plateb podle čl.</w:t>
      </w:r>
      <w:r w:rsidR="00584F18">
        <w:rPr>
          <w:rFonts w:ascii="Garamond" w:hAnsi="Garamond"/>
        </w:rPr>
        <w:t xml:space="preserve"> </w:t>
      </w:r>
      <w:r w:rsidRPr="000B3BBA">
        <w:rPr>
          <w:rFonts w:ascii="Garamond" w:hAnsi="Garamond"/>
        </w:rPr>
        <w:t>I</w:t>
      </w:r>
      <w:r w:rsidR="00584F18">
        <w:rPr>
          <w:rFonts w:ascii="Garamond" w:hAnsi="Garamond"/>
        </w:rPr>
        <w:t>V</w:t>
      </w:r>
      <w:r w:rsidRPr="000B3BBA">
        <w:rPr>
          <w:rFonts w:ascii="Garamond" w:hAnsi="Garamond"/>
        </w:rPr>
        <w:t>. této smlouvy</w:t>
      </w:r>
      <w:r>
        <w:rPr>
          <w:rFonts w:ascii="Garamond" w:hAnsi="Garamond"/>
        </w:rPr>
        <w:t>, je povinen uhradit prodávajícímu</w:t>
      </w:r>
      <w:r w:rsidRPr="000B3BBA">
        <w:rPr>
          <w:rFonts w:ascii="Garamond" w:hAnsi="Garamond"/>
        </w:rPr>
        <w:t xml:space="preserve"> úrok z prodlení z neuhrazené dlužné částky podle vystavené faktury za každý den prodlení ve výši stanovené zvláštním právním předpisem.</w:t>
      </w:r>
    </w:p>
    <w:p w14:paraId="143BC0D7" w14:textId="77777777" w:rsidR="00C64D4D" w:rsidRPr="00FA7B2E" w:rsidRDefault="00C64D4D" w:rsidP="004346DD">
      <w:pPr>
        <w:jc w:val="both"/>
        <w:rPr>
          <w:rFonts w:ascii="Garamond" w:hAnsi="Garamond"/>
          <w:b/>
        </w:rPr>
      </w:pPr>
    </w:p>
    <w:p w14:paraId="5361BC5D" w14:textId="150152A1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  <w:bCs/>
        </w:rPr>
      </w:pPr>
      <w:r w:rsidRPr="001F3ABB">
        <w:rPr>
          <w:rFonts w:ascii="Garamond" w:hAnsi="Garamond"/>
          <w:bCs/>
        </w:rPr>
        <w:t xml:space="preserve">Smluvní pokutu ve výši </w:t>
      </w:r>
      <w:r w:rsidR="00991C0C" w:rsidRPr="008D61C1">
        <w:rPr>
          <w:rFonts w:ascii="Garamond" w:hAnsi="Garamond"/>
          <w:bCs/>
        </w:rPr>
        <w:t>0,</w:t>
      </w:r>
      <w:r w:rsidR="00315931">
        <w:rPr>
          <w:rFonts w:ascii="Garamond" w:hAnsi="Garamond"/>
          <w:bCs/>
        </w:rPr>
        <w:t xml:space="preserve">2 </w:t>
      </w:r>
      <w:r w:rsidR="00991C0C" w:rsidRPr="008D61C1">
        <w:rPr>
          <w:rFonts w:ascii="Garamond" w:hAnsi="Garamond"/>
          <w:bCs/>
        </w:rPr>
        <w:t xml:space="preserve">% </w:t>
      </w:r>
      <w:r w:rsidR="00AE0447" w:rsidRPr="008D61C1">
        <w:rPr>
          <w:rFonts w:ascii="Garamond" w:hAnsi="Garamond"/>
          <w:bCs/>
        </w:rPr>
        <w:t>z </w:t>
      </w:r>
      <w:r w:rsidR="00AE0447">
        <w:rPr>
          <w:rFonts w:ascii="Garamond" w:hAnsi="Garamond"/>
          <w:bCs/>
        </w:rPr>
        <w:t xml:space="preserve">celkové kupní ceny </w:t>
      </w:r>
      <w:r w:rsidRPr="001F3ABB">
        <w:rPr>
          <w:rFonts w:ascii="Garamond" w:hAnsi="Garamond"/>
          <w:bCs/>
        </w:rPr>
        <w:t>zaplatí prodávající kupujícímu za každý den prodlení s odevzdáním zboží podle čl. III.</w:t>
      </w:r>
      <w:r w:rsidR="006F3205" w:rsidRPr="001F3ABB">
        <w:rPr>
          <w:rFonts w:ascii="Garamond" w:hAnsi="Garamond"/>
          <w:bCs/>
        </w:rPr>
        <w:t xml:space="preserve"> odst. </w:t>
      </w:r>
      <w:r w:rsidRPr="001F3ABB">
        <w:rPr>
          <w:rFonts w:ascii="Garamond" w:hAnsi="Garamond"/>
          <w:bCs/>
        </w:rPr>
        <w:t xml:space="preserve">1. této smlouvy. </w:t>
      </w:r>
    </w:p>
    <w:p w14:paraId="678427D4" w14:textId="77777777" w:rsidR="00FB3DDF" w:rsidRPr="001F3ABB" w:rsidRDefault="00FB3DDF" w:rsidP="004346DD">
      <w:pPr>
        <w:jc w:val="both"/>
        <w:rPr>
          <w:rFonts w:ascii="Garamond" w:hAnsi="Garamond"/>
          <w:bCs/>
        </w:rPr>
      </w:pPr>
    </w:p>
    <w:p w14:paraId="53F8ED5F" w14:textId="6ECB94D2" w:rsidR="00FB3DDF" w:rsidRPr="001F3ABB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 w:rsidRPr="008D61C1">
        <w:rPr>
          <w:rFonts w:ascii="Garamond" w:hAnsi="Garamond"/>
        </w:rPr>
        <w:t>0,</w:t>
      </w:r>
      <w:r w:rsidR="00315931">
        <w:rPr>
          <w:rFonts w:ascii="Garamond" w:hAnsi="Garamond"/>
        </w:rPr>
        <w:t xml:space="preserve">2 </w:t>
      </w:r>
      <w:r w:rsidR="00AE0447" w:rsidRPr="008D61C1">
        <w:rPr>
          <w:rFonts w:ascii="Garamond" w:hAnsi="Garamond"/>
        </w:rPr>
        <w:t xml:space="preserve">% z celkové </w:t>
      </w:r>
      <w:r w:rsidR="00AE0447">
        <w:rPr>
          <w:rFonts w:ascii="Garamond" w:hAnsi="Garamond"/>
        </w:rPr>
        <w:t>kupní ceny</w:t>
      </w:r>
      <w:r w:rsidRPr="001F3ABB">
        <w:rPr>
          <w:rFonts w:ascii="Garamond" w:hAnsi="Garamond"/>
        </w:rPr>
        <w:t xml:space="preserve"> zaplatí prodávající kupujícímu v případě prodlení s povinností převést na kupujícího vlastnické právo ke zboží v souladu s čl. II.</w:t>
      </w:r>
      <w:r w:rsidR="00576BE5" w:rsidRPr="001F3ABB">
        <w:rPr>
          <w:rFonts w:ascii="Garamond" w:hAnsi="Garamond"/>
        </w:rPr>
        <w:t xml:space="preserve"> odst. </w:t>
      </w:r>
      <w:r w:rsidRPr="001F3ABB">
        <w:rPr>
          <w:rFonts w:ascii="Garamond" w:hAnsi="Garamond"/>
        </w:rPr>
        <w:t xml:space="preserve">1. této smlouvy. </w:t>
      </w:r>
    </w:p>
    <w:p w14:paraId="0FB72AEF" w14:textId="77777777" w:rsidR="00FB3DDF" w:rsidRPr="001F3ABB" w:rsidRDefault="00FB3DDF" w:rsidP="004346DD">
      <w:pPr>
        <w:jc w:val="both"/>
        <w:rPr>
          <w:rFonts w:ascii="Garamond" w:hAnsi="Garamond"/>
        </w:rPr>
      </w:pPr>
    </w:p>
    <w:p w14:paraId="3E56FC65" w14:textId="73E04E57" w:rsidR="00E8164F" w:rsidRPr="005C7066" w:rsidRDefault="00FB3DDF" w:rsidP="005C7066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1F3ABB">
        <w:rPr>
          <w:rFonts w:ascii="Garamond" w:hAnsi="Garamond"/>
        </w:rPr>
        <w:t xml:space="preserve">Smluvní pokutu ve výši </w:t>
      </w:r>
      <w:r w:rsidR="00AE0447">
        <w:rPr>
          <w:rFonts w:ascii="Garamond" w:hAnsi="Garamond"/>
        </w:rPr>
        <w:t>0,2 %</w:t>
      </w:r>
      <w:r w:rsidRPr="001F3ABB">
        <w:rPr>
          <w:rFonts w:ascii="Garamond" w:hAnsi="Garamond"/>
        </w:rPr>
        <w:t xml:space="preserve"> </w:t>
      </w:r>
      <w:r w:rsidR="00AE0447">
        <w:rPr>
          <w:rFonts w:ascii="Garamond" w:hAnsi="Garamond"/>
        </w:rPr>
        <w:t xml:space="preserve">z celkové kupní ceny </w:t>
      </w:r>
      <w:r w:rsidRPr="001F3ABB">
        <w:rPr>
          <w:rFonts w:ascii="Garamond" w:hAnsi="Garamond"/>
        </w:rPr>
        <w:t xml:space="preserve">za každý </w:t>
      </w:r>
      <w:r w:rsidR="00576BE5" w:rsidRPr="001F3ABB">
        <w:rPr>
          <w:rFonts w:ascii="Garamond" w:hAnsi="Garamond"/>
        </w:rPr>
        <w:t xml:space="preserve">i započatý </w:t>
      </w:r>
      <w:r w:rsidRPr="001F3ABB">
        <w:rPr>
          <w:rFonts w:ascii="Garamond" w:hAnsi="Garamond"/>
        </w:rPr>
        <w:t xml:space="preserve">den prodlení zaplatí prodávající kupujícímu v případě prodlení s odstraněním vad </w:t>
      </w:r>
      <w:r w:rsidR="00576BE5" w:rsidRPr="001F3ABB">
        <w:rPr>
          <w:rFonts w:ascii="Garamond" w:hAnsi="Garamond"/>
        </w:rPr>
        <w:t>zboží uvedených v čl. V</w:t>
      </w:r>
      <w:r w:rsidR="003D156C" w:rsidRPr="001F3ABB">
        <w:rPr>
          <w:rFonts w:ascii="Garamond" w:hAnsi="Garamond"/>
        </w:rPr>
        <w:t>I</w:t>
      </w:r>
      <w:r w:rsidR="00576BE5" w:rsidRPr="001F3ABB">
        <w:rPr>
          <w:rFonts w:ascii="Garamond" w:hAnsi="Garamond"/>
        </w:rPr>
        <w:t>. odst. 5 této smlouvy, a to za každou vadu zvlášť.</w:t>
      </w:r>
    </w:p>
    <w:p w14:paraId="2A1D95E8" w14:textId="77777777" w:rsidR="00FB3DDF" w:rsidRPr="007B693C" w:rsidRDefault="00FB3DDF" w:rsidP="004346DD">
      <w:pPr>
        <w:jc w:val="both"/>
        <w:rPr>
          <w:rFonts w:ascii="Garamond" w:hAnsi="Garamond"/>
        </w:rPr>
      </w:pPr>
    </w:p>
    <w:p w14:paraId="7915DD80" w14:textId="77777777" w:rsidR="00FB3DDF" w:rsidRPr="00FA7B2E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Úhradou smluvních pokut výše uvedených není dotčeno právo na náhradu újmy způsobené porušením povinnosti, pro kterou jsou smluvní pokuty sjednány.</w:t>
      </w:r>
    </w:p>
    <w:p w14:paraId="56DF80FE" w14:textId="77777777" w:rsidR="00FB3DDF" w:rsidRPr="00FA7B2E" w:rsidRDefault="00FB3DDF" w:rsidP="004346DD">
      <w:pPr>
        <w:jc w:val="both"/>
        <w:rPr>
          <w:rFonts w:ascii="Garamond" w:hAnsi="Garamond"/>
        </w:rPr>
      </w:pPr>
    </w:p>
    <w:p w14:paraId="5764761A" w14:textId="77777777" w:rsidR="00FB3DDF" w:rsidRDefault="00FB3DDF" w:rsidP="004346DD">
      <w:pPr>
        <w:numPr>
          <w:ilvl w:val="0"/>
          <w:numId w:val="21"/>
        </w:numPr>
        <w:ind w:left="0" w:firstLine="0"/>
        <w:jc w:val="both"/>
        <w:rPr>
          <w:rFonts w:ascii="Garamond" w:hAnsi="Garamond"/>
        </w:rPr>
      </w:pPr>
      <w:r w:rsidRPr="00FA7B2E">
        <w:rPr>
          <w:rFonts w:ascii="Garamond" w:hAnsi="Garamond"/>
        </w:rPr>
        <w:t>Pro vyúčtování, náležitosti faktury a splatnost úroků z prodlení a smluvních pokut, platí obdobně ustanovení čl. IV této smlouvy.</w:t>
      </w:r>
    </w:p>
    <w:p w14:paraId="5FA3169C" w14:textId="77777777" w:rsidR="00FB3DDF" w:rsidRDefault="00FB3DDF" w:rsidP="00140D7D">
      <w:pPr>
        <w:rPr>
          <w:rFonts w:ascii="Garamond" w:hAnsi="Garamond"/>
          <w:b/>
        </w:rPr>
      </w:pPr>
    </w:p>
    <w:p w14:paraId="0EA7366B" w14:textId="77777777" w:rsidR="00584F18" w:rsidRDefault="00584F18" w:rsidP="004346DD">
      <w:pPr>
        <w:rPr>
          <w:rFonts w:ascii="Garamond" w:hAnsi="Garamond"/>
          <w:b/>
        </w:rPr>
      </w:pPr>
    </w:p>
    <w:p w14:paraId="3FDF4EE2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I</w:t>
      </w:r>
      <w:r w:rsidR="003D156C" w:rsidRPr="00DF0ADE">
        <w:rPr>
          <w:rFonts w:ascii="Garamond" w:hAnsi="Garamond"/>
          <w:b/>
        </w:rPr>
        <w:t>X</w:t>
      </w:r>
      <w:r w:rsidRPr="00DF0ADE">
        <w:rPr>
          <w:rFonts w:ascii="Garamond" w:hAnsi="Garamond"/>
          <w:b/>
        </w:rPr>
        <w:t>.</w:t>
      </w:r>
    </w:p>
    <w:p w14:paraId="74E20DCA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  <w:r w:rsidRPr="00DF0ADE">
        <w:rPr>
          <w:rFonts w:ascii="Garamond" w:hAnsi="Garamond"/>
          <w:b/>
        </w:rPr>
        <w:t>Zvláštní ustanovení</w:t>
      </w:r>
    </w:p>
    <w:p w14:paraId="1F37E87C" w14:textId="77777777" w:rsidR="00FB3DDF" w:rsidRPr="00DF0ADE" w:rsidRDefault="00FB3DDF" w:rsidP="009A4B8E">
      <w:pPr>
        <w:jc w:val="center"/>
        <w:rPr>
          <w:rFonts w:ascii="Garamond" w:hAnsi="Garamond"/>
          <w:b/>
        </w:rPr>
      </w:pPr>
    </w:p>
    <w:p w14:paraId="41DBF8B7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újmy pro stranu, která se porušení smlouvy v tomto bodě nedopustila.</w:t>
      </w:r>
    </w:p>
    <w:p w14:paraId="2EE15362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15489458" w14:textId="77777777" w:rsidR="00DF686D" w:rsidRPr="00DF0ADE" w:rsidRDefault="00DF686D" w:rsidP="004346DD">
      <w:pPr>
        <w:numPr>
          <w:ilvl w:val="0"/>
          <w:numId w:val="5"/>
        </w:numPr>
        <w:tabs>
          <w:tab w:val="clear" w:pos="360"/>
          <w:tab w:val="num" w:pos="567"/>
        </w:tabs>
        <w:suppressAutoHyphens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6FC139" w14:textId="77777777" w:rsidR="00DF686D" w:rsidRPr="00DF0ADE" w:rsidRDefault="00DF686D" w:rsidP="004346DD">
      <w:pPr>
        <w:suppressAutoHyphens/>
        <w:jc w:val="both"/>
        <w:rPr>
          <w:rFonts w:ascii="Garamond" w:hAnsi="Garamond"/>
        </w:rPr>
      </w:pPr>
    </w:p>
    <w:p w14:paraId="68AE5694" w14:textId="77777777" w:rsidR="00FA7B2E" w:rsidRPr="00DF0ADE" w:rsidRDefault="00FA7B2E" w:rsidP="004346DD">
      <w:pPr>
        <w:widowControl w:val="0"/>
        <w:numPr>
          <w:ilvl w:val="0"/>
          <w:numId w:val="5"/>
        </w:numPr>
        <w:tabs>
          <w:tab w:val="clear" w:pos="360"/>
          <w:tab w:val="num" w:pos="567"/>
        </w:tabs>
        <w:autoSpaceDE w:val="0"/>
        <w:autoSpaceDN w:val="0"/>
        <w:adjustRightInd w:val="0"/>
        <w:ind w:left="0" w:firstLine="0"/>
        <w:jc w:val="both"/>
        <w:rPr>
          <w:rFonts w:ascii="Garamond" w:hAnsi="Garamond"/>
        </w:rPr>
      </w:pPr>
      <w:r w:rsidRPr="00DF0ADE">
        <w:rPr>
          <w:rFonts w:ascii="Garamond" w:hAnsi="Garamond"/>
        </w:rPr>
        <w:t>Prodávající je podle ustanovení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033C47B5" w14:textId="77777777" w:rsidR="00C23652" w:rsidRPr="00DF0ADE" w:rsidRDefault="00C23652" w:rsidP="00C2365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BD58C4E" w14:textId="77777777" w:rsidR="004346DD" w:rsidRPr="00315931" w:rsidRDefault="004346DD" w:rsidP="009139CA">
      <w:pPr>
        <w:rPr>
          <w:rFonts w:ascii="Garamond" w:hAnsi="Garamond"/>
          <w:b/>
          <w:color w:val="FF0000"/>
        </w:rPr>
      </w:pPr>
    </w:p>
    <w:p w14:paraId="4A7485DF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X.</w:t>
      </w:r>
    </w:p>
    <w:p w14:paraId="73408776" w14:textId="77777777" w:rsidR="00FB3DDF" w:rsidRPr="00EE4175" w:rsidRDefault="00FB3DDF" w:rsidP="009A4B8E">
      <w:pPr>
        <w:jc w:val="center"/>
        <w:rPr>
          <w:rFonts w:ascii="Garamond" w:hAnsi="Garamond"/>
          <w:b/>
        </w:rPr>
      </w:pPr>
      <w:r w:rsidRPr="00EE4175">
        <w:rPr>
          <w:rFonts w:ascii="Garamond" w:hAnsi="Garamond"/>
          <w:b/>
        </w:rPr>
        <w:t>Závěrečná ustanovení</w:t>
      </w:r>
    </w:p>
    <w:p w14:paraId="0D99B6B3" w14:textId="77777777" w:rsidR="00FB3DDF" w:rsidRPr="00EE4175" w:rsidRDefault="00FB3DDF" w:rsidP="009A4B8E">
      <w:pPr>
        <w:jc w:val="both"/>
        <w:rPr>
          <w:rFonts w:ascii="Garamond" w:hAnsi="Garamond"/>
          <w:sz w:val="22"/>
          <w:szCs w:val="22"/>
          <w:highlight w:val="green"/>
        </w:rPr>
      </w:pPr>
    </w:p>
    <w:p w14:paraId="5D02BC2E" w14:textId="77777777" w:rsidR="00FB3DDF" w:rsidRPr="00EE4175" w:rsidRDefault="00DF686D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Na právní vztahy touto smlouvou založené a v ní výslovně neupravené se použijí příslušná ustanovení občanského zákoníku</w:t>
      </w:r>
    </w:p>
    <w:p w14:paraId="4CFA11AB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084A89C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 v soulad</w:t>
      </w:r>
      <w:r w:rsidR="002C441C" w:rsidRPr="00EE4175">
        <w:rPr>
          <w:rFonts w:ascii="Garamond" w:hAnsi="Garamond"/>
        </w:rPr>
        <w:t>u s ustanovením § 558 odst. 2 občanského zákoníku</w:t>
      </w:r>
      <w:r w:rsidRPr="00EE4175">
        <w:rPr>
          <w:rFonts w:ascii="Garamond" w:hAnsi="Garamond"/>
        </w:rPr>
        <w:t xml:space="preserve"> vylučují použití obchodních zvyklostí n</w:t>
      </w:r>
      <w:r w:rsidR="002C441C" w:rsidRPr="00EE4175">
        <w:rPr>
          <w:rFonts w:ascii="Garamond" w:hAnsi="Garamond"/>
        </w:rPr>
        <w:t>a právní vztahy vzniklé z této s</w:t>
      </w:r>
      <w:r w:rsidRPr="00EE4175">
        <w:rPr>
          <w:rFonts w:ascii="Garamond" w:hAnsi="Garamond"/>
        </w:rPr>
        <w:t>mlouvy.</w:t>
      </w:r>
    </w:p>
    <w:p w14:paraId="6C453A31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36D65B9E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Smluvní strany</w:t>
      </w:r>
      <w:r w:rsidR="00DF686D" w:rsidRPr="00EE4175">
        <w:rPr>
          <w:rFonts w:ascii="Garamond" w:hAnsi="Garamond"/>
        </w:rPr>
        <w:t xml:space="preserve"> souhlasně prohlašují, že tato s</w:t>
      </w:r>
      <w:r w:rsidRPr="00EE4175">
        <w:rPr>
          <w:rFonts w:ascii="Garamond" w:hAnsi="Garamond"/>
        </w:rPr>
        <w:t>mlouva není smlouvou uzavřenou adhezním způsobem ve smy</w:t>
      </w:r>
      <w:r w:rsidR="002C441C" w:rsidRPr="00EE4175">
        <w:rPr>
          <w:rFonts w:ascii="Garamond" w:hAnsi="Garamond"/>
        </w:rPr>
        <w:t>slu ustanovení § 1798 a násl. Občanského zákoníku</w:t>
      </w:r>
      <w:r w:rsidR="001F3ABB" w:rsidRPr="00EE4175">
        <w:rPr>
          <w:rFonts w:ascii="Garamond" w:hAnsi="Garamond"/>
        </w:rPr>
        <w:t>.  Ustanovení § 1799 a § </w:t>
      </w:r>
      <w:r w:rsidRPr="00EE4175">
        <w:rPr>
          <w:rFonts w:ascii="Garamond" w:hAnsi="Garamond"/>
        </w:rPr>
        <w:t>1800 OZ se nepoužijí.</w:t>
      </w:r>
    </w:p>
    <w:p w14:paraId="588592F0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762F986" w14:textId="2C70944D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Smlouva se vyhotovuje ve dvou stejnopisech</w:t>
      </w:r>
      <w:r w:rsidR="00DF686D" w:rsidRPr="00EE4175">
        <w:rPr>
          <w:rFonts w:ascii="Garamond" w:hAnsi="Garamond"/>
        </w:rPr>
        <w:t xml:space="preserve"> s platností originálu</w:t>
      </w:r>
      <w:r w:rsidRPr="00EE4175">
        <w:rPr>
          <w:rFonts w:ascii="Garamond" w:hAnsi="Garamond"/>
        </w:rPr>
        <w:t>, z nichž každá smluvní strana obdrží po jednom vyhotovení. Jsou-li ve smlouvě uvedeny přílohy, tvoří její nedílnou součást.</w:t>
      </w:r>
    </w:p>
    <w:p w14:paraId="4B0B589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0D5209E0" w14:textId="77777777" w:rsidR="00FB3DDF" w:rsidRPr="00EE4175" w:rsidRDefault="005663FC" w:rsidP="00C23652">
      <w:pPr>
        <w:numPr>
          <w:ilvl w:val="0"/>
          <w:numId w:val="15"/>
        </w:numPr>
        <w:suppressAutoHyphens/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Veškeré změny a doplňky této smlouvy musí být učiněny písemně ve formě číslovaného dodatku k této smlouvě podepsaného oprávněnými zástupci obou smluvních stran.</w:t>
      </w:r>
    </w:p>
    <w:p w14:paraId="1F517D44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143F5799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Účastníci této smlouvy prohlašují, že smlouva byla sjednána na základě jejich pravé a svobodné vůle, že si její obsah přečetli a bezvýhradně s ním souhlasí, co</w:t>
      </w:r>
      <w:r w:rsidR="00AE0447" w:rsidRPr="00EE4175">
        <w:rPr>
          <w:rFonts w:ascii="Garamond" w:hAnsi="Garamond"/>
        </w:rPr>
        <w:t xml:space="preserve">ž stvrzují svými </w:t>
      </w:r>
      <w:r w:rsidRPr="00EE4175">
        <w:rPr>
          <w:rFonts w:ascii="Garamond" w:hAnsi="Garamond"/>
        </w:rPr>
        <w:t>podpisy.</w:t>
      </w:r>
    </w:p>
    <w:p w14:paraId="5D103D68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53109AC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Obě smluvní strany souhlasí se zveřejněním</w:t>
      </w:r>
      <w:r w:rsidR="004346DD" w:rsidRPr="00EE4175">
        <w:rPr>
          <w:rFonts w:ascii="Garamond" w:hAnsi="Garamond"/>
        </w:rPr>
        <w:t xml:space="preserve"> textu smlouvy v plném znění v R</w:t>
      </w:r>
      <w:r w:rsidRPr="00EE4175">
        <w:rPr>
          <w:rFonts w:ascii="Garamond" w:hAnsi="Garamond"/>
        </w:rPr>
        <w:t>egistru smluv dle platného znění zákona č. 340/2015 Sb.</w:t>
      </w:r>
      <w:r w:rsidR="004346DD" w:rsidRPr="00EE4175">
        <w:rPr>
          <w:rFonts w:ascii="Garamond" w:hAnsi="Garamond"/>
        </w:rPr>
        <w:t>, o R</w:t>
      </w:r>
      <w:r w:rsidR="005663FC" w:rsidRPr="00EE4175">
        <w:rPr>
          <w:rFonts w:ascii="Garamond" w:hAnsi="Garamond"/>
        </w:rPr>
        <w:t>egistru smluv.</w:t>
      </w:r>
      <w:r w:rsidRPr="00EE4175">
        <w:rPr>
          <w:rFonts w:ascii="Garamond" w:hAnsi="Garamond"/>
        </w:rPr>
        <w:t xml:space="preserve"> Zveřejnění </w:t>
      </w:r>
      <w:r w:rsidR="005663FC" w:rsidRPr="00EE4175">
        <w:rPr>
          <w:rFonts w:ascii="Garamond" w:hAnsi="Garamond"/>
        </w:rPr>
        <w:t xml:space="preserve">smlouvy </w:t>
      </w:r>
      <w:r w:rsidR="004346DD" w:rsidRPr="00EE4175">
        <w:rPr>
          <w:rFonts w:ascii="Garamond" w:hAnsi="Garamond"/>
        </w:rPr>
        <w:t>v R</w:t>
      </w:r>
      <w:r w:rsidRPr="00EE4175">
        <w:rPr>
          <w:rFonts w:ascii="Garamond" w:hAnsi="Garamond"/>
        </w:rPr>
        <w:t>egistru smluv zajistí kupující.</w:t>
      </w:r>
    </w:p>
    <w:p w14:paraId="3F0F39AF" w14:textId="77777777" w:rsidR="00FB3DDF" w:rsidRPr="00EE4175" w:rsidRDefault="00FB3DDF" w:rsidP="00C23652">
      <w:pPr>
        <w:jc w:val="both"/>
        <w:rPr>
          <w:rFonts w:ascii="Garamond" w:hAnsi="Garamond"/>
        </w:rPr>
      </w:pPr>
    </w:p>
    <w:p w14:paraId="4624C38B" w14:textId="77777777" w:rsidR="00FB3DDF" w:rsidRPr="00EE4175" w:rsidRDefault="00FB3DDF" w:rsidP="00C23652">
      <w:pPr>
        <w:numPr>
          <w:ilvl w:val="0"/>
          <w:numId w:val="15"/>
        </w:numPr>
        <w:ind w:left="0" w:firstLine="0"/>
        <w:jc w:val="both"/>
        <w:rPr>
          <w:rFonts w:ascii="Garamond" w:hAnsi="Garamond"/>
        </w:rPr>
      </w:pPr>
      <w:r w:rsidRPr="00EE4175">
        <w:rPr>
          <w:rFonts w:ascii="Garamond" w:hAnsi="Garamond"/>
        </w:rPr>
        <w:t>Tato smlouva nabývá platnosti dnem podpisu smluvních stran a účinnosti dn</w:t>
      </w:r>
      <w:r w:rsidR="004346DD" w:rsidRPr="00EE4175">
        <w:rPr>
          <w:rFonts w:ascii="Garamond" w:hAnsi="Garamond"/>
        </w:rPr>
        <w:t>em zveřejnění v R</w:t>
      </w:r>
      <w:r w:rsidR="005663FC" w:rsidRPr="00EE4175">
        <w:rPr>
          <w:rFonts w:ascii="Garamond" w:hAnsi="Garamond"/>
        </w:rPr>
        <w:t>egistru sml</w:t>
      </w:r>
      <w:r w:rsidR="004346DD" w:rsidRPr="00EE4175">
        <w:rPr>
          <w:rFonts w:ascii="Garamond" w:hAnsi="Garamond"/>
        </w:rPr>
        <w:t>uv dle zák. č. 340/2015 Sb., o R</w:t>
      </w:r>
      <w:r w:rsidR="005663FC" w:rsidRPr="00EE4175">
        <w:rPr>
          <w:rFonts w:ascii="Garamond" w:hAnsi="Garamond"/>
        </w:rPr>
        <w:t>egistru smluv.</w:t>
      </w:r>
    </w:p>
    <w:p w14:paraId="0B6E8497" w14:textId="77777777" w:rsidR="005663FC" w:rsidRPr="00315931" w:rsidRDefault="005663FC" w:rsidP="00C23652">
      <w:pPr>
        <w:pStyle w:val="Odstavecseseznamem"/>
        <w:spacing w:after="0" w:line="240" w:lineRule="auto"/>
        <w:ind w:left="0"/>
        <w:rPr>
          <w:rFonts w:ascii="Garamond" w:hAnsi="Garamond"/>
          <w:color w:val="FF0000"/>
        </w:rPr>
      </w:pPr>
    </w:p>
    <w:p w14:paraId="29E14735" w14:textId="77777777" w:rsidR="00C23652" w:rsidRDefault="00C23652" w:rsidP="00C23652">
      <w:pPr>
        <w:pStyle w:val="Odstavecseseznamem"/>
        <w:spacing w:after="0" w:line="240" w:lineRule="auto"/>
        <w:ind w:left="0"/>
        <w:rPr>
          <w:rFonts w:ascii="Garamond" w:hAnsi="Garamond"/>
        </w:rPr>
      </w:pPr>
    </w:p>
    <w:p w14:paraId="4275987E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  <w:b/>
        </w:rPr>
      </w:pPr>
      <w:r w:rsidRPr="003243F8">
        <w:rPr>
          <w:rFonts w:ascii="Garamond" w:hAnsi="Garamond"/>
          <w:b/>
        </w:rPr>
        <w:t>X</w:t>
      </w:r>
      <w:r w:rsidR="003D156C">
        <w:rPr>
          <w:rFonts w:ascii="Garamond" w:hAnsi="Garamond"/>
          <w:b/>
        </w:rPr>
        <w:t>I</w:t>
      </w:r>
      <w:r w:rsidRPr="003243F8">
        <w:rPr>
          <w:rFonts w:ascii="Garamond" w:hAnsi="Garamond"/>
          <w:b/>
        </w:rPr>
        <w:t>.</w:t>
      </w:r>
    </w:p>
    <w:p w14:paraId="3467E441" w14:textId="77777777" w:rsidR="005663FC" w:rsidRPr="003243F8" w:rsidRDefault="005663FC" w:rsidP="009A4B8E">
      <w:pPr>
        <w:tabs>
          <w:tab w:val="num" w:pos="0"/>
        </w:tabs>
        <w:jc w:val="center"/>
        <w:rPr>
          <w:rFonts w:ascii="Garamond" w:hAnsi="Garamond"/>
        </w:rPr>
      </w:pPr>
      <w:r w:rsidRPr="003243F8">
        <w:rPr>
          <w:rFonts w:ascii="Garamond" w:hAnsi="Garamond"/>
          <w:b/>
        </w:rPr>
        <w:t>Seznam příloh</w:t>
      </w:r>
    </w:p>
    <w:p w14:paraId="10AC5A39" w14:textId="77777777" w:rsidR="005663FC" w:rsidRPr="003243F8" w:rsidRDefault="005663FC" w:rsidP="009A4B8E">
      <w:pPr>
        <w:tabs>
          <w:tab w:val="num" w:pos="0"/>
        </w:tabs>
        <w:jc w:val="both"/>
        <w:rPr>
          <w:rFonts w:ascii="Garamond" w:hAnsi="Garamond"/>
        </w:rPr>
      </w:pPr>
    </w:p>
    <w:p w14:paraId="3F0DF08F" w14:textId="77777777" w:rsidR="005663FC" w:rsidRPr="00AE0447" w:rsidRDefault="005B5AF2" w:rsidP="00AE0447">
      <w:pPr>
        <w:numPr>
          <w:ilvl w:val="0"/>
          <w:numId w:val="25"/>
        </w:numPr>
        <w:tabs>
          <w:tab w:val="num" w:pos="0"/>
        </w:tabs>
        <w:suppressAutoHyphens/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Nedílnou součást této smlouvy tvoří</w:t>
      </w:r>
      <w:r w:rsidR="005663FC" w:rsidRPr="003243F8">
        <w:rPr>
          <w:rFonts w:ascii="Garamond" w:hAnsi="Garamond"/>
        </w:rPr>
        <w:t>:</w:t>
      </w:r>
    </w:p>
    <w:p w14:paraId="14D26C1A" w14:textId="38674D47" w:rsidR="00640C59" w:rsidRDefault="003B04BB" w:rsidP="009A4B8E">
      <w:pPr>
        <w:pStyle w:val="Odstavecseseznamem"/>
        <w:numPr>
          <w:ilvl w:val="0"/>
          <w:numId w:val="27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příloha č. 1</w:t>
      </w:r>
      <w:r w:rsidR="00F4275E">
        <w:rPr>
          <w:rFonts w:ascii="Garamond" w:hAnsi="Garamond"/>
          <w:sz w:val="24"/>
        </w:rPr>
        <w:t>: Technická specifikace</w:t>
      </w:r>
    </w:p>
    <w:p w14:paraId="6789E63A" w14:textId="77777777" w:rsidR="006D47B2" w:rsidRDefault="006D47B2" w:rsidP="002365DB">
      <w:pPr>
        <w:suppressAutoHyphens/>
        <w:jc w:val="both"/>
        <w:rPr>
          <w:rFonts w:ascii="Garamond" w:hAnsi="Garamond"/>
        </w:rPr>
      </w:pPr>
    </w:p>
    <w:p w14:paraId="1297230D" w14:textId="77777777" w:rsidR="00E8164F" w:rsidRPr="002365DB" w:rsidRDefault="00E8164F" w:rsidP="002365DB">
      <w:pPr>
        <w:suppressAutoHyphens/>
        <w:jc w:val="both"/>
        <w:rPr>
          <w:rFonts w:ascii="Garamond" w:hAnsi="Garamond"/>
        </w:rPr>
      </w:pPr>
    </w:p>
    <w:p w14:paraId="4B286D9B" w14:textId="0D0A6C3B" w:rsidR="005663FC" w:rsidRPr="003243F8" w:rsidRDefault="00F4275E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V Chrudimi</w:t>
      </w:r>
      <w:r w:rsidR="005663FC">
        <w:rPr>
          <w:rFonts w:ascii="Garamond" w:hAnsi="Garamond"/>
          <w:szCs w:val="20"/>
        </w:rPr>
        <w:t xml:space="preserve"> dne</w:t>
      </w:r>
      <w:r>
        <w:rPr>
          <w:rFonts w:ascii="Garamond" w:hAnsi="Garamond"/>
          <w:szCs w:val="20"/>
        </w:rPr>
        <w:t xml:space="preserve"> VIZ EL.PODPIS</w:t>
      </w:r>
      <w:r w:rsidR="005663FC">
        <w:rPr>
          <w:rFonts w:ascii="Garamond" w:hAnsi="Garamond"/>
          <w:szCs w:val="20"/>
        </w:rPr>
        <w:tab/>
      </w:r>
      <w:r w:rsidR="005663FC">
        <w:rPr>
          <w:rFonts w:ascii="Garamond" w:hAnsi="Garamond"/>
          <w:szCs w:val="20"/>
        </w:rPr>
        <w:tab/>
      </w:r>
      <w:r w:rsidR="005663FC">
        <w:rPr>
          <w:rFonts w:ascii="Garamond" w:hAnsi="Garamond"/>
          <w:szCs w:val="20"/>
        </w:rPr>
        <w:tab/>
      </w:r>
      <w:r w:rsidR="005663FC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>V Praze</w:t>
      </w:r>
      <w:r w:rsidR="005663FC" w:rsidRPr="003243F8">
        <w:rPr>
          <w:rFonts w:ascii="Garamond" w:hAnsi="Garamond"/>
          <w:szCs w:val="20"/>
        </w:rPr>
        <w:t xml:space="preserve"> dne </w:t>
      </w:r>
      <w:r w:rsidR="001C0CF8">
        <w:rPr>
          <w:rFonts w:ascii="Garamond" w:hAnsi="Garamond"/>
          <w:szCs w:val="20"/>
        </w:rPr>
        <w:t>VIZ EL.PODPIS</w:t>
      </w:r>
      <w:r w:rsidR="005663FC" w:rsidRPr="003243F8">
        <w:rPr>
          <w:rFonts w:ascii="Garamond" w:hAnsi="Garamond"/>
          <w:szCs w:val="20"/>
        </w:rPr>
        <w:t xml:space="preserve"> </w:t>
      </w:r>
    </w:p>
    <w:p w14:paraId="6901C2E0" w14:textId="77777777" w:rsidR="005663FC" w:rsidRPr="003243F8" w:rsidRDefault="005663FC" w:rsidP="009A4B8E">
      <w:pPr>
        <w:jc w:val="both"/>
        <w:rPr>
          <w:rFonts w:ascii="Garamond" w:hAnsi="Garamond"/>
          <w:szCs w:val="20"/>
        </w:rPr>
      </w:pPr>
    </w:p>
    <w:p w14:paraId="771FFF49" w14:textId="77777777" w:rsidR="001A5FAD" w:rsidRDefault="001A5FAD" w:rsidP="009A4B8E">
      <w:pPr>
        <w:jc w:val="both"/>
        <w:rPr>
          <w:rFonts w:ascii="Garamond" w:hAnsi="Garamond"/>
          <w:b/>
          <w:bCs/>
          <w:szCs w:val="20"/>
        </w:rPr>
      </w:pPr>
    </w:p>
    <w:p w14:paraId="680DFB43" w14:textId="77777777" w:rsidR="001A5FAD" w:rsidRDefault="001A5FAD" w:rsidP="009A4B8E">
      <w:pPr>
        <w:jc w:val="both"/>
        <w:rPr>
          <w:rFonts w:ascii="Garamond" w:hAnsi="Garamond"/>
          <w:b/>
          <w:bCs/>
          <w:szCs w:val="20"/>
        </w:rPr>
      </w:pPr>
    </w:p>
    <w:p w14:paraId="5E188200" w14:textId="21918E54" w:rsidR="005663FC" w:rsidRPr="003243F8" w:rsidRDefault="005663FC" w:rsidP="009A4B8E">
      <w:pPr>
        <w:jc w:val="both"/>
        <w:rPr>
          <w:rFonts w:ascii="Garamond" w:hAnsi="Garamond"/>
          <w:szCs w:val="20"/>
        </w:rPr>
      </w:pPr>
      <w:r w:rsidRPr="003243F8">
        <w:rPr>
          <w:rFonts w:ascii="Garamond" w:hAnsi="Garamond"/>
          <w:szCs w:val="20"/>
        </w:rPr>
        <w:t>........................................</w:t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ab/>
      </w:r>
      <w:r w:rsidR="00851EC4"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 w:rsidRPr="003243F8">
        <w:rPr>
          <w:rFonts w:ascii="Garamond" w:hAnsi="Garamond"/>
          <w:szCs w:val="20"/>
        </w:rPr>
        <w:t>...............................................</w:t>
      </w:r>
    </w:p>
    <w:p w14:paraId="6D402824" w14:textId="77777777" w:rsidR="002365DB" w:rsidRDefault="005663FC" w:rsidP="009A4B8E">
      <w:pPr>
        <w:jc w:val="both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za kupujícího: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>za prodávajícího:</w:t>
      </w:r>
    </w:p>
    <w:p w14:paraId="5150EDBB" w14:textId="77777777" w:rsidR="00E70A58" w:rsidRDefault="00E70A58" w:rsidP="00D528DA">
      <w:pPr>
        <w:rPr>
          <w:rFonts w:ascii="Garamond" w:hAnsi="Garamond"/>
          <w:szCs w:val="20"/>
        </w:rPr>
      </w:pPr>
    </w:p>
    <w:p w14:paraId="28BCF421" w14:textId="3D8331B1" w:rsidR="00E8164F" w:rsidRDefault="009C46F3" w:rsidP="00D528DA">
      <w:pPr>
        <w:rPr>
          <w:rFonts w:ascii="Garamond" w:hAnsi="Garamond"/>
          <w:szCs w:val="20"/>
        </w:rPr>
      </w:pPr>
      <w:proofErr w:type="spellStart"/>
      <w:r>
        <w:rPr>
          <w:rFonts w:ascii="Garamond" w:hAnsi="Garamond"/>
          <w:szCs w:val="20"/>
        </w:rPr>
        <w:t>xxxxxxxxxxxxxxxxxxxxxxxx</w:t>
      </w:r>
      <w:proofErr w:type="spellEnd"/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proofErr w:type="spellStart"/>
      <w:r>
        <w:rPr>
          <w:rFonts w:ascii="Garamond" w:hAnsi="Garamond"/>
          <w:szCs w:val="20"/>
        </w:rPr>
        <w:t>xxxxxxxxxxxxxxxxx</w:t>
      </w:r>
      <w:proofErr w:type="spellEnd"/>
    </w:p>
    <w:p w14:paraId="73EE5D9E" w14:textId="40C10C1D" w:rsidR="00E70A58" w:rsidRDefault="009C46F3" w:rsidP="00D528DA">
      <w:pPr>
        <w:rPr>
          <w:rFonts w:ascii="Garamond" w:hAnsi="Garamond"/>
          <w:szCs w:val="20"/>
        </w:rPr>
      </w:pPr>
      <w:proofErr w:type="spellStart"/>
      <w:r>
        <w:rPr>
          <w:rFonts w:ascii="Garamond" w:hAnsi="Garamond"/>
          <w:szCs w:val="20"/>
        </w:rPr>
        <w:t>xxxxxxxxxxxxxx</w:t>
      </w:r>
      <w:proofErr w:type="spellEnd"/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r w:rsidR="001C0CF8">
        <w:rPr>
          <w:rFonts w:ascii="Garamond" w:hAnsi="Garamond"/>
          <w:szCs w:val="20"/>
        </w:rPr>
        <w:tab/>
      </w:r>
      <w:bookmarkStart w:id="0" w:name="_GoBack"/>
      <w:bookmarkEnd w:id="0"/>
      <w:r w:rsidR="001C0CF8">
        <w:rPr>
          <w:rFonts w:ascii="Garamond" w:hAnsi="Garamond"/>
          <w:szCs w:val="20"/>
        </w:rPr>
        <w:tab/>
      </w:r>
      <w:r w:rsidR="00140D7D">
        <w:rPr>
          <w:rFonts w:ascii="Garamond" w:hAnsi="Garamond"/>
          <w:szCs w:val="20"/>
        </w:rPr>
        <w:tab/>
      </w:r>
      <w:proofErr w:type="spellStart"/>
      <w:r>
        <w:rPr>
          <w:rFonts w:ascii="Garamond" w:hAnsi="Garamond"/>
          <w:szCs w:val="20"/>
        </w:rPr>
        <w:t>xxxxxxxxxxxxxxxx</w:t>
      </w:r>
      <w:proofErr w:type="spellEnd"/>
    </w:p>
    <w:p w14:paraId="1A8A691E" w14:textId="77777777" w:rsidR="001F3ABB" w:rsidRDefault="001F3ABB" w:rsidP="00D528DA">
      <w:pPr>
        <w:rPr>
          <w:rFonts w:ascii="Garamond" w:hAnsi="Garamond"/>
          <w:szCs w:val="20"/>
        </w:rPr>
      </w:pPr>
    </w:p>
    <w:p w14:paraId="799C7CD6" w14:textId="77777777" w:rsidR="00463B69" w:rsidRDefault="00463B69">
      <w:r>
        <w:br w:type="page"/>
      </w:r>
    </w:p>
    <w:p w14:paraId="52E13BD8" w14:textId="63B6DF2C" w:rsidR="00474FB0" w:rsidRPr="00474FB0" w:rsidRDefault="00474FB0" w:rsidP="00F4275E">
      <w:pPr>
        <w:jc w:val="right"/>
      </w:pPr>
      <w:r>
        <w:lastRenderedPageBreak/>
        <w:t>Příloha č. 1:</w:t>
      </w:r>
      <w:r w:rsidR="00F4275E">
        <w:t xml:space="preserve"> Technická specifikace</w:t>
      </w:r>
    </w:p>
    <w:p w14:paraId="43EB564D" w14:textId="77777777" w:rsidR="001F3ABB" w:rsidRDefault="001F3ABB" w:rsidP="00D528DA">
      <w:pPr>
        <w:rPr>
          <w:rFonts w:ascii="Garamond" w:hAnsi="Garamond"/>
          <w:szCs w:val="20"/>
        </w:rPr>
      </w:pPr>
    </w:p>
    <w:p w14:paraId="1D97F0BF" w14:textId="309757C3" w:rsidR="00F4275E" w:rsidRDefault="00F4275E" w:rsidP="00F4275E">
      <w:pPr>
        <w:suppressAutoHyphens/>
        <w:jc w:val="both"/>
        <w:rPr>
          <w:rFonts w:ascii="Garamond" w:hAnsi="Garamond"/>
          <w:b/>
          <w:bCs/>
        </w:rPr>
      </w:pPr>
      <w:r w:rsidRPr="00F4275E">
        <w:rPr>
          <w:rFonts w:ascii="Garamond" w:hAnsi="Garamond"/>
          <w:b/>
          <w:bCs/>
        </w:rPr>
        <w:t>Server HPE ML350 Gen10</w:t>
      </w:r>
    </w:p>
    <w:p w14:paraId="194D90B0" w14:textId="77777777" w:rsidR="00F4275E" w:rsidRDefault="00F4275E" w:rsidP="00F4275E">
      <w:pPr>
        <w:suppressAutoHyphens/>
        <w:jc w:val="both"/>
        <w:rPr>
          <w:rFonts w:ascii="Garamond" w:hAnsi="Garamond"/>
          <w:b/>
          <w:bCs/>
        </w:rPr>
      </w:pPr>
    </w:p>
    <w:p w14:paraId="62872826" w14:textId="190D96A9" w:rsidR="00F551E5" w:rsidRPr="00F551E5" w:rsidRDefault="00F551E5" w:rsidP="00F4275E">
      <w:pPr>
        <w:suppressAutoHyphens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F551E5">
        <w:rPr>
          <w:rFonts w:ascii="Garamond" w:hAnsi="Garamond"/>
        </w:rPr>
        <w:t> konfiguraci:</w:t>
      </w:r>
    </w:p>
    <w:p w14:paraId="304CA7AE" w14:textId="77777777" w:rsidR="00F551E5" w:rsidRPr="00F4275E" w:rsidRDefault="00F551E5" w:rsidP="00F4275E">
      <w:pPr>
        <w:suppressAutoHyphens/>
        <w:jc w:val="both"/>
        <w:rPr>
          <w:rFonts w:ascii="Garamond" w:hAnsi="Garamond"/>
          <w:b/>
          <w:bCs/>
        </w:rPr>
      </w:pPr>
    </w:p>
    <w:p w14:paraId="68FB8003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 xml:space="preserve">2x </w:t>
      </w:r>
      <w:proofErr w:type="spellStart"/>
      <w:r w:rsidRPr="00F4275E">
        <w:rPr>
          <w:rFonts w:ascii="Garamond" w:hAnsi="Garamond"/>
        </w:rPr>
        <w:t>Xeon</w:t>
      </w:r>
      <w:proofErr w:type="spellEnd"/>
      <w:r w:rsidRPr="00F4275E">
        <w:rPr>
          <w:rFonts w:ascii="Garamond" w:hAnsi="Garamond"/>
        </w:rPr>
        <w:t xml:space="preserve"> Silver 4116</w:t>
      </w:r>
    </w:p>
    <w:p w14:paraId="136AEEE0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 xml:space="preserve">2x </w:t>
      </w:r>
      <w:proofErr w:type="gramStart"/>
      <w:r w:rsidRPr="00F4275E">
        <w:rPr>
          <w:rFonts w:ascii="Garamond" w:hAnsi="Garamond"/>
        </w:rPr>
        <w:t>240GB</w:t>
      </w:r>
      <w:proofErr w:type="gramEnd"/>
      <w:r w:rsidRPr="00F4275E">
        <w:rPr>
          <w:rFonts w:ascii="Garamond" w:hAnsi="Garamond"/>
        </w:rPr>
        <w:t xml:space="preserve"> SATA SSD v </w:t>
      </w:r>
      <w:proofErr w:type="spellStart"/>
      <w:r w:rsidRPr="00F4275E">
        <w:rPr>
          <w:rFonts w:ascii="Garamond" w:hAnsi="Garamond"/>
        </w:rPr>
        <w:t>mirror</w:t>
      </w:r>
      <w:proofErr w:type="spellEnd"/>
      <w:r w:rsidRPr="00F4275E">
        <w:rPr>
          <w:rFonts w:ascii="Garamond" w:hAnsi="Garamond"/>
        </w:rPr>
        <w:t xml:space="preserve"> konfiguraci pro </w:t>
      </w:r>
      <w:proofErr w:type="spellStart"/>
      <w:r w:rsidRPr="00F4275E">
        <w:rPr>
          <w:rFonts w:ascii="Garamond" w:hAnsi="Garamond"/>
        </w:rPr>
        <w:t>bootování</w:t>
      </w:r>
      <w:proofErr w:type="spellEnd"/>
    </w:p>
    <w:p w14:paraId="085ABD8D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bookmarkStart w:id="1" w:name="_Hlk140263728"/>
      <w:r w:rsidRPr="00F4275E">
        <w:rPr>
          <w:rFonts w:ascii="Garamond" w:hAnsi="Garamond"/>
        </w:rPr>
        <w:t xml:space="preserve">2x </w:t>
      </w:r>
      <w:proofErr w:type="spellStart"/>
      <w:r w:rsidRPr="00F4275E">
        <w:rPr>
          <w:rFonts w:ascii="Garamond" w:hAnsi="Garamond"/>
        </w:rPr>
        <w:t>PCIe</w:t>
      </w:r>
      <w:proofErr w:type="spellEnd"/>
      <w:r w:rsidRPr="00F4275E">
        <w:rPr>
          <w:rFonts w:ascii="Garamond" w:hAnsi="Garamond"/>
        </w:rPr>
        <w:t xml:space="preserve"> </w:t>
      </w:r>
      <w:proofErr w:type="spellStart"/>
      <w:r w:rsidRPr="00F4275E">
        <w:rPr>
          <w:rFonts w:ascii="Garamond" w:hAnsi="Garamond"/>
        </w:rPr>
        <w:t>iScale</w:t>
      </w:r>
      <w:proofErr w:type="spellEnd"/>
      <w:r w:rsidRPr="00F4275E">
        <w:rPr>
          <w:rFonts w:ascii="Garamond" w:hAnsi="Garamond"/>
        </w:rPr>
        <w:t xml:space="preserve"> 3.2TB </w:t>
      </w:r>
      <w:proofErr w:type="spellStart"/>
      <w:r w:rsidRPr="00F4275E">
        <w:rPr>
          <w:rFonts w:ascii="Garamond" w:hAnsi="Garamond"/>
        </w:rPr>
        <w:t>PCIe</w:t>
      </w:r>
      <w:proofErr w:type="spellEnd"/>
      <w:r w:rsidRPr="00F4275E">
        <w:rPr>
          <w:rFonts w:ascii="Garamond" w:hAnsi="Garamond"/>
        </w:rPr>
        <w:t xml:space="preserve"> SSD </w:t>
      </w:r>
      <w:proofErr w:type="spellStart"/>
      <w:r w:rsidRPr="00F4275E">
        <w:rPr>
          <w:rFonts w:ascii="Garamond" w:hAnsi="Garamond"/>
        </w:rPr>
        <w:t>Fusion-io</w:t>
      </w:r>
      <w:proofErr w:type="spellEnd"/>
      <w:r w:rsidRPr="00F4275E">
        <w:rPr>
          <w:rFonts w:ascii="Garamond" w:hAnsi="Garamond"/>
        </w:rPr>
        <w:t xml:space="preserve"> 3.</w:t>
      </w:r>
      <w:proofErr w:type="gramStart"/>
      <w:r w:rsidRPr="00F4275E">
        <w:rPr>
          <w:rFonts w:ascii="Garamond" w:hAnsi="Garamond"/>
        </w:rPr>
        <w:t>2GB</w:t>
      </w:r>
      <w:proofErr w:type="gramEnd"/>
      <w:r w:rsidRPr="00F4275E">
        <w:rPr>
          <w:rFonts w:ascii="Garamond" w:hAnsi="Garamond"/>
        </w:rPr>
        <w:t xml:space="preserve"> v </w:t>
      </w:r>
      <w:proofErr w:type="spellStart"/>
      <w:r w:rsidRPr="00F4275E">
        <w:rPr>
          <w:rFonts w:ascii="Garamond" w:hAnsi="Garamond"/>
        </w:rPr>
        <w:t>mirror</w:t>
      </w:r>
      <w:proofErr w:type="spellEnd"/>
      <w:r w:rsidRPr="00F4275E">
        <w:rPr>
          <w:rFonts w:ascii="Garamond" w:hAnsi="Garamond"/>
        </w:rPr>
        <w:t xml:space="preserve"> konfiguraci pro data a uložení virtuálních strojů</w:t>
      </w:r>
    </w:p>
    <w:p w14:paraId="1C268A37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proofErr w:type="gramStart"/>
      <w:r w:rsidRPr="00F4275E">
        <w:rPr>
          <w:rFonts w:ascii="Garamond" w:hAnsi="Garamond"/>
        </w:rPr>
        <w:t>128GB</w:t>
      </w:r>
      <w:proofErr w:type="gramEnd"/>
      <w:r w:rsidRPr="00F4275E">
        <w:rPr>
          <w:rFonts w:ascii="Garamond" w:hAnsi="Garamond"/>
        </w:rPr>
        <w:t xml:space="preserve"> DDR4 ECC </w:t>
      </w:r>
      <w:proofErr w:type="spellStart"/>
      <w:r w:rsidRPr="00F4275E">
        <w:rPr>
          <w:rFonts w:ascii="Garamond" w:hAnsi="Garamond"/>
        </w:rPr>
        <w:t>Registered</w:t>
      </w:r>
      <w:proofErr w:type="spellEnd"/>
    </w:p>
    <w:p w14:paraId="0D91181B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>Síťové porty: 2x 10Gb LAN rozhraní</w:t>
      </w:r>
    </w:p>
    <w:p w14:paraId="12567929" w14:textId="3B8E1ABB" w:rsidR="00F4275E" w:rsidRPr="00F4275E" w:rsidRDefault="00F551E5" w:rsidP="00F4275E">
      <w:pPr>
        <w:suppressAutoHyphens/>
        <w:jc w:val="both"/>
        <w:rPr>
          <w:rFonts w:ascii="Garamond" w:hAnsi="Garamond"/>
        </w:rPr>
      </w:pPr>
      <w:r>
        <w:rPr>
          <w:rFonts w:ascii="Garamond" w:hAnsi="Garamond"/>
        </w:rPr>
        <w:t>Pro v</w:t>
      </w:r>
      <w:r w:rsidR="00F4275E" w:rsidRPr="00F4275E">
        <w:rPr>
          <w:rFonts w:ascii="Garamond" w:hAnsi="Garamond"/>
        </w:rPr>
        <w:t>zdálen</w:t>
      </w:r>
      <w:r>
        <w:rPr>
          <w:rFonts w:ascii="Garamond" w:hAnsi="Garamond"/>
        </w:rPr>
        <w:t>ou</w:t>
      </w:r>
      <w:r w:rsidR="00F4275E" w:rsidRPr="00F4275E">
        <w:rPr>
          <w:rFonts w:ascii="Garamond" w:hAnsi="Garamond"/>
        </w:rPr>
        <w:t xml:space="preserve"> správ</w:t>
      </w:r>
      <w:r>
        <w:rPr>
          <w:rFonts w:ascii="Garamond" w:hAnsi="Garamond"/>
        </w:rPr>
        <w:t>u</w:t>
      </w:r>
      <w:r w:rsidR="00F4275E" w:rsidRPr="00F4275E">
        <w:rPr>
          <w:rFonts w:ascii="Garamond" w:hAnsi="Garamond"/>
        </w:rPr>
        <w:t xml:space="preserve"> Server disponuje plnohodnotným IPMI s KVM se samostatným management portem </w:t>
      </w:r>
    </w:p>
    <w:p w14:paraId="1A72D9F6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>Podpora OS Podpora ve Windows 2012R2 a vyšších</w:t>
      </w:r>
    </w:p>
    <w:p w14:paraId="43207175" w14:textId="42ABCADF" w:rsidR="00F4275E" w:rsidRPr="00F4275E" w:rsidRDefault="00F551E5" w:rsidP="00F4275E">
      <w:pPr>
        <w:suppressAutoHyphens/>
        <w:jc w:val="both"/>
        <w:rPr>
          <w:rFonts w:ascii="Garamond" w:hAnsi="Garamond"/>
        </w:rPr>
      </w:pPr>
      <w:r>
        <w:rPr>
          <w:rFonts w:ascii="Garamond" w:hAnsi="Garamond"/>
        </w:rPr>
        <w:t>2x r</w:t>
      </w:r>
      <w:r w:rsidR="00F4275E" w:rsidRPr="00F4275E">
        <w:rPr>
          <w:rFonts w:ascii="Garamond" w:hAnsi="Garamond"/>
        </w:rPr>
        <w:t>edundantní</w:t>
      </w:r>
      <w:r>
        <w:rPr>
          <w:rFonts w:ascii="Garamond" w:hAnsi="Garamond"/>
        </w:rPr>
        <w:t xml:space="preserve"> zdroj</w:t>
      </w:r>
    </w:p>
    <w:bookmarkEnd w:id="1"/>
    <w:p w14:paraId="059C8840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 xml:space="preserve">akademické licence pro 4 virtuální servery (tj </w:t>
      </w:r>
      <w:proofErr w:type="gramStart"/>
      <w:r w:rsidRPr="00F4275E">
        <w:rPr>
          <w:rFonts w:ascii="Garamond" w:hAnsi="Garamond"/>
        </w:rPr>
        <w:t>48-core</w:t>
      </w:r>
      <w:proofErr w:type="gramEnd"/>
      <w:r w:rsidRPr="00F4275E">
        <w:rPr>
          <w:rFonts w:ascii="Garamond" w:hAnsi="Garamond"/>
        </w:rPr>
        <w:t xml:space="preserve"> licencí Windows 2022 s možností </w:t>
      </w:r>
      <w:proofErr w:type="spellStart"/>
      <w:r w:rsidRPr="00F4275E">
        <w:rPr>
          <w:rFonts w:ascii="Garamond" w:hAnsi="Garamond"/>
        </w:rPr>
        <w:t>downgradu</w:t>
      </w:r>
      <w:proofErr w:type="spellEnd"/>
      <w:r w:rsidRPr="00F4275E">
        <w:rPr>
          <w:rFonts w:ascii="Garamond" w:hAnsi="Garamond"/>
        </w:rPr>
        <w:t>)</w:t>
      </w:r>
    </w:p>
    <w:p w14:paraId="6123C24F" w14:textId="77777777" w:rsidR="00F4275E" w:rsidRPr="00F4275E" w:rsidRDefault="00F4275E" w:rsidP="00F4275E">
      <w:pPr>
        <w:suppressAutoHyphens/>
        <w:jc w:val="both"/>
        <w:rPr>
          <w:rFonts w:ascii="Garamond" w:hAnsi="Garamond"/>
        </w:rPr>
      </w:pPr>
      <w:r w:rsidRPr="00F4275E">
        <w:rPr>
          <w:rFonts w:ascii="Garamond" w:hAnsi="Garamond"/>
        </w:rPr>
        <w:t>1x UPS CyberPower 1500VA pro zálohování napájení</w:t>
      </w:r>
    </w:p>
    <w:p w14:paraId="104A5A08" w14:textId="77777777" w:rsidR="00F4275E" w:rsidRDefault="00F4275E" w:rsidP="00D528DA">
      <w:pPr>
        <w:rPr>
          <w:rFonts w:ascii="Garamond" w:hAnsi="Garamond"/>
          <w:szCs w:val="20"/>
        </w:rPr>
      </w:pPr>
    </w:p>
    <w:sectPr w:rsidR="00F4275E" w:rsidSect="00F4275E">
      <w:headerReference w:type="first" r:id="rId8"/>
      <w:pgSz w:w="11906" w:h="16838"/>
      <w:pgMar w:top="397" w:right="1133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BAB32" w14:textId="77777777" w:rsidR="00B12435" w:rsidRDefault="00B12435">
      <w:r>
        <w:separator/>
      </w:r>
    </w:p>
  </w:endnote>
  <w:endnote w:type="continuationSeparator" w:id="0">
    <w:p w14:paraId="76214176" w14:textId="77777777" w:rsidR="00B12435" w:rsidRDefault="00B1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C2B7" w14:textId="77777777" w:rsidR="00B12435" w:rsidRDefault="00B12435">
      <w:r>
        <w:separator/>
      </w:r>
    </w:p>
  </w:footnote>
  <w:footnote w:type="continuationSeparator" w:id="0">
    <w:p w14:paraId="3B40328A" w14:textId="77777777" w:rsidR="00B12435" w:rsidRDefault="00B12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5965" w14:textId="77777777" w:rsidR="00E65D9F" w:rsidRDefault="00E65D9F" w:rsidP="00474FB0">
    <w:pPr>
      <w:pStyle w:val="Zhlav"/>
    </w:pPr>
  </w:p>
  <w:p w14:paraId="5C40E73E" w14:textId="77777777" w:rsidR="00474FB0" w:rsidRPr="00474FB0" w:rsidRDefault="00474FB0" w:rsidP="00474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000004"/>
    <w:multiLevelType w:val="multilevel"/>
    <w:tmpl w:val="54909F48"/>
    <w:name w:val="WW8Num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2081B89"/>
    <w:multiLevelType w:val="hybridMultilevel"/>
    <w:tmpl w:val="12187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F5A27"/>
    <w:multiLevelType w:val="hybridMultilevel"/>
    <w:tmpl w:val="22129190"/>
    <w:lvl w:ilvl="0" w:tplc="CDE668E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7E92"/>
    <w:multiLevelType w:val="hybridMultilevel"/>
    <w:tmpl w:val="5E14BCC0"/>
    <w:lvl w:ilvl="0" w:tplc="0405000F">
      <w:start w:val="1"/>
      <w:numFmt w:val="decimal"/>
      <w:lvlText w:val="%1."/>
      <w:lvlJc w:val="left"/>
      <w:pPr>
        <w:ind w:left="1283" w:hanging="360"/>
      </w:pPr>
    </w:lvl>
    <w:lvl w:ilvl="1" w:tplc="04050019" w:tentative="1">
      <w:start w:val="1"/>
      <w:numFmt w:val="lowerLetter"/>
      <w:lvlText w:val="%2."/>
      <w:lvlJc w:val="left"/>
      <w:pPr>
        <w:ind w:left="2003" w:hanging="360"/>
      </w:pPr>
    </w:lvl>
    <w:lvl w:ilvl="2" w:tplc="0405001B" w:tentative="1">
      <w:start w:val="1"/>
      <w:numFmt w:val="lowerRoman"/>
      <w:lvlText w:val="%3."/>
      <w:lvlJc w:val="right"/>
      <w:pPr>
        <w:ind w:left="2723" w:hanging="180"/>
      </w:pPr>
    </w:lvl>
    <w:lvl w:ilvl="3" w:tplc="0405000F" w:tentative="1">
      <w:start w:val="1"/>
      <w:numFmt w:val="decimal"/>
      <w:lvlText w:val="%4."/>
      <w:lvlJc w:val="left"/>
      <w:pPr>
        <w:ind w:left="3443" w:hanging="360"/>
      </w:pPr>
    </w:lvl>
    <w:lvl w:ilvl="4" w:tplc="04050019" w:tentative="1">
      <w:start w:val="1"/>
      <w:numFmt w:val="lowerLetter"/>
      <w:lvlText w:val="%5."/>
      <w:lvlJc w:val="left"/>
      <w:pPr>
        <w:ind w:left="4163" w:hanging="360"/>
      </w:pPr>
    </w:lvl>
    <w:lvl w:ilvl="5" w:tplc="0405001B" w:tentative="1">
      <w:start w:val="1"/>
      <w:numFmt w:val="lowerRoman"/>
      <w:lvlText w:val="%6."/>
      <w:lvlJc w:val="right"/>
      <w:pPr>
        <w:ind w:left="4883" w:hanging="180"/>
      </w:pPr>
    </w:lvl>
    <w:lvl w:ilvl="6" w:tplc="0405000F" w:tentative="1">
      <w:start w:val="1"/>
      <w:numFmt w:val="decimal"/>
      <w:lvlText w:val="%7."/>
      <w:lvlJc w:val="left"/>
      <w:pPr>
        <w:ind w:left="5603" w:hanging="360"/>
      </w:pPr>
    </w:lvl>
    <w:lvl w:ilvl="7" w:tplc="04050019" w:tentative="1">
      <w:start w:val="1"/>
      <w:numFmt w:val="lowerLetter"/>
      <w:lvlText w:val="%8."/>
      <w:lvlJc w:val="left"/>
      <w:pPr>
        <w:ind w:left="6323" w:hanging="360"/>
      </w:pPr>
    </w:lvl>
    <w:lvl w:ilvl="8" w:tplc="040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7" w15:restartNumberingAfterBreak="0">
    <w:nsid w:val="0BB267B7"/>
    <w:multiLevelType w:val="hybridMultilevel"/>
    <w:tmpl w:val="15E8C864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C17129B"/>
    <w:multiLevelType w:val="hybridMultilevel"/>
    <w:tmpl w:val="D698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0606"/>
    <w:multiLevelType w:val="hybridMultilevel"/>
    <w:tmpl w:val="6AD29278"/>
    <w:lvl w:ilvl="0" w:tplc="C938F26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82BC3"/>
    <w:multiLevelType w:val="hybridMultilevel"/>
    <w:tmpl w:val="32A41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2252"/>
    <w:multiLevelType w:val="hybridMultilevel"/>
    <w:tmpl w:val="BFF4A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2413"/>
    <w:multiLevelType w:val="hybridMultilevel"/>
    <w:tmpl w:val="2F5E8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D3B85"/>
    <w:multiLevelType w:val="hybridMultilevel"/>
    <w:tmpl w:val="AF7A9188"/>
    <w:lvl w:ilvl="0" w:tplc="841237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AF2295"/>
    <w:multiLevelType w:val="hybridMultilevel"/>
    <w:tmpl w:val="126C0810"/>
    <w:lvl w:ilvl="0" w:tplc="AD4227A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75192"/>
    <w:multiLevelType w:val="hybridMultilevel"/>
    <w:tmpl w:val="AE38482C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C43F2"/>
    <w:multiLevelType w:val="hybridMultilevel"/>
    <w:tmpl w:val="BA9C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0443F"/>
    <w:multiLevelType w:val="hybridMultilevel"/>
    <w:tmpl w:val="A162AF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20C9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5B273E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3FEE4A16"/>
    <w:multiLevelType w:val="hybridMultilevel"/>
    <w:tmpl w:val="1040C288"/>
    <w:lvl w:ilvl="0" w:tplc="815419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3C20"/>
    <w:multiLevelType w:val="hybridMultilevel"/>
    <w:tmpl w:val="31F84600"/>
    <w:lvl w:ilvl="0" w:tplc="FB6AC3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218E3"/>
    <w:multiLevelType w:val="hybridMultilevel"/>
    <w:tmpl w:val="F396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71ADF"/>
    <w:multiLevelType w:val="hybridMultilevel"/>
    <w:tmpl w:val="4194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1D74A6"/>
    <w:multiLevelType w:val="hybridMultilevel"/>
    <w:tmpl w:val="93FE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749C1"/>
    <w:multiLevelType w:val="hybridMultilevel"/>
    <w:tmpl w:val="20C4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D7E6D"/>
    <w:multiLevelType w:val="hybridMultilevel"/>
    <w:tmpl w:val="D02EFC84"/>
    <w:lvl w:ilvl="0" w:tplc="BF8876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D24772"/>
    <w:multiLevelType w:val="hybridMultilevel"/>
    <w:tmpl w:val="60BC7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C4CD1"/>
    <w:multiLevelType w:val="hybridMultilevel"/>
    <w:tmpl w:val="637CF644"/>
    <w:lvl w:ilvl="0" w:tplc="0405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74175"/>
    <w:multiLevelType w:val="hybridMultilevel"/>
    <w:tmpl w:val="E60CDD8A"/>
    <w:lvl w:ilvl="0" w:tplc="CAF0EDD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17BE1"/>
    <w:multiLevelType w:val="hybridMultilevel"/>
    <w:tmpl w:val="745C8232"/>
    <w:lvl w:ilvl="0" w:tplc="0916DE20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A626B1"/>
    <w:multiLevelType w:val="hybridMultilevel"/>
    <w:tmpl w:val="0C14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40A59"/>
    <w:multiLevelType w:val="hybridMultilevel"/>
    <w:tmpl w:val="72164C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AC5"/>
    <w:multiLevelType w:val="hybridMultilevel"/>
    <w:tmpl w:val="E0328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01660"/>
    <w:multiLevelType w:val="hybridMultilevel"/>
    <w:tmpl w:val="41BE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</w:num>
  <w:num w:numId="4">
    <w:abstractNumId w:val="17"/>
  </w:num>
  <w:num w:numId="5">
    <w:abstractNumId w:val="7"/>
  </w:num>
  <w:num w:numId="6">
    <w:abstractNumId w:val="2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7"/>
  </w:num>
  <w:num w:numId="19">
    <w:abstractNumId w:val="6"/>
  </w:num>
  <w:num w:numId="20">
    <w:abstractNumId w:val="10"/>
  </w:num>
  <w:num w:numId="21">
    <w:abstractNumId w:val="1"/>
  </w:num>
  <w:num w:numId="22">
    <w:abstractNumId w:val="19"/>
  </w:num>
  <w:num w:numId="23">
    <w:abstractNumId w:val="2"/>
  </w:num>
  <w:num w:numId="24">
    <w:abstractNumId w:val="0"/>
  </w:num>
  <w:num w:numId="25">
    <w:abstractNumId w:val="3"/>
  </w:num>
  <w:num w:numId="26">
    <w:abstractNumId w:val="31"/>
  </w:num>
  <w:num w:numId="27">
    <w:abstractNumId w:val="30"/>
  </w:num>
  <w:num w:numId="28">
    <w:abstractNumId w:val="14"/>
  </w:num>
  <w:num w:numId="29">
    <w:abstractNumId w:val="26"/>
  </w:num>
  <w:num w:numId="30">
    <w:abstractNumId w:val="25"/>
  </w:num>
  <w:num w:numId="31">
    <w:abstractNumId w:val="35"/>
  </w:num>
  <w:num w:numId="32">
    <w:abstractNumId w:val="28"/>
  </w:num>
  <w:num w:numId="33">
    <w:abstractNumId w:val="34"/>
  </w:num>
  <w:num w:numId="34">
    <w:abstractNumId w:val="9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CD"/>
    <w:rsid w:val="000002D6"/>
    <w:rsid w:val="0000069A"/>
    <w:rsid w:val="0002742B"/>
    <w:rsid w:val="00047BD0"/>
    <w:rsid w:val="00077B1F"/>
    <w:rsid w:val="000804F0"/>
    <w:rsid w:val="00082500"/>
    <w:rsid w:val="0009706D"/>
    <w:rsid w:val="000E7480"/>
    <w:rsid w:val="0011715A"/>
    <w:rsid w:val="001273E4"/>
    <w:rsid w:val="00127F06"/>
    <w:rsid w:val="00140D7D"/>
    <w:rsid w:val="001510E0"/>
    <w:rsid w:val="00163110"/>
    <w:rsid w:val="00177167"/>
    <w:rsid w:val="0019468F"/>
    <w:rsid w:val="00196B9D"/>
    <w:rsid w:val="001A0E84"/>
    <w:rsid w:val="001A5FAD"/>
    <w:rsid w:val="001B230C"/>
    <w:rsid w:val="001B5497"/>
    <w:rsid w:val="001C0CF8"/>
    <w:rsid w:val="001E5062"/>
    <w:rsid w:val="001F3ABB"/>
    <w:rsid w:val="002274F5"/>
    <w:rsid w:val="00235EE3"/>
    <w:rsid w:val="002365DB"/>
    <w:rsid w:val="002516BE"/>
    <w:rsid w:val="00275C8D"/>
    <w:rsid w:val="00276481"/>
    <w:rsid w:val="002773E6"/>
    <w:rsid w:val="002824B0"/>
    <w:rsid w:val="002A5E63"/>
    <w:rsid w:val="002B2E4B"/>
    <w:rsid w:val="002B4ECC"/>
    <w:rsid w:val="002C441C"/>
    <w:rsid w:val="002F7655"/>
    <w:rsid w:val="00315931"/>
    <w:rsid w:val="0033127D"/>
    <w:rsid w:val="003407BD"/>
    <w:rsid w:val="00365083"/>
    <w:rsid w:val="00372378"/>
    <w:rsid w:val="0037492D"/>
    <w:rsid w:val="003A73FE"/>
    <w:rsid w:val="003B04BB"/>
    <w:rsid w:val="003B1C34"/>
    <w:rsid w:val="003D156C"/>
    <w:rsid w:val="003E7132"/>
    <w:rsid w:val="003F4C52"/>
    <w:rsid w:val="004215A6"/>
    <w:rsid w:val="004346DD"/>
    <w:rsid w:val="0043571A"/>
    <w:rsid w:val="004623A3"/>
    <w:rsid w:val="00463B69"/>
    <w:rsid w:val="00474FB0"/>
    <w:rsid w:val="00495372"/>
    <w:rsid w:val="004D1083"/>
    <w:rsid w:val="004D42DB"/>
    <w:rsid w:val="004F62D6"/>
    <w:rsid w:val="005038C1"/>
    <w:rsid w:val="00505FE0"/>
    <w:rsid w:val="005214CC"/>
    <w:rsid w:val="00540D3F"/>
    <w:rsid w:val="00540FAF"/>
    <w:rsid w:val="005663FC"/>
    <w:rsid w:val="00576BE5"/>
    <w:rsid w:val="00581FB7"/>
    <w:rsid w:val="00584F18"/>
    <w:rsid w:val="005B5AF2"/>
    <w:rsid w:val="005C2CA6"/>
    <w:rsid w:val="005C7066"/>
    <w:rsid w:val="005E3C28"/>
    <w:rsid w:val="005F6E94"/>
    <w:rsid w:val="005F7441"/>
    <w:rsid w:val="0060026E"/>
    <w:rsid w:val="00601BEC"/>
    <w:rsid w:val="006022CF"/>
    <w:rsid w:val="006057D0"/>
    <w:rsid w:val="0062784F"/>
    <w:rsid w:val="00640C59"/>
    <w:rsid w:val="006574A2"/>
    <w:rsid w:val="00665E93"/>
    <w:rsid w:val="00680D0A"/>
    <w:rsid w:val="006A4D7B"/>
    <w:rsid w:val="006B2BCC"/>
    <w:rsid w:val="006B7A35"/>
    <w:rsid w:val="006C6262"/>
    <w:rsid w:val="006D2151"/>
    <w:rsid w:val="006D47B2"/>
    <w:rsid w:val="006F3205"/>
    <w:rsid w:val="007469B2"/>
    <w:rsid w:val="007524BB"/>
    <w:rsid w:val="00754FA9"/>
    <w:rsid w:val="00755426"/>
    <w:rsid w:val="00756DAF"/>
    <w:rsid w:val="0077126F"/>
    <w:rsid w:val="0077361E"/>
    <w:rsid w:val="007849D7"/>
    <w:rsid w:val="007A5580"/>
    <w:rsid w:val="007B0F74"/>
    <w:rsid w:val="007B275C"/>
    <w:rsid w:val="007B41DB"/>
    <w:rsid w:val="007B5899"/>
    <w:rsid w:val="007B693C"/>
    <w:rsid w:val="007B7810"/>
    <w:rsid w:val="00851EC4"/>
    <w:rsid w:val="008614DB"/>
    <w:rsid w:val="00875E05"/>
    <w:rsid w:val="00876E5D"/>
    <w:rsid w:val="00892940"/>
    <w:rsid w:val="008965FE"/>
    <w:rsid w:val="008A63DB"/>
    <w:rsid w:val="008B47BE"/>
    <w:rsid w:val="008D61C1"/>
    <w:rsid w:val="008E6229"/>
    <w:rsid w:val="008E7370"/>
    <w:rsid w:val="008F6322"/>
    <w:rsid w:val="009139CA"/>
    <w:rsid w:val="00927A34"/>
    <w:rsid w:val="009510E6"/>
    <w:rsid w:val="00955ABC"/>
    <w:rsid w:val="00955EDF"/>
    <w:rsid w:val="00991C0C"/>
    <w:rsid w:val="009A4B8E"/>
    <w:rsid w:val="009B74AD"/>
    <w:rsid w:val="009C46F3"/>
    <w:rsid w:val="009D2B84"/>
    <w:rsid w:val="009D3CD3"/>
    <w:rsid w:val="009E1E2D"/>
    <w:rsid w:val="009E2CDA"/>
    <w:rsid w:val="009F08D6"/>
    <w:rsid w:val="009F465A"/>
    <w:rsid w:val="00A063B4"/>
    <w:rsid w:val="00A12E97"/>
    <w:rsid w:val="00A13447"/>
    <w:rsid w:val="00A13C99"/>
    <w:rsid w:val="00A36EC7"/>
    <w:rsid w:val="00A406C4"/>
    <w:rsid w:val="00A45C25"/>
    <w:rsid w:val="00A72A2D"/>
    <w:rsid w:val="00A73A2E"/>
    <w:rsid w:val="00A77E2E"/>
    <w:rsid w:val="00A84501"/>
    <w:rsid w:val="00A94979"/>
    <w:rsid w:val="00AA080C"/>
    <w:rsid w:val="00AB6BFF"/>
    <w:rsid w:val="00AC11C4"/>
    <w:rsid w:val="00AC7104"/>
    <w:rsid w:val="00AE0447"/>
    <w:rsid w:val="00AF090F"/>
    <w:rsid w:val="00B12435"/>
    <w:rsid w:val="00B316DC"/>
    <w:rsid w:val="00B36A14"/>
    <w:rsid w:val="00B66A3E"/>
    <w:rsid w:val="00BD378D"/>
    <w:rsid w:val="00BF3B91"/>
    <w:rsid w:val="00BF7265"/>
    <w:rsid w:val="00C07B10"/>
    <w:rsid w:val="00C23652"/>
    <w:rsid w:val="00C275B2"/>
    <w:rsid w:val="00C46458"/>
    <w:rsid w:val="00C64D4D"/>
    <w:rsid w:val="00C757CD"/>
    <w:rsid w:val="00C779FA"/>
    <w:rsid w:val="00CA5419"/>
    <w:rsid w:val="00CC1709"/>
    <w:rsid w:val="00CD0C6D"/>
    <w:rsid w:val="00CF1340"/>
    <w:rsid w:val="00D0256B"/>
    <w:rsid w:val="00D04D3E"/>
    <w:rsid w:val="00D15928"/>
    <w:rsid w:val="00D249AF"/>
    <w:rsid w:val="00D26E20"/>
    <w:rsid w:val="00D276F8"/>
    <w:rsid w:val="00D3283F"/>
    <w:rsid w:val="00D44F9D"/>
    <w:rsid w:val="00D528DA"/>
    <w:rsid w:val="00D734BA"/>
    <w:rsid w:val="00D92AE6"/>
    <w:rsid w:val="00D944B5"/>
    <w:rsid w:val="00DB1D0C"/>
    <w:rsid w:val="00DB2374"/>
    <w:rsid w:val="00DB3013"/>
    <w:rsid w:val="00DB376F"/>
    <w:rsid w:val="00DC23FC"/>
    <w:rsid w:val="00DD70A1"/>
    <w:rsid w:val="00DD781E"/>
    <w:rsid w:val="00DE3DCC"/>
    <w:rsid w:val="00DF0ADE"/>
    <w:rsid w:val="00DF686D"/>
    <w:rsid w:val="00E000E8"/>
    <w:rsid w:val="00E163D7"/>
    <w:rsid w:val="00E34EEC"/>
    <w:rsid w:val="00E472FA"/>
    <w:rsid w:val="00E57772"/>
    <w:rsid w:val="00E654C3"/>
    <w:rsid w:val="00E65D9F"/>
    <w:rsid w:val="00E70A58"/>
    <w:rsid w:val="00E8164F"/>
    <w:rsid w:val="00EB45F7"/>
    <w:rsid w:val="00EB4DEC"/>
    <w:rsid w:val="00EB5E6E"/>
    <w:rsid w:val="00EC7EF2"/>
    <w:rsid w:val="00EE1E9E"/>
    <w:rsid w:val="00EE4175"/>
    <w:rsid w:val="00EF7140"/>
    <w:rsid w:val="00F10051"/>
    <w:rsid w:val="00F133A8"/>
    <w:rsid w:val="00F401D8"/>
    <w:rsid w:val="00F4275E"/>
    <w:rsid w:val="00F452B2"/>
    <w:rsid w:val="00F4630F"/>
    <w:rsid w:val="00F5292B"/>
    <w:rsid w:val="00F551E5"/>
    <w:rsid w:val="00F80B59"/>
    <w:rsid w:val="00F842D2"/>
    <w:rsid w:val="00F91712"/>
    <w:rsid w:val="00F93345"/>
    <w:rsid w:val="00F9713D"/>
    <w:rsid w:val="00FA20A9"/>
    <w:rsid w:val="00FA7B2E"/>
    <w:rsid w:val="00FB3DDF"/>
    <w:rsid w:val="00FB50E1"/>
    <w:rsid w:val="00FC7C26"/>
    <w:rsid w:val="00FD264F"/>
    <w:rsid w:val="00FD339E"/>
    <w:rsid w:val="00FD3612"/>
    <w:rsid w:val="00FE0748"/>
    <w:rsid w:val="00FE674B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84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57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7CD"/>
    <w:pPr>
      <w:autoSpaceDE w:val="0"/>
      <w:autoSpaceDN w:val="0"/>
      <w:adjustRightInd w:val="0"/>
      <w:jc w:val="center"/>
    </w:pPr>
    <w:rPr>
      <w:b/>
      <w:bCs/>
      <w:szCs w:val="23"/>
    </w:rPr>
  </w:style>
  <w:style w:type="paragraph" w:styleId="Zpat">
    <w:name w:val="footer"/>
    <w:basedOn w:val="Normln"/>
    <w:link w:val="ZpatChar"/>
    <w:uiPriority w:val="99"/>
    <w:rsid w:val="00C757CD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sid w:val="00C757CD"/>
    <w:rPr>
      <w:sz w:val="20"/>
      <w:szCs w:val="20"/>
    </w:rPr>
  </w:style>
  <w:style w:type="character" w:styleId="Znakapoznpodarou">
    <w:name w:val="footnote reference"/>
    <w:semiHidden/>
    <w:rsid w:val="00C757CD"/>
    <w:rPr>
      <w:vertAlign w:val="superscript"/>
    </w:rPr>
  </w:style>
  <w:style w:type="paragraph" w:styleId="Textbubliny">
    <w:name w:val="Balloon Text"/>
    <w:basedOn w:val="Normln"/>
    <w:semiHidden/>
    <w:rsid w:val="00C757C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944B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44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44B5"/>
  </w:style>
  <w:style w:type="paragraph" w:styleId="Pedmtkomente">
    <w:name w:val="annotation subject"/>
    <w:basedOn w:val="Textkomente"/>
    <w:next w:val="Textkomente"/>
    <w:link w:val="PedmtkomenteChar"/>
    <w:rsid w:val="00D944B5"/>
    <w:rPr>
      <w:b/>
      <w:bCs/>
    </w:rPr>
  </w:style>
  <w:style w:type="character" w:customStyle="1" w:styleId="PedmtkomenteChar">
    <w:name w:val="Předmět komentáře Char"/>
    <w:link w:val="Pedmtkomente"/>
    <w:rsid w:val="00D944B5"/>
    <w:rPr>
      <w:b/>
      <w:bCs/>
    </w:rPr>
  </w:style>
  <w:style w:type="character" w:customStyle="1" w:styleId="NzevChar">
    <w:name w:val="Název Char"/>
    <w:link w:val="Nzev"/>
    <w:rsid w:val="00FB3DDF"/>
    <w:rPr>
      <w:b/>
      <w:bCs/>
      <w:sz w:val="24"/>
      <w:szCs w:val="23"/>
    </w:rPr>
  </w:style>
  <w:style w:type="paragraph" w:styleId="Odstavecseseznamem">
    <w:name w:val="List Paragraph"/>
    <w:basedOn w:val="Normln"/>
    <w:uiPriority w:val="34"/>
    <w:qFormat/>
    <w:rsid w:val="00A8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657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qFormat/>
    <w:rsid w:val="006574A2"/>
    <w:rPr>
      <w:sz w:val="24"/>
      <w:szCs w:val="24"/>
    </w:rPr>
  </w:style>
  <w:style w:type="character" w:customStyle="1" w:styleId="ZpatChar">
    <w:name w:val="Zápatí Char"/>
    <w:link w:val="Zpat"/>
    <w:uiPriority w:val="99"/>
    <w:rsid w:val="006574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61A4-A398-43D4-8C3D-9813DA8A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2023-12-06T07:03:00Z</dcterms:created>
  <dcterms:modified xsi:type="dcterms:W3CDTF">2023-12-06T07:18:00Z</dcterms:modified>
</cp:coreProperties>
</file>