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164" w:rsidRPr="0085268E" w:rsidRDefault="00340164" w:rsidP="00340164">
      <w:pPr>
        <w:jc w:val="center"/>
        <w:rPr>
          <w:rFonts w:asciiTheme="minorHAnsi" w:hAnsiTheme="minorHAnsi"/>
          <w:b/>
        </w:rPr>
      </w:pPr>
      <w:r w:rsidRPr="0085268E">
        <w:rPr>
          <w:rFonts w:asciiTheme="minorHAnsi" w:hAnsiTheme="minorHAnsi"/>
          <w:b/>
        </w:rPr>
        <w:t xml:space="preserve">Kupní smlouva </w:t>
      </w:r>
      <w:r>
        <w:rPr>
          <w:rFonts w:asciiTheme="minorHAnsi" w:hAnsiTheme="minorHAnsi"/>
          <w:b/>
        </w:rPr>
        <w:t xml:space="preserve">č. </w:t>
      </w:r>
      <w:r w:rsidR="00912508">
        <w:rPr>
          <w:rFonts w:asciiTheme="minorHAnsi" w:hAnsiTheme="minorHAnsi"/>
          <w:b/>
        </w:rPr>
        <w:t>DS201700</w:t>
      </w:r>
      <w:r w:rsidR="00B91844">
        <w:rPr>
          <w:rFonts w:asciiTheme="minorHAnsi" w:hAnsiTheme="minorHAnsi"/>
          <w:b/>
        </w:rPr>
        <w:t>486</w:t>
      </w:r>
      <w:bookmarkStart w:id="0" w:name="_GoBack"/>
      <w:bookmarkEnd w:id="0"/>
    </w:p>
    <w:p w:rsidR="00340164" w:rsidRPr="0085268E" w:rsidRDefault="00340164" w:rsidP="00340164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uzavřená podle § 2079 a násl. z</w:t>
      </w:r>
      <w:r w:rsidRPr="0085268E">
        <w:rPr>
          <w:rFonts w:asciiTheme="minorHAnsi" w:hAnsiTheme="minorHAnsi"/>
        </w:rPr>
        <w:t>ákona 89/2012 Sb., občanský zákoník</w:t>
      </w:r>
    </w:p>
    <w:p w:rsidR="00340164" w:rsidRPr="0085268E" w:rsidRDefault="00340164" w:rsidP="00340164">
      <w:pPr>
        <w:rPr>
          <w:rFonts w:asciiTheme="minorHAnsi" w:hAnsiTheme="minorHAnsi"/>
        </w:rPr>
      </w:pPr>
    </w:p>
    <w:p w:rsidR="001815B2" w:rsidRDefault="001815B2" w:rsidP="00340164">
      <w:pPr>
        <w:pStyle w:val="Bezmezer"/>
        <w:rPr>
          <w:rFonts w:asciiTheme="minorHAnsi" w:hAnsiTheme="minorHAnsi"/>
          <w:b/>
        </w:rPr>
      </w:pPr>
    </w:p>
    <w:p w:rsidR="001815B2" w:rsidRPr="004A3F57" w:rsidRDefault="001815B2" w:rsidP="001815B2">
      <w:pPr>
        <w:tabs>
          <w:tab w:val="left" w:pos="284"/>
          <w:tab w:val="left" w:pos="114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Prodávající</w:t>
      </w:r>
      <w:r w:rsidRPr="00D87935">
        <w:rPr>
          <w:rFonts w:asciiTheme="minorHAnsi" w:hAnsiTheme="minorHAnsi"/>
          <w:b/>
        </w:rPr>
        <w:t>:</w:t>
      </w:r>
      <w:r w:rsidRPr="0085268E">
        <w:rPr>
          <w:rFonts w:asciiTheme="minorHAnsi" w:hAnsiTheme="minorHAnsi"/>
        </w:rPr>
        <w:tab/>
      </w:r>
      <w:r w:rsidRPr="0085268E">
        <w:rPr>
          <w:rFonts w:asciiTheme="minorHAnsi" w:hAnsiTheme="minorHAnsi"/>
        </w:rPr>
        <w:tab/>
      </w:r>
      <w:r w:rsidR="00AA2AF6">
        <w:rPr>
          <w:rFonts w:asciiTheme="minorHAnsi" w:hAnsiTheme="minorHAnsi"/>
          <w:b/>
        </w:rPr>
        <w:t>Komunální technika</w:t>
      </w:r>
      <w:r w:rsidR="00F07E48">
        <w:rPr>
          <w:rFonts w:asciiTheme="minorHAnsi" w:hAnsiTheme="minorHAnsi"/>
          <w:b/>
        </w:rPr>
        <w:t>, s. r. o.</w:t>
      </w:r>
    </w:p>
    <w:p w:rsidR="001815B2" w:rsidRPr="004A3F57" w:rsidRDefault="001815B2" w:rsidP="001815B2">
      <w:pPr>
        <w:tabs>
          <w:tab w:val="left" w:pos="284"/>
          <w:tab w:val="left" w:pos="114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/>
        </w:rPr>
      </w:pPr>
      <w:r w:rsidRPr="004A3F57">
        <w:rPr>
          <w:rFonts w:asciiTheme="minorHAnsi" w:hAnsiTheme="minorHAnsi"/>
        </w:rPr>
        <w:tab/>
      </w:r>
      <w:r w:rsidRPr="004A3F57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AA2AF6">
        <w:rPr>
          <w:rFonts w:asciiTheme="minorHAnsi" w:hAnsiTheme="minorHAnsi"/>
        </w:rPr>
        <w:t>Boleslavská 1544</w:t>
      </w:r>
    </w:p>
    <w:p w:rsidR="001815B2" w:rsidRPr="004A3F57" w:rsidRDefault="001815B2" w:rsidP="001815B2">
      <w:pPr>
        <w:tabs>
          <w:tab w:val="left" w:pos="284"/>
          <w:tab w:val="left" w:pos="1145"/>
        </w:tabs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asciiTheme="minorHAnsi" w:hAnsiTheme="minorHAnsi"/>
        </w:rPr>
      </w:pPr>
      <w:r w:rsidRPr="004A3F57">
        <w:rPr>
          <w:rFonts w:asciiTheme="minorHAnsi" w:hAnsiTheme="minorHAnsi"/>
        </w:rPr>
        <w:tab/>
      </w:r>
      <w:r w:rsidRPr="004A3F57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AA2AF6">
        <w:rPr>
          <w:rFonts w:asciiTheme="minorHAnsi" w:hAnsiTheme="minorHAnsi"/>
        </w:rPr>
        <w:t>250 01 Brandýs nad Labem</w:t>
      </w:r>
      <w:r w:rsidRPr="004A3F57">
        <w:rPr>
          <w:rFonts w:asciiTheme="minorHAnsi" w:hAnsiTheme="minorHAnsi"/>
        </w:rPr>
        <w:t xml:space="preserve"> </w:t>
      </w:r>
    </w:p>
    <w:p w:rsidR="001815B2" w:rsidRDefault="001815B2" w:rsidP="001815B2">
      <w:pPr>
        <w:tabs>
          <w:tab w:val="left" w:pos="284"/>
          <w:tab w:val="left" w:pos="1145"/>
        </w:tabs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asciiTheme="minorHAnsi" w:hAnsiTheme="minorHAnsi"/>
        </w:rPr>
      </w:pPr>
      <w:r w:rsidRPr="004A3F57">
        <w:rPr>
          <w:rFonts w:asciiTheme="minorHAnsi" w:hAnsiTheme="minorHAnsi"/>
        </w:rPr>
        <w:tab/>
      </w:r>
      <w:r w:rsidRPr="004A3F57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IČO: </w:t>
      </w:r>
      <w:r w:rsidR="00AA2AF6">
        <w:rPr>
          <w:rFonts w:asciiTheme="minorHAnsi" w:hAnsiTheme="minorHAnsi"/>
        </w:rPr>
        <w:t>26684055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1815B2" w:rsidRDefault="001815B2" w:rsidP="001815B2">
      <w:pPr>
        <w:tabs>
          <w:tab w:val="left" w:pos="284"/>
          <w:tab w:val="left" w:pos="1145"/>
        </w:tabs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4A3F57">
        <w:rPr>
          <w:rFonts w:asciiTheme="minorHAnsi" w:hAnsiTheme="minorHAnsi"/>
        </w:rPr>
        <w:t xml:space="preserve">DIČ: </w:t>
      </w:r>
      <w:r w:rsidR="00AA2AF6">
        <w:rPr>
          <w:rFonts w:asciiTheme="minorHAnsi" w:hAnsiTheme="minorHAnsi"/>
        </w:rPr>
        <w:t>CZ26684055</w:t>
      </w:r>
    </w:p>
    <w:p w:rsidR="00BA10E9" w:rsidRPr="004A3F57" w:rsidRDefault="00BA10E9" w:rsidP="001815B2">
      <w:pPr>
        <w:tabs>
          <w:tab w:val="left" w:pos="284"/>
          <w:tab w:val="left" w:pos="1145"/>
        </w:tabs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Zapsaná v obchodním rejstříku u </w:t>
      </w:r>
      <w:r w:rsidR="00AA2AF6">
        <w:rPr>
          <w:rFonts w:asciiTheme="minorHAnsi" w:hAnsiTheme="minorHAnsi"/>
        </w:rPr>
        <w:t>Městského</w:t>
      </w:r>
      <w:r>
        <w:rPr>
          <w:rFonts w:asciiTheme="minorHAnsi" w:hAnsiTheme="minorHAnsi"/>
        </w:rPr>
        <w:t xml:space="preserve"> soudu v </w:t>
      </w:r>
      <w:r w:rsidR="00AA2AF6">
        <w:rPr>
          <w:rFonts w:asciiTheme="minorHAnsi" w:hAnsiTheme="minorHAnsi"/>
        </w:rPr>
        <w:t>Praze</w:t>
      </w:r>
      <w:r>
        <w:rPr>
          <w:rFonts w:asciiTheme="minorHAnsi" w:hAnsiTheme="minorHAnsi"/>
        </w:rPr>
        <w:t xml:space="preserve"> pod č. </w:t>
      </w:r>
      <w:r w:rsidR="00F07E48">
        <w:rPr>
          <w:rFonts w:asciiTheme="minorHAnsi" w:hAnsiTheme="minorHAnsi"/>
        </w:rPr>
        <w:t>C </w:t>
      </w:r>
      <w:r w:rsidR="00AA2AF6">
        <w:rPr>
          <w:rFonts w:asciiTheme="minorHAnsi" w:hAnsiTheme="minorHAnsi"/>
        </w:rPr>
        <w:t>87133</w:t>
      </w:r>
    </w:p>
    <w:p w:rsidR="001815B2" w:rsidRDefault="001815B2" w:rsidP="001815B2">
      <w:pPr>
        <w:tabs>
          <w:tab w:val="left" w:pos="284"/>
          <w:tab w:val="left" w:pos="114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Zastoupená:</w:t>
      </w:r>
      <w:r w:rsidRPr="004A3F57">
        <w:rPr>
          <w:rFonts w:asciiTheme="minorHAnsi" w:hAnsiTheme="minorHAnsi"/>
        </w:rPr>
        <w:t xml:space="preserve"> </w:t>
      </w:r>
      <w:r w:rsidR="00AA2AF6">
        <w:rPr>
          <w:rFonts w:asciiTheme="minorHAnsi" w:hAnsiTheme="minorHAnsi"/>
        </w:rPr>
        <w:t>Jaroslavem Řehořem</w:t>
      </w:r>
      <w:r w:rsidRPr="004A3F57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jednatelem s</w:t>
      </w:r>
      <w:r w:rsidRPr="004A3F57">
        <w:rPr>
          <w:rFonts w:asciiTheme="minorHAnsi" w:hAnsiTheme="minorHAnsi"/>
        </w:rPr>
        <w:t>polečnosti</w:t>
      </w:r>
    </w:p>
    <w:p w:rsidR="001815B2" w:rsidRDefault="001815B2" w:rsidP="001815B2">
      <w:pPr>
        <w:tabs>
          <w:tab w:val="left" w:pos="284"/>
          <w:tab w:val="left" w:pos="114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42525">
        <w:rPr>
          <w:rFonts w:asciiTheme="minorHAnsi" w:hAnsiTheme="minorHAnsi"/>
        </w:rPr>
        <w:t>Ve věcech technických:</w:t>
      </w:r>
      <w:r>
        <w:rPr>
          <w:rFonts w:asciiTheme="minorHAnsi" w:hAnsiTheme="minorHAnsi"/>
        </w:rPr>
        <w:t xml:space="preserve"> </w:t>
      </w:r>
      <w:r w:rsidR="00AA2AF6">
        <w:rPr>
          <w:rFonts w:asciiTheme="minorHAnsi" w:hAnsiTheme="minorHAnsi"/>
        </w:rPr>
        <w:t>Josefem Matějovským</w:t>
      </w:r>
      <w:r w:rsidR="00F07E48">
        <w:rPr>
          <w:rFonts w:asciiTheme="minorHAnsi" w:hAnsiTheme="minorHAnsi"/>
        </w:rPr>
        <w:t>, obchodním zástupcem společnosti</w:t>
      </w:r>
    </w:p>
    <w:p w:rsidR="001815B2" w:rsidRPr="0085268E" w:rsidRDefault="001815B2" w:rsidP="00F07E48">
      <w:pPr>
        <w:tabs>
          <w:tab w:val="left" w:pos="284"/>
          <w:tab w:val="left" w:pos="114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85268E">
        <w:rPr>
          <w:rFonts w:asciiTheme="minorHAnsi" w:hAnsiTheme="minorHAnsi"/>
        </w:rPr>
        <w:t>/dále jen prodávající/</w:t>
      </w:r>
    </w:p>
    <w:p w:rsidR="001815B2" w:rsidRDefault="001815B2" w:rsidP="00340164">
      <w:pPr>
        <w:pStyle w:val="Bezmezer"/>
        <w:rPr>
          <w:rFonts w:asciiTheme="minorHAnsi" w:hAnsiTheme="minorHAnsi"/>
          <w:b/>
        </w:rPr>
      </w:pPr>
    </w:p>
    <w:p w:rsidR="00340164" w:rsidRPr="0085268E" w:rsidRDefault="001815B2" w:rsidP="0034016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  <w:b/>
        </w:rPr>
        <w:t>Kupující</w:t>
      </w:r>
      <w:r w:rsidR="00340164" w:rsidRPr="00D87935">
        <w:rPr>
          <w:rFonts w:asciiTheme="minorHAnsi" w:hAnsiTheme="minorHAnsi"/>
          <w:b/>
        </w:rPr>
        <w:t>:</w:t>
      </w:r>
      <w:r w:rsidR="00340164" w:rsidRPr="00D87935">
        <w:rPr>
          <w:rFonts w:asciiTheme="minorHAnsi" w:hAnsiTheme="minorHAnsi"/>
          <w:b/>
        </w:rPr>
        <w:tab/>
      </w:r>
      <w:r w:rsidR="00340164" w:rsidRPr="0085268E">
        <w:rPr>
          <w:rFonts w:asciiTheme="minorHAnsi" w:hAnsiTheme="minorHAnsi"/>
        </w:rPr>
        <w:tab/>
      </w:r>
      <w:r w:rsidR="00340164" w:rsidRPr="004A3F57">
        <w:rPr>
          <w:rFonts w:asciiTheme="minorHAnsi" w:hAnsiTheme="minorHAnsi"/>
          <w:b/>
        </w:rPr>
        <w:t>Statutární město Liberec</w:t>
      </w:r>
    </w:p>
    <w:p w:rsidR="00340164" w:rsidRPr="0085268E" w:rsidRDefault="00340164" w:rsidP="00340164">
      <w:pPr>
        <w:pStyle w:val="Bezmezer"/>
        <w:rPr>
          <w:rFonts w:asciiTheme="minorHAnsi" w:hAnsiTheme="minorHAnsi"/>
        </w:rPr>
      </w:pPr>
      <w:r w:rsidRPr="0085268E">
        <w:rPr>
          <w:rFonts w:asciiTheme="minorHAnsi" w:hAnsiTheme="minorHAnsi"/>
        </w:rPr>
        <w:tab/>
      </w:r>
      <w:r w:rsidRPr="0085268E">
        <w:rPr>
          <w:rFonts w:asciiTheme="minorHAnsi" w:hAnsiTheme="minorHAnsi"/>
        </w:rPr>
        <w:tab/>
      </w:r>
      <w:r w:rsidRPr="0085268E">
        <w:rPr>
          <w:rFonts w:asciiTheme="minorHAnsi" w:hAnsiTheme="minorHAnsi"/>
        </w:rPr>
        <w:tab/>
        <w:t>Nám. Dr. E. Beneše 1</w:t>
      </w:r>
    </w:p>
    <w:p w:rsidR="00340164" w:rsidRPr="0085268E" w:rsidRDefault="00340164" w:rsidP="00340164">
      <w:pPr>
        <w:pStyle w:val="Bezmezer"/>
        <w:rPr>
          <w:rFonts w:asciiTheme="minorHAnsi" w:hAnsiTheme="minorHAnsi"/>
        </w:rPr>
      </w:pPr>
      <w:r w:rsidRPr="0085268E">
        <w:rPr>
          <w:rFonts w:asciiTheme="minorHAnsi" w:hAnsiTheme="minorHAnsi"/>
        </w:rPr>
        <w:tab/>
      </w:r>
      <w:r w:rsidRPr="0085268E">
        <w:rPr>
          <w:rFonts w:asciiTheme="minorHAnsi" w:hAnsiTheme="minorHAnsi"/>
        </w:rPr>
        <w:tab/>
      </w:r>
      <w:r w:rsidRPr="0085268E">
        <w:rPr>
          <w:rFonts w:asciiTheme="minorHAnsi" w:hAnsiTheme="minorHAnsi"/>
        </w:rPr>
        <w:tab/>
        <w:t>460 01 Liberec</w:t>
      </w:r>
    </w:p>
    <w:p w:rsidR="00340164" w:rsidRDefault="00340164" w:rsidP="00340164">
      <w:pPr>
        <w:pStyle w:val="Bezmezer"/>
        <w:rPr>
          <w:rFonts w:asciiTheme="minorHAnsi" w:hAnsiTheme="minorHAnsi"/>
        </w:rPr>
      </w:pPr>
      <w:r w:rsidRPr="0085268E">
        <w:rPr>
          <w:rFonts w:asciiTheme="minorHAnsi" w:hAnsiTheme="minorHAnsi"/>
        </w:rPr>
        <w:tab/>
      </w:r>
      <w:r w:rsidRPr="0085268E">
        <w:rPr>
          <w:rFonts w:asciiTheme="minorHAnsi" w:hAnsiTheme="minorHAnsi"/>
        </w:rPr>
        <w:tab/>
      </w:r>
      <w:r w:rsidRPr="0085268E">
        <w:rPr>
          <w:rFonts w:asciiTheme="minorHAnsi" w:hAnsiTheme="minorHAnsi"/>
        </w:rPr>
        <w:tab/>
        <w:t>IČ</w:t>
      </w:r>
      <w:r>
        <w:rPr>
          <w:rFonts w:asciiTheme="minorHAnsi" w:hAnsiTheme="minorHAnsi"/>
        </w:rPr>
        <w:t>O</w:t>
      </w:r>
      <w:r w:rsidRPr="0085268E">
        <w:rPr>
          <w:rFonts w:asciiTheme="minorHAnsi" w:hAnsiTheme="minorHAnsi"/>
        </w:rPr>
        <w:t>: 00262978</w:t>
      </w:r>
      <w:r w:rsidRPr="0085268E">
        <w:rPr>
          <w:rFonts w:asciiTheme="minorHAnsi" w:hAnsiTheme="minorHAnsi"/>
        </w:rPr>
        <w:tab/>
      </w:r>
      <w:r w:rsidRPr="0085268E">
        <w:rPr>
          <w:rFonts w:asciiTheme="minorHAnsi" w:hAnsiTheme="minorHAnsi"/>
        </w:rPr>
        <w:tab/>
      </w:r>
    </w:p>
    <w:p w:rsidR="00340164" w:rsidRPr="0085268E" w:rsidRDefault="00340164" w:rsidP="00340164">
      <w:pPr>
        <w:pStyle w:val="Bezmezer"/>
        <w:ind w:left="1416" w:firstLine="708"/>
        <w:rPr>
          <w:rFonts w:asciiTheme="minorHAnsi" w:hAnsiTheme="minorHAnsi"/>
        </w:rPr>
      </w:pPr>
      <w:r w:rsidRPr="0085268E">
        <w:rPr>
          <w:rFonts w:asciiTheme="minorHAnsi" w:hAnsiTheme="minorHAnsi"/>
        </w:rPr>
        <w:t>DIČ: CZ00262978</w:t>
      </w:r>
    </w:p>
    <w:p w:rsidR="00340164" w:rsidRPr="0085268E" w:rsidRDefault="00340164" w:rsidP="001815B2">
      <w:pPr>
        <w:pStyle w:val="Bezmezer"/>
        <w:ind w:left="2124" w:firstLine="6"/>
        <w:rPr>
          <w:rFonts w:asciiTheme="minorHAnsi" w:hAnsiTheme="minorHAnsi"/>
        </w:rPr>
      </w:pPr>
      <w:r w:rsidRPr="0085268E">
        <w:rPr>
          <w:rFonts w:asciiTheme="minorHAnsi" w:hAnsiTheme="minorHAnsi"/>
        </w:rPr>
        <w:t xml:space="preserve">Zastoupené: </w:t>
      </w:r>
      <w:r w:rsidR="00F07E48">
        <w:rPr>
          <w:rFonts w:asciiTheme="minorHAnsi" w:hAnsiTheme="minorHAnsi"/>
        </w:rPr>
        <w:t>Tiborem Batthyánym, primátorem města</w:t>
      </w:r>
    </w:p>
    <w:p w:rsidR="00340164" w:rsidRDefault="00340164" w:rsidP="0034016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Ve věcech </w:t>
      </w:r>
      <w:r w:rsidR="00B91844">
        <w:rPr>
          <w:rFonts w:asciiTheme="minorHAnsi" w:hAnsiTheme="minorHAnsi"/>
        </w:rPr>
        <w:t>této smlouvy</w:t>
      </w:r>
      <w:r>
        <w:rPr>
          <w:rFonts w:asciiTheme="minorHAnsi" w:hAnsiTheme="minorHAnsi"/>
        </w:rPr>
        <w:t>: Ing. Lucií Sládkovou, vedoucí odboru ekologie a</w:t>
      </w:r>
    </w:p>
    <w:p w:rsidR="00340164" w:rsidRPr="0085268E" w:rsidRDefault="00340164" w:rsidP="0034016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veřejného prostoru</w:t>
      </w:r>
    </w:p>
    <w:p w:rsidR="00340164" w:rsidRPr="0085268E" w:rsidRDefault="00340164" w:rsidP="00340164">
      <w:pPr>
        <w:pStyle w:val="Bezmezer"/>
        <w:rPr>
          <w:rFonts w:asciiTheme="minorHAnsi" w:hAnsiTheme="minorHAnsi"/>
        </w:rPr>
      </w:pPr>
      <w:r w:rsidRPr="0085268E">
        <w:rPr>
          <w:rFonts w:asciiTheme="minorHAnsi" w:hAnsiTheme="minorHAnsi"/>
        </w:rPr>
        <w:tab/>
      </w:r>
      <w:r w:rsidRPr="0085268E">
        <w:rPr>
          <w:rFonts w:asciiTheme="minorHAnsi" w:hAnsiTheme="minorHAnsi"/>
        </w:rPr>
        <w:tab/>
      </w:r>
      <w:r w:rsidRPr="0085268E">
        <w:rPr>
          <w:rFonts w:asciiTheme="minorHAnsi" w:hAnsiTheme="minorHAnsi"/>
        </w:rPr>
        <w:tab/>
        <w:t>/dále jen kupující/</w:t>
      </w:r>
    </w:p>
    <w:p w:rsidR="00340164" w:rsidRPr="0085268E" w:rsidRDefault="00340164" w:rsidP="00340164">
      <w:pPr>
        <w:rPr>
          <w:rFonts w:asciiTheme="minorHAnsi" w:hAnsiTheme="minorHAnsi"/>
        </w:rPr>
      </w:pPr>
    </w:p>
    <w:p w:rsidR="00340164" w:rsidRPr="0085268E" w:rsidRDefault="00340164" w:rsidP="00340164">
      <w:pPr>
        <w:jc w:val="center"/>
        <w:rPr>
          <w:rFonts w:asciiTheme="minorHAnsi" w:hAnsiTheme="minorHAnsi"/>
        </w:rPr>
      </w:pPr>
      <w:r w:rsidRPr="0085268E">
        <w:rPr>
          <w:rFonts w:asciiTheme="minorHAnsi" w:hAnsiTheme="minorHAnsi"/>
        </w:rPr>
        <w:t>II.</w:t>
      </w:r>
    </w:p>
    <w:p w:rsidR="00340164" w:rsidRPr="0085268E" w:rsidRDefault="00340164" w:rsidP="00340164">
      <w:pPr>
        <w:jc w:val="center"/>
        <w:rPr>
          <w:rFonts w:asciiTheme="minorHAnsi" w:hAnsiTheme="minorHAnsi"/>
          <w:b/>
        </w:rPr>
      </w:pPr>
      <w:r w:rsidRPr="0085268E">
        <w:rPr>
          <w:rFonts w:asciiTheme="minorHAnsi" w:hAnsiTheme="minorHAnsi"/>
          <w:b/>
        </w:rPr>
        <w:t>Předmět smlouvy</w:t>
      </w:r>
    </w:p>
    <w:p w:rsidR="00340164" w:rsidRPr="0085268E" w:rsidRDefault="00340164" w:rsidP="00340164">
      <w:pPr>
        <w:rPr>
          <w:rFonts w:asciiTheme="minorHAnsi" w:hAnsiTheme="minorHAnsi"/>
        </w:rPr>
      </w:pPr>
    </w:p>
    <w:p w:rsidR="00747AD8" w:rsidRPr="00747AD8" w:rsidRDefault="00340164" w:rsidP="00DD0F07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747AD8">
        <w:rPr>
          <w:rFonts w:asciiTheme="minorHAnsi" w:hAnsiTheme="minorHAnsi"/>
        </w:rPr>
        <w:t xml:space="preserve">Prodávající se zavazuje dodat kupujícímu za podmínek uvedených v této kupní smlouvě (dále jen „smlouva“) </w:t>
      </w:r>
      <w:r w:rsidR="00AA2AF6">
        <w:rPr>
          <w:rFonts w:asciiTheme="minorHAnsi" w:hAnsiTheme="minorHAnsi"/>
        </w:rPr>
        <w:t>45</w:t>
      </w:r>
      <w:r w:rsidR="00F07E48">
        <w:rPr>
          <w:rFonts w:asciiTheme="minorHAnsi" w:hAnsiTheme="minorHAnsi"/>
        </w:rPr>
        <w:t xml:space="preserve"> ks </w:t>
      </w:r>
      <w:r w:rsidR="00AA2AF6">
        <w:rPr>
          <w:rFonts w:asciiTheme="minorHAnsi" w:hAnsiTheme="minorHAnsi"/>
        </w:rPr>
        <w:t>odpadkových košů včetně příslušenství a dopravy</w:t>
      </w:r>
      <w:r w:rsidR="00747AD8" w:rsidRPr="00747AD8">
        <w:rPr>
          <w:rFonts w:asciiTheme="minorHAnsi" w:hAnsiTheme="minorHAnsi"/>
        </w:rPr>
        <w:t xml:space="preserve"> dle cenové nabídky </w:t>
      </w:r>
      <w:r w:rsidR="0067315E">
        <w:rPr>
          <w:rFonts w:asciiTheme="minorHAnsi" w:hAnsiTheme="minorHAnsi"/>
        </w:rPr>
        <w:t xml:space="preserve">prodávajícího č. 17NA00111 </w:t>
      </w:r>
      <w:r w:rsidR="00747AD8" w:rsidRPr="00747AD8">
        <w:rPr>
          <w:rFonts w:asciiTheme="minorHAnsi" w:hAnsiTheme="minorHAnsi"/>
        </w:rPr>
        <w:t xml:space="preserve">ze dne </w:t>
      </w:r>
      <w:r w:rsidR="00F07E48">
        <w:rPr>
          <w:rFonts w:asciiTheme="minorHAnsi" w:hAnsiTheme="minorHAnsi"/>
        </w:rPr>
        <w:t>3</w:t>
      </w:r>
      <w:r w:rsidR="0067315E">
        <w:rPr>
          <w:rFonts w:asciiTheme="minorHAnsi" w:hAnsiTheme="minorHAnsi"/>
        </w:rPr>
        <w:t>1</w:t>
      </w:r>
      <w:r w:rsidR="00F07E48">
        <w:rPr>
          <w:rFonts w:asciiTheme="minorHAnsi" w:hAnsiTheme="minorHAnsi"/>
        </w:rPr>
        <w:t>. 5</w:t>
      </w:r>
      <w:r w:rsidR="00747AD8" w:rsidRPr="00747AD8">
        <w:rPr>
          <w:rFonts w:asciiTheme="minorHAnsi" w:hAnsiTheme="minorHAnsi"/>
        </w:rPr>
        <w:t>.</w:t>
      </w:r>
      <w:r w:rsidR="00F07E48">
        <w:rPr>
          <w:rFonts w:asciiTheme="minorHAnsi" w:hAnsiTheme="minorHAnsi"/>
        </w:rPr>
        <w:t xml:space="preserve"> </w:t>
      </w:r>
      <w:r w:rsidR="00747AD8" w:rsidRPr="00747AD8">
        <w:rPr>
          <w:rFonts w:asciiTheme="minorHAnsi" w:hAnsiTheme="minorHAnsi"/>
        </w:rPr>
        <w:t>2017</w:t>
      </w:r>
      <w:r w:rsidR="00E75D45">
        <w:rPr>
          <w:rFonts w:asciiTheme="minorHAnsi" w:hAnsiTheme="minorHAnsi"/>
        </w:rPr>
        <w:t xml:space="preserve"> uvedené v příloze 1</w:t>
      </w:r>
      <w:r w:rsidR="00747AD8" w:rsidRPr="00747AD8">
        <w:rPr>
          <w:rFonts w:asciiTheme="minorHAnsi" w:hAnsiTheme="minorHAnsi"/>
        </w:rPr>
        <w:t xml:space="preserve">, která </w:t>
      </w:r>
      <w:r w:rsidR="00E75D45">
        <w:rPr>
          <w:rFonts w:asciiTheme="minorHAnsi" w:hAnsiTheme="minorHAnsi"/>
        </w:rPr>
        <w:t>tvoří nedílnou součást</w:t>
      </w:r>
      <w:r w:rsidR="00747AD8" w:rsidRPr="00747AD8">
        <w:rPr>
          <w:rFonts w:asciiTheme="minorHAnsi" w:hAnsiTheme="minorHAnsi"/>
        </w:rPr>
        <w:t xml:space="preserve"> této smlouvy</w:t>
      </w:r>
      <w:r w:rsidR="00E75D45">
        <w:rPr>
          <w:rFonts w:asciiTheme="minorHAnsi" w:hAnsiTheme="minorHAnsi"/>
        </w:rPr>
        <w:t>, a převést na kupujícího vlastnické právo</w:t>
      </w:r>
      <w:r w:rsidR="00747AD8">
        <w:rPr>
          <w:rFonts w:asciiTheme="minorHAnsi" w:hAnsiTheme="minorHAnsi"/>
        </w:rPr>
        <w:t xml:space="preserve"> (dále jen „</w:t>
      </w:r>
      <w:r w:rsidR="00E75D45">
        <w:rPr>
          <w:rFonts w:asciiTheme="minorHAnsi" w:hAnsiTheme="minorHAnsi"/>
        </w:rPr>
        <w:t>předmět koupě</w:t>
      </w:r>
      <w:r w:rsidR="00747AD8">
        <w:rPr>
          <w:rFonts w:asciiTheme="minorHAnsi" w:hAnsiTheme="minorHAnsi"/>
        </w:rPr>
        <w:t>“)</w:t>
      </w:r>
      <w:r w:rsidR="00747AD8" w:rsidRPr="00747AD8">
        <w:rPr>
          <w:rFonts w:asciiTheme="minorHAnsi" w:hAnsiTheme="minorHAnsi"/>
        </w:rPr>
        <w:t>.</w:t>
      </w:r>
    </w:p>
    <w:p w:rsidR="00747AD8" w:rsidRDefault="00747AD8" w:rsidP="00340164">
      <w:pPr>
        <w:jc w:val="center"/>
        <w:rPr>
          <w:rFonts w:asciiTheme="minorHAnsi" w:hAnsiTheme="minorHAnsi"/>
        </w:rPr>
      </w:pPr>
    </w:p>
    <w:p w:rsidR="00340164" w:rsidRPr="0085268E" w:rsidRDefault="00340164" w:rsidP="00340164">
      <w:pPr>
        <w:jc w:val="center"/>
        <w:rPr>
          <w:rFonts w:asciiTheme="minorHAnsi" w:hAnsiTheme="minorHAnsi"/>
        </w:rPr>
      </w:pPr>
      <w:r w:rsidRPr="0085268E">
        <w:rPr>
          <w:rFonts w:asciiTheme="minorHAnsi" w:hAnsiTheme="minorHAnsi"/>
        </w:rPr>
        <w:t>III.</w:t>
      </w:r>
    </w:p>
    <w:p w:rsidR="00340164" w:rsidRDefault="00340164" w:rsidP="00340164">
      <w:pPr>
        <w:jc w:val="center"/>
        <w:rPr>
          <w:rFonts w:asciiTheme="minorHAnsi" w:hAnsiTheme="minorHAnsi"/>
          <w:b/>
        </w:rPr>
      </w:pPr>
      <w:r w:rsidRPr="0085268E">
        <w:rPr>
          <w:rFonts w:asciiTheme="minorHAnsi" w:hAnsiTheme="minorHAnsi"/>
          <w:b/>
        </w:rPr>
        <w:t>Kupní cena a platební podmínky</w:t>
      </w:r>
    </w:p>
    <w:p w:rsidR="007E2DFF" w:rsidRPr="0085268E" w:rsidRDefault="007E2DFF" w:rsidP="00340164">
      <w:pPr>
        <w:jc w:val="center"/>
        <w:rPr>
          <w:rFonts w:asciiTheme="minorHAnsi" w:hAnsiTheme="minorHAnsi"/>
          <w:b/>
        </w:rPr>
      </w:pPr>
    </w:p>
    <w:p w:rsidR="00340164" w:rsidRPr="0085268E" w:rsidRDefault="00340164" w:rsidP="00340164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85268E">
        <w:rPr>
          <w:rFonts w:asciiTheme="minorHAnsi" w:hAnsiTheme="minorHAnsi"/>
        </w:rPr>
        <w:t xml:space="preserve">Kupující se zavazuje </w:t>
      </w:r>
      <w:r w:rsidR="00E75D45">
        <w:rPr>
          <w:rFonts w:asciiTheme="minorHAnsi" w:hAnsiTheme="minorHAnsi"/>
        </w:rPr>
        <w:t xml:space="preserve">předmět koupě </w:t>
      </w:r>
      <w:r w:rsidRPr="0085268E">
        <w:rPr>
          <w:rFonts w:asciiTheme="minorHAnsi" w:hAnsiTheme="minorHAnsi"/>
        </w:rPr>
        <w:t>od prodávajícího odebrat a zaplatit mu ve lhůtě splatnosti dohodnutou kupní cenu. K ceně bude připočítána daň z přidané hodnoty ve výši odpovídající zákonné úpravě v době uskutečnění zdanitelného plnění.</w:t>
      </w:r>
    </w:p>
    <w:p w:rsidR="00340164" w:rsidRPr="0085268E" w:rsidRDefault="00340164" w:rsidP="00340164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85268E">
        <w:rPr>
          <w:rFonts w:asciiTheme="minorHAnsi" w:hAnsiTheme="minorHAnsi"/>
        </w:rPr>
        <w:t>Smluvní strany se dohodly na kupní ceně ve výši</w:t>
      </w:r>
      <w:r>
        <w:rPr>
          <w:rFonts w:asciiTheme="minorHAnsi" w:hAnsiTheme="minorHAnsi"/>
        </w:rPr>
        <w:t xml:space="preserve"> </w:t>
      </w:r>
      <w:r w:rsidR="0067315E">
        <w:rPr>
          <w:rFonts w:asciiTheme="minorHAnsi" w:hAnsiTheme="minorHAnsi"/>
          <w:b/>
        </w:rPr>
        <w:t>145 0</w:t>
      </w:r>
      <w:r w:rsidR="00F07E48">
        <w:rPr>
          <w:rFonts w:asciiTheme="minorHAnsi" w:hAnsiTheme="minorHAnsi"/>
          <w:b/>
        </w:rPr>
        <w:t>0</w:t>
      </w:r>
      <w:r w:rsidR="0067315E">
        <w:rPr>
          <w:rFonts w:asciiTheme="minorHAnsi" w:hAnsiTheme="minorHAnsi"/>
          <w:b/>
        </w:rPr>
        <w:t>6</w:t>
      </w:r>
      <w:r w:rsidR="00F07E48">
        <w:rPr>
          <w:rFonts w:asciiTheme="minorHAnsi" w:hAnsiTheme="minorHAnsi"/>
          <w:b/>
        </w:rPr>
        <w:t xml:space="preserve"> Kč včetně DPH</w:t>
      </w:r>
      <w:r w:rsidR="00E75D45">
        <w:rPr>
          <w:rFonts w:asciiTheme="minorHAnsi" w:hAnsiTheme="minorHAnsi"/>
        </w:rPr>
        <w:t xml:space="preserve"> za předmět koupě dle cenové nabídky </w:t>
      </w:r>
      <w:r w:rsidR="0067315E">
        <w:rPr>
          <w:rFonts w:asciiTheme="minorHAnsi" w:hAnsiTheme="minorHAnsi"/>
        </w:rPr>
        <w:t xml:space="preserve">č. 17NA00111 </w:t>
      </w:r>
      <w:r w:rsidR="00E75D45">
        <w:rPr>
          <w:rFonts w:asciiTheme="minorHAnsi" w:hAnsiTheme="minorHAnsi"/>
        </w:rPr>
        <w:t xml:space="preserve">ze dne </w:t>
      </w:r>
      <w:r w:rsidR="00F07E48">
        <w:rPr>
          <w:rFonts w:asciiTheme="minorHAnsi" w:hAnsiTheme="minorHAnsi"/>
        </w:rPr>
        <w:t>3</w:t>
      </w:r>
      <w:r w:rsidR="0067315E">
        <w:rPr>
          <w:rFonts w:asciiTheme="minorHAnsi" w:hAnsiTheme="minorHAnsi"/>
        </w:rPr>
        <w:t>1</w:t>
      </w:r>
      <w:r w:rsidR="00F07E48">
        <w:rPr>
          <w:rFonts w:asciiTheme="minorHAnsi" w:hAnsiTheme="minorHAnsi"/>
        </w:rPr>
        <w:t xml:space="preserve">. 5. </w:t>
      </w:r>
      <w:r w:rsidR="00E75D45">
        <w:rPr>
          <w:rFonts w:asciiTheme="minorHAnsi" w:hAnsiTheme="minorHAnsi"/>
        </w:rPr>
        <w:t>2017 uvedenou v příloze 1, která tvoří nedílnou součást této smlouvy</w:t>
      </w:r>
      <w:r>
        <w:rPr>
          <w:rFonts w:asciiTheme="minorHAnsi" w:hAnsiTheme="minorHAnsi"/>
        </w:rPr>
        <w:t>.</w:t>
      </w:r>
    </w:p>
    <w:p w:rsidR="00340164" w:rsidRPr="0085268E" w:rsidRDefault="00340164" w:rsidP="00340164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85268E">
        <w:rPr>
          <w:rFonts w:asciiTheme="minorHAnsi" w:hAnsiTheme="minorHAnsi"/>
        </w:rPr>
        <w:t xml:space="preserve">Úhrada ceny bude realizována na základě daňového dokladu (dále jen „faktura“), vystaveného prodávajícím </w:t>
      </w:r>
      <w:r>
        <w:rPr>
          <w:rFonts w:asciiTheme="minorHAnsi" w:hAnsiTheme="minorHAnsi"/>
        </w:rPr>
        <w:t xml:space="preserve">se splatností </w:t>
      </w:r>
      <w:r w:rsidR="00E75D45">
        <w:rPr>
          <w:rFonts w:asciiTheme="minorHAnsi" w:hAnsiTheme="minorHAnsi"/>
        </w:rPr>
        <w:t xml:space="preserve">do </w:t>
      </w:r>
      <w:r>
        <w:rPr>
          <w:rFonts w:asciiTheme="minorHAnsi" w:hAnsiTheme="minorHAnsi"/>
        </w:rPr>
        <w:t>21</w:t>
      </w:r>
      <w:r w:rsidRPr="0085268E">
        <w:rPr>
          <w:rFonts w:asciiTheme="minorHAnsi" w:hAnsiTheme="minorHAnsi"/>
        </w:rPr>
        <w:t xml:space="preserve"> dnů od </w:t>
      </w:r>
      <w:r w:rsidR="00E75D45">
        <w:rPr>
          <w:rFonts w:asciiTheme="minorHAnsi" w:hAnsiTheme="minorHAnsi"/>
        </w:rPr>
        <w:t>jejího doručení kupujícímu</w:t>
      </w:r>
      <w:r w:rsidRPr="0085268E">
        <w:rPr>
          <w:rFonts w:asciiTheme="minorHAnsi" w:hAnsiTheme="minorHAnsi"/>
        </w:rPr>
        <w:t xml:space="preserve">, kde fakturované množství </w:t>
      </w:r>
      <w:r w:rsidR="00E75D45">
        <w:rPr>
          <w:rFonts w:asciiTheme="minorHAnsi" w:hAnsiTheme="minorHAnsi"/>
        </w:rPr>
        <w:t>předmětu koupě</w:t>
      </w:r>
      <w:r w:rsidRPr="0085268E">
        <w:rPr>
          <w:rFonts w:asciiTheme="minorHAnsi" w:hAnsiTheme="minorHAnsi"/>
        </w:rPr>
        <w:t xml:space="preserve"> musí odpovídat množství převzatému kupujícím.</w:t>
      </w:r>
      <w:r>
        <w:rPr>
          <w:rFonts w:asciiTheme="minorHAnsi" w:hAnsiTheme="minorHAnsi"/>
        </w:rPr>
        <w:t xml:space="preserve"> Dnem zdanitelného plnění je den přejímky </w:t>
      </w:r>
      <w:r w:rsidR="00E75D45">
        <w:rPr>
          <w:rFonts w:asciiTheme="minorHAnsi" w:hAnsiTheme="minorHAnsi"/>
        </w:rPr>
        <w:t>předmětu koupě</w:t>
      </w:r>
      <w:r>
        <w:rPr>
          <w:rFonts w:asciiTheme="minorHAnsi" w:hAnsiTheme="minorHAnsi"/>
        </w:rPr>
        <w:t>.</w:t>
      </w:r>
    </w:p>
    <w:p w:rsidR="00340164" w:rsidRPr="0085268E" w:rsidRDefault="00340164" w:rsidP="00340164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85268E">
        <w:rPr>
          <w:rFonts w:asciiTheme="minorHAnsi" w:hAnsiTheme="minorHAnsi"/>
        </w:rPr>
        <w:t>Součástí každé faktury bude kopie dodacího listu.</w:t>
      </w:r>
    </w:p>
    <w:p w:rsidR="00340164" w:rsidRDefault="00340164" w:rsidP="00340164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85268E">
        <w:rPr>
          <w:rFonts w:asciiTheme="minorHAnsi" w:hAnsiTheme="minorHAnsi"/>
        </w:rPr>
        <w:lastRenderedPageBreak/>
        <w:t>V případě prodlení se splacením kupní ceny uhradí kupující úrok z prodlení ve výši dle nařízení vlády č. 351/2013 Sb., kterým se určuje výše nároků z prodlení a nákladů spojených s 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:rsidR="00340164" w:rsidRPr="0085268E" w:rsidRDefault="00340164" w:rsidP="00340164">
      <w:pPr>
        <w:pStyle w:val="Odstavecseseznamem"/>
        <w:rPr>
          <w:rFonts w:asciiTheme="minorHAnsi" w:hAnsiTheme="minorHAnsi"/>
        </w:rPr>
      </w:pPr>
    </w:p>
    <w:p w:rsidR="00340164" w:rsidRPr="0085268E" w:rsidRDefault="00340164" w:rsidP="00340164">
      <w:pPr>
        <w:jc w:val="center"/>
        <w:rPr>
          <w:rFonts w:asciiTheme="minorHAnsi" w:hAnsiTheme="minorHAnsi"/>
        </w:rPr>
      </w:pPr>
      <w:r w:rsidRPr="0085268E">
        <w:rPr>
          <w:rFonts w:asciiTheme="minorHAnsi" w:hAnsiTheme="minorHAnsi"/>
        </w:rPr>
        <w:t>IV.</w:t>
      </w:r>
    </w:p>
    <w:p w:rsidR="00340164" w:rsidRPr="0085268E" w:rsidRDefault="00340164" w:rsidP="00340164">
      <w:pPr>
        <w:jc w:val="center"/>
        <w:rPr>
          <w:rFonts w:asciiTheme="minorHAnsi" w:hAnsiTheme="minorHAnsi"/>
          <w:b/>
        </w:rPr>
      </w:pPr>
      <w:r w:rsidRPr="0085268E">
        <w:rPr>
          <w:rFonts w:asciiTheme="minorHAnsi" w:hAnsiTheme="minorHAnsi"/>
          <w:b/>
        </w:rPr>
        <w:t>Dodací podmínky</w:t>
      </w:r>
    </w:p>
    <w:p w:rsidR="00340164" w:rsidRDefault="00340164" w:rsidP="00340164">
      <w:pPr>
        <w:rPr>
          <w:rFonts w:asciiTheme="minorHAnsi" w:hAnsiTheme="minorHAnsi"/>
        </w:rPr>
      </w:pPr>
    </w:p>
    <w:p w:rsidR="00340164" w:rsidRDefault="00340164" w:rsidP="00E75D45">
      <w:pPr>
        <w:pStyle w:val="Odstavecseseznamem"/>
        <w:numPr>
          <w:ilvl w:val="0"/>
          <w:numId w:val="7"/>
        </w:numPr>
        <w:ind w:left="709"/>
        <w:rPr>
          <w:rFonts w:asciiTheme="minorHAnsi" w:hAnsiTheme="minorHAnsi"/>
        </w:rPr>
      </w:pPr>
      <w:r w:rsidRPr="00E75D45">
        <w:rPr>
          <w:rFonts w:asciiTheme="minorHAnsi" w:hAnsiTheme="minorHAnsi"/>
        </w:rPr>
        <w:t>Smluvní strany se dohodly na následujících dodacích podmínkách:</w:t>
      </w:r>
    </w:p>
    <w:p w:rsidR="0067315E" w:rsidRDefault="0067315E" w:rsidP="0067315E">
      <w:pPr>
        <w:pStyle w:val="Odstavecseseznamem"/>
        <w:ind w:left="709"/>
        <w:rPr>
          <w:rFonts w:asciiTheme="minorHAnsi" w:hAnsiTheme="minorHAnsi"/>
        </w:rPr>
      </w:pPr>
      <w:r>
        <w:rPr>
          <w:rFonts w:asciiTheme="minorHAnsi" w:hAnsiTheme="minorHAnsi"/>
        </w:rPr>
        <w:t>Platnost smlouvy a doba plnění: od oboustranného podpisu do 7. 7. 2017.</w:t>
      </w:r>
    </w:p>
    <w:p w:rsidR="0067315E" w:rsidRDefault="0067315E" w:rsidP="0067315E">
      <w:pPr>
        <w:pStyle w:val="Odstavecseseznamem"/>
        <w:ind w:left="709"/>
        <w:rPr>
          <w:rFonts w:asciiTheme="minorHAnsi" w:hAnsiTheme="minorHAnsi"/>
        </w:rPr>
      </w:pPr>
      <w:r>
        <w:rPr>
          <w:rFonts w:asciiTheme="minorHAnsi" w:hAnsiTheme="minorHAnsi"/>
        </w:rPr>
        <w:t>Místo plnění smlouvy: dodání do skladu Technických služeb města Liberce, Erbenova 376/2, 460 08 Liberec.</w:t>
      </w:r>
    </w:p>
    <w:p w:rsidR="00C64266" w:rsidRDefault="00BC5ACA" w:rsidP="00C64266">
      <w:pPr>
        <w:pStyle w:val="Odstavecseseznamem"/>
        <w:ind w:left="7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Termín dodání: </w:t>
      </w:r>
      <w:r w:rsidRPr="00884599">
        <w:rPr>
          <w:rFonts w:asciiTheme="minorHAnsi" w:hAnsiTheme="minorHAnsi"/>
        </w:rPr>
        <w:t xml:space="preserve">do </w:t>
      </w:r>
      <w:r w:rsidR="0067315E">
        <w:rPr>
          <w:rFonts w:asciiTheme="minorHAnsi" w:hAnsiTheme="minorHAnsi"/>
        </w:rPr>
        <w:t>7</w:t>
      </w:r>
      <w:r w:rsidRPr="00884599">
        <w:rPr>
          <w:rFonts w:asciiTheme="minorHAnsi" w:hAnsiTheme="minorHAnsi"/>
        </w:rPr>
        <w:t>.</w:t>
      </w:r>
      <w:r w:rsidR="00F07E48" w:rsidRPr="00884599">
        <w:rPr>
          <w:rFonts w:asciiTheme="minorHAnsi" w:hAnsiTheme="minorHAnsi"/>
        </w:rPr>
        <w:t xml:space="preserve"> </w:t>
      </w:r>
      <w:r w:rsidR="0067315E">
        <w:rPr>
          <w:rFonts w:asciiTheme="minorHAnsi" w:hAnsiTheme="minorHAnsi"/>
        </w:rPr>
        <w:t>7</w:t>
      </w:r>
      <w:r w:rsidRPr="00884599">
        <w:rPr>
          <w:rFonts w:asciiTheme="minorHAnsi" w:hAnsiTheme="minorHAnsi"/>
        </w:rPr>
        <w:t>.</w:t>
      </w:r>
      <w:r w:rsidR="00F07E48" w:rsidRPr="00884599">
        <w:rPr>
          <w:rFonts w:asciiTheme="minorHAnsi" w:hAnsiTheme="minorHAnsi"/>
        </w:rPr>
        <w:t xml:space="preserve"> </w:t>
      </w:r>
      <w:r w:rsidRPr="00884599">
        <w:rPr>
          <w:rFonts w:asciiTheme="minorHAnsi" w:hAnsiTheme="minorHAnsi"/>
        </w:rPr>
        <w:t>2017</w:t>
      </w:r>
      <w:r w:rsidR="00F07E48" w:rsidRPr="00884599">
        <w:rPr>
          <w:rFonts w:asciiTheme="minorHAnsi" w:hAnsiTheme="minorHAnsi"/>
        </w:rPr>
        <w:t>.</w:t>
      </w:r>
    </w:p>
    <w:p w:rsidR="00BC5ACA" w:rsidRPr="00E75D45" w:rsidRDefault="00BC5ACA" w:rsidP="00BC5ACA">
      <w:pPr>
        <w:pStyle w:val="Odstavecseseznamem"/>
        <w:numPr>
          <w:ilvl w:val="0"/>
          <w:numId w:val="7"/>
        </w:numPr>
        <w:ind w:left="709"/>
        <w:rPr>
          <w:rFonts w:asciiTheme="minorHAnsi" w:hAnsiTheme="minorHAnsi"/>
        </w:rPr>
      </w:pPr>
      <w:r>
        <w:rPr>
          <w:rFonts w:asciiTheme="minorHAnsi" w:hAnsiTheme="minorHAnsi"/>
        </w:rPr>
        <w:t>V případě, že prodávající nepředá zboží v dohodnutý čas na dohodnutém místě, zavazuje se kupujícímu uhradit smluvní pokutu ve výši 0,05 % z celkové kupní ceny včetně DPH za každý den prodlení.</w:t>
      </w:r>
    </w:p>
    <w:p w:rsidR="00340164" w:rsidRPr="0085268E" w:rsidRDefault="00340164" w:rsidP="00340164">
      <w:pPr>
        <w:rPr>
          <w:rFonts w:asciiTheme="minorHAnsi" w:hAnsiTheme="minorHAnsi"/>
        </w:rPr>
      </w:pPr>
    </w:p>
    <w:p w:rsidR="00340164" w:rsidRPr="0085268E" w:rsidRDefault="00340164" w:rsidP="00340164">
      <w:pPr>
        <w:jc w:val="center"/>
        <w:rPr>
          <w:rFonts w:asciiTheme="minorHAnsi" w:hAnsiTheme="minorHAnsi"/>
        </w:rPr>
      </w:pPr>
      <w:r w:rsidRPr="0085268E">
        <w:rPr>
          <w:rFonts w:asciiTheme="minorHAnsi" w:hAnsiTheme="minorHAnsi"/>
        </w:rPr>
        <w:t>V.</w:t>
      </w:r>
    </w:p>
    <w:p w:rsidR="00340164" w:rsidRDefault="00340164" w:rsidP="00340164">
      <w:pPr>
        <w:jc w:val="center"/>
        <w:rPr>
          <w:rFonts w:asciiTheme="minorHAnsi" w:hAnsiTheme="minorHAnsi"/>
          <w:b/>
        </w:rPr>
      </w:pPr>
      <w:r w:rsidRPr="00B3337F">
        <w:rPr>
          <w:rFonts w:asciiTheme="minorHAnsi" w:hAnsiTheme="minorHAnsi"/>
          <w:b/>
        </w:rPr>
        <w:t>Přechod vlastnictví</w:t>
      </w:r>
    </w:p>
    <w:p w:rsidR="007E2DFF" w:rsidRPr="00B3337F" w:rsidRDefault="007E2DFF" w:rsidP="00340164">
      <w:pPr>
        <w:jc w:val="center"/>
        <w:rPr>
          <w:rFonts w:asciiTheme="minorHAnsi" w:hAnsiTheme="minorHAnsi"/>
          <w:b/>
        </w:rPr>
      </w:pPr>
    </w:p>
    <w:p w:rsidR="00340164" w:rsidRPr="0085268E" w:rsidRDefault="00340164" w:rsidP="00340164">
      <w:pPr>
        <w:pStyle w:val="Odstavecseseznamem"/>
        <w:numPr>
          <w:ilvl w:val="0"/>
          <w:numId w:val="3"/>
        </w:numPr>
        <w:rPr>
          <w:rFonts w:asciiTheme="minorHAnsi" w:hAnsiTheme="minorHAnsi"/>
        </w:rPr>
      </w:pPr>
      <w:r w:rsidRPr="0085268E">
        <w:rPr>
          <w:rFonts w:asciiTheme="minorHAnsi" w:hAnsiTheme="minorHAnsi"/>
        </w:rPr>
        <w:t>Kupující na</w:t>
      </w:r>
      <w:r w:rsidR="00747AD8">
        <w:rPr>
          <w:rFonts w:asciiTheme="minorHAnsi" w:hAnsiTheme="minorHAnsi"/>
        </w:rPr>
        <w:t xml:space="preserve">bývá vlastnické právo k dodaným </w:t>
      </w:r>
      <w:r w:rsidR="00B91844">
        <w:rPr>
          <w:rFonts w:asciiTheme="minorHAnsi" w:hAnsiTheme="minorHAnsi"/>
        </w:rPr>
        <w:t>odpadkovým košům včetně příslušenství</w:t>
      </w:r>
      <w:r w:rsidRPr="0085268E">
        <w:rPr>
          <w:rFonts w:asciiTheme="minorHAnsi" w:hAnsiTheme="minorHAnsi"/>
        </w:rPr>
        <w:t xml:space="preserve"> okamžikem převzetí, pokud nebude dohodnuto jinak. Ve stejném okamžiku přechází na kupujícího i </w:t>
      </w:r>
      <w:r>
        <w:rPr>
          <w:rFonts w:asciiTheme="minorHAnsi" w:hAnsiTheme="minorHAnsi"/>
        </w:rPr>
        <w:t xml:space="preserve">nebezpečí škody na </w:t>
      </w:r>
      <w:r w:rsidR="00BC5ACA">
        <w:rPr>
          <w:rFonts w:asciiTheme="minorHAnsi" w:hAnsiTheme="minorHAnsi"/>
        </w:rPr>
        <w:t>předmětu koupě</w:t>
      </w:r>
      <w:r>
        <w:rPr>
          <w:rFonts w:asciiTheme="minorHAnsi" w:hAnsiTheme="minorHAnsi"/>
        </w:rPr>
        <w:t>.</w:t>
      </w:r>
    </w:p>
    <w:p w:rsidR="00340164" w:rsidRPr="0085268E" w:rsidRDefault="00340164" w:rsidP="00340164">
      <w:pPr>
        <w:pStyle w:val="Odstavecseseznamem"/>
        <w:numPr>
          <w:ilvl w:val="0"/>
          <w:numId w:val="3"/>
        </w:numPr>
        <w:rPr>
          <w:rFonts w:asciiTheme="minorHAnsi" w:hAnsiTheme="minorHAnsi"/>
        </w:rPr>
      </w:pPr>
      <w:r w:rsidRPr="0085268E">
        <w:rPr>
          <w:rFonts w:asciiTheme="minorHAnsi" w:hAnsiTheme="minorHAnsi"/>
        </w:rPr>
        <w:t>Převzetí dodávky potvrdí obě smluvní strany podpisem dodacího listu</w:t>
      </w:r>
      <w:r w:rsidR="00BC5ACA">
        <w:rPr>
          <w:rFonts w:asciiTheme="minorHAnsi" w:hAnsiTheme="minorHAnsi"/>
        </w:rPr>
        <w:t>, který bude obsahovat rozepsané množství předmětu koupě v jednotkách kusů (ks)</w:t>
      </w:r>
      <w:r w:rsidRPr="0085268E">
        <w:rPr>
          <w:rFonts w:asciiTheme="minorHAnsi" w:hAnsiTheme="minorHAnsi"/>
        </w:rPr>
        <w:t>.</w:t>
      </w:r>
    </w:p>
    <w:p w:rsidR="00340164" w:rsidRPr="0085268E" w:rsidRDefault="00340164" w:rsidP="00340164">
      <w:pPr>
        <w:rPr>
          <w:rFonts w:asciiTheme="minorHAnsi" w:hAnsiTheme="minorHAnsi"/>
        </w:rPr>
      </w:pPr>
    </w:p>
    <w:p w:rsidR="00340164" w:rsidRPr="0085268E" w:rsidRDefault="00340164" w:rsidP="00340164">
      <w:pPr>
        <w:jc w:val="center"/>
        <w:rPr>
          <w:rFonts w:asciiTheme="minorHAnsi" w:hAnsiTheme="minorHAnsi"/>
        </w:rPr>
      </w:pPr>
      <w:r w:rsidRPr="0085268E">
        <w:rPr>
          <w:rFonts w:asciiTheme="minorHAnsi" w:hAnsiTheme="minorHAnsi"/>
        </w:rPr>
        <w:t>VI.</w:t>
      </w:r>
    </w:p>
    <w:p w:rsidR="00340164" w:rsidRDefault="00340164" w:rsidP="00340164">
      <w:pPr>
        <w:jc w:val="center"/>
        <w:rPr>
          <w:rFonts w:asciiTheme="minorHAnsi" w:hAnsiTheme="minorHAnsi"/>
          <w:b/>
        </w:rPr>
      </w:pPr>
      <w:r w:rsidRPr="00B3337F">
        <w:rPr>
          <w:rFonts w:asciiTheme="minorHAnsi" w:hAnsiTheme="minorHAnsi"/>
          <w:b/>
        </w:rPr>
        <w:t>Odpovědnost za vady a reklamace</w:t>
      </w:r>
    </w:p>
    <w:p w:rsidR="007E2DFF" w:rsidRPr="00B3337F" w:rsidRDefault="007E2DFF" w:rsidP="00340164">
      <w:pPr>
        <w:jc w:val="center"/>
        <w:rPr>
          <w:rFonts w:asciiTheme="minorHAnsi" w:hAnsiTheme="minorHAnsi"/>
          <w:b/>
        </w:rPr>
      </w:pPr>
    </w:p>
    <w:p w:rsidR="00BC5ACA" w:rsidRDefault="00BC5ACA" w:rsidP="00340164">
      <w:pPr>
        <w:pStyle w:val="Odstavecseseznamem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Prodávající se zavazuje, že předmět koupě dodá v neporušeném stavu a bez vad.</w:t>
      </w:r>
    </w:p>
    <w:p w:rsidR="00340164" w:rsidRPr="00F03960" w:rsidRDefault="00340164" w:rsidP="00340164">
      <w:pPr>
        <w:pStyle w:val="Odstavecseseznamem"/>
        <w:numPr>
          <w:ilvl w:val="0"/>
          <w:numId w:val="4"/>
        </w:numPr>
        <w:rPr>
          <w:rFonts w:asciiTheme="minorHAnsi" w:hAnsiTheme="minorHAnsi"/>
        </w:rPr>
      </w:pPr>
      <w:r w:rsidRPr="00F03960">
        <w:rPr>
          <w:rFonts w:asciiTheme="minorHAnsi" w:hAnsiTheme="minorHAnsi"/>
        </w:rPr>
        <w:t>Povinnost reklamovat vady zboží má kupující u vad zjevných nejpozději při přejímce zboží. Za vady zjevné se přitom považuje nedodržení druhu, množství, kvality, jejichž platnost a užívání si smluvní strany mezi sebou dohodly a obě prohlašují, že je jim jejich znění známo. Vady je povinen kupující reklamovat písemně u prodávajícího s popisem vady a zboží zvlášť uložit a nezaměnitelně označit.</w:t>
      </w:r>
    </w:p>
    <w:p w:rsidR="00340164" w:rsidRDefault="00340164" w:rsidP="00340164">
      <w:pPr>
        <w:pStyle w:val="Odstavecseseznamem"/>
        <w:numPr>
          <w:ilvl w:val="0"/>
          <w:numId w:val="4"/>
        </w:numPr>
        <w:rPr>
          <w:rFonts w:asciiTheme="minorHAnsi" w:hAnsiTheme="minorHAnsi"/>
        </w:rPr>
      </w:pPr>
      <w:r w:rsidRPr="00F03960">
        <w:rPr>
          <w:rFonts w:asciiTheme="minorHAnsi" w:hAnsiTheme="minorHAnsi"/>
        </w:rPr>
        <w:t>Reklamace je včasná, pokud dojde prodávajícímu (poštou, faxem) nejpozději do 2 dnů po obdržení zboží. Prodávající zajistí vyslání odpovědného zástupce pro posouzení reklamace do 3 dnů po oznámení o reklamaci zboží. O výsledku reklamačního řízení bude sepsán protokol, který bude podepsán odpovědnými pracovníky smluvních stran. Případné reklamace se vztahují na jednotlivé dodané kusy, nikoliv na celé dodávky.</w:t>
      </w:r>
    </w:p>
    <w:p w:rsidR="009D0114" w:rsidRDefault="009D0114" w:rsidP="00340164">
      <w:pPr>
        <w:pStyle w:val="Odstavecseseznamem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Prodávající poskytuje kupujícímu smluvní záruku za jakost předmětu koupě v délce 24 měsíců.</w:t>
      </w:r>
    </w:p>
    <w:p w:rsidR="00912508" w:rsidRDefault="00912508" w:rsidP="00912508">
      <w:pPr>
        <w:rPr>
          <w:rFonts w:asciiTheme="minorHAnsi" w:hAnsiTheme="minorHAnsi"/>
        </w:rPr>
      </w:pPr>
    </w:p>
    <w:p w:rsidR="00340164" w:rsidRDefault="00340164" w:rsidP="00340164">
      <w:pPr>
        <w:rPr>
          <w:rFonts w:asciiTheme="minorHAnsi" w:hAnsiTheme="minorHAnsi"/>
        </w:rPr>
      </w:pPr>
    </w:p>
    <w:p w:rsidR="00B91844" w:rsidRPr="0085268E" w:rsidRDefault="00B91844" w:rsidP="00340164">
      <w:pPr>
        <w:rPr>
          <w:rFonts w:asciiTheme="minorHAnsi" w:hAnsiTheme="minorHAnsi"/>
        </w:rPr>
      </w:pPr>
    </w:p>
    <w:p w:rsidR="00340164" w:rsidRPr="0085268E" w:rsidRDefault="00340164" w:rsidP="00340164">
      <w:pPr>
        <w:jc w:val="center"/>
        <w:rPr>
          <w:rFonts w:asciiTheme="minorHAnsi" w:hAnsiTheme="minorHAnsi"/>
        </w:rPr>
      </w:pPr>
      <w:r w:rsidRPr="0085268E">
        <w:rPr>
          <w:rFonts w:asciiTheme="minorHAnsi" w:hAnsiTheme="minorHAnsi"/>
        </w:rPr>
        <w:lastRenderedPageBreak/>
        <w:t>VII.</w:t>
      </w:r>
    </w:p>
    <w:p w:rsidR="00340164" w:rsidRDefault="00340164" w:rsidP="00340164">
      <w:pPr>
        <w:jc w:val="center"/>
        <w:rPr>
          <w:rFonts w:asciiTheme="minorHAnsi" w:hAnsiTheme="minorHAnsi"/>
          <w:b/>
        </w:rPr>
      </w:pPr>
      <w:r w:rsidRPr="00B3337F">
        <w:rPr>
          <w:rFonts w:asciiTheme="minorHAnsi" w:hAnsiTheme="minorHAnsi"/>
          <w:b/>
        </w:rPr>
        <w:t>Smlouva zaniká</w:t>
      </w:r>
    </w:p>
    <w:p w:rsidR="007E2DFF" w:rsidRPr="00B3337F" w:rsidRDefault="007E2DFF" w:rsidP="00340164">
      <w:pPr>
        <w:jc w:val="center"/>
        <w:rPr>
          <w:rFonts w:asciiTheme="minorHAnsi" w:hAnsiTheme="minorHAnsi"/>
          <w:b/>
        </w:rPr>
      </w:pPr>
    </w:p>
    <w:p w:rsidR="00340164" w:rsidRDefault="00340164" w:rsidP="00340164">
      <w:pPr>
        <w:pStyle w:val="Odstavecseseznamem"/>
        <w:numPr>
          <w:ilvl w:val="0"/>
          <w:numId w:val="5"/>
        </w:numPr>
        <w:rPr>
          <w:rFonts w:asciiTheme="minorHAnsi" w:hAnsiTheme="minorHAnsi"/>
        </w:rPr>
      </w:pPr>
      <w:r w:rsidRPr="0085268E">
        <w:rPr>
          <w:rFonts w:asciiTheme="minorHAnsi" w:hAnsiTheme="minorHAnsi"/>
        </w:rPr>
        <w:t>Dohodou smluvních stran, uzavřenou v písemné formě</w:t>
      </w:r>
      <w:r>
        <w:rPr>
          <w:rFonts w:asciiTheme="minorHAnsi" w:hAnsiTheme="minorHAnsi"/>
        </w:rPr>
        <w:t>.</w:t>
      </w:r>
    </w:p>
    <w:p w:rsidR="009D0114" w:rsidRDefault="009D0114" w:rsidP="00340164">
      <w:pPr>
        <w:pStyle w:val="Odstavecseseznamem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Uplynutím doby, na kterou byla sjednána.</w:t>
      </w:r>
    </w:p>
    <w:p w:rsidR="00340164" w:rsidRDefault="00340164" w:rsidP="00340164">
      <w:pPr>
        <w:pStyle w:val="Odstavecseseznamem"/>
        <w:numPr>
          <w:ilvl w:val="0"/>
          <w:numId w:val="5"/>
        </w:numPr>
        <w:rPr>
          <w:rFonts w:asciiTheme="minorHAnsi" w:hAnsiTheme="minorHAnsi"/>
        </w:rPr>
      </w:pPr>
      <w:r w:rsidRPr="0085268E">
        <w:rPr>
          <w:rFonts w:asciiTheme="minorHAnsi" w:hAnsiTheme="minorHAnsi"/>
        </w:rPr>
        <w:t>Zánikem nebo zrušením některé ze smluvních stran bez právního nástupce nebo prohlášením konkurzu</w:t>
      </w:r>
      <w:r>
        <w:rPr>
          <w:rFonts w:asciiTheme="minorHAnsi" w:hAnsiTheme="minorHAnsi"/>
        </w:rPr>
        <w:t>.</w:t>
      </w:r>
    </w:p>
    <w:p w:rsidR="00340164" w:rsidRPr="00F03960" w:rsidRDefault="00340164" w:rsidP="00340164">
      <w:pPr>
        <w:pStyle w:val="Odstavecseseznamem"/>
        <w:numPr>
          <w:ilvl w:val="0"/>
          <w:numId w:val="5"/>
        </w:numPr>
        <w:rPr>
          <w:rFonts w:asciiTheme="minorHAnsi" w:hAnsiTheme="minorHAnsi"/>
        </w:rPr>
      </w:pPr>
      <w:r w:rsidRPr="00F03960">
        <w:rPr>
          <w:rFonts w:asciiTheme="minorHAnsi" w:hAnsiTheme="minorHAnsi"/>
        </w:rPr>
        <w:t xml:space="preserve">Prodávající má právo od této smlouvy odstoupit z důvodů </w:t>
      </w:r>
      <w:r>
        <w:rPr>
          <w:rFonts w:asciiTheme="minorHAnsi" w:hAnsiTheme="minorHAnsi"/>
        </w:rPr>
        <w:t xml:space="preserve">uvedených v této smlouvě a dále </w:t>
      </w:r>
      <w:r w:rsidRPr="00F03960">
        <w:rPr>
          <w:rFonts w:asciiTheme="minorHAnsi" w:hAnsiTheme="minorHAnsi"/>
        </w:rPr>
        <w:t>pokud je kupující opakovaně v prodlení s placením kupní ceny nebo její části po dobu delší než 30 dnů a nesjedná nápravu ani ve lhůtě dodatečně mu k tomu prodávajícím poskytnuté,</w:t>
      </w:r>
    </w:p>
    <w:p w:rsidR="00340164" w:rsidRPr="00F03960" w:rsidRDefault="00340164" w:rsidP="00340164">
      <w:pPr>
        <w:pStyle w:val="Odstavecseseznamem"/>
        <w:numPr>
          <w:ilvl w:val="0"/>
          <w:numId w:val="5"/>
        </w:numPr>
        <w:rPr>
          <w:rFonts w:asciiTheme="minorHAnsi" w:hAnsiTheme="minorHAnsi"/>
        </w:rPr>
      </w:pPr>
      <w:r w:rsidRPr="00F03960">
        <w:rPr>
          <w:rFonts w:asciiTheme="minorHAnsi" w:hAnsiTheme="minorHAnsi"/>
        </w:rPr>
        <w:t>Kupující má právo od této smlouvy odstoupit z důvodů uveden</w:t>
      </w:r>
      <w:r>
        <w:rPr>
          <w:rFonts w:asciiTheme="minorHAnsi" w:hAnsiTheme="minorHAnsi"/>
        </w:rPr>
        <w:t xml:space="preserve">ých v této smlouvě a dále pokud </w:t>
      </w:r>
      <w:r w:rsidRPr="00F03960">
        <w:rPr>
          <w:rFonts w:asciiTheme="minorHAnsi" w:hAnsiTheme="minorHAnsi"/>
        </w:rPr>
        <w:t>je prodávající v prodlení s dodáním zboží po dobu delší než 2 dny.</w:t>
      </w:r>
    </w:p>
    <w:p w:rsidR="00340164" w:rsidRPr="00F03960" w:rsidRDefault="00340164" w:rsidP="00340164">
      <w:pPr>
        <w:pStyle w:val="Odstavecseseznamem"/>
        <w:numPr>
          <w:ilvl w:val="0"/>
          <w:numId w:val="5"/>
        </w:numPr>
        <w:rPr>
          <w:rFonts w:asciiTheme="minorHAnsi" w:hAnsiTheme="minorHAnsi"/>
        </w:rPr>
      </w:pPr>
      <w:r w:rsidRPr="00F03960">
        <w:rPr>
          <w:rFonts w:asciiTheme="minorHAnsi" w:hAnsiTheme="minorHAnsi"/>
        </w:rPr>
        <w:t>Obě strany mají právo od této smlouvy odstoupit v případě závažných nesouladů při přejímkách zboží – spory o kvalitu a množství zboží.</w:t>
      </w:r>
    </w:p>
    <w:p w:rsidR="00340164" w:rsidRPr="0085268E" w:rsidRDefault="00340164" w:rsidP="00340164">
      <w:pPr>
        <w:pStyle w:val="Odstavecseseznamem"/>
        <w:numPr>
          <w:ilvl w:val="0"/>
          <w:numId w:val="5"/>
        </w:numPr>
        <w:rPr>
          <w:rFonts w:asciiTheme="minorHAnsi" w:hAnsiTheme="minorHAnsi"/>
        </w:rPr>
      </w:pPr>
      <w:r w:rsidRPr="0085268E">
        <w:rPr>
          <w:rFonts w:asciiTheme="minorHAnsi" w:hAnsiTheme="minorHAnsi"/>
        </w:rPr>
        <w:t>Odstoupením od smlouvy se smlouva ruší dnem doručení písemného vyhotovení projevu o odstoupení druhé straně. V případě účinného odstoupení od smlouvy jsou účastníci povinni provést neprodleně vzájemné vypořádání.</w:t>
      </w:r>
    </w:p>
    <w:p w:rsidR="00340164" w:rsidRPr="0085268E" w:rsidRDefault="00340164" w:rsidP="00340164">
      <w:pPr>
        <w:rPr>
          <w:rFonts w:asciiTheme="minorHAnsi" w:hAnsiTheme="minorHAnsi"/>
        </w:rPr>
      </w:pPr>
    </w:p>
    <w:p w:rsidR="00340164" w:rsidRPr="0085268E" w:rsidRDefault="00340164" w:rsidP="00340164">
      <w:pPr>
        <w:jc w:val="center"/>
        <w:rPr>
          <w:rFonts w:asciiTheme="minorHAnsi" w:hAnsiTheme="minorHAnsi"/>
        </w:rPr>
      </w:pPr>
      <w:r w:rsidRPr="0085268E">
        <w:rPr>
          <w:rFonts w:asciiTheme="minorHAnsi" w:hAnsiTheme="minorHAnsi"/>
        </w:rPr>
        <w:t>VIII.</w:t>
      </w:r>
    </w:p>
    <w:p w:rsidR="00340164" w:rsidRDefault="00340164" w:rsidP="00340164">
      <w:pPr>
        <w:jc w:val="center"/>
        <w:rPr>
          <w:rFonts w:asciiTheme="minorHAnsi" w:hAnsiTheme="minorHAnsi"/>
          <w:b/>
        </w:rPr>
      </w:pPr>
      <w:r w:rsidRPr="00B3337F">
        <w:rPr>
          <w:rFonts w:asciiTheme="minorHAnsi" w:hAnsiTheme="minorHAnsi"/>
          <w:b/>
        </w:rPr>
        <w:t>Ostatní ujednání</w:t>
      </w:r>
    </w:p>
    <w:p w:rsidR="007E2DFF" w:rsidRPr="00B3337F" w:rsidRDefault="007E2DFF" w:rsidP="00340164">
      <w:pPr>
        <w:jc w:val="center"/>
        <w:rPr>
          <w:rFonts w:asciiTheme="minorHAnsi" w:hAnsiTheme="minorHAnsi"/>
          <w:b/>
        </w:rPr>
      </w:pPr>
    </w:p>
    <w:p w:rsidR="00340164" w:rsidRPr="0085268E" w:rsidRDefault="00340164" w:rsidP="00340164">
      <w:pPr>
        <w:pStyle w:val="Odstavecseseznamem"/>
        <w:numPr>
          <w:ilvl w:val="0"/>
          <w:numId w:val="6"/>
        </w:numPr>
        <w:rPr>
          <w:rFonts w:asciiTheme="minorHAnsi" w:hAnsiTheme="minorHAnsi"/>
        </w:rPr>
      </w:pPr>
      <w:r w:rsidRPr="0085268E">
        <w:rPr>
          <w:rFonts w:asciiTheme="minorHAnsi" w:hAnsiTheme="minorHAnsi"/>
        </w:rPr>
        <w:t xml:space="preserve">Prodávající se zavazuje zajistit, aby měl v okamžiku dodání </w:t>
      </w:r>
      <w:r w:rsidR="009D0114">
        <w:rPr>
          <w:rFonts w:asciiTheme="minorHAnsi" w:hAnsiTheme="minorHAnsi"/>
        </w:rPr>
        <w:t>předmětu koupě</w:t>
      </w:r>
      <w:r w:rsidRPr="0085268E">
        <w:rPr>
          <w:rFonts w:asciiTheme="minorHAnsi" w:hAnsiTheme="minorHAnsi"/>
        </w:rPr>
        <w:t xml:space="preserve"> neomezené právo s dodaným </w:t>
      </w:r>
      <w:r w:rsidR="009D0114">
        <w:rPr>
          <w:rFonts w:asciiTheme="minorHAnsi" w:hAnsiTheme="minorHAnsi"/>
        </w:rPr>
        <w:t>předmětem koupě</w:t>
      </w:r>
      <w:r w:rsidRPr="0085268E">
        <w:rPr>
          <w:rFonts w:asciiTheme="minorHAnsi" w:hAnsiTheme="minorHAnsi"/>
        </w:rPr>
        <w:t xml:space="preserve"> disponovat a aby </w:t>
      </w:r>
      <w:r w:rsidR="009D0114">
        <w:rPr>
          <w:rFonts w:asciiTheme="minorHAnsi" w:hAnsiTheme="minorHAnsi"/>
        </w:rPr>
        <w:t>předmět koupě neměl</w:t>
      </w:r>
      <w:r w:rsidRPr="0085268E">
        <w:rPr>
          <w:rFonts w:asciiTheme="minorHAnsi" w:hAnsiTheme="minorHAnsi"/>
        </w:rPr>
        <w:t xml:space="preserve"> právní vady, zejména aby nebylo zatíženo právy třetích osob.</w:t>
      </w:r>
    </w:p>
    <w:p w:rsidR="00340164" w:rsidRPr="0085268E" w:rsidRDefault="00340164" w:rsidP="00340164">
      <w:pPr>
        <w:pStyle w:val="Odstavecseseznamem"/>
        <w:numPr>
          <w:ilvl w:val="0"/>
          <w:numId w:val="6"/>
        </w:numPr>
        <w:rPr>
          <w:rFonts w:asciiTheme="minorHAnsi" w:hAnsiTheme="minorHAnsi"/>
        </w:rPr>
      </w:pPr>
      <w:r w:rsidRPr="0085268E">
        <w:rPr>
          <w:rFonts w:asciiTheme="minorHAnsi" w:hAnsiTheme="minorHAnsi"/>
        </w:rPr>
        <w:t>Smluvní strany se zavazují vy</w:t>
      </w:r>
      <w:r>
        <w:rPr>
          <w:rFonts w:asciiTheme="minorHAnsi" w:hAnsiTheme="minorHAnsi"/>
        </w:rPr>
        <w:t>v</w:t>
      </w:r>
      <w:r w:rsidRPr="0085268E">
        <w:rPr>
          <w:rFonts w:asciiTheme="minorHAnsi" w:hAnsiTheme="minorHAnsi"/>
        </w:rPr>
        <w:t>inout maximální úsilí k tomu, aby veškeré spory z této smlouvy byly řešeny smírným jednáním. Nedojde-li k dohodě, je kterákoliv ze smluvních stran oprávněna podat návrh na řešení sporu u příslušného soudu v ČR.</w:t>
      </w:r>
    </w:p>
    <w:p w:rsidR="00340164" w:rsidRPr="005D3A34" w:rsidRDefault="00340164" w:rsidP="00340164">
      <w:pPr>
        <w:pStyle w:val="Odstavecseseznamem"/>
        <w:numPr>
          <w:ilvl w:val="0"/>
          <w:numId w:val="6"/>
        </w:numPr>
        <w:rPr>
          <w:rFonts w:asciiTheme="minorHAnsi" w:hAnsiTheme="minorHAnsi"/>
        </w:rPr>
      </w:pPr>
      <w:r w:rsidRPr="0085268E">
        <w:rPr>
          <w:rFonts w:asciiTheme="minorHAnsi" w:hAnsiTheme="minorHAnsi"/>
        </w:rPr>
        <w:t>Právní vzta</w:t>
      </w:r>
      <w:r>
        <w:rPr>
          <w:rFonts w:asciiTheme="minorHAnsi" w:hAnsiTheme="minorHAnsi"/>
        </w:rPr>
        <w:t>h</w:t>
      </w:r>
      <w:r w:rsidRPr="0085268E">
        <w:rPr>
          <w:rFonts w:asciiTheme="minorHAnsi" w:hAnsiTheme="minorHAnsi"/>
        </w:rPr>
        <w:t>y ve věcech založených touto smlouvou a jejími dodatky se řídí právním řádem ČR.</w:t>
      </w:r>
      <w:r>
        <w:rPr>
          <w:rFonts w:asciiTheme="minorHAnsi" w:hAnsiTheme="minorHAnsi"/>
        </w:rPr>
        <w:t xml:space="preserve"> </w:t>
      </w:r>
      <w:r w:rsidRPr="00F03960">
        <w:rPr>
          <w:rFonts w:asciiTheme="minorHAnsi" w:hAnsiTheme="minorHAnsi"/>
        </w:rPr>
        <w:t xml:space="preserve">Tato smlouva nabývá platnosti dnem jejího podpisu oběma smluvními stranami. </w:t>
      </w:r>
    </w:p>
    <w:p w:rsidR="00340164" w:rsidRPr="0085268E" w:rsidRDefault="00340164" w:rsidP="00340164">
      <w:pPr>
        <w:pStyle w:val="Odstavecseseznamem"/>
        <w:numPr>
          <w:ilvl w:val="0"/>
          <w:numId w:val="6"/>
        </w:numPr>
        <w:rPr>
          <w:rFonts w:asciiTheme="minorHAnsi" w:hAnsiTheme="minorHAnsi"/>
        </w:rPr>
      </w:pPr>
      <w:r w:rsidRPr="0085268E">
        <w:rPr>
          <w:rFonts w:asciiTheme="minorHAnsi" w:hAnsiTheme="minorHAnsi"/>
        </w:rPr>
        <w:t xml:space="preserve">Tato smlouva je sepsána ve </w:t>
      </w:r>
      <w:r w:rsidR="009D0114">
        <w:rPr>
          <w:rFonts w:asciiTheme="minorHAnsi" w:hAnsiTheme="minorHAnsi"/>
        </w:rPr>
        <w:t>třech</w:t>
      </w:r>
      <w:r w:rsidRPr="0085268E">
        <w:rPr>
          <w:rFonts w:asciiTheme="minorHAnsi" w:hAnsiTheme="minorHAnsi"/>
        </w:rPr>
        <w:t xml:space="preserve"> vyhotoveních, z nichž </w:t>
      </w:r>
      <w:r w:rsidR="009D0114">
        <w:rPr>
          <w:rFonts w:asciiTheme="minorHAnsi" w:hAnsiTheme="minorHAnsi"/>
        </w:rPr>
        <w:t>prodávající</w:t>
      </w:r>
      <w:r w:rsidRPr="0085268E">
        <w:rPr>
          <w:rFonts w:asciiTheme="minorHAnsi" w:hAnsiTheme="minorHAnsi"/>
        </w:rPr>
        <w:t xml:space="preserve"> obdrží </w:t>
      </w:r>
      <w:r>
        <w:rPr>
          <w:rFonts w:asciiTheme="minorHAnsi" w:hAnsiTheme="minorHAnsi"/>
        </w:rPr>
        <w:t>po jednom</w:t>
      </w:r>
      <w:r w:rsidRPr="0085268E">
        <w:rPr>
          <w:rFonts w:asciiTheme="minorHAnsi" w:hAnsiTheme="minorHAnsi"/>
        </w:rPr>
        <w:t xml:space="preserve"> vyhotovení</w:t>
      </w:r>
      <w:r w:rsidR="009D0114">
        <w:rPr>
          <w:rFonts w:asciiTheme="minorHAnsi" w:hAnsiTheme="minorHAnsi"/>
        </w:rPr>
        <w:t xml:space="preserve"> a kupující po dvou vyhotoveních</w:t>
      </w:r>
      <w:r w:rsidRPr="0085268E">
        <w:rPr>
          <w:rFonts w:asciiTheme="minorHAnsi" w:hAnsiTheme="minorHAnsi"/>
        </w:rPr>
        <w:t>. Smlouvu lze měnit</w:t>
      </w:r>
      <w:r>
        <w:rPr>
          <w:rFonts w:asciiTheme="minorHAnsi" w:hAnsiTheme="minorHAnsi"/>
        </w:rPr>
        <w:t xml:space="preserve"> nebo doplňovat</w:t>
      </w:r>
      <w:r w:rsidRPr="0085268E">
        <w:rPr>
          <w:rFonts w:asciiTheme="minorHAnsi" w:hAnsiTheme="minorHAnsi"/>
        </w:rPr>
        <w:t xml:space="preserve"> pouze písemnými číslovanými dodatky.</w:t>
      </w:r>
    </w:p>
    <w:p w:rsidR="00340164" w:rsidRDefault="00340164" w:rsidP="00340164">
      <w:pPr>
        <w:pStyle w:val="Odstavecseseznamem"/>
        <w:numPr>
          <w:ilvl w:val="0"/>
          <w:numId w:val="6"/>
        </w:numPr>
        <w:rPr>
          <w:rFonts w:asciiTheme="minorHAnsi" w:hAnsiTheme="minorHAnsi"/>
        </w:rPr>
      </w:pPr>
      <w:r w:rsidRPr="0085268E">
        <w:rPr>
          <w:rFonts w:asciiTheme="minorHAnsi" w:hAnsiTheme="minorHAnsi"/>
        </w:rPr>
        <w:t>Strany svým podpisem potvrzují, že si smlouvu před jejím podpisem přečetly a že vyjadřuje jejich pravou a skutečnou vůli.</w:t>
      </w:r>
    </w:p>
    <w:p w:rsidR="00340164" w:rsidRDefault="00340164" w:rsidP="00340164">
      <w:pPr>
        <w:rPr>
          <w:rFonts w:asciiTheme="minorHAnsi" w:hAnsiTheme="minorHAnsi"/>
        </w:rPr>
      </w:pPr>
    </w:p>
    <w:p w:rsidR="009D0114" w:rsidRPr="0085268E" w:rsidRDefault="009D0114" w:rsidP="009D0114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IX</w:t>
      </w:r>
      <w:r w:rsidRPr="0085268E">
        <w:rPr>
          <w:rFonts w:asciiTheme="minorHAnsi" w:hAnsiTheme="minorHAnsi"/>
        </w:rPr>
        <w:t>.</w:t>
      </w:r>
    </w:p>
    <w:p w:rsidR="009D0114" w:rsidRDefault="009D0114" w:rsidP="009D0114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Doložky</w:t>
      </w:r>
    </w:p>
    <w:p w:rsidR="009D0114" w:rsidRPr="0085268E" w:rsidRDefault="009D0114" w:rsidP="00340164">
      <w:pPr>
        <w:rPr>
          <w:rFonts w:asciiTheme="minorHAnsi" w:hAnsiTheme="minorHAnsi"/>
        </w:rPr>
      </w:pPr>
    </w:p>
    <w:p w:rsidR="009D0114" w:rsidRPr="00AE127B" w:rsidRDefault="009D0114" w:rsidP="009D0114">
      <w:pPr>
        <w:pStyle w:val="Odstavecseseznamem"/>
        <w:numPr>
          <w:ilvl w:val="0"/>
          <w:numId w:val="8"/>
        </w:numPr>
        <w:spacing w:line="23" w:lineRule="atLeast"/>
        <w:rPr>
          <w:rFonts w:asciiTheme="minorHAnsi" w:hAnsiTheme="minorHAnsi"/>
          <w:iCs/>
          <w:sz w:val="22"/>
        </w:rPr>
      </w:pPr>
      <w:r w:rsidRPr="00AE127B">
        <w:rPr>
          <w:rFonts w:asciiTheme="minorHAnsi" w:hAnsiTheme="minorHAnsi"/>
          <w:iCs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9D0114" w:rsidRPr="00AE127B" w:rsidRDefault="009D0114" w:rsidP="009D0114">
      <w:pPr>
        <w:pStyle w:val="Odstavecseseznamem"/>
        <w:numPr>
          <w:ilvl w:val="0"/>
          <w:numId w:val="8"/>
        </w:numPr>
        <w:spacing w:line="23" w:lineRule="atLeast"/>
        <w:rPr>
          <w:rFonts w:asciiTheme="minorHAnsi" w:hAnsiTheme="minorHAnsi"/>
          <w:iCs/>
          <w:sz w:val="22"/>
        </w:rPr>
      </w:pPr>
      <w:r w:rsidRPr="00AE127B">
        <w:rPr>
          <w:rFonts w:asciiTheme="minorHAnsi" w:hAnsiTheme="minorHAnsi"/>
          <w:iCs/>
        </w:rPr>
        <w:t>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</w:t>
      </w:r>
    </w:p>
    <w:p w:rsidR="009D0114" w:rsidRPr="00AE127B" w:rsidRDefault="009D0114" w:rsidP="009D0114">
      <w:pPr>
        <w:pStyle w:val="Odstavecseseznamem"/>
        <w:numPr>
          <w:ilvl w:val="0"/>
          <w:numId w:val="8"/>
        </w:numPr>
        <w:spacing w:line="23" w:lineRule="atLeast"/>
        <w:rPr>
          <w:rFonts w:asciiTheme="minorHAnsi" w:hAnsiTheme="minorHAnsi"/>
          <w:iCs/>
        </w:rPr>
      </w:pPr>
      <w:r w:rsidRPr="00AE127B">
        <w:rPr>
          <w:rFonts w:asciiTheme="minorHAnsi" w:hAnsiTheme="minorHAnsi"/>
          <w:iCs/>
        </w:rPr>
        <w:lastRenderedPageBreak/>
        <w:t xml:space="preserve">Smlouva nabývá účinnosti nejdříve dnem uveřejnění v registru smluv v souladu s § 6 odst. 1 zákona č. 340/2015 Sb., o zvláštních podmínkách účinnosti některých smluv, uveřejňování těchto smluv a o registru smluv (zákon o registru smluv). </w:t>
      </w:r>
    </w:p>
    <w:p w:rsidR="009D0114" w:rsidRPr="00AE127B" w:rsidRDefault="009D0114" w:rsidP="009D0114">
      <w:pPr>
        <w:pStyle w:val="Odstavecseseznamem"/>
        <w:numPr>
          <w:ilvl w:val="0"/>
          <w:numId w:val="8"/>
        </w:numPr>
        <w:spacing w:line="23" w:lineRule="atLeast"/>
        <w:rPr>
          <w:rFonts w:asciiTheme="minorHAnsi" w:hAnsiTheme="minorHAnsi"/>
          <w:iCs/>
        </w:rPr>
      </w:pPr>
      <w:r w:rsidRPr="00AE127B">
        <w:rPr>
          <w:rFonts w:asciiTheme="minorHAnsi" w:hAnsiTheme="minorHAnsi"/>
          <w:iCs/>
        </w:rPr>
        <w:t xml:space="preserve"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 </w:t>
      </w:r>
    </w:p>
    <w:p w:rsidR="009D0114" w:rsidRPr="00AE127B" w:rsidRDefault="009D0114" w:rsidP="009D0114">
      <w:pPr>
        <w:pStyle w:val="Odstavecseseznamem"/>
        <w:numPr>
          <w:ilvl w:val="0"/>
          <w:numId w:val="8"/>
        </w:numPr>
        <w:rPr>
          <w:rFonts w:asciiTheme="minorHAnsi" w:hAnsiTheme="minorHAnsi"/>
        </w:rPr>
      </w:pPr>
      <w:r w:rsidRPr="00AE127B">
        <w:rPr>
          <w:rFonts w:asciiTheme="minorHAnsi" w:hAnsiTheme="minorHAnsi"/>
          <w:iCs/>
        </w:rPr>
        <w:t>Smluvní strany shodně prohlašují, že cena určená ve smlouvě je cenou obvyklou ve smyslu § 2999 zákona č. 89/2012 Sb., občanský zákoník.</w:t>
      </w:r>
    </w:p>
    <w:p w:rsidR="00340164" w:rsidRDefault="00340164" w:rsidP="00340164">
      <w:pPr>
        <w:rPr>
          <w:rFonts w:asciiTheme="minorHAnsi" w:hAnsiTheme="minorHAnsi"/>
        </w:rPr>
      </w:pPr>
    </w:p>
    <w:p w:rsidR="009D0114" w:rsidRDefault="009D0114" w:rsidP="00340164">
      <w:pPr>
        <w:rPr>
          <w:rFonts w:asciiTheme="minorHAnsi" w:hAnsiTheme="minorHAnsi"/>
        </w:rPr>
      </w:pPr>
    </w:p>
    <w:p w:rsidR="009D0114" w:rsidRPr="0085268E" w:rsidRDefault="009D0114" w:rsidP="00340164">
      <w:pPr>
        <w:rPr>
          <w:rFonts w:asciiTheme="minorHAnsi" w:hAnsiTheme="minorHAnsi"/>
        </w:rPr>
      </w:pPr>
    </w:p>
    <w:p w:rsidR="00340164" w:rsidRPr="0085268E" w:rsidRDefault="00340164" w:rsidP="00B91844">
      <w:pPr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B91844">
        <w:rPr>
          <w:rFonts w:asciiTheme="minorHAnsi" w:hAnsiTheme="minorHAnsi"/>
        </w:rPr>
        <w:t> Brandýse nad Labem</w:t>
      </w:r>
      <w:r w:rsidRPr="0085268E">
        <w:rPr>
          <w:rFonts w:asciiTheme="minorHAnsi" w:hAnsiTheme="minorHAnsi"/>
        </w:rPr>
        <w:t xml:space="preserve"> dne:</w:t>
      </w:r>
      <w:r w:rsidRPr="0085268E">
        <w:rPr>
          <w:rFonts w:asciiTheme="minorHAnsi" w:hAnsiTheme="minorHAnsi"/>
        </w:rPr>
        <w:tab/>
      </w:r>
      <w:r w:rsidRPr="0085268E">
        <w:rPr>
          <w:rFonts w:asciiTheme="minorHAnsi" w:hAnsiTheme="minorHAnsi"/>
        </w:rPr>
        <w:tab/>
      </w:r>
      <w:r w:rsidRPr="0085268E">
        <w:rPr>
          <w:rFonts w:asciiTheme="minorHAnsi" w:hAnsiTheme="minorHAnsi"/>
        </w:rPr>
        <w:tab/>
      </w:r>
      <w:r w:rsidRPr="0085268E">
        <w:rPr>
          <w:rFonts w:asciiTheme="minorHAnsi" w:hAnsiTheme="minorHAnsi"/>
        </w:rPr>
        <w:tab/>
      </w:r>
      <w:r w:rsidRPr="0085268E">
        <w:rPr>
          <w:rFonts w:asciiTheme="minorHAnsi" w:hAnsiTheme="minorHAnsi"/>
        </w:rPr>
        <w:tab/>
      </w:r>
      <w:r w:rsidR="00162AED">
        <w:rPr>
          <w:rFonts w:asciiTheme="minorHAnsi" w:hAnsiTheme="minorHAnsi"/>
        </w:rPr>
        <w:tab/>
      </w:r>
      <w:r w:rsidRPr="0085268E">
        <w:rPr>
          <w:rFonts w:asciiTheme="minorHAnsi" w:hAnsiTheme="minorHAnsi"/>
        </w:rPr>
        <w:t>V</w:t>
      </w:r>
      <w:r>
        <w:rPr>
          <w:rFonts w:asciiTheme="minorHAnsi" w:hAnsiTheme="minorHAnsi"/>
        </w:rPr>
        <w:t xml:space="preserve"> Liberci</w:t>
      </w:r>
      <w:r w:rsidRPr="0085268E">
        <w:rPr>
          <w:rFonts w:asciiTheme="minorHAnsi" w:hAnsiTheme="minorHAnsi"/>
        </w:rPr>
        <w:t> dne:</w:t>
      </w:r>
    </w:p>
    <w:p w:rsidR="00340164" w:rsidRPr="0085268E" w:rsidRDefault="00340164" w:rsidP="00340164">
      <w:pPr>
        <w:rPr>
          <w:rFonts w:asciiTheme="minorHAnsi" w:hAnsiTheme="minorHAnsi"/>
        </w:rPr>
      </w:pPr>
    </w:p>
    <w:p w:rsidR="00340164" w:rsidRPr="0085268E" w:rsidRDefault="00340164" w:rsidP="00340164">
      <w:pPr>
        <w:rPr>
          <w:rFonts w:asciiTheme="minorHAnsi" w:hAnsiTheme="minorHAnsi"/>
        </w:rPr>
      </w:pPr>
    </w:p>
    <w:p w:rsidR="00340164" w:rsidRDefault="00340164" w:rsidP="00340164">
      <w:pPr>
        <w:rPr>
          <w:rFonts w:asciiTheme="minorHAnsi" w:hAnsiTheme="minorHAnsi"/>
        </w:rPr>
      </w:pPr>
    </w:p>
    <w:p w:rsidR="00B91844" w:rsidRDefault="00B91844" w:rsidP="00340164">
      <w:pPr>
        <w:rPr>
          <w:rFonts w:asciiTheme="minorHAnsi" w:hAnsiTheme="minorHAnsi"/>
        </w:rPr>
      </w:pPr>
    </w:p>
    <w:p w:rsidR="00B91844" w:rsidRDefault="00B91844" w:rsidP="00340164">
      <w:pPr>
        <w:rPr>
          <w:rFonts w:asciiTheme="minorHAnsi" w:hAnsiTheme="minorHAnsi"/>
        </w:rPr>
      </w:pPr>
    </w:p>
    <w:p w:rsidR="007E2DFF" w:rsidRDefault="007E2DFF" w:rsidP="00340164">
      <w:pPr>
        <w:rPr>
          <w:rFonts w:asciiTheme="minorHAnsi" w:hAnsiTheme="minorHAnsi"/>
        </w:rPr>
      </w:pPr>
    </w:p>
    <w:p w:rsidR="007E2DFF" w:rsidRPr="0085268E" w:rsidRDefault="007E2DFF" w:rsidP="00340164">
      <w:pPr>
        <w:rPr>
          <w:rFonts w:asciiTheme="minorHAnsi" w:hAnsiTheme="minorHAnsi"/>
        </w:rPr>
      </w:pPr>
    </w:p>
    <w:p w:rsidR="00340164" w:rsidRPr="0085268E" w:rsidRDefault="00340164" w:rsidP="00B91844">
      <w:pPr>
        <w:ind w:firstLine="708"/>
        <w:rPr>
          <w:rFonts w:asciiTheme="minorHAnsi" w:hAnsiTheme="minorHAnsi"/>
        </w:rPr>
      </w:pPr>
      <w:r w:rsidRPr="0085268E">
        <w:rPr>
          <w:rFonts w:asciiTheme="minorHAnsi" w:hAnsiTheme="minorHAnsi"/>
        </w:rPr>
        <w:t>…………………………</w:t>
      </w:r>
      <w:r>
        <w:rPr>
          <w:rFonts w:asciiTheme="minorHAnsi" w:hAnsiTheme="minorHAnsi"/>
        </w:rPr>
        <w:t>……………</w:t>
      </w:r>
      <w:r w:rsidR="00B91844">
        <w:rPr>
          <w:rFonts w:asciiTheme="minorHAnsi" w:hAnsiTheme="minorHAnsi"/>
        </w:rPr>
        <w:t>……</w:t>
      </w:r>
      <w:r w:rsidRPr="0085268E">
        <w:rPr>
          <w:rFonts w:asciiTheme="minorHAnsi" w:hAnsiTheme="minorHAnsi"/>
        </w:rPr>
        <w:tab/>
      </w:r>
      <w:r w:rsidRPr="0085268E">
        <w:rPr>
          <w:rFonts w:asciiTheme="minorHAnsi" w:hAnsiTheme="minorHAnsi"/>
        </w:rPr>
        <w:tab/>
      </w:r>
      <w:r w:rsidRPr="0085268E">
        <w:rPr>
          <w:rFonts w:asciiTheme="minorHAnsi" w:hAnsiTheme="minorHAnsi"/>
        </w:rPr>
        <w:tab/>
      </w:r>
      <w:r w:rsidR="00162AED">
        <w:rPr>
          <w:rFonts w:asciiTheme="minorHAnsi" w:hAnsiTheme="minorHAnsi"/>
        </w:rPr>
        <w:tab/>
      </w:r>
      <w:r w:rsidRPr="0085268E">
        <w:rPr>
          <w:rFonts w:asciiTheme="minorHAnsi" w:hAnsiTheme="minorHAnsi"/>
        </w:rPr>
        <w:tab/>
      </w:r>
      <w:r w:rsidRPr="0085268E">
        <w:rPr>
          <w:rFonts w:asciiTheme="minorHAnsi" w:hAnsiTheme="minorHAnsi"/>
        </w:rPr>
        <w:tab/>
      </w:r>
      <w:r w:rsidR="00B91844">
        <w:rPr>
          <w:rFonts w:asciiTheme="minorHAnsi" w:hAnsiTheme="minorHAnsi"/>
        </w:rPr>
        <w:t>……</w:t>
      </w:r>
      <w:r w:rsidRPr="0085268E">
        <w:rPr>
          <w:rFonts w:asciiTheme="minorHAnsi" w:hAnsiTheme="minorHAnsi"/>
        </w:rPr>
        <w:t>…………………………</w:t>
      </w:r>
      <w:r>
        <w:rPr>
          <w:rFonts w:asciiTheme="minorHAnsi" w:hAnsiTheme="minorHAnsi"/>
        </w:rPr>
        <w:t>………….</w:t>
      </w:r>
    </w:p>
    <w:p w:rsidR="00340164" w:rsidRPr="0085268E" w:rsidRDefault="00B91844" w:rsidP="00B91844">
      <w:pPr>
        <w:ind w:left="708"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 </w:t>
      </w:r>
      <w:r w:rsidR="009D0114">
        <w:rPr>
          <w:rFonts w:asciiTheme="minorHAnsi" w:hAnsiTheme="minorHAnsi"/>
        </w:rPr>
        <w:t>prodávající</w:t>
      </w:r>
      <w:r>
        <w:rPr>
          <w:rFonts w:asciiTheme="minorHAnsi" w:hAnsiTheme="minorHAnsi"/>
        </w:rPr>
        <w:t>ho</w:t>
      </w:r>
      <w:r w:rsidR="00340164" w:rsidRPr="0085268E">
        <w:rPr>
          <w:rFonts w:asciiTheme="minorHAnsi" w:hAnsiTheme="minorHAnsi"/>
        </w:rPr>
        <w:tab/>
      </w:r>
      <w:r w:rsidR="00340164">
        <w:rPr>
          <w:rFonts w:asciiTheme="minorHAnsi" w:hAnsiTheme="minorHAnsi"/>
        </w:rPr>
        <w:t xml:space="preserve">               </w:t>
      </w:r>
      <w:r w:rsidR="00340164">
        <w:rPr>
          <w:rFonts w:asciiTheme="minorHAnsi" w:hAnsiTheme="minorHAnsi"/>
        </w:rPr>
        <w:tab/>
      </w:r>
      <w:r w:rsidR="00340164">
        <w:rPr>
          <w:rFonts w:asciiTheme="minorHAnsi" w:hAnsiTheme="minorHAnsi"/>
        </w:rPr>
        <w:tab/>
      </w:r>
      <w:r w:rsidR="00340164">
        <w:rPr>
          <w:rFonts w:asciiTheme="minorHAnsi" w:hAnsiTheme="minorHAnsi"/>
        </w:rPr>
        <w:tab/>
        <w:t xml:space="preserve">       </w:t>
      </w:r>
      <w:r w:rsidR="009D0114">
        <w:rPr>
          <w:rFonts w:asciiTheme="minorHAnsi" w:hAnsiTheme="minorHAnsi"/>
        </w:rPr>
        <w:tab/>
      </w:r>
      <w:r w:rsidR="00340164">
        <w:rPr>
          <w:rFonts w:asciiTheme="minorHAnsi" w:hAnsiTheme="minorHAnsi"/>
        </w:rPr>
        <w:t xml:space="preserve">     </w:t>
      </w:r>
      <w:r w:rsidR="009D0114">
        <w:rPr>
          <w:rFonts w:asciiTheme="minorHAnsi" w:hAnsiTheme="minorHAnsi"/>
        </w:rPr>
        <w:t xml:space="preserve">        </w:t>
      </w:r>
      <w:r w:rsidR="00340164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za </w:t>
      </w:r>
      <w:r w:rsidR="009D0114">
        <w:rPr>
          <w:rFonts w:asciiTheme="minorHAnsi" w:hAnsiTheme="minorHAnsi"/>
        </w:rPr>
        <w:t>kupující</w:t>
      </w:r>
    </w:p>
    <w:p w:rsidR="00340164" w:rsidRPr="0085268E" w:rsidRDefault="00340164" w:rsidP="00340164">
      <w:pPr>
        <w:rPr>
          <w:rFonts w:asciiTheme="minorHAnsi" w:hAnsiTheme="minorHAnsi"/>
        </w:rPr>
      </w:pPr>
    </w:p>
    <w:p w:rsidR="00C306E0" w:rsidRDefault="00C306E0" w:rsidP="00C306E0">
      <w:pPr>
        <w:rPr>
          <w:rFonts w:asciiTheme="minorHAnsi" w:hAnsiTheme="minorHAnsi"/>
        </w:rPr>
      </w:pPr>
    </w:p>
    <w:p w:rsidR="00C306E0" w:rsidRDefault="00C306E0" w:rsidP="00C306E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Přílohy: </w:t>
      </w:r>
      <w:r w:rsidR="00B91844">
        <w:rPr>
          <w:rFonts w:asciiTheme="minorHAnsi" w:hAnsiTheme="minorHAnsi"/>
        </w:rPr>
        <w:t>C</w:t>
      </w:r>
      <w:r>
        <w:rPr>
          <w:rFonts w:asciiTheme="minorHAnsi" w:hAnsiTheme="minorHAnsi"/>
        </w:rPr>
        <w:t>enová nabídka prodávajícího</w:t>
      </w:r>
    </w:p>
    <w:p w:rsidR="00C306E0" w:rsidRDefault="00C306E0">
      <w:pPr>
        <w:spacing w:after="16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  <w:r w:rsidR="00B91844">
        <w:rPr>
          <w:rFonts w:asciiTheme="minorHAnsi" w:hAnsiTheme="minorHAnsi"/>
        </w:rPr>
        <w:lastRenderedPageBreak/>
        <w:t>Příloha</w:t>
      </w:r>
      <w:r w:rsidR="00162AED">
        <w:rPr>
          <w:rFonts w:asciiTheme="minorHAnsi" w:hAnsiTheme="minorHAnsi"/>
        </w:rPr>
        <w:t xml:space="preserve"> - Cenová nabídka prodávajícího</w:t>
      </w:r>
    </w:p>
    <w:p w:rsidR="00162AED" w:rsidRDefault="00B91844">
      <w:pPr>
        <w:spacing w:after="160"/>
        <w:jc w:val="left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cs-CZ"/>
        </w:rPr>
        <w:drawing>
          <wp:inline distT="0" distB="0" distL="0" distR="0">
            <wp:extent cx="6324600" cy="8953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-tech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895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2AED" w:rsidSect="00C306E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508" w:rsidRDefault="00912508" w:rsidP="00912508">
      <w:pPr>
        <w:spacing w:after="0" w:line="240" w:lineRule="auto"/>
      </w:pPr>
      <w:r>
        <w:separator/>
      </w:r>
    </w:p>
  </w:endnote>
  <w:endnote w:type="continuationSeparator" w:id="0">
    <w:p w:rsidR="00912508" w:rsidRDefault="00912508" w:rsidP="0091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4123309"/>
      <w:docPartObj>
        <w:docPartGallery w:val="Page Numbers (Bottom of Page)"/>
        <w:docPartUnique/>
      </w:docPartObj>
    </w:sdtPr>
    <w:sdtEndPr/>
    <w:sdtContent>
      <w:p w:rsidR="00912508" w:rsidRDefault="0091250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527">
          <w:rPr>
            <w:noProof/>
          </w:rPr>
          <w:t>1</w:t>
        </w:r>
        <w:r>
          <w:fldChar w:fldCharType="end"/>
        </w:r>
      </w:p>
    </w:sdtContent>
  </w:sdt>
  <w:p w:rsidR="00912508" w:rsidRDefault="009125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508" w:rsidRDefault="00912508" w:rsidP="00912508">
      <w:pPr>
        <w:spacing w:after="0" w:line="240" w:lineRule="auto"/>
      </w:pPr>
      <w:r>
        <w:separator/>
      </w:r>
    </w:p>
  </w:footnote>
  <w:footnote w:type="continuationSeparator" w:id="0">
    <w:p w:rsidR="00912508" w:rsidRDefault="00912508" w:rsidP="0091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4442"/>
    <w:multiLevelType w:val="hybridMultilevel"/>
    <w:tmpl w:val="F02C6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52DC8"/>
    <w:multiLevelType w:val="hybridMultilevel"/>
    <w:tmpl w:val="3FFE4A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357AB"/>
    <w:multiLevelType w:val="hybridMultilevel"/>
    <w:tmpl w:val="074429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20599"/>
    <w:multiLevelType w:val="hybridMultilevel"/>
    <w:tmpl w:val="3F2E3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86231"/>
    <w:multiLevelType w:val="hybridMultilevel"/>
    <w:tmpl w:val="350E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C3F29"/>
    <w:multiLevelType w:val="hybridMultilevel"/>
    <w:tmpl w:val="1A00D54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BD87A9E"/>
    <w:multiLevelType w:val="hybridMultilevel"/>
    <w:tmpl w:val="61C66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138C9"/>
    <w:multiLevelType w:val="hybridMultilevel"/>
    <w:tmpl w:val="7DFCC000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0B"/>
    <w:rsid w:val="00015ED2"/>
    <w:rsid w:val="00162AED"/>
    <w:rsid w:val="001815B2"/>
    <w:rsid w:val="00340164"/>
    <w:rsid w:val="00495F1B"/>
    <w:rsid w:val="0067315E"/>
    <w:rsid w:val="00747AD8"/>
    <w:rsid w:val="007E2DFF"/>
    <w:rsid w:val="00837C0B"/>
    <w:rsid w:val="00884599"/>
    <w:rsid w:val="00912508"/>
    <w:rsid w:val="009D0114"/>
    <w:rsid w:val="00AA2AF6"/>
    <w:rsid w:val="00B91844"/>
    <w:rsid w:val="00BA10E9"/>
    <w:rsid w:val="00BC5ACA"/>
    <w:rsid w:val="00C306E0"/>
    <w:rsid w:val="00C64266"/>
    <w:rsid w:val="00CA4527"/>
    <w:rsid w:val="00E75D45"/>
    <w:rsid w:val="00F0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21465-CD12-415F-8EC3-0945D918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0164"/>
    <w:pPr>
      <w:spacing w:after="40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01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40164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340164"/>
    <w:pPr>
      <w:spacing w:after="0" w:line="240" w:lineRule="auto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rsid w:val="00C306E0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12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2508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12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250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FD5D6-4CAA-438A-8F82-C5AD3E3A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1130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MML</Company>
  <LinksUpToDate>false</LinksUpToDate>
  <CharactersWithSpaces>7783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Vinař Michal</dc:creator>
  <cp:keywords/>
  <dc:description/>
  <cp:lastModifiedBy>Drbalová Klára</cp:lastModifiedBy>
  <cp:revision>2</cp:revision>
  <dcterms:created xsi:type="dcterms:W3CDTF">2017-06-01T07:07:00Z</dcterms:created>
  <dcterms:modified xsi:type="dcterms:W3CDTF">2017-06-01T07:07:00Z</dcterms:modified>
</cp:coreProperties>
</file>