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26B0" w14:textId="77777777" w:rsidR="004B2D98" w:rsidRPr="00430117" w:rsidRDefault="004B2D98" w:rsidP="004B2D98">
      <w:pPr>
        <w:jc w:val="center"/>
        <w:rPr>
          <w:rFonts w:cstheme="minorHAnsi"/>
          <w:b/>
          <w:bCs/>
        </w:rPr>
      </w:pPr>
      <w:r w:rsidRPr="00430117">
        <w:rPr>
          <w:rFonts w:cstheme="minorHAnsi"/>
          <w:b/>
          <w:bCs/>
        </w:rPr>
        <w:t xml:space="preserve">Čestné prohlášení označené informace přestaly naplňovat znaky obchodního tajemství. </w:t>
      </w:r>
    </w:p>
    <w:p w14:paraId="36878F17" w14:textId="77777777" w:rsidR="00B77FBC" w:rsidRPr="00430117" w:rsidRDefault="00B77FBC" w:rsidP="004B2D98">
      <w:pPr>
        <w:jc w:val="both"/>
        <w:rPr>
          <w:rFonts w:cstheme="minorHAnsi"/>
        </w:rPr>
      </w:pPr>
    </w:p>
    <w:p w14:paraId="04FD0B61" w14:textId="23A2C5B6" w:rsidR="004B2D98" w:rsidRPr="00430117" w:rsidRDefault="004B2D98" w:rsidP="004B2D98">
      <w:pPr>
        <w:jc w:val="both"/>
        <w:rPr>
          <w:rFonts w:cstheme="minorHAnsi"/>
        </w:rPr>
      </w:pPr>
      <w:r w:rsidRPr="00430117">
        <w:rPr>
          <w:rFonts w:cstheme="minorHAnsi"/>
        </w:rPr>
        <w:t>v souvislosti s ustanovením § 3 odst. 1 zákona č. 340/2015 Sb., o zvláštních podmínkách účinnosti některých smluv, uveřejňování těchto smluv a o registru smluv (zákon o registru smluv), ve znění pozdějších předpisů, (dále jen „ZRS“)</w:t>
      </w:r>
    </w:p>
    <w:p w14:paraId="7AAA28C1" w14:textId="77777777" w:rsidR="004B2D98" w:rsidRPr="00430117" w:rsidRDefault="004B2D98" w:rsidP="004B2D98">
      <w:pPr>
        <w:tabs>
          <w:tab w:val="left" w:pos="2880"/>
        </w:tabs>
        <w:spacing w:after="0"/>
        <w:outlineLvl w:val="0"/>
        <w:rPr>
          <w:rFonts w:cstheme="minorHAnsi"/>
          <w:b/>
          <w:bCs/>
        </w:rPr>
      </w:pPr>
      <w:bookmarkStart w:id="0" w:name="_Hlk116124221"/>
      <w:r w:rsidRPr="00430117">
        <w:rPr>
          <w:rFonts w:cstheme="minorHAnsi"/>
          <w:b/>
          <w:bCs/>
        </w:rPr>
        <w:t xml:space="preserve">Centrum dopravního výzkumu, v. v. i. </w:t>
      </w:r>
      <w:bookmarkEnd w:id="0"/>
    </w:p>
    <w:p w14:paraId="6CEA6DDF" w14:textId="77777777" w:rsidR="004B2D98" w:rsidRPr="00430117" w:rsidRDefault="004B2D98" w:rsidP="004B2D98">
      <w:pPr>
        <w:tabs>
          <w:tab w:val="left" w:pos="0"/>
        </w:tabs>
        <w:spacing w:after="0"/>
        <w:rPr>
          <w:rFonts w:cstheme="minorHAnsi"/>
        </w:rPr>
      </w:pPr>
      <w:r w:rsidRPr="00430117">
        <w:rPr>
          <w:rFonts w:cstheme="minorHAnsi"/>
        </w:rPr>
        <w:t xml:space="preserve">se sídlem: </w:t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  <w:t xml:space="preserve">Líšeňská </w:t>
      </w:r>
      <w:proofErr w:type="gramStart"/>
      <w:r w:rsidRPr="00430117">
        <w:rPr>
          <w:rFonts w:cstheme="minorHAnsi"/>
        </w:rPr>
        <w:t>33a</w:t>
      </w:r>
      <w:proofErr w:type="gramEnd"/>
      <w:r w:rsidRPr="00430117">
        <w:rPr>
          <w:rFonts w:cstheme="minorHAnsi"/>
        </w:rPr>
        <w:t>, 636 00, Brno-Líšeň, Czech Republic</w:t>
      </w:r>
    </w:p>
    <w:p w14:paraId="7885E44B" w14:textId="25E69230" w:rsidR="004B2D98" w:rsidRPr="00430117" w:rsidRDefault="004B2D98" w:rsidP="004B2D98">
      <w:pPr>
        <w:tabs>
          <w:tab w:val="left" w:pos="0"/>
        </w:tabs>
        <w:spacing w:after="0"/>
        <w:rPr>
          <w:rFonts w:cstheme="minorHAnsi"/>
        </w:rPr>
      </w:pPr>
      <w:r w:rsidRPr="00430117">
        <w:rPr>
          <w:rFonts w:cstheme="minorHAnsi"/>
        </w:rPr>
        <w:t xml:space="preserve">zastoupený: </w:t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  <w:t xml:space="preserve">Ing. Jindřichem Fričem, Ph.D., </w:t>
      </w:r>
      <w:r w:rsidR="00B77FBC" w:rsidRPr="00430117">
        <w:rPr>
          <w:rFonts w:cstheme="minorHAnsi"/>
        </w:rPr>
        <w:t xml:space="preserve">MBA, </w:t>
      </w:r>
      <w:r w:rsidRPr="00430117">
        <w:rPr>
          <w:rFonts w:cstheme="minorHAnsi"/>
        </w:rPr>
        <w:t>ředitelem</w:t>
      </w:r>
    </w:p>
    <w:p w14:paraId="4393FAD2" w14:textId="77777777" w:rsidR="004B2D98" w:rsidRPr="00430117" w:rsidRDefault="004B2D98" w:rsidP="004B2D98">
      <w:pPr>
        <w:tabs>
          <w:tab w:val="left" w:pos="0"/>
        </w:tabs>
        <w:spacing w:after="0"/>
        <w:rPr>
          <w:rFonts w:cstheme="minorHAnsi"/>
        </w:rPr>
      </w:pPr>
      <w:r w:rsidRPr="00430117">
        <w:rPr>
          <w:rFonts w:cstheme="minorHAnsi"/>
        </w:rPr>
        <w:t xml:space="preserve">IČ: </w:t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  <w:t>44994575</w:t>
      </w:r>
    </w:p>
    <w:p w14:paraId="1F0A2195" w14:textId="77777777" w:rsidR="004B2D98" w:rsidRPr="00430117" w:rsidRDefault="004B2D98" w:rsidP="004B2D98">
      <w:pPr>
        <w:tabs>
          <w:tab w:val="left" w:pos="0"/>
        </w:tabs>
        <w:spacing w:after="0"/>
        <w:rPr>
          <w:rFonts w:cstheme="minorHAnsi"/>
        </w:rPr>
      </w:pPr>
      <w:r w:rsidRPr="00430117">
        <w:rPr>
          <w:rFonts w:cstheme="minorHAnsi"/>
        </w:rPr>
        <w:t>DIČ:</w:t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  <w:t>CZ44994575</w:t>
      </w:r>
    </w:p>
    <w:p w14:paraId="62B71C0E" w14:textId="77777777" w:rsidR="004B2D98" w:rsidRPr="00430117" w:rsidRDefault="004B2D98" w:rsidP="004B2D98">
      <w:pPr>
        <w:tabs>
          <w:tab w:val="left" w:pos="0"/>
        </w:tabs>
        <w:spacing w:after="0"/>
        <w:rPr>
          <w:rFonts w:cstheme="minorHAnsi"/>
        </w:rPr>
      </w:pPr>
      <w:r w:rsidRPr="00430117">
        <w:rPr>
          <w:rFonts w:cstheme="minorHAnsi"/>
        </w:rPr>
        <w:t>zapsaný:</w:t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</w:r>
      <w:r w:rsidRPr="00430117">
        <w:rPr>
          <w:rFonts w:cstheme="minorHAnsi"/>
        </w:rPr>
        <w:tab/>
        <w:t>v rejstříku veřejných výzkumných institucí u MŠMT</w:t>
      </w:r>
    </w:p>
    <w:p w14:paraId="25BC3781" w14:textId="77777777" w:rsidR="004B2D98" w:rsidRPr="00430117" w:rsidRDefault="004B2D98" w:rsidP="004B2D98">
      <w:pPr>
        <w:pStyle w:val="Zkladntext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30117">
        <w:rPr>
          <w:rFonts w:asciiTheme="minorHAnsi" w:hAnsiTheme="minorHAnsi" w:cstheme="minorHAnsi"/>
          <w:iCs/>
          <w:sz w:val="22"/>
          <w:szCs w:val="22"/>
        </w:rPr>
        <w:t>(dále též jako „CDV“)</w:t>
      </w:r>
    </w:p>
    <w:p w14:paraId="40AA115A" w14:textId="77777777" w:rsidR="004B2D98" w:rsidRPr="00430117" w:rsidRDefault="004B2D98" w:rsidP="004B2D98">
      <w:pPr>
        <w:jc w:val="both"/>
        <w:rPr>
          <w:rFonts w:cstheme="minorHAnsi"/>
        </w:rPr>
      </w:pPr>
      <w:r w:rsidRPr="00430117">
        <w:rPr>
          <w:rFonts w:cstheme="minorHAnsi"/>
        </w:rPr>
        <w:t xml:space="preserve">CDV jakožto smluvní strana Smlouvy o využití výsledků, vedená pod č. </w:t>
      </w:r>
      <w:hyperlink r:id="rId4" w:tgtFrame="_blank" w:tooltip="Zobrazit detail referátníku (v novém okně)" w:history="1">
        <w:r w:rsidRPr="00430117">
          <w:rPr>
            <w:rStyle w:val="Hypertextovodkaz"/>
            <w:rFonts w:cstheme="minorHAnsi"/>
          </w:rPr>
          <w:t>SML/11238/2023</w:t>
        </w:r>
      </w:hyperlink>
      <w:r w:rsidRPr="00430117">
        <w:rPr>
          <w:rFonts w:cstheme="minorHAnsi"/>
        </w:rPr>
        <w:t xml:space="preserve">, ze dne 13.11.2023 tímto čestně prohlašuje, že údaje a další skutečnosti uvedené či jinak řádné označené níže (dále jen „utajované informace“), nepovažuje za své obchodní tajemství ve smyslu ustanovení § 504 zákona č. 89/2012 Sb., občanský zákoník, ve znění pozdějších předpisů (dále jen „obchodní tajemství“ a „občanský zákoník) a bude tedy uveřejněno v registru smluv spolu se Smlouvou . </w:t>
      </w:r>
    </w:p>
    <w:p w14:paraId="57687A18" w14:textId="77777777" w:rsidR="004B2D98" w:rsidRPr="00430117" w:rsidRDefault="004B2D98" w:rsidP="004B2D98">
      <w:pPr>
        <w:jc w:val="both"/>
        <w:rPr>
          <w:rFonts w:cstheme="minorHAnsi"/>
        </w:rPr>
      </w:pPr>
      <w:r w:rsidRPr="00430117">
        <w:rPr>
          <w:rFonts w:cstheme="minorHAnsi"/>
        </w:rPr>
        <w:t>CDV tímto určuje, že následující části Smlouvy nenaplňují znaky obchodní tajemství ve smyslu ustanovení § 504 občanského zákoníku, a proto budou uveřejněny spolu se smlouvou:</w:t>
      </w:r>
    </w:p>
    <w:p w14:paraId="5E20C0BC" w14:textId="0DDCECF1" w:rsidR="004B2D98" w:rsidRPr="00430117" w:rsidRDefault="004B2D98" w:rsidP="004B2D98">
      <w:pPr>
        <w:pStyle w:val="Zkladntext1"/>
        <w:spacing w:after="100" w:line="264" w:lineRule="auto"/>
        <w:jc w:val="both"/>
        <w:rPr>
          <w:rFonts w:asciiTheme="minorHAnsi" w:eastAsiaTheme="minorHAnsi" w:hAnsiTheme="minorHAnsi" w:cstheme="minorHAnsi"/>
        </w:rPr>
      </w:pPr>
      <w:r w:rsidRPr="00430117">
        <w:rPr>
          <w:rFonts w:asciiTheme="minorHAnsi" w:eastAsiaTheme="minorHAnsi" w:hAnsiTheme="minorHAnsi" w:cstheme="minorHAnsi"/>
        </w:rPr>
        <w:t>-</w:t>
      </w:r>
      <w:r w:rsidRPr="00430117">
        <w:rPr>
          <w:rFonts w:asciiTheme="minorHAnsi" w:eastAsiaTheme="minorHAnsi" w:hAnsiTheme="minorHAnsi" w:cstheme="minorHAnsi"/>
        </w:rPr>
        <w:tab/>
        <w:t>Příloha č. 1 - Smlouva o účasti na řešení projektu a o rozdělení práv k výsledkům výsledků, SML/10100/2022</w:t>
      </w:r>
      <w:r w:rsidR="00434D77" w:rsidRPr="00430117">
        <w:rPr>
          <w:rFonts w:asciiTheme="minorHAnsi" w:eastAsiaTheme="minorHAnsi" w:hAnsiTheme="minorHAnsi" w:cstheme="minorHAnsi"/>
        </w:rPr>
        <w:t xml:space="preserve"> ve znění uveřejněném v registru smluv s datem zveřejnění ke dni 4.3.2022.</w:t>
      </w:r>
    </w:p>
    <w:p w14:paraId="298EDA38" w14:textId="77777777" w:rsidR="004B2D98" w:rsidRPr="00430117" w:rsidRDefault="004B2D98" w:rsidP="004B2D98">
      <w:pPr>
        <w:jc w:val="both"/>
        <w:rPr>
          <w:rFonts w:cstheme="minorHAnsi"/>
        </w:rPr>
      </w:pPr>
    </w:p>
    <w:p w14:paraId="68565BBA" w14:textId="77777777" w:rsidR="004B2D98" w:rsidRPr="00430117" w:rsidRDefault="004B2D98" w:rsidP="004B2D98">
      <w:pPr>
        <w:jc w:val="both"/>
        <w:rPr>
          <w:rFonts w:cstheme="minorHAnsi"/>
        </w:rPr>
      </w:pPr>
      <w:r w:rsidRPr="00430117">
        <w:rPr>
          <w:rFonts w:cstheme="minorHAnsi"/>
        </w:rPr>
        <w:t xml:space="preserve">CDV tímto čestně prohlašuje, že údaje a skutečnosti uvedené výše, naplňují současně všechny definiční znaky obchodního tajemství, tak jak je vymezeno v ustanovení § 504 občanského zákoníku, tj. obchodní tajemství </w:t>
      </w:r>
      <w:proofErr w:type="gramStart"/>
      <w:r w:rsidRPr="00430117">
        <w:rPr>
          <w:rFonts w:cstheme="minorHAnsi"/>
        </w:rPr>
        <w:t>tvoří</w:t>
      </w:r>
      <w:proofErr w:type="gramEnd"/>
      <w:r w:rsidRPr="00430117">
        <w:rPr>
          <w:rFonts w:cstheme="minorHAnsi"/>
        </w:rPr>
        <w:t xml:space="preserve"> konkurenčně významné, určitelné, ocenitelné a v příslušných obchodních kruzích běžně nedostupné skutečnosti, které souvisejí se závodem a jejichž vlastník zajišťuje ve svém zájmu odpovídajícím způsobem jejich utajení.</w:t>
      </w:r>
    </w:p>
    <w:p w14:paraId="5409D00D" w14:textId="77777777" w:rsidR="004B2D98" w:rsidRPr="00430117" w:rsidRDefault="004B2D98" w:rsidP="004B2D98">
      <w:pPr>
        <w:pStyle w:val="Zkladntext1"/>
        <w:spacing w:after="100" w:line="264" w:lineRule="auto"/>
        <w:jc w:val="both"/>
        <w:rPr>
          <w:rFonts w:asciiTheme="minorHAnsi" w:eastAsiaTheme="minorHAnsi" w:hAnsiTheme="minorHAnsi" w:cstheme="minorHAnsi"/>
        </w:rPr>
      </w:pPr>
      <w:r w:rsidRPr="00430117">
        <w:rPr>
          <w:rFonts w:asciiTheme="minorHAnsi" w:eastAsiaTheme="minorHAnsi" w:hAnsiTheme="minorHAnsi" w:cstheme="minorHAnsi"/>
        </w:rPr>
        <w:t xml:space="preserve">Toto čestné prohlášení bude uveřejněno spolu se smlouvou využití výsledků vedená pod                                         č. Příloha č. 1 - Smlouva o účasti na řešení projektu a o rozdělení práv k výsledkům výsledků, </w:t>
      </w:r>
      <w:hyperlink r:id="rId5" w:tgtFrame="_blank" w:tooltip="Zobrazit detail referátníku (v novém okně)" w:history="1">
        <w:r w:rsidRPr="00430117">
          <w:rPr>
            <w:rStyle w:val="Hypertextovodkaz"/>
            <w:rFonts w:asciiTheme="minorHAnsi" w:hAnsiTheme="minorHAnsi" w:cstheme="minorHAnsi"/>
          </w:rPr>
          <w:t>SML/11238/2023</w:t>
        </w:r>
      </w:hyperlink>
      <w:r w:rsidRPr="00430117">
        <w:rPr>
          <w:rFonts w:asciiTheme="minorHAnsi" w:hAnsiTheme="minorHAnsi" w:cstheme="minorHAnsi"/>
        </w:rPr>
        <w:t>, ze dne 13.11.2023 v registru smluv. Uveřejnění provede CDV.</w:t>
      </w:r>
    </w:p>
    <w:p w14:paraId="4EE2504A" w14:textId="77777777" w:rsidR="00434D77" w:rsidRPr="00430117" w:rsidRDefault="00434D77" w:rsidP="004B2D98">
      <w:pPr>
        <w:jc w:val="both"/>
        <w:rPr>
          <w:rFonts w:cstheme="minorHAnsi"/>
        </w:rPr>
      </w:pPr>
    </w:p>
    <w:p w14:paraId="177F68A1" w14:textId="6F7AA394" w:rsidR="004B2D98" w:rsidRPr="00430117" w:rsidRDefault="004B2D98" w:rsidP="004B2D98">
      <w:pPr>
        <w:jc w:val="both"/>
        <w:rPr>
          <w:rFonts w:cstheme="minorHAnsi"/>
        </w:rPr>
      </w:pPr>
      <w:r w:rsidRPr="00430117">
        <w:rPr>
          <w:rFonts w:cstheme="minorHAnsi"/>
        </w:rPr>
        <w:t>V Brně dne ………………………</w:t>
      </w:r>
    </w:p>
    <w:p w14:paraId="0DDD9D2B" w14:textId="77777777" w:rsidR="004B2D98" w:rsidRPr="00430117" w:rsidRDefault="004B2D98" w:rsidP="004B2D98">
      <w:pPr>
        <w:jc w:val="both"/>
        <w:rPr>
          <w:rFonts w:cstheme="minorHAnsi"/>
        </w:rPr>
      </w:pPr>
      <w:r w:rsidRPr="00430117">
        <w:rPr>
          <w:rFonts w:cstheme="minorHAnsi"/>
        </w:rPr>
        <w:t>…………………………………………………………………….</w:t>
      </w:r>
    </w:p>
    <w:p w14:paraId="09E32256" w14:textId="6D5E859E" w:rsidR="004B2D98" w:rsidRPr="00430117" w:rsidRDefault="004B2D98" w:rsidP="004B2D98">
      <w:pPr>
        <w:rPr>
          <w:rFonts w:cstheme="minorHAnsi"/>
        </w:rPr>
      </w:pPr>
      <w:r w:rsidRPr="00430117">
        <w:rPr>
          <w:rFonts w:cstheme="minorHAnsi"/>
        </w:rPr>
        <w:t>Ing. Jindřich Frič, Ph.D.,</w:t>
      </w:r>
      <w:r w:rsidR="00AF7187" w:rsidRPr="00430117">
        <w:rPr>
          <w:rFonts w:cstheme="minorHAnsi"/>
        </w:rPr>
        <w:t xml:space="preserve"> MBA</w:t>
      </w:r>
      <w:r w:rsidRPr="00430117">
        <w:rPr>
          <w:rFonts w:cstheme="minorHAnsi"/>
        </w:rPr>
        <w:t xml:space="preserve"> ředitel,</w:t>
      </w:r>
      <w:r w:rsidRPr="00430117">
        <w:rPr>
          <w:rFonts w:cstheme="minorHAnsi"/>
        </w:rPr>
        <w:tab/>
      </w:r>
    </w:p>
    <w:p w14:paraId="69A8FB0E" w14:textId="77777777" w:rsidR="004B2D98" w:rsidRPr="00430117" w:rsidRDefault="004B2D98" w:rsidP="004B2D98">
      <w:pPr>
        <w:jc w:val="both"/>
        <w:rPr>
          <w:rFonts w:cstheme="minorHAnsi"/>
        </w:rPr>
      </w:pPr>
      <w:r w:rsidRPr="00430117">
        <w:rPr>
          <w:rFonts w:cstheme="minorHAnsi"/>
          <w:b/>
          <w:bCs/>
        </w:rPr>
        <w:t>Centrum dopravního výzkumu, v. v. i.</w:t>
      </w:r>
      <w:r w:rsidRPr="00430117">
        <w:rPr>
          <w:rFonts w:cstheme="minorHAnsi"/>
          <w:b/>
          <w:bCs/>
        </w:rPr>
        <w:tab/>
      </w:r>
    </w:p>
    <w:p w14:paraId="55D08890" w14:textId="77777777" w:rsidR="00CC051B" w:rsidRPr="00430117" w:rsidRDefault="00CC051B">
      <w:pPr>
        <w:rPr>
          <w:rFonts w:cstheme="minorHAnsi"/>
        </w:rPr>
      </w:pPr>
    </w:p>
    <w:sectPr w:rsidR="00CC051B" w:rsidRPr="0043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98"/>
    <w:rsid w:val="00430117"/>
    <w:rsid w:val="00434D77"/>
    <w:rsid w:val="004B2D98"/>
    <w:rsid w:val="00AF7187"/>
    <w:rsid w:val="00B77FBC"/>
    <w:rsid w:val="00C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E538"/>
  <w15:chartTrackingRefBased/>
  <w15:docId w15:val="{90614DCF-4ECA-49AB-908D-AAF405DB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B2D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B2D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4B2D98"/>
    <w:rPr>
      <w:color w:val="0000FF"/>
      <w:u w:val="single"/>
    </w:rPr>
  </w:style>
  <w:style w:type="character" w:customStyle="1" w:styleId="Zkladntext0">
    <w:name w:val="Základní text_"/>
    <w:basedOn w:val="Standardnpsmoodstavce"/>
    <w:link w:val="Zkladntext1"/>
    <w:locked/>
    <w:rsid w:val="004B2D98"/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0"/>
    <w:rsid w:val="004B2D98"/>
    <w:pPr>
      <w:widowControl w:val="0"/>
      <w:spacing w:after="200" w:line="261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cure.cdv.cz/wwwroot/frame-module.php?mid=82&amp;category=list&amp;id=8308&amp;action=detail&amp;history=agenda&amp;fromAgenda=1&amp;uidAgenda=824&amp;idr=7063" TargetMode="External"/><Relationship Id="rId4" Type="http://schemas.openxmlformats.org/officeDocument/2006/relationships/hyperlink" Target="https://secure.cdv.cz/wwwroot/frame-module.php?mid=82&amp;category=list&amp;id=8308&amp;action=detail&amp;history=agenda&amp;fromAgenda=1&amp;uidAgenda=824&amp;idr=706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2023-12-05T09:43:00Z</dcterms:created>
  <dcterms:modified xsi:type="dcterms:W3CDTF">2023-12-05T09:43:00Z</dcterms:modified>
</cp:coreProperties>
</file>