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89" w:rsidRDefault="00A845A8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5E7289" w:rsidRDefault="00A845A8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>Drnovská 507</w:t>
      </w:r>
    </w:p>
    <w:p w:rsidR="005E7289" w:rsidRDefault="00A845A8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5E7289" w:rsidRDefault="00A845A8">
      <w:pPr>
        <w:pStyle w:val="Zkladntext20"/>
        <w:shd w:val="clear" w:color="auto" w:fill="auto"/>
        <w:spacing w:after="280" w:line="240" w:lineRule="auto"/>
        <w:ind w:right="0"/>
        <w:jc w:val="both"/>
      </w:pPr>
      <w:r>
        <w:rPr>
          <w:b/>
          <w:bCs/>
        </w:rPr>
        <w:t>telefon: 233 022 111</w:t>
      </w:r>
    </w:p>
    <w:p w:rsidR="005E7289" w:rsidRDefault="00A845A8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5E7289" w:rsidRDefault="00A845A8">
      <w:pPr>
        <w:pStyle w:val="Zkladntext1"/>
        <w:shd w:val="clear" w:color="auto" w:fill="auto"/>
        <w:spacing w:line="338" w:lineRule="auto"/>
        <w:ind w:left="4740" w:right="2840" w:firstLine="20"/>
      </w:pPr>
      <w:r>
        <w:t>Objednávka číslo OB-2023-00002152</w:t>
      </w:r>
    </w:p>
    <w:p w:rsidR="005E7289" w:rsidRDefault="00A845A8">
      <w:pPr>
        <w:pStyle w:val="Zkladntext20"/>
        <w:shd w:val="clear" w:color="auto" w:fill="auto"/>
        <w:tabs>
          <w:tab w:val="left" w:pos="3356"/>
        </w:tabs>
        <w:spacing w:after="0" w:line="432" w:lineRule="auto"/>
        <w:ind w:right="0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5E7289" w:rsidRDefault="00A845A8">
      <w:pPr>
        <w:pStyle w:val="Zkladntext1"/>
        <w:shd w:val="clear" w:color="auto" w:fill="auto"/>
        <w:jc w:val="both"/>
      </w:pPr>
      <w:proofErr w:type="spellStart"/>
      <w:r>
        <w:t>Mironet</w:t>
      </w:r>
      <w:proofErr w:type="spellEnd"/>
      <w:r>
        <w:t xml:space="preserve"> s.r.o.</w:t>
      </w:r>
    </w:p>
    <w:p w:rsidR="00EB75A1" w:rsidRDefault="00EB75A1">
      <w:pPr>
        <w:pStyle w:val="Zkladntext1"/>
        <w:pBdr>
          <w:bottom w:val="single" w:sz="4" w:space="0" w:color="auto"/>
        </w:pBdr>
        <w:shd w:val="clear" w:color="auto" w:fill="auto"/>
        <w:ind w:right="6960"/>
      </w:pPr>
      <w:r>
        <w:t xml:space="preserve">Nad </w:t>
      </w:r>
      <w:proofErr w:type="spellStart"/>
      <w:r>
        <w:t>Kajetánkou</w:t>
      </w:r>
      <w:proofErr w:type="spellEnd"/>
      <w:r w:rsidR="009743A9">
        <w:t xml:space="preserve"> 1478/26</w:t>
      </w:r>
      <w:r>
        <w:t xml:space="preserve"> </w:t>
      </w:r>
      <w:r w:rsidR="006220DB">
        <w:t>Prah</w:t>
      </w:r>
      <w:r>
        <w:t>a</w:t>
      </w:r>
      <w:r w:rsidR="009743A9">
        <w:t xml:space="preserve"> 6</w:t>
      </w:r>
      <w:r w:rsidR="007946D7">
        <w:t xml:space="preserve"> - Břevnov</w:t>
      </w:r>
      <w:bookmarkStart w:id="2" w:name="_GoBack"/>
      <w:bookmarkEnd w:id="2"/>
    </w:p>
    <w:p w:rsidR="006220DB" w:rsidRDefault="00EB75A1">
      <w:pPr>
        <w:pStyle w:val="Zkladntext1"/>
        <w:pBdr>
          <w:bottom w:val="single" w:sz="4" w:space="0" w:color="auto"/>
        </w:pBdr>
        <w:shd w:val="clear" w:color="auto" w:fill="auto"/>
        <w:ind w:right="6960"/>
      </w:pPr>
      <w:r>
        <w:t xml:space="preserve"> </w:t>
      </w:r>
      <w:r w:rsidR="006220DB">
        <w:t>IČO: 28189647</w:t>
      </w:r>
    </w:p>
    <w:p w:rsidR="005E7289" w:rsidRDefault="005E7289">
      <w:pPr>
        <w:pStyle w:val="Zkladntext1"/>
        <w:pBdr>
          <w:bottom w:val="single" w:sz="4" w:space="0" w:color="auto"/>
        </w:pBdr>
        <w:shd w:val="clear" w:color="auto" w:fill="auto"/>
        <w:ind w:right="6960"/>
      </w:pPr>
    </w:p>
    <w:p w:rsidR="005E7289" w:rsidRDefault="00A845A8">
      <w:pPr>
        <w:pStyle w:val="Zkladntext1"/>
        <w:shd w:val="clear" w:color="auto" w:fill="auto"/>
        <w:tabs>
          <w:tab w:val="left" w:pos="3356"/>
          <w:tab w:val="left" w:pos="6226"/>
          <w:tab w:val="left" w:pos="8463"/>
        </w:tabs>
        <w:ind w:left="134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5E7289" w:rsidRDefault="00A845A8">
      <w:pPr>
        <w:pStyle w:val="Zkladntext1"/>
        <w:pBdr>
          <w:bottom w:val="single" w:sz="4" w:space="0" w:color="auto"/>
        </w:pBdr>
        <w:shd w:val="clear" w:color="auto" w:fill="auto"/>
        <w:spacing w:line="338" w:lineRule="auto"/>
        <w:jc w:val="right"/>
      </w:pPr>
      <w:r>
        <w:t>(včetně DPH)</w:t>
      </w:r>
    </w:p>
    <w:p w:rsidR="005E7289" w:rsidRDefault="006220DB">
      <w:pPr>
        <w:pStyle w:val="Zkladntext1"/>
        <w:shd w:val="clear" w:color="auto" w:fill="auto"/>
        <w:tabs>
          <w:tab w:val="left" w:pos="3356"/>
          <w:tab w:val="left" w:pos="4188"/>
          <w:tab w:val="left" w:pos="5033"/>
        </w:tabs>
        <w:spacing w:line="338" w:lineRule="auto"/>
        <w:ind w:left="180"/>
        <w:jc w:val="both"/>
      </w:pPr>
      <w:r>
        <w:t xml:space="preserve">notebook a PC pro dr. </w:t>
      </w:r>
      <w:r w:rsidR="00A845A8">
        <w:tab/>
        <w:t>2</w:t>
      </w:r>
      <w:r w:rsidR="00A845A8">
        <w:tab/>
        <w:t>ks</w:t>
      </w:r>
      <w:r w:rsidR="00A845A8">
        <w:tab/>
        <w:t>objednávka NB a PC dle požadavku 92 000</w:t>
      </w:r>
    </w:p>
    <w:p w:rsidR="005E7289" w:rsidRDefault="006220DB">
      <w:pPr>
        <w:pStyle w:val="Zkladntext1"/>
        <w:shd w:val="clear" w:color="auto" w:fill="auto"/>
        <w:spacing w:after="240" w:line="338" w:lineRule="auto"/>
        <w:ind w:left="5020" w:right="1500"/>
      </w:pPr>
      <w:proofErr w:type="gramStart"/>
      <w:r>
        <w:t xml:space="preserve">dr.         </w:t>
      </w:r>
      <w:r w:rsidR="00A845A8">
        <w:t xml:space="preserve">, </w:t>
      </w:r>
      <w:proofErr w:type="spellStart"/>
      <w:r w:rsidR="00A845A8">
        <w:t>ticket</w:t>
      </w:r>
      <w:proofErr w:type="spellEnd"/>
      <w:proofErr w:type="gramEnd"/>
      <w:r w:rsidR="00A845A8">
        <w:t xml:space="preserve"> v HD #VWX- 8JQ-D5ES</w:t>
      </w:r>
    </w:p>
    <w:p w:rsidR="005E7289" w:rsidRDefault="00A845A8">
      <w:pPr>
        <w:pStyle w:val="Zkladntext1"/>
        <w:pBdr>
          <w:bottom w:val="single" w:sz="4" w:space="0" w:color="auto"/>
        </w:pBdr>
        <w:shd w:val="clear" w:color="auto" w:fill="auto"/>
        <w:spacing w:after="60" w:line="240" w:lineRule="auto"/>
        <w:ind w:left="6500"/>
      </w:pPr>
      <w:r>
        <w:t>92000</w:t>
      </w:r>
    </w:p>
    <w:p w:rsidR="005E7289" w:rsidRDefault="00A845A8">
      <w:pPr>
        <w:pStyle w:val="Zkladntext1"/>
        <w:shd w:val="clear" w:color="auto" w:fill="auto"/>
        <w:spacing w:after="380" w:line="240" w:lineRule="auto"/>
        <w:jc w:val="both"/>
      </w:pPr>
      <w:proofErr w:type="gramStart"/>
      <w:r>
        <w:rPr>
          <w:color w:val="3A7B8B"/>
          <w:sz w:val="20"/>
          <w:szCs w:val="20"/>
        </w:rPr>
        <w:t xml:space="preserve">U </w:t>
      </w:r>
      <w:r>
        <w:t>Vložit</w:t>
      </w:r>
      <w:proofErr w:type="gramEnd"/>
      <w:r>
        <w:t xml:space="preserve"> </w:t>
      </w:r>
      <w:r>
        <w:t>položku</w:t>
      </w:r>
    </w:p>
    <w:p w:rsidR="005E7289" w:rsidRDefault="00A845A8">
      <w:pPr>
        <w:pStyle w:val="Nadpis10"/>
        <w:keepNext/>
        <w:keepLines/>
        <w:shd w:val="clear" w:color="auto" w:fill="auto"/>
        <w:tabs>
          <w:tab w:val="left" w:pos="1421"/>
        </w:tabs>
        <w:spacing w:after="100"/>
      </w:pPr>
      <w:bookmarkStart w:id="3" w:name="bookmark2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End w:id="3"/>
    </w:p>
    <w:p w:rsidR="005E7289" w:rsidRDefault="00A845A8">
      <w:pPr>
        <w:pStyle w:val="Nadpis10"/>
        <w:keepNext/>
        <w:keepLines/>
        <w:shd w:val="clear" w:color="auto" w:fill="auto"/>
        <w:tabs>
          <w:tab w:val="left" w:pos="1421"/>
        </w:tabs>
        <w:spacing w:after="600"/>
      </w:pPr>
      <w:bookmarkStart w:id="4" w:name="bookmark3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4.12.2023</w:t>
      </w:r>
      <w:bookmarkEnd w:id="4"/>
      <w:proofErr w:type="gramEnd"/>
    </w:p>
    <w:p w:rsidR="005E7289" w:rsidRDefault="00A845A8">
      <w:pPr>
        <w:pStyle w:val="Zkladntext20"/>
        <w:shd w:val="clear" w:color="auto" w:fill="auto"/>
        <w:spacing w:after="0" w:line="262" w:lineRule="auto"/>
        <w:ind w:right="0"/>
        <w:jc w:val="both"/>
      </w:pPr>
      <w:r>
        <w:t>Fakturujte:</w:t>
      </w:r>
    </w:p>
    <w:p w:rsidR="005E7289" w:rsidRDefault="00A845A8">
      <w:pPr>
        <w:pStyle w:val="Zkladntext20"/>
        <w:shd w:val="clear" w:color="auto" w:fill="auto"/>
        <w:spacing w:after="280" w:line="262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5E7289" w:rsidRDefault="00A845A8">
      <w:pPr>
        <w:pStyle w:val="Zkladntext20"/>
        <w:shd w:val="clear" w:color="auto" w:fill="auto"/>
        <w:ind w:right="69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5E7289">
      <w:pgSz w:w="11900" w:h="16840"/>
      <w:pgMar w:top="2041" w:right="1512" w:bottom="2041" w:left="1152" w:header="1613" w:footer="16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A8" w:rsidRDefault="00A845A8">
      <w:r>
        <w:separator/>
      </w:r>
    </w:p>
  </w:endnote>
  <w:endnote w:type="continuationSeparator" w:id="0">
    <w:p w:rsidR="00A845A8" w:rsidRDefault="00A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A8" w:rsidRDefault="00A845A8"/>
  </w:footnote>
  <w:footnote w:type="continuationSeparator" w:id="0">
    <w:p w:rsidR="00A845A8" w:rsidRDefault="00A845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7289"/>
    <w:rsid w:val="005E7289"/>
    <w:rsid w:val="006220DB"/>
    <w:rsid w:val="007946D7"/>
    <w:rsid w:val="009743A9"/>
    <w:rsid w:val="00A845A8"/>
    <w:rsid w:val="00EB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9" w:lineRule="auto"/>
      <w:ind w:right="6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9" w:lineRule="auto"/>
      <w:ind w:right="6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2023-12-05T09:30:00Z</dcterms:created>
  <dcterms:modified xsi:type="dcterms:W3CDTF">2023-12-05T09:33:00Z</dcterms:modified>
</cp:coreProperties>
</file>