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16" w:rsidRDefault="0042287A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</w:rPr>
      </w:pPr>
      <w:r w:rsidRPr="00230A16">
        <w:rPr>
          <w:rFonts w:ascii="Tahoma" w:hAnsi="Tahoma" w:cs="Tahoma"/>
          <w:b/>
        </w:rPr>
        <w:t>Příloha č. 4</w:t>
      </w:r>
    </w:p>
    <w:p w:rsidR="00230A16" w:rsidRPr="00230A16" w:rsidRDefault="00230A16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</w:rPr>
      </w:pPr>
    </w:p>
    <w:p w:rsidR="0049476F" w:rsidRDefault="0049476F" w:rsidP="00230A1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4"/>
          <w:szCs w:val="24"/>
        </w:rPr>
      </w:pPr>
      <w:r w:rsidRPr="00230A16">
        <w:rPr>
          <w:rFonts w:ascii="Tahoma" w:hAnsi="Tahoma" w:cs="Tahoma"/>
          <w:b/>
          <w:sz w:val="24"/>
          <w:szCs w:val="24"/>
        </w:rPr>
        <w:t>Protokol o předání pomůcek a inventáře</w:t>
      </w:r>
    </w:p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35291A">
        <w:rPr>
          <w:rFonts w:ascii="Tahoma" w:hAnsi="Tahoma" w:cs="Tahoma"/>
          <w:sz w:val="20"/>
          <w:szCs w:val="20"/>
        </w:rPr>
        <w:t>4.1.2016</w:t>
      </w:r>
      <w:r w:rsidRPr="00230A16">
        <w:rPr>
          <w:rFonts w:ascii="Tahoma" w:hAnsi="Tahoma" w:cs="Tahoma"/>
          <w:sz w:val="20"/>
          <w:szCs w:val="20"/>
        </w:rPr>
        <w:t xml:space="preserve"> byly provozovně </w:t>
      </w:r>
      <w:r w:rsidR="005A212E">
        <w:rPr>
          <w:rFonts w:ascii="Tahoma" w:hAnsi="Tahoma" w:cs="Tahoma"/>
          <w:sz w:val="20"/>
          <w:szCs w:val="20"/>
        </w:rPr>
        <w:t xml:space="preserve">partner </w:t>
      </w:r>
      <w:r w:rsidR="0035291A">
        <w:rPr>
          <w:rFonts w:ascii="Tahoma" w:hAnsi="Tahoma" w:cs="Tahoma"/>
          <w:sz w:val="20"/>
          <w:szCs w:val="20"/>
        </w:rPr>
        <w:t xml:space="preserve">Hladké Životice </w:t>
      </w:r>
      <w:r w:rsidRPr="00230A16">
        <w:rPr>
          <w:rFonts w:ascii="Tahoma" w:hAnsi="Tahoma" w:cs="Tahoma"/>
          <w:sz w:val="20"/>
          <w:szCs w:val="20"/>
        </w:rPr>
        <w:t>předány dle Smlouvy o zajištění služeb pro Českou poštu, s.p., č.:</w:t>
      </w:r>
      <w:r w:rsidR="00293072">
        <w:rPr>
          <w:rFonts w:ascii="Tahoma" w:hAnsi="Tahoma" w:cs="Tahoma"/>
          <w:sz w:val="20"/>
          <w:szCs w:val="20"/>
        </w:rPr>
        <w:t>98270200-00</w:t>
      </w:r>
      <w:r w:rsidR="0035291A">
        <w:rPr>
          <w:rFonts w:ascii="Tahoma" w:hAnsi="Tahoma" w:cs="Tahoma"/>
          <w:sz w:val="20"/>
          <w:szCs w:val="20"/>
        </w:rPr>
        <w:t>38</w:t>
      </w:r>
      <w:r w:rsidR="00293072">
        <w:rPr>
          <w:rFonts w:ascii="Tahoma" w:hAnsi="Tahoma" w:cs="Tahoma"/>
          <w:sz w:val="20"/>
          <w:szCs w:val="20"/>
        </w:rPr>
        <w:t>/2015</w:t>
      </w:r>
      <w:r w:rsidR="005A212E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894F2C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072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212E" w:rsidP="005A212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–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212E" w:rsidP="0029307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Denní razítko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212E" w:rsidP="006635C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Klíč od zámku k</w:t>
            </w:r>
            <w:r w:rsidR="006635C5">
              <w:rPr>
                <w:rFonts w:ascii="Tahoma" w:hAnsi="Tahoma" w:cs="Tahoma"/>
                <w:sz w:val="20"/>
                <w:szCs w:val="20"/>
              </w:rPr>
              <w:t> Denní zásilce - brašně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E75D57">
        <w:tc>
          <w:tcPr>
            <w:tcW w:w="236" w:type="dxa"/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894F2C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072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93072" w:rsidP="0035291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Poštovní přepážka</w:t>
            </w:r>
            <w:r w:rsidR="002E19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291A">
              <w:rPr>
                <w:rFonts w:ascii="Tahoma" w:hAnsi="Tahoma" w:cs="Tahoma"/>
                <w:sz w:val="20"/>
                <w:szCs w:val="20"/>
              </w:rPr>
              <w:t>+ sklo k přepážce v novém designu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93072" w:rsidP="0029307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Skříňka se dvěma zásuvkami pod balíkovou váhu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E19DD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Venkovní cedule – Hodiny pro veřejnost, Poštovní spořitelna, Česká pošta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91A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Židle pracovní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91A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stůl pro veřejnost, 2x židle pro veřejnost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91A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Kliprám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5291A" w:rsidRPr="009D4274" w:rsidRDefault="0035291A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6635C5" w:rsidRDefault="006635C5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6635C5" w:rsidRDefault="006635C5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6635C5" w:rsidRDefault="006635C5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E75D57">
        <w:tc>
          <w:tcPr>
            <w:tcW w:w="236" w:type="dxa"/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894F2C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072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943C5" w:rsidRDefault="007943C5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943C5" w:rsidRPr="009D4274" w:rsidRDefault="007943C5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6635C5" w:rsidRDefault="00260DEB" w:rsidP="0035291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6635C5" w:rsidRDefault="00260DEB" w:rsidP="005A212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635C5" w:rsidRDefault="006635C5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635C5" w:rsidRDefault="006635C5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635C5" w:rsidRDefault="006635C5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635C5" w:rsidRDefault="006635C5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E75D57">
        <w:tc>
          <w:tcPr>
            <w:tcW w:w="236" w:type="dxa"/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894F2C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072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</w:r>
            <w:r w:rsidR="007943C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212E" w:rsidP="005A212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7 Technologická příručka pro Partnera – vybavení pracoviště Partnera - bod č. 4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E75D57">
        <w:tc>
          <w:tcPr>
            <w:tcW w:w="236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E75D5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="006635C5">
        <w:rPr>
          <w:rFonts w:ascii="Tahoma" w:hAnsi="Tahoma" w:cs="Tahoma"/>
          <w:sz w:val="20"/>
          <w:szCs w:val="20"/>
        </w:rPr>
        <w:t xml:space="preserve">           </w:t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35291A" w:rsidRDefault="0035291A" w:rsidP="0035291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Hladkých Životicích dne 4.1.2016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Hladkých Životicích dne </w:t>
      </w:r>
      <w:r w:rsidR="00E75D57"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>.2016</w:t>
      </w:r>
    </w:p>
    <w:p w:rsidR="0035291A" w:rsidRDefault="0035291A" w:rsidP="0035291A">
      <w:pPr>
        <w:jc w:val="both"/>
        <w:rPr>
          <w:rFonts w:ascii="Tahoma" w:hAnsi="Tahoma" w:cs="Tahoma"/>
          <w:sz w:val="20"/>
          <w:szCs w:val="20"/>
        </w:rPr>
      </w:pPr>
    </w:p>
    <w:p w:rsidR="0035291A" w:rsidRPr="00BB5BE6" w:rsidRDefault="0035291A" w:rsidP="0035291A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35291A" w:rsidRDefault="0035291A" w:rsidP="0035291A">
      <w:pPr>
        <w:spacing w:line="240" w:lineRule="auto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Pr="00445238">
        <w:rPr>
          <w:rFonts w:ascii="Tahoma" w:hAnsi="Tahoma" w:cs="Tahoma"/>
          <w:iCs/>
          <w:sz w:val="20"/>
          <w:szCs w:val="20"/>
        </w:rPr>
        <w:t>Irena Ravčuková</w:t>
      </w:r>
      <w:r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Plešková Jarmila </w:t>
      </w:r>
    </w:p>
    <w:p w:rsidR="0035291A" w:rsidRDefault="0035291A" w:rsidP="0035291A">
      <w:pPr>
        <w:spacing w:line="240" w:lineRule="auto"/>
      </w:pPr>
      <w:r>
        <w:rPr>
          <w:rFonts w:ascii="Tahoma" w:hAnsi="Tahoma" w:cs="Tahoma"/>
          <w:sz w:val="20"/>
          <w:szCs w:val="20"/>
        </w:rPr>
        <w:t xml:space="preserve">             starostka obce Hladké Životice                                                 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Odry</w:t>
      </w:r>
    </w:p>
    <w:p w:rsidR="00D32D5C" w:rsidRPr="00230A16" w:rsidRDefault="00D32D5C" w:rsidP="0035291A">
      <w:pPr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35291A">
      <w:headerReference w:type="default" r:id="rId9"/>
      <w:footerReference w:type="default" r:id="rId10"/>
      <w:pgSz w:w="11906" w:h="16838" w:code="9"/>
      <w:pgMar w:top="198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57" w:rsidRDefault="00E75D57" w:rsidP="00E26E3A">
      <w:pPr>
        <w:spacing w:line="240" w:lineRule="auto"/>
      </w:pPr>
      <w:r>
        <w:separator/>
      </w:r>
    </w:p>
  </w:endnote>
  <w:endnote w:type="continuationSeparator" w:id="0">
    <w:p w:rsidR="00E75D57" w:rsidRDefault="00E75D5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7" w:rsidRDefault="00E75D57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7943C5">
      <w:fldChar w:fldCharType="begin"/>
    </w:r>
    <w:r w:rsidR="007943C5">
      <w:instrText xml:space="preserve"> PAGE  \* Arabic  \* MERGEFORMAT </w:instrText>
    </w:r>
    <w:r w:rsidR="007943C5">
      <w:fldChar w:fldCharType="separate"/>
    </w:r>
    <w:r w:rsidR="007943C5">
      <w:rPr>
        <w:noProof/>
      </w:rPr>
      <w:t>1</w:t>
    </w:r>
    <w:r w:rsidR="007943C5">
      <w:rPr>
        <w:noProof/>
      </w:rPr>
      <w:fldChar w:fldCharType="end"/>
    </w:r>
    <w:r>
      <w:t>/</w:t>
    </w:r>
    <w:r w:rsidR="007943C5">
      <w:fldChar w:fldCharType="begin"/>
    </w:r>
    <w:r w:rsidR="007943C5">
      <w:instrText xml:space="preserve"> NUMPAGES  \* Arabic  \* MERGEFORMAT </w:instrText>
    </w:r>
    <w:r w:rsidR="007943C5">
      <w:fldChar w:fldCharType="separate"/>
    </w:r>
    <w:r w:rsidR="007943C5">
      <w:rPr>
        <w:noProof/>
      </w:rPr>
      <w:t>2</w:t>
    </w:r>
    <w:r w:rsidR="007943C5">
      <w:rPr>
        <w:noProof/>
      </w:rPr>
      <w:fldChar w:fldCharType="end"/>
    </w:r>
  </w:p>
  <w:p w:rsidR="00E75D57" w:rsidRPr="00D61A25" w:rsidRDefault="00E75D57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57" w:rsidRDefault="00E75D57" w:rsidP="00E26E3A">
      <w:pPr>
        <w:spacing w:line="240" w:lineRule="auto"/>
      </w:pPr>
      <w:r>
        <w:separator/>
      </w:r>
    </w:p>
  </w:footnote>
  <w:footnote w:type="continuationSeparator" w:id="0">
    <w:p w:rsidR="00E75D57" w:rsidRDefault="00E75D5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7" w:rsidRPr="002864E3" w:rsidRDefault="00E75D57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4</w:t>
    </w:r>
  </w:p>
  <w:p w:rsidR="00E75D57" w:rsidRPr="00230A16" w:rsidRDefault="00E75D5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0FB1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A2DC2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24D8E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93072"/>
    <w:rsid w:val="002B7210"/>
    <w:rsid w:val="002B7B70"/>
    <w:rsid w:val="002C6A2A"/>
    <w:rsid w:val="002C74FD"/>
    <w:rsid w:val="002E19DD"/>
    <w:rsid w:val="002F5E86"/>
    <w:rsid w:val="00306AF3"/>
    <w:rsid w:val="0032736C"/>
    <w:rsid w:val="0034020F"/>
    <w:rsid w:val="0034705A"/>
    <w:rsid w:val="0035291A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E6C0B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A212E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5C5"/>
    <w:rsid w:val="0066374C"/>
    <w:rsid w:val="006C22E9"/>
    <w:rsid w:val="006E5096"/>
    <w:rsid w:val="006F0F52"/>
    <w:rsid w:val="006F1B96"/>
    <w:rsid w:val="006F66D0"/>
    <w:rsid w:val="00715C77"/>
    <w:rsid w:val="00752762"/>
    <w:rsid w:val="00766638"/>
    <w:rsid w:val="00766A20"/>
    <w:rsid w:val="007670D1"/>
    <w:rsid w:val="007836DF"/>
    <w:rsid w:val="00783EE6"/>
    <w:rsid w:val="00786B01"/>
    <w:rsid w:val="007943C5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94F2C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097A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75D57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A7C0E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43AD-38A8-4B9A-9409-157A3862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2016-01-04T06:13:00Z</cp:lastPrinted>
  <dcterms:created xsi:type="dcterms:W3CDTF">2015-12-15T11:35:00Z</dcterms:created>
  <dcterms:modified xsi:type="dcterms:W3CDTF">2017-06-26T05:00:00Z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