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6C71F" w14:textId="497865FE" w:rsidR="004B3E09" w:rsidRPr="00B27741" w:rsidRDefault="004B3E09" w:rsidP="004B3E09">
      <w:pPr>
        <w:jc w:val="center"/>
        <w:rPr>
          <w:b/>
          <w:bCs/>
          <w:sz w:val="28"/>
          <w:szCs w:val="28"/>
          <w:u w:val="single"/>
        </w:rPr>
      </w:pPr>
      <w:r w:rsidRPr="00B27741">
        <w:rPr>
          <w:b/>
          <w:bCs/>
          <w:sz w:val="28"/>
          <w:szCs w:val="28"/>
          <w:u w:val="single"/>
        </w:rPr>
        <w:t>KUPNÍ SMLOUVA</w:t>
      </w:r>
    </w:p>
    <w:p w14:paraId="53BF330E" w14:textId="2F5DB51E" w:rsidR="00B27741" w:rsidRDefault="004B3E09" w:rsidP="00AF1AEB">
      <w:pPr>
        <w:jc w:val="center"/>
      </w:pPr>
      <w:r w:rsidRPr="004B3E09">
        <w:t>Podle občanského zákoníku</w:t>
      </w:r>
    </w:p>
    <w:p w14:paraId="21D9C209" w14:textId="77777777" w:rsidR="00B27741" w:rsidRDefault="00B27741" w:rsidP="004B3E09">
      <w:pPr>
        <w:jc w:val="center"/>
      </w:pPr>
    </w:p>
    <w:p w14:paraId="38B2B581" w14:textId="0CC12CCB" w:rsidR="004B3E09" w:rsidRPr="00B27741" w:rsidRDefault="004B3E09" w:rsidP="00B27741">
      <w:pPr>
        <w:pStyle w:val="Odstavecseseznamem"/>
        <w:numPr>
          <w:ilvl w:val="0"/>
          <w:numId w:val="1"/>
        </w:numPr>
        <w:jc w:val="center"/>
        <w:rPr>
          <w:b/>
          <w:bCs/>
        </w:rPr>
      </w:pPr>
      <w:r w:rsidRPr="00B27741">
        <w:rPr>
          <w:b/>
          <w:bCs/>
        </w:rPr>
        <w:t>Smluvní strany</w:t>
      </w:r>
    </w:p>
    <w:p w14:paraId="5590A8B3" w14:textId="1312B007" w:rsidR="004B3E09" w:rsidRDefault="004B3E09" w:rsidP="00581B69">
      <w:pPr>
        <w:spacing w:after="0"/>
      </w:pPr>
      <w:r w:rsidRPr="00B27741">
        <w:rPr>
          <w:b/>
          <w:bCs/>
        </w:rPr>
        <w:t>Kupující:</w:t>
      </w:r>
      <w:r>
        <w:t xml:space="preserve"> </w:t>
      </w:r>
      <w:r w:rsidR="00B27741">
        <w:tab/>
      </w:r>
      <w:r>
        <w:t>Dům sociálních služeb Návojná</w:t>
      </w:r>
      <w:r w:rsidR="00D91347">
        <w:t>, p. o.</w:t>
      </w:r>
    </w:p>
    <w:p w14:paraId="3C8773C3" w14:textId="7BCC97D4" w:rsidR="004B3E09" w:rsidRDefault="004B3E09" w:rsidP="00581B69">
      <w:pPr>
        <w:spacing w:after="0"/>
        <w:ind w:left="708" w:firstLine="708"/>
      </w:pPr>
      <w:r>
        <w:t>Návojná 100, 763 32 Nedašov</w:t>
      </w:r>
    </w:p>
    <w:p w14:paraId="698D7DD4" w14:textId="1A05C543" w:rsidR="00B27741" w:rsidRDefault="00B27741" w:rsidP="00581B69">
      <w:pPr>
        <w:spacing w:after="0"/>
        <w:ind w:left="708" w:firstLine="708"/>
      </w:pPr>
      <w:r>
        <w:t>IČ: 708 50 852</w:t>
      </w:r>
    </w:p>
    <w:p w14:paraId="71A3B827" w14:textId="7C75A603" w:rsidR="00B27741" w:rsidRDefault="00B27741" w:rsidP="00581B69">
      <w:pPr>
        <w:spacing w:after="0"/>
        <w:ind w:left="708" w:firstLine="708"/>
      </w:pPr>
      <w:r>
        <w:t>DIČ: nejsme plátci DPH</w:t>
      </w:r>
    </w:p>
    <w:p w14:paraId="5D759AEC" w14:textId="1495B808" w:rsidR="00B27741" w:rsidRDefault="00B27741" w:rsidP="00581B69">
      <w:pPr>
        <w:spacing w:after="0"/>
        <w:ind w:left="708" w:firstLine="708"/>
      </w:pPr>
      <w:r>
        <w:t xml:space="preserve">KB, a. s., pobočka Slavičín, č. </w:t>
      </w:r>
      <w:proofErr w:type="spellStart"/>
      <w:r>
        <w:t>ú.</w:t>
      </w:r>
      <w:proofErr w:type="spellEnd"/>
      <w:r>
        <w:t xml:space="preserve"> </w:t>
      </w:r>
      <w:r w:rsidR="00581B69" w:rsidRPr="00551C8E">
        <w:rPr>
          <w:highlight w:val="black"/>
        </w:rPr>
        <w:t>19-7347150237/0100</w:t>
      </w:r>
    </w:p>
    <w:p w14:paraId="4CA470C5" w14:textId="5A9DCEDA" w:rsidR="004B3E09" w:rsidRDefault="004B3E09" w:rsidP="00581B69">
      <w:pPr>
        <w:spacing w:after="0"/>
        <w:ind w:left="708" w:firstLine="708"/>
      </w:pPr>
      <w:r>
        <w:t>Zastoupená: Bc</w:t>
      </w:r>
      <w:r w:rsidR="00551C8E">
        <w:t>.</w:t>
      </w:r>
      <w:r>
        <w:t xml:space="preserve"> </w:t>
      </w:r>
      <w:r w:rsidRPr="00551C8E">
        <w:rPr>
          <w:highlight w:val="black"/>
        </w:rPr>
        <w:t xml:space="preserve">Jan </w:t>
      </w:r>
      <w:r w:rsidR="00D91347" w:rsidRPr="00551C8E">
        <w:rPr>
          <w:highlight w:val="black"/>
        </w:rPr>
        <w:t>Š</w:t>
      </w:r>
      <w:r w:rsidRPr="00551C8E">
        <w:rPr>
          <w:highlight w:val="black"/>
        </w:rPr>
        <w:t>erý</w:t>
      </w:r>
      <w:r>
        <w:t>, ředitel</w:t>
      </w:r>
    </w:p>
    <w:p w14:paraId="49077CC5" w14:textId="77777777" w:rsidR="00581B69" w:rsidRDefault="004B3E09" w:rsidP="00581B69">
      <w:pPr>
        <w:spacing w:after="0"/>
        <w:rPr>
          <w:b/>
          <w:bCs/>
        </w:rPr>
      </w:pPr>
      <w:r w:rsidRPr="00581B69">
        <w:rPr>
          <w:b/>
          <w:bCs/>
        </w:rPr>
        <w:t>Prodávající:</w:t>
      </w:r>
      <w:r w:rsidR="00581B69">
        <w:rPr>
          <w:b/>
          <w:bCs/>
        </w:rPr>
        <w:tab/>
      </w:r>
      <w:r>
        <w:t xml:space="preserve">LC Rosa, </w:t>
      </w:r>
      <w:r w:rsidRPr="00551C8E">
        <w:rPr>
          <w:highlight w:val="black"/>
        </w:rPr>
        <w:t>Valerie Pelikánová</w:t>
      </w:r>
      <w:r>
        <w:t>, 591 01 Suky 15</w:t>
      </w:r>
    </w:p>
    <w:p w14:paraId="2D63CC7E" w14:textId="70796877" w:rsidR="00581B69" w:rsidRDefault="004B3E09" w:rsidP="00581B69">
      <w:pPr>
        <w:spacing w:after="0"/>
        <w:ind w:left="708" w:firstLine="708"/>
        <w:rPr>
          <w:b/>
          <w:bCs/>
        </w:rPr>
      </w:pPr>
      <w:r>
        <w:t>IČO: 606</w:t>
      </w:r>
      <w:r w:rsidR="00AF1AEB">
        <w:t xml:space="preserve"> </w:t>
      </w:r>
      <w:r>
        <w:t>72</w:t>
      </w:r>
      <w:r w:rsidR="00AF1AEB">
        <w:t xml:space="preserve"> </w:t>
      </w:r>
      <w:r>
        <w:t>021</w:t>
      </w:r>
    </w:p>
    <w:p w14:paraId="20EEE1F0" w14:textId="77777777" w:rsidR="00581B69" w:rsidRDefault="004B3E09" w:rsidP="00581B69">
      <w:pPr>
        <w:spacing w:after="0"/>
        <w:ind w:left="708" w:firstLine="708"/>
        <w:rPr>
          <w:b/>
          <w:bCs/>
        </w:rPr>
      </w:pPr>
      <w:r>
        <w:t>DIČ: CZ 7462214782</w:t>
      </w:r>
    </w:p>
    <w:p w14:paraId="796B8F49" w14:textId="77777777" w:rsidR="00581B69" w:rsidRDefault="004B3E09" w:rsidP="00581B69">
      <w:pPr>
        <w:spacing w:after="0"/>
        <w:ind w:left="708" w:firstLine="708"/>
        <w:rPr>
          <w:b/>
          <w:bCs/>
        </w:rPr>
      </w:pPr>
      <w:r>
        <w:t xml:space="preserve">KB Žďár nad Sázavou, č. </w:t>
      </w:r>
      <w:proofErr w:type="spellStart"/>
      <w:r>
        <w:t>ú.</w:t>
      </w:r>
      <w:proofErr w:type="spellEnd"/>
      <w:r>
        <w:t xml:space="preserve"> </w:t>
      </w:r>
      <w:r w:rsidRPr="00551C8E">
        <w:rPr>
          <w:highlight w:val="black"/>
        </w:rPr>
        <w:t>43-7624130227/0100</w:t>
      </w:r>
    </w:p>
    <w:p w14:paraId="4072B952" w14:textId="4B543B16" w:rsidR="004B3E09" w:rsidRPr="00581B69" w:rsidRDefault="004B3E09" w:rsidP="00581B69">
      <w:pPr>
        <w:spacing w:after="0"/>
        <w:ind w:left="708" w:firstLine="708"/>
        <w:rPr>
          <w:b/>
          <w:bCs/>
        </w:rPr>
      </w:pPr>
      <w:r>
        <w:t xml:space="preserve">Zastoupená: </w:t>
      </w:r>
      <w:r w:rsidRPr="00551C8E">
        <w:rPr>
          <w:highlight w:val="black"/>
        </w:rPr>
        <w:t>Valerií Pelikánovou</w:t>
      </w:r>
    </w:p>
    <w:p w14:paraId="67D557AD" w14:textId="77777777" w:rsidR="004B3E09" w:rsidRDefault="004B3E09" w:rsidP="004B3E09">
      <w:pPr>
        <w:jc w:val="center"/>
      </w:pPr>
    </w:p>
    <w:p w14:paraId="2FFAADF3" w14:textId="46777AC5" w:rsidR="004B3E09" w:rsidRPr="00581B69" w:rsidRDefault="004B3E09" w:rsidP="00581B69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</w:rPr>
      </w:pPr>
      <w:r w:rsidRPr="00581B69">
        <w:rPr>
          <w:b/>
          <w:bCs/>
        </w:rPr>
        <w:t>Předmět plnění</w:t>
      </w:r>
    </w:p>
    <w:p w14:paraId="52987329" w14:textId="24E45AA2" w:rsidR="004B3E09" w:rsidRDefault="00581B69" w:rsidP="00581B69">
      <w:pPr>
        <w:pStyle w:val="Odstavecseseznamem"/>
        <w:numPr>
          <w:ilvl w:val="1"/>
          <w:numId w:val="1"/>
        </w:numPr>
        <w:spacing w:after="0"/>
        <w:ind w:left="284"/>
      </w:pPr>
      <w:r>
        <w:t xml:space="preserve"> </w:t>
      </w:r>
      <w:r w:rsidR="004B3E09">
        <w:t>Za podmínek dále uvedených v této smlouvě se prodávající zavazuje dodávat kupujícímu zboží a kupující se zavazuje zboží převzít a zaplatit.</w:t>
      </w:r>
    </w:p>
    <w:p w14:paraId="691FAE5A" w14:textId="69599A8F" w:rsidR="00AF1AEB" w:rsidRDefault="00581B69" w:rsidP="00AF1AEB">
      <w:pPr>
        <w:pStyle w:val="Odstavecseseznamem"/>
        <w:numPr>
          <w:ilvl w:val="1"/>
          <w:numId w:val="1"/>
        </w:numPr>
        <w:spacing w:after="0"/>
        <w:ind w:left="284"/>
      </w:pPr>
      <w:r>
        <w:t xml:space="preserve"> </w:t>
      </w:r>
      <w:r w:rsidR="004B3E09">
        <w:t>Jedná se o bylinné a ovocné čaje, sirupy. Zboží je baleno v papírových kartonech, V jednom kartonu je 6 igelitových přebalů – 60 ks x 80 až 100 g, celkem 60 ks v kartonu, sirupy v balení 1 litr a 5 litrů. Zataveno a opatřeno etiketou, která splňuje požadavky zákona 110/97</w:t>
      </w:r>
      <w:r w:rsidR="00450E58">
        <w:t xml:space="preserve"> </w:t>
      </w:r>
      <w:r w:rsidR="004B3E09">
        <w:t>Sb.</w:t>
      </w:r>
    </w:p>
    <w:p w14:paraId="103A9613" w14:textId="77777777" w:rsidR="00AF1AEB" w:rsidRDefault="00AF1AEB" w:rsidP="00AF1AEB">
      <w:pPr>
        <w:pStyle w:val="Odstavecseseznamem"/>
        <w:spacing w:after="0"/>
        <w:ind w:left="284"/>
      </w:pPr>
    </w:p>
    <w:p w14:paraId="4944B715" w14:textId="0F21F7CC" w:rsidR="004B3E09" w:rsidRPr="00581B69" w:rsidRDefault="004B3E09" w:rsidP="00581B69">
      <w:pPr>
        <w:pStyle w:val="Odstavecseseznamem"/>
        <w:numPr>
          <w:ilvl w:val="0"/>
          <w:numId w:val="1"/>
        </w:numPr>
        <w:spacing w:after="0"/>
        <w:ind w:left="284"/>
        <w:jc w:val="center"/>
        <w:rPr>
          <w:b/>
          <w:bCs/>
        </w:rPr>
      </w:pPr>
      <w:r w:rsidRPr="00581B69">
        <w:rPr>
          <w:b/>
          <w:bCs/>
        </w:rPr>
        <w:t>Kupní cena</w:t>
      </w:r>
    </w:p>
    <w:p w14:paraId="661B98F5" w14:textId="2B15A506" w:rsidR="008177A6" w:rsidRDefault="00581B69" w:rsidP="00581B69">
      <w:pPr>
        <w:pStyle w:val="Odstavecseseznamem"/>
        <w:numPr>
          <w:ilvl w:val="1"/>
          <w:numId w:val="1"/>
        </w:numPr>
        <w:spacing w:after="0"/>
        <w:ind w:left="284"/>
      </w:pPr>
      <w:r>
        <w:t xml:space="preserve"> </w:t>
      </w:r>
      <w:r w:rsidR="008177A6">
        <w:t>Prodávající se zavazuje dodávat kupujícímu zboží v sortimentu a v cenách v aktuálním ceníku. Změnu sortimentu a cen je možno provádět pouze písemnou dohodou obou stran minimálně 14 dní před platností nových cen.</w:t>
      </w:r>
    </w:p>
    <w:p w14:paraId="16B5BF1E" w14:textId="78688E79" w:rsidR="008177A6" w:rsidRDefault="00581B69" w:rsidP="00581B69">
      <w:pPr>
        <w:pStyle w:val="Odstavecseseznamem"/>
        <w:numPr>
          <w:ilvl w:val="1"/>
          <w:numId w:val="1"/>
        </w:numPr>
        <w:spacing w:after="0"/>
        <w:ind w:left="284"/>
      </w:pPr>
      <w:r>
        <w:t xml:space="preserve"> </w:t>
      </w:r>
      <w:r w:rsidR="008177A6">
        <w:t>Po dohodě mezi odběratelem a dodavatelem jsou stanoveny akční ceny na dohodnuté období.</w:t>
      </w:r>
    </w:p>
    <w:p w14:paraId="21B9F129" w14:textId="77777777" w:rsidR="00AF1AEB" w:rsidRDefault="00AF1AEB" w:rsidP="00AF1AEB">
      <w:pPr>
        <w:pStyle w:val="Odstavecseseznamem"/>
        <w:spacing w:after="0"/>
        <w:ind w:left="284"/>
      </w:pPr>
    </w:p>
    <w:p w14:paraId="197BFA0C" w14:textId="1F47E77E" w:rsidR="008177A6" w:rsidRPr="00581B69" w:rsidRDefault="008177A6" w:rsidP="00581B69">
      <w:pPr>
        <w:pStyle w:val="Odstavecseseznamem"/>
        <w:numPr>
          <w:ilvl w:val="0"/>
          <w:numId w:val="1"/>
        </w:numPr>
        <w:spacing w:after="0"/>
        <w:ind w:left="284"/>
        <w:jc w:val="center"/>
        <w:rPr>
          <w:b/>
          <w:bCs/>
        </w:rPr>
      </w:pPr>
      <w:r w:rsidRPr="00581B69">
        <w:rPr>
          <w:b/>
          <w:bCs/>
        </w:rPr>
        <w:t>Doba plnění</w:t>
      </w:r>
    </w:p>
    <w:p w14:paraId="25AC91E7" w14:textId="55EDFA3F" w:rsidR="008177A6" w:rsidRDefault="008177A6" w:rsidP="00581B69">
      <w:pPr>
        <w:pStyle w:val="Odstavecseseznamem"/>
        <w:numPr>
          <w:ilvl w:val="1"/>
          <w:numId w:val="1"/>
        </w:numPr>
        <w:spacing w:after="0"/>
        <w:ind w:left="284"/>
      </w:pPr>
      <w:r>
        <w:t>Dodávku zboží je prodávající povinen uskutečnit na základě písemné, telefonické nebo emailové objednávky. Objednávka musí obsahovat identifikaci kupujícího, specifikaci zboží /kat. číslo, název/, množství a cenu, za kterou je zboží objednáno, termín, místo dodání.</w:t>
      </w:r>
    </w:p>
    <w:p w14:paraId="6FA908C0" w14:textId="6EF6D0F4" w:rsidR="008177A6" w:rsidRDefault="008177A6" w:rsidP="00581B69">
      <w:pPr>
        <w:pStyle w:val="Odstavecseseznamem"/>
        <w:numPr>
          <w:ilvl w:val="1"/>
          <w:numId w:val="1"/>
        </w:numPr>
        <w:spacing w:after="0"/>
        <w:ind w:left="284"/>
      </w:pPr>
      <w:r>
        <w:t>Prodávající dodá zboží do 5-10 dní od doručení písemné objednávky odběratele.</w:t>
      </w:r>
    </w:p>
    <w:p w14:paraId="4F812D14" w14:textId="77777777" w:rsidR="00AF1AEB" w:rsidRDefault="00AF1AEB" w:rsidP="00AF1AEB">
      <w:pPr>
        <w:pStyle w:val="Odstavecseseznamem"/>
        <w:spacing w:after="0"/>
        <w:ind w:left="284"/>
      </w:pPr>
    </w:p>
    <w:p w14:paraId="5A5304FB" w14:textId="23314C64" w:rsidR="008177A6" w:rsidRPr="00581B69" w:rsidRDefault="008177A6" w:rsidP="00581B69">
      <w:pPr>
        <w:pStyle w:val="Odstavecseseznamem"/>
        <w:numPr>
          <w:ilvl w:val="0"/>
          <w:numId w:val="1"/>
        </w:numPr>
        <w:spacing w:after="0"/>
        <w:ind w:left="284"/>
        <w:jc w:val="center"/>
        <w:rPr>
          <w:b/>
          <w:bCs/>
        </w:rPr>
      </w:pPr>
      <w:r w:rsidRPr="00581B69">
        <w:rPr>
          <w:b/>
          <w:bCs/>
        </w:rPr>
        <w:t>Dodací podmínky</w:t>
      </w:r>
    </w:p>
    <w:p w14:paraId="4B0AAF40" w14:textId="72E98A56" w:rsidR="008177A6" w:rsidRDefault="008177A6" w:rsidP="00581B69">
      <w:pPr>
        <w:pStyle w:val="Odstavecseseznamem"/>
        <w:numPr>
          <w:ilvl w:val="1"/>
          <w:numId w:val="1"/>
        </w:numPr>
        <w:spacing w:after="0"/>
        <w:ind w:left="284"/>
      </w:pPr>
      <w:r>
        <w:t>Povinnost dodat zboží splní prodávající předáním objednaného s průvodními doklady kupujícímu v termínu a v místě uvedeném v objednávce. Přepravu zboží do místa plnění</w:t>
      </w:r>
      <w:r w:rsidR="000068E7">
        <w:t xml:space="preserve"> je povinen </w:t>
      </w:r>
      <w:r w:rsidR="00581B69">
        <w:t>z</w:t>
      </w:r>
      <w:r w:rsidR="000068E7">
        <w:t>ajistit na své náklady prodávající.</w:t>
      </w:r>
    </w:p>
    <w:p w14:paraId="6E4ECDCC" w14:textId="5E2EBA1B" w:rsidR="000068E7" w:rsidRDefault="00581B69" w:rsidP="00581B69">
      <w:pPr>
        <w:pStyle w:val="Odstavecseseznamem"/>
        <w:numPr>
          <w:ilvl w:val="1"/>
          <w:numId w:val="1"/>
        </w:numPr>
        <w:spacing w:after="0"/>
        <w:ind w:left="284"/>
      </w:pPr>
      <w:r>
        <w:t xml:space="preserve"> </w:t>
      </w:r>
      <w:r w:rsidR="000068E7">
        <w:t>Minimální dodávka je 1 karton/1objednávka.</w:t>
      </w:r>
    </w:p>
    <w:p w14:paraId="684802B0" w14:textId="41A68B47" w:rsidR="000068E7" w:rsidRDefault="00581B69" w:rsidP="00581B69">
      <w:pPr>
        <w:pStyle w:val="Odstavecseseznamem"/>
        <w:numPr>
          <w:ilvl w:val="1"/>
          <w:numId w:val="1"/>
        </w:numPr>
        <w:spacing w:after="0"/>
        <w:ind w:left="284"/>
      </w:pPr>
      <w:r>
        <w:t xml:space="preserve"> </w:t>
      </w:r>
      <w:r w:rsidR="000068E7">
        <w:t>Zaplacení kupní ceny</w:t>
      </w:r>
    </w:p>
    <w:p w14:paraId="486F2B1F" w14:textId="4CD5F689" w:rsidR="000068E7" w:rsidRDefault="000068E7" w:rsidP="00581B69">
      <w:pPr>
        <w:pStyle w:val="Odstavecseseznamem"/>
        <w:numPr>
          <w:ilvl w:val="0"/>
          <w:numId w:val="2"/>
        </w:numPr>
        <w:spacing w:after="0"/>
        <w:ind w:left="426"/>
      </w:pPr>
      <w:r>
        <w:t>Prodávající je oprávněn fakturovat kupní cenu až po dodání zboží a fakturu vystaví do 5 dnů po dodání zboží.</w:t>
      </w:r>
    </w:p>
    <w:p w14:paraId="41CD583F" w14:textId="793FBBD6" w:rsidR="000068E7" w:rsidRDefault="000068E7" w:rsidP="00581B69">
      <w:pPr>
        <w:pStyle w:val="Odstavecseseznamem"/>
        <w:numPr>
          <w:ilvl w:val="0"/>
          <w:numId w:val="2"/>
        </w:numPr>
        <w:spacing w:after="0"/>
        <w:ind w:left="426"/>
      </w:pPr>
      <w:r>
        <w:lastRenderedPageBreak/>
        <w:t>Faktura musí obsahovat: označení faktury a její číslo, firmu (= obchodní jméno) a sídlo obou smluvních stran, uvedení množství dodaného zboží, fakturovanou částku, údaj bankovního spojení obou stran, cenu dodaného zboží, údaj o splatnosti faktury.</w:t>
      </w:r>
    </w:p>
    <w:p w14:paraId="2CAA6C89" w14:textId="221A27DB" w:rsidR="000068E7" w:rsidRDefault="000068E7" w:rsidP="00581B69">
      <w:pPr>
        <w:pStyle w:val="Odstavecseseznamem"/>
        <w:numPr>
          <w:ilvl w:val="0"/>
          <w:numId w:val="2"/>
        </w:numPr>
        <w:spacing w:after="0"/>
        <w:ind w:left="426"/>
      </w:pPr>
      <w:r>
        <w:t>Kupující je povinen zaplatit fakturu do 14 dní od jejího doručení.</w:t>
      </w:r>
    </w:p>
    <w:p w14:paraId="52AE38B4" w14:textId="60541DFA" w:rsidR="000068E7" w:rsidRDefault="000068E7" w:rsidP="00A7000C">
      <w:pPr>
        <w:pStyle w:val="Odstavecseseznamem"/>
        <w:numPr>
          <w:ilvl w:val="0"/>
          <w:numId w:val="2"/>
        </w:numPr>
        <w:spacing w:after="0"/>
        <w:ind w:left="426"/>
      </w:pPr>
      <w:r>
        <w:t>Kupující je oprávněn fakturu do data splatnosti vrátit, pokud obsahuje nesprávné cenové údaje nebo neobsahuje některou z dohodnutých náležitostí.</w:t>
      </w:r>
    </w:p>
    <w:p w14:paraId="27690A96" w14:textId="77777777" w:rsidR="00AF1AEB" w:rsidRDefault="00AF1AEB" w:rsidP="00AF1AEB">
      <w:pPr>
        <w:pStyle w:val="Odstavecseseznamem"/>
        <w:spacing w:after="0"/>
        <w:ind w:left="426"/>
      </w:pPr>
    </w:p>
    <w:p w14:paraId="37B8BD4D" w14:textId="0AF58490" w:rsidR="000068E7" w:rsidRPr="00581B69" w:rsidRDefault="000068E7" w:rsidP="00A7000C">
      <w:pPr>
        <w:pStyle w:val="Odstavecseseznamem"/>
        <w:numPr>
          <w:ilvl w:val="0"/>
          <w:numId w:val="1"/>
        </w:numPr>
        <w:spacing w:after="0"/>
        <w:ind w:left="709"/>
        <w:jc w:val="center"/>
        <w:rPr>
          <w:b/>
          <w:bCs/>
        </w:rPr>
      </w:pPr>
      <w:r w:rsidRPr="00581B69">
        <w:rPr>
          <w:b/>
          <w:bCs/>
        </w:rPr>
        <w:t>Záruka</w:t>
      </w:r>
    </w:p>
    <w:p w14:paraId="2AC37E77" w14:textId="28D76569" w:rsidR="00AF1AEB" w:rsidRDefault="000068E7" w:rsidP="00AF1AEB">
      <w:pPr>
        <w:pStyle w:val="Odstavecseseznamem"/>
        <w:numPr>
          <w:ilvl w:val="1"/>
          <w:numId w:val="1"/>
        </w:numPr>
        <w:spacing w:after="0"/>
        <w:ind w:left="426"/>
      </w:pPr>
      <w:r>
        <w:t>Prodávající prohl</w:t>
      </w:r>
      <w:r w:rsidR="00581B69">
        <w:t>aš</w:t>
      </w:r>
      <w:r>
        <w:t>uje, že zaručuje dohodnuté vlastnosti zboží podle záručních podmínek, kterým je o</w:t>
      </w:r>
      <w:r w:rsidR="00581B69">
        <w:t>z</w:t>
      </w:r>
      <w:r>
        <w:t>načen ks výrobku (minimální doba trvanlivosti).</w:t>
      </w:r>
    </w:p>
    <w:p w14:paraId="39F63976" w14:textId="0A278FC7" w:rsidR="000068E7" w:rsidRDefault="000068E7" w:rsidP="00AF1AEB">
      <w:pPr>
        <w:pStyle w:val="Odstavecseseznamem"/>
        <w:numPr>
          <w:ilvl w:val="1"/>
          <w:numId w:val="1"/>
        </w:numPr>
        <w:spacing w:after="0"/>
        <w:ind w:left="426"/>
      </w:pPr>
      <w:r>
        <w:t xml:space="preserve">Součástí faktury je „prohlášení o shodě“ o zdravotní nezávadnosti výrobků dle zákona č. 110/1997 Sb. a návazných vyhlášek. </w:t>
      </w:r>
    </w:p>
    <w:p w14:paraId="26C3C943" w14:textId="77777777" w:rsidR="00AF1AEB" w:rsidRDefault="00AF1AEB" w:rsidP="00581B69">
      <w:pPr>
        <w:spacing w:after="0"/>
      </w:pPr>
    </w:p>
    <w:p w14:paraId="4B678200" w14:textId="1239A77E" w:rsidR="000068E7" w:rsidRPr="00581B69" w:rsidRDefault="000068E7" w:rsidP="00581B69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</w:rPr>
      </w:pPr>
      <w:r w:rsidRPr="00581B69">
        <w:rPr>
          <w:b/>
          <w:bCs/>
        </w:rPr>
        <w:t>Smluvní pokuta</w:t>
      </w:r>
    </w:p>
    <w:p w14:paraId="51E32C6C" w14:textId="77777777" w:rsidR="00AF1AEB" w:rsidRDefault="000068E7" w:rsidP="00581B69">
      <w:pPr>
        <w:spacing w:after="0"/>
      </w:pPr>
      <w:r>
        <w:t>7.1.</w:t>
      </w:r>
      <w:r w:rsidR="00AF1AEB">
        <w:t xml:space="preserve"> </w:t>
      </w:r>
      <w:r>
        <w:t>Pokud kupující nezaplatí fakturu včas (dle podmínek této smlouvy), je povinen zaplatit</w:t>
      </w:r>
    </w:p>
    <w:p w14:paraId="6CC012B6" w14:textId="594C0275" w:rsidR="00213FC7" w:rsidRDefault="00AF1AEB" w:rsidP="00AF1AEB">
      <w:pPr>
        <w:spacing w:after="0"/>
      </w:pPr>
      <w:r>
        <w:t xml:space="preserve">        </w:t>
      </w:r>
      <w:r w:rsidR="000068E7">
        <w:t>prodávajícímu úrok z prodlení ve výši 0,5 % denně z nezaplacené částky.</w:t>
      </w:r>
    </w:p>
    <w:p w14:paraId="7ED58E4E" w14:textId="5BFBA102" w:rsidR="000068E7" w:rsidRDefault="00213FC7" w:rsidP="00AF1AEB">
      <w:pPr>
        <w:spacing w:after="0"/>
      </w:pPr>
      <w:r>
        <w:t>7.2.</w:t>
      </w:r>
      <w:r w:rsidR="00AF1AEB">
        <w:t xml:space="preserve"> </w:t>
      </w:r>
      <w:r w:rsidR="000068E7">
        <w:t xml:space="preserve">Zboží zůstává až do úplného uhrazení vystavené </w:t>
      </w:r>
      <w:r>
        <w:t xml:space="preserve">faktury majetkem firmy LC Rosa – bylinné </w:t>
      </w:r>
      <w:proofErr w:type="gramStart"/>
      <w:r>
        <w:t>čaje,</w:t>
      </w:r>
      <w:r w:rsidR="00AF1AEB">
        <w:t xml:space="preserve">   </w:t>
      </w:r>
      <w:proofErr w:type="gramEnd"/>
      <w:r w:rsidR="00AF1AEB">
        <w:t xml:space="preserve">                                                  Valerie Pelikánová                                                           </w:t>
      </w:r>
    </w:p>
    <w:p w14:paraId="4968E63F" w14:textId="77777777" w:rsidR="00AF1AEB" w:rsidRDefault="00AF1AEB" w:rsidP="00581B69">
      <w:pPr>
        <w:spacing w:after="0"/>
      </w:pPr>
    </w:p>
    <w:p w14:paraId="376A145A" w14:textId="66EF8686" w:rsidR="00213FC7" w:rsidRPr="00581B69" w:rsidRDefault="00213FC7" w:rsidP="00AF1AEB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</w:rPr>
      </w:pPr>
      <w:r w:rsidRPr="00581B69">
        <w:rPr>
          <w:b/>
          <w:bCs/>
        </w:rPr>
        <w:t>Závěrečná ustanovení</w:t>
      </w:r>
    </w:p>
    <w:p w14:paraId="00E42CE2" w14:textId="655F625E" w:rsidR="00213FC7" w:rsidRDefault="00213FC7" w:rsidP="00581B69">
      <w:pPr>
        <w:spacing w:after="0"/>
      </w:pPr>
      <w:r>
        <w:t xml:space="preserve">8.1. Tato smlouva může </w:t>
      </w:r>
      <w:r w:rsidR="00B27741">
        <w:t>být měněna nebo doplněna jen v písemné formě číslovaných dodatků.</w:t>
      </w:r>
    </w:p>
    <w:p w14:paraId="63DB34DE" w14:textId="167CE88C" w:rsidR="00B27741" w:rsidRDefault="00B27741" w:rsidP="00AF1AEB">
      <w:pPr>
        <w:spacing w:after="0"/>
      </w:pPr>
      <w:r>
        <w:t>8.2. Smlouva je vyhotovena ve dvou exem</w:t>
      </w:r>
      <w:r w:rsidR="00581B69">
        <w:t>pl</w:t>
      </w:r>
      <w:r>
        <w:t xml:space="preserve">ářích, oba s platností originálu s tím, že podpisy </w:t>
      </w:r>
      <w:r w:rsidR="00AF1AEB">
        <w:t xml:space="preserve">                                      </w:t>
      </w:r>
      <w:r>
        <w:t xml:space="preserve">oprávněných zástupců smluvních stran budou učiněny na všech listech smlouvy. </w:t>
      </w:r>
    </w:p>
    <w:p w14:paraId="59541E36" w14:textId="77777777" w:rsidR="00B27741" w:rsidRDefault="00B27741" w:rsidP="00581B69"/>
    <w:p w14:paraId="314080AC" w14:textId="77777777" w:rsidR="00B27741" w:rsidRDefault="00B27741" w:rsidP="00581B69"/>
    <w:p w14:paraId="7A6E0B35" w14:textId="5901E8DB" w:rsidR="00B27741" w:rsidRDefault="00B27741" w:rsidP="00581B69">
      <w:r>
        <w:t>Smluvní strany shodně prohlašují, že si tuto smlouvu před jejím podpisem přečetly a že byla uz</w:t>
      </w:r>
      <w:r w:rsidR="00581B69">
        <w:t>a</w:t>
      </w:r>
      <w:r>
        <w:t>vřena na zák</w:t>
      </w:r>
      <w:r w:rsidR="00581B69">
        <w:t>l</w:t>
      </w:r>
      <w:r>
        <w:t>adě jejich svobodné vůle, určitě a vážně, nikoliv v tísni či za nápadně nevýhodných podmínek, toto stvrzují svými podpisy.</w:t>
      </w:r>
    </w:p>
    <w:p w14:paraId="492621F7" w14:textId="7F0B6A78" w:rsidR="00B27741" w:rsidRDefault="00B27741" w:rsidP="00581B69">
      <w:r>
        <w:t xml:space="preserve">Tato smlouva nabývá platnosti a účinnosti dnem podpisu obou smluvních stran. </w:t>
      </w:r>
    </w:p>
    <w:p w14:paraId="79064B00" w14:textId="77777777" w:rsidR="00AF1AEB" w:rsidRDefault="00AF1AEB" w:rsidP="00581B69"/>
    <w:p w14:paraId="22F933DE" w14:textId="77777777" w:rsidR="00AF1AEB" w:rsidRDefault="00AF1AEB" w:rsidP="00581B69"/>
    <w:p w14:paraId="540054BF" w14:textId="77777777" w:rsidR="00B27741" w:rsidRDefault="00B27741" w:rsidP="00581B69"/>
    <w:p w14:paraId="00E95A28" w14:textId="1A8ED406" w:rsidR="00B27741" w:rsidRDefault="00B27741" w:rsidP="00581B69">
      <w:r>
        <w:t>V Suky, dne …………………………………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  <w:t>V Návojné, dne………………………………….</w:t>
      </w:r>
    </w:p>
    <w:p w14:paraId="70AAF734" w14:textId="77777777" w:rsidR="00B27741" w:rsidRDefault="00B27741" w:rsidP="00581B69"/>
    <w:p w14:paraId="7DA7EBDC" w14:textId="77777777" w:rsidR="00B27741" w:rsidRDefault="00B27741" w:rsidP="00581B69"/>
    <w:p w14:paraId="458C058B" w14:textId="77777777" w:rsidR="00B27741" w:rsidRDefault="00B27741" w:rsidP="00AF1AEB">
      <w:pPr>
        <w:ind w:right="-284"/>
      </w:pPr>
    </w:p>
    <w:p w14:paraId="2E295CA1" w14:textId="77777777" w:rsidR="00B27741" w:rsidRDefault="00B27741" w:rsidP="00581B69"/>
    <w:p w14:paraId="5C240310" w14:textId="4842123F" w:rsidR="00B27741" w:rsidRDefault="00B27741" w:rsidP="00581B69">
      <w:r>
        <w:t>……………………………………………………………..                                   …………………………………………………………</w:t>
      </w:r>
    </w:p>
    <w:p w14:paraId="322E37D4" w14:textId="240BD53A" w:rsidR="00B27741" w:rsidRDefault="00AF1AEB" w:rsidP="00581B69">
      <w:r>
        <w:t xml:space="preserve">                 </w:t>
      </w:r>
      <w:r w:rsidR="00B27741">
        <w:t>LC rosa, bylinné čaje</w:t>
      </w:r>
      <w:r w:rsidR="00B27741">
        <w:tab/>
      </w:r>
      <w:r w:rsidR="00B27741">
        <w:tab/>
      </w:r>
      <w:r w:rsidR="00B27741">
        <w:tab/>
      </w:r>
      <w:r w:rsidR="00B27741">
        <w:tab/>
      </w:r>
      <w:r>
        <w:t xml:space="preserve">          </w:t>
      </w:r>
      <w:r w:rsidR="00B27741">
        <w:t xml:space="preserve">Dům sociálních služeb Návojná, p. o. </w:t>
      </w:r>
    </w:p>
    <w:p w14:paraId="52103EEC" w14:textId="5AC01BF0" w:rsidR="00B27741" w:rsidRDefault="00AF1AEB" w:rsidP="00581B69">
      <w:r>
        <w:t xml:space="preserve">                  </w:t>
      </w:r>
      <w:r w:rsidR="00B27741" w:rsidRPr="00551C8E">
        <w:rPr>
          <w:highlight w:val="black"/>
        </w:rPr>
        <w:t>Valerie Pelikánová</w:t>
      </w:r>
      <w:r w:rsidR="00B27741">
        <w:tab/>
      </w:r>
      <w:r w:rsidR="00B27741">
        <w:tab/>
      </w:r>
      <w:r w:rsidR="00B27741">
        <w:tab/>
      </w:r>
      <w:r w:rsidR="00B27741">
        <w:tab/>
      </w:r>
      <w:r w:rsidR="00B27741">
        <w:tab/>
      </w:r>
      <w:r>
        <w:t xml:space="preserve">        </w:t>
      </w:r>
      <w:r w:rsidR="00B27741">
        <w:t xml:space="preserve">Bc. </w:t>
      </w:r>
      <w:r w:rsidR="00B27741" w:rsidRPr="00551C8E">
        <w:rPr>
          <w:highlight w:val="black"/>
        </w:rPr>
        <w:t>Jan Šerý</w:t>
      </w:r>
      <w:r w:rsidR="00B27741">
        <w:t>, ředitel</w:t>
      </w:r>
    </w:p>
    <w:sectPr w:rsidR="00B27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66F90"/>
    <w:multiLevelType w:val="hybridMultilevel"/>
    <w:tmpl w:val="8118FEB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8455B93"/>
    <w:multiLevelType w:val="multilevel"/>
    <w:tmpl w:val="E2E628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 w16cid:durableId="713047138">
    <w:abstractNumId w:val="1"/>
  </w:num>
  <w:num w:numId="2" w16cid:durableId="1178543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09"/>
    <w:rsid w:val="000068E7"/>
    <w:rsid w:val="00213FC7"/>
    <w:rsid w:val="00450E58"/>
    <w:rsid w:val="004B3E09"/>
    <w:rsid w:val="00551C8E"/>
    <w:rsid w:val="00581B69"/>
    <w:rsid w:val="008177A6"/>
    <w:rsid w:val="00A7000C"/>
    <w:rsid w:val="00AF1AEB"/>
    <w:rsid w:val="00B27741"/>
    <w:rsid w:val="00BA533D"/>
    <w:rsid w:val="00D9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EFEF"/>
  <w15:chartTrackingRefBased/>
  <w15:docId w15:val="{987DA5F5-F1A1-40F4-97BE-7B558D03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3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| DSS Návojná</dc:creator>
  <cp:keywords/>
  <dc:description/>
  <cp:lastModifiedBy>Administrativa | DSS Návojná</cp:lastModifiedBy>
  <cp:revision>2</cp:revision>
  <cp:lastPrinted>2023-12-05T08:15:00Z</cp:lastPrinted>
  <dcterms:created xsi:type="dcterms:W3CDTF">2023-12-05T08:19:00Z</dcterms:created>
  <dcterms:modified xsi:type="dcterms:W3CDTF">2023-12-05T08:19:00Z</dcterms:modified>
</cp:coreProperties>
</file>