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62" w:rsidRDefault="00F4376F" w:rsidP="00A52162">
      <w:pPr>
        <w:tabs>
          <w:tab w:val="left" w:pos="2127"/>
        </w:tabs>
        <w:ind w:right="27"/>
        <w:jc w:val="center"/>
        <w:rPr>
          <w:rFonts w:ascii="Calibri" w:hAnsi="Calibri" w:cs="Arial"/>
          <w:b/>
          <w:bCs/>
          <w:sz w:val="32"/>
        </w:rPr>
      </w:pPr>
      <w:r w:rsidRPr="00FE2746">
        <w:rPr>
          <w:rFonts w:ascii="Calibri" w:hAnsi="Calibri" w:cs="Arial"/>
          <w:b/>
          <w:bCs/>
          <w:sz w:val="32"/>
        </w:rPr>
        <w:t xml:space="preserve">SMLOUVA O </w:t>
      </w:r>
      <w:r w:rsidR="00A52162">
        <w:rPr>
          <w:rFonts w:ascii="Calibri" w:hAnsi="Calibri" w:cs="Arial"/>
          <w:b/>
          <w:bCs/>
          <w:sz w:val="32"/>
        </w:rPr>
        <w:t xml:space="preserve">SPOLUPRÁCI PŘI </w:t>
      </w:r>
      <w:r>
        <w:rPr>
          <w:rFonts w:ascii="Calibri" w:hAnsi="Calibri" w:cs="Arial"/>
          <w:b/>
          <w:bCs/>
          <w:sz w:val="32"/>
        </w:rPr>
        <w:t xml:space="preserve">ZAJIŠTĚNÍ </w:t>
      </w:r>
      <w:r w:rsidRPr="00FE2746">
        <w:rPr>
          <w:rFonts w:ascii="Calibri" w:hAnsi="Calibri" w:cs="Arial"/>
          <w:b/>
          <w:bCs/>
          <w:sz w:val="32"/>
        </w:rPr>
        <w:t>ZÁJEZDU</w:t>
      </w:r>
    </w:p>
    <w:p w:rsidR="00F4376F" w:rsidRDefault="00A52162" w:rsidP="00A52162">
      <w:pPr>
        <w:tabs>
          <w:tab w:val="left" w:pos="2127"/>
        </w:tabs>
        <w:ind w:right="27"/>
        <w:jc w:val="center"/>
        <w:rPr>
          <w:rFonts w:ascii="Calibri" w:hAnsi="Calibri" w:cs="Arial"/>
          <w:b/>
          <w:bCs/>
          <w:sz w:val="28"/>
          <w:szCs w:val="28"/>
        </w:rPr>
      </w:pPr>
      <w:r w:rsidRPr="00A52162">
        <w:rPr>
          <w:rFonts w:ascii="Calibri" w:hAnsi="Calibri" w:cs="Arial"/>
          <w:b/>
          <w:bCs/>
          <w:sz w:val="28"/>
          <w:szCs w:val="28"/>
        </w:rPr>
        <w:t xml:space="preserve">uzavřená dle </w:t>
      </w:r>
      <w:proofErr w:type="spellStart"/>
      <w:r w:rsidRPr="00A52162">
        <w:rPr>
          <w:rFonts w:ascii="Calibri" w:hAnsi="Calibri" w:cs="Arial"/>
          <w:b/>
          <w:bCs/>
          <w:sz w:val="28"/>
          <w:szCs w:val="28"/>
        </w:rPr>
        <w:t>ustan</w:t>
      </w:r>
      <w:proofErr w:type="spellEnd"/>
      <w:r w:rsidRPr="00A52162">
        <w:rPr>
          <w:rFonts w:ascii="Calibri" w:hAnsi="Calibri" w:cs="Arial"/>
          <w:b/>
          <w:bCs/>
          <w:sz w:val="28"/>
          <w:szCs w:val="28"/>
        </w:rPr>
        <w:t>.</w:t>
      </w:r>
      <w:r>
        <w:rPr>
          <w:rFonts w:ascii="Calibri" w:hAnsi="Calibri" w:cs="Arial"/>
          <w:b/>
          <w:bCs/>
          <w:sz w:val="28"/>
          <w:szCs w:val="28"/>
        </w:rPr>
        <w:t xml:space="preserve"> 1746 odst. 2) zák. č. 89/2012 Sb. občanský zákoník</w:t>
      </w:r>
    </w:p>
    <w:p w:rsidR="00A52162" w:rsidRPr="00A52162" w:rsidRDefault="00A52162" w:rsidP="00A52162">
      <w:pPr>
        <w:tabs>
          <w:tab w:val="left" w:pos="2127"/>
        </w:tabs>
        <w:ind w:right="27"/>
        <w:jc w:val="center"/>
        <w:rPr>
          <w:rFonts w:ascii="Calibri" w:hAnsi="Calibri" w:cs="Arial"/>
          <w:sz w:val="28"/>
          <w:szCs w:val="28"/>
        </w:rPr>
      </w:pPr>
    </w:p>
    <w:p w:rsidR="00F4376F" w:rsidRDefault="00A52162" w:rsidP="00F4376F">
      <w:pPr>
        <w:ind w:right="281"/>
        <w:rPr>
          <w:b/>
          <w:bCs/>
          <w:color w:val="000000"/>
          <w:sz w:val="24"/>
          <w:szCs w:val="24"/>
        </w:rPr>
      </w:pPr>
      <w:r w:rsidRPr="00A52162">
        <w:rPr>
          <w:b/>
          <w:bCs/>
          <w:color w:val="000000"/>
          <w:sz w:val="24"/>
          <w:szCs w:val="24"/>
        </w:rPr>
        <w:t xml:space="preserve">Smluvní </w:t>
      </w:r>
      <w:proofErr w:type="gramStart"/>
      <w:r>
        <w:rPr>
          <w:b/>
          <w:bCs/>
          <w:color w:val="000000"/>
          <w:sz w:val="24"/>
          <w:szCs w:val="24"/>
        </w:rPr>
        <w:t>s</w:t>
      </w:r>
      <w:r w:rsidRPr="00A52162">
        <w:rPr>
          <w:b/>
          <w:bCs/>
          <w:color w:val="000000"/>
          <w:sz w:val="24"/>
          <w:szCs w:val="24"/>
        </w:rPr>
        <w:t>trany :</w:t>
      </w:r>
      <w:proofErr w:type="gramEnd"/>
    </w:p>
    <w:p w:rsidR="00A52162" w:rsidRPr="00A52162" w:rsidRDefault="00A52162" w:rsidP="00F4376F">
      <w:pPr>
        <w:ind w:right="281"/>
        <w:rPr>
          <w:b/>
          <w:bCs/>
          <w:color w:val="000000"/>
          <w:sz w:val="24"/>
          <w:szCs w:val="24"/>
        </w:rPr>
      </w:pPr>
    </w:p>
    <w:p w:rsidR="00F4376F" w:rsidRPr="00A52162" w:rsidRDefault="00F4376F" w:rsidP="00F4376F">
      <w:pPr>
        <w:spacing w:line="276" w:lineRule="auto"/>
        <w:ind w:right="281"/>
        <w:rPr>
          <w:b/>
          <w:bCs/>
          <w:color w:val="000000"/>
          <w:sz w:val="24"/>
          <w:szCs w:val="24"/>
        </w:rPr>
      </w:pPr>
      <w:r w:rsidRPr="00A52162">
        <w:rPr>
          <w:b/>
          <w:bCs/>
          <w:color w:val="000000"/>
          <w:sz w:val="24"/>
          <w:szCs w:val="24"/>
        </w:rPr>
        <w:t>PRO TRAVEL CK, s.r.o.</w:t>
      </w:r>
    </w:p>
    <w:p w:rsidR="00F4376F" w:rsidRPr="00A52162" w:rsidRDefault="00F4376F" w:rsidP="00F4376F">
      <w:pPr>
        <w:tabs>
          <w:tab w:val="left" w:pos="2127"/>
          <w:tab w:val="left" w:pos="6118"/>
        </w:tabs>
        <w:spacing w:line="276" w:lineRule="auto"/>
        <w:ind w:right="-1276"/>
        <w:rPr>
          <w:color w:val="000000"/>
          <w:sz w:val="24"/>
          <w:szCs w:val="24"/>
        </w:rPr>
      </w:pPr>
      <w:r w:rsidRPr="00A52162">
        <w:rPr>
          <w:sz w:val="24"/>
          <w:szCs w:val="24"/>
        </w:rPr>
        <w:t xml:space="preserve">Prokopova </w:t>
      </w:r>
      <w:r w:rsidR="00E12F83">
        <w:rPr>
          <w:sz w:val="24"/>
          <w:szCs w:val="24"/>
        </w:rPr>
        <w:t>237/</w:t>
      </w:r>
      <w:r w:rsidRPr="00A52162">
        <w:rPr>
          <w:sz w:val="24"/>
          <w:szCs w:val="24"/>
        </w:rPr>
        <w:t>23</w:t>
      </w:r>
      <w:r w:rsidRPr="00A52162">
        <w:rPr>
          <w:color w:val="000000"/>
          <w:sz w:val="24"/>
          <w:szCs w:val="24"/>
        </w:rPr>
        <w:t>, 301 00 Plzeň</w:t>
      </w:r>
    </w:p>
    <w:p w:rsidR="00F4376F" w:rsidRPr="00A52162" w:rsidRDefault="00F4376F" w:rsidP="00F4376F">
      <w:pPr>
        <w:tabs>
          <w:tab w:val="left" w:pos="2127"/>
          <w:tab w:val="left" w:pos="6118"/>
        </w:tabs>
        <w:spacing w:line="276" w:lineRule="auto"/>
        <w:ind w:right="-1276"/>
        <w:rPr>
          <w:color w:val="000000"/>
          <w:sz w:val="24"/>
          <w:szCs w:val="24"/>
        </w:rPr>
      </w:pPr>
      <w:r w:rsidRPr="00A52162">
        <w:rPr>
          <w:color w:val="000000"/>
          <w:sz w:val="24"/>
          <w:szCs w:val="24"/>
        </w:rPr>
        <w:t>IČ: 26355353, DIČ: CZ26355353</w:t>
      </w:r>
    </w:p>
    <w:p w:rsidR="00F4376F" w:rsidRPr="00A52162" w:rsidRDefault="00F4376F" w:rsidP="00F4376F">
      <w:pPr>
        <w:tabs>
          <w:tab w:val="left" w:pos="2127"/>
          <w:tab w:val="left" w:pos="6381"/>
        </w:tabs>
        <w:spacing w:line="276" w:lineRule="auto"/>
        <w:ind w:right="-1276"/>
        <w:rPr>
          <w:color w:val="000000"/>
          <w:sz w:val="24"/>
          <w:szCs w:val="24"/>
        </w:rPr>
      </w:pPr>
      <w:r w:rsidRPr="00A52162">
        <w:rPr>
          <w:color w:val="000000"/>
          <w:sz w:val="24"/>
          <w:szCs w:val="24"/>
        </w:rPr>
        <w:t>tel./fax: 377 919 202 / 377 921 961</w:t>
      </w:r>
    </w:p>
    <w:p w:rsidR="00F4376F" w:rsidRPr="00A52162" w:rsidRDefault="00F4376F" w:rsidP="00F4376F">
      <w:pPr>
        <w:tabs>
          <w:tab w:val="left" w:pos="2127"/>
          <w:tab w:val="left" w:pos="6118"/>
        </w:tabs>
        <w:spacing w:line="276" w:lineRule="auto"/>
        <w:ind w:right="-1276"/>
        <w:rPr>
          <w:b/>
          <w:bCs/>
          <w:color w:val="000000"/>
          <w:sz w:val="24"/>
          <w:szCs w:val="24"/>
        </w:rPr>
      </w:pPr>
      <w:r w:rsidRPr="00A52162">
        <w:rPr>
          <w:color w:val="000000"/>
          <w:sz w:val="24"/>
          <w:szCs w:val="24"/>
        </w:rPr>
        <w:t xml:space="preserve">e-mail: </w:t>
      </w:r>
      <w:smartTag w:uri="urn:schemas-microsoft-com:office:smarttags" w:element="PersonName">
        <w:r w:rsidRPr="00A52162">
          <w:rPr>
            <w:color w:val="000000"/>
            <w:sz w:val="24"/>
            <w:szCs w:val="24"/>
          </w:rPr>
          <w:t>info@protravel.cz</w:t>
        </w:r>
      </w:smartTag>
      <w:r w:rsidRPr="00A52162">
        <w:rPr>
          <w:color w:val="000000"/>
          <w:sz w:val="24"/>
          <w:szCs w:val="24"/>
        </w:rPr>
        <w:t xml:space="preserve">, </w:t>
      </w:r>
      <w:hyperlink r:id="rId12" w:history="1"/>
      <w:r w:rsidRPr="00A52162">
        <w:rPr>
          <w:color w:val="000000"/>
          <w:sz w:val="24"/>
          <w:szCs w:val="24"/>
        </w:rPr>
        <w:t>internet: www.protravel.cz</w:t>
      </w:r>
    </w:p>
    <w:p w:rsidR="00F4376F" w:rsidRPr="00A52162" w:rsidRDefault="00F4376F" w:rsidP="00F4376F">
      <w:pPr>
        <w:tabs>
          <w:tab w:val="left" w:pos="2127"/>
        </w:tabs>
        <w:spacing w:line="276" w:lineRule="auto"/>
        <w:ind w:right="-1276"/>
        <w:rPr>
          <w:color w:val="000000"/>
          <w:sz w:val="24"/>
          <w:szCs w:val="24"/>
        </w:rPr>
      </w:pPr>
      <w:r w:rsidRPr="00A52162">
        <w:rPr>
          <w:sz w:val="24"/>
          <w:szCs w:val="24"/>
        </w:rPr>
        <w:t>Společnost je zapsána v OR u Krajského soudu v Plzni, oddíl C, vložka 14948</w:t>
      </w:r>
    </w:p>
    <w:p w:rsidR="00F4376F" w:rsidRPr="00A52162" w:rsidRDefault="00A52162" w:rsidP="00F4376F">
      <w:pPr>
        <w:spacing w:line="276" w:lineRule="auto"/>
        <w:ind w:right="281"/>
        <w:rPr>
          <w:sz w:val="24"/>
          <w:szCs w:val="24"/>
        </w:rPr>
      </w:pPr>
      <w:r>
        <w:rPr>
          <w:sz w:val="24"/>
          <w:szCs w:val="24"/>
        </w:rPr>
        <w:t>/</w:t>
      </w:r>
      <w:r w:rsidR="00F4376F" w:rsidRPr="00A52162">
        <w:rPr>
          <w:sz w:val="24"/>
          <w:szCs w:val="24"/>
        </w:rPr>
        <w:t>dále jen „</w:t>
      </w:r>
      <w:r w:rsidR="00F4376F" w:rsidRPr="00A52162">
        <w:rPr>
          <w:b/>
          <w:sz w:val="24"/>
          <w:szCs w:val="24"/>
        </w:rPr>
        <w:t>CK</w:t>
      </w:r>
      <w:r w:rsidR="00F4376F" w:rsidRPr="00A52162">
        <w:rPr>
          <w:sz w:val="24"/>
          <w:szCs w:val="24"/>
        </w:rPr>
        <w:t>“</w:t>
      </w:r>
      <w:r>
        <w:rPr>
          <w:sz w:val="24"/>
          <w:szCs w:val="24"/>
        </w:rPr>
        <w:t>/</w:t>
      </w:r>
    </w:p>
    <w:p w:rsidR="00F4376F" w:rsidRPr="00A52162" w:rsidRDefault="00F4376F" w:rsidP="00F4376F">
      <w:pPr>
        <w:spacing w:line="276" w:lineRule="auto"/>
        <w:ind w:right="281"/>
        <w:rPr>
          <w:b/>
          <w:sz w:val="24"/>
          <w:szCs w:val="24"/>
        </w:rPr>
      </w:pPr>
      <w:r w:rsidRPr="00A52162">
        <w:rPr>
          <w:b/>
          <w:sz w:val="24"/>
          <w:szCs w:val="24"/>
        </w:rPr>
        <w:t>a</w:t>
      </w:r>
    </w:p>
    <w:p w:rsidR="004944C4" w:rsidRPr="00A52162" w:rsidRDefault="004944C4" w:rsidP="004944C4">
      <w:pPr>
        <w:pStyle w:val="Bezmezer"/>
        <w:rPr>
          <w:b/>
          <w:sz w:val="24"/>
          <w:szCs w:val="24"/>
        </w:rPr>
      </w:pPr>
      <w:proofErr w:type="spellStart"/>
      <w:r w:rsidRPr="00A52162">
        <w:rPr>
          <w:b/>
          <w:color w:val="000000"/>
          <w:sz w:val="24"/>
          <w:szCs w:val="24"/>
          <w:shd w:val="clear" w:color="auto" w:fill="FFFFFF"/>
        </w:rPr>
        <w:t>Středni</w:t>
      </w:r>
      <w:proofErr w:type="spellEnd"/>
      <w:r w:rsidRPr="00A52162">
        <w:rPr>
          <w:b/>
          <w:color w:val="000000"/>
          <w:sz w:val="24"/>
          <w:szCs w:val="24"/>
          <w:shd w:val="clear" w:color="auto" w:fill="FFFFFF"/>
        </w:rPr>
        <w:t xml:space="preserve">́ odborná škola pro administrativu </w:t>
      </w:r>
      <w:proofErr w:type="spellStart"/>
      <w:r w:rsidRPr="00A52162">
        <w:rPr>
          <w:b/>
          <w:color w:val="000000"/>
          <w:sz w:val="24"/>
          <w:szCs w:val="24"/>
          <w:shd w:val="clear" w:color="auto" w:fill="FFFFFF"/>
        </w:rPr>
        <w:t>Evropske</w:t>
      </w:r>
      <w:proofErr w:type="spellEnd"/>
      <w:r w:rsidRPr="00A52162">
        <w:rPr>
          <w:b/>
          <w:color w:val="000000"/>
          <w:sz w:val="24"/>
          <w:szCs w:val="24"/>
          <w:shd w:val="clear" w:color="auto" w:fill="FFFFFF"/>
        </w:rPr>
        <w:t>́ unie</w:t>
      </w:r>
      <w:r w:rsidR="00A52162">
        <w:rPr>
          <w:b/>
          <w:color w:val="000000"/>
          <w:sz w:val="24"/>
          <w:szCs w:val="24"/>
          <w:shd w:val="clear" w:color="auto" w:fill="FFFFFF"/>
        </w:rPr>
        <w:t>, Praha 9, Lipí 1911</w:t>
      </w:r>
    </w:p>
    <w:p w:rsidR="00F4376F" w:rsidRPr="00A52162" w:rsidRDefault="004944C4" w:rsidP="00F4376F">
      <w:pPr>
        <w:spacing w:line="276" w:lineRule="auto"/>
        <w:ind w:right="281"/>
        <w:rPr>
          <w:color w:val="000000"/>
          <w:sz w:val="24"/>
          <w:szCs w:val="24"/>
        </w:rPr>
      </w:pPr>
      <w:proofErr w:type="spellStart"/>
      <w:r w:rsidRPr="00A52162">
        <w:rPr>
          <w:color w:val="000000"/>
          <w:sz w:val="24"/>
          <w:szCs w:val="24"/>
          <w:shd w:val="clear" w:color="auto" w:fill="FFFFFF"/>
        </w:rPr>
        <w:t>Lipi</w:t>
      </w:r>
      <w:proofErr w:type="spellEnd"/>
      <w:r w:rsidRPr="00A52162">
        <w:rPr>
          <w:color w:val="000000"/>
          <w:sz w:val="24"/>
          <w:szCs w:val="24"/>
          <w:shd w:val="clear" w:color="auto" w:fill="FFFFFF"/>
        </w:rPr>
        <w:t>́ 1911</w:t>
      </w:r>
      <w:r w:rsidR="00A52162">
        <w:rPr>
          <w:color w:val="000000"/>
          <w:sz w:val="24"/>
          <w:szCs w:val="24"/>
          <w:shd w:val="clear" w:color="auto" w:fill="FFFFFF"/>
        </w:rPr>
        <w:t xml:space="preserve">, 193 00 </w:t>
      </w:r>
      <w:r w:rsidR="00A52162" w:rsidRPr="00A52162">
        <w:rPr>
          <w:color w:val="000000"/>
          <w:sz w:val="24"/>
          <w:szCs w:val="24"/>
          <w:shd w:val="clear" w:color="auto" w:fill="FFFFFF"/>
        </w:rPr>
        <w:t>Praha 9</w:t>
      </w:r>
    </w:p>
    <w:p w:rsidR="00F4376F" w:rsidRDefault="00F4376F" w:rsidP="00F4376F">
      <w:pPr>
        <w:spacing w:line="276" w:lineRule="auto"/>
        <w:ind w:right="281"/>
        <w:rPr>
          <w:color w:val="000000"/>
          <w:sz w:val="24"/>
          <w:szCs w:val="24"/>
          <w:shd w:val="clear" w:color="auto" w:fill="FFFFFF"/>
        </w:rPr>
      </w:pPr>
      <w:r w:rsidRPr="00A52162">
        <w:rPr>
          <w:color w:val="000000"/>
          <w:sz w:val="24"/>
          <w:szCs w:val="24"/>
        </w:rPr>
        <w:t xml:space="preserve">IČ: </w:t>
      </w:r>
      <w:r w:rsidR="004944C4" w:rsidRPr="00A52162">
        <w:rPr>
          <w:color w:val="000000"/>
          <w:sz w:val="24"/>
          <w:szCs w:val="24"/>
          <w:shd w:val="clear" w:color="auto" w:fill="FFFFFF"/>
        </w:rPr>
        <w:t>14891247</w:t>
      </w:r>
    </w:p>
    <w:p w:rsidR="00A52162" w:rsidRDefault="00A52162" w:rsidP="00A52162">
      <w:pPr>
        <w:spacing w:line="276" w:lineRule="auto"/>
        <w:ind w:right="281"/>
        <w:rPr>
          <w:sz w:val="24"/>
          <w:szCs w:val="24"/>
        </w:rPr>
      </w:pPr>
      <w:r>
        <w:rPr>
          <w:sz w:val="24"/>
          <w:szCs w:val="24"/>
        </w:rPr>
        <w:t>/</w:t>
      </w:r>
      <w:r w:rsidRPr="00A52162">
        <w:rPr>
          <w:sz w:val="24"/>
          <w:szCs w:val="24"/>
        </w:rPr>
        <w:t>dále jen „</w:t>
      </w:r>
      <w:r w:rsidRPr="00A52162">
        <w:rPr>
          <w:b/>
          <w:sz w:val="24"/>
          <w:szCs w:val="24"/>
        </w:rPr>
        <w:t>Škola</w:t>
      </w:r>
      <w:r>
        <w:rPr>
          <w:sz w:val="24"/>
          <w:szCs w:val="24"/>
        </w:rPr>
        <w:t>“/</w:t>
      </w:r>
    </w:p>
    <w:p w:rsidR="00E12F83" w:rsidRPr="00A52162" w:rsidRDefault="00E12F83" w:rsidP="00A52162">
      <w:pPr>
        <w:spacing w:line="276" w:lineRule="auto"/>
        <w:ind w:right="281"/>
        <w:rPr>
          <w:sz w:val="24"/>
          <w:szCs w:val="24"/>
        </w:rPr>
      </w:pPr>
    </w:p>
    <w:p w:rsidR="00F4376F" w:rsidRPr="005A325C" w:rsidRDefault="00A22D6B" w:rsidP="00A22D6B">
      <w:pPr>
        <w:spacing w:line="276" w:lineRule="auto"/>
        <w:jc w:val="center"/>
        <w:rPr>
          <w:sz w:val="24"/>
          <w:szCs w:val="24"/>
        </w:rPr>
      </w:pPr>
      <w:r w:rsidRPr="005A325C">
        <w:rPr>
          <w:b/>
          <w:iCs/>
          <w:sz w:val="24"/>
          <w:szCs w:val="24"/>
        </w:rPr>
        <w:t>I. Zájezd</w:t>
      </w:r>
    </w:p>
    <w:p w:rsidR="00F4376F" w:rsidRPr="00E12F83" w:rsidRDefault="00F4376F" w:rsidP="00F4376F">
      <w:pPr>
        <w:spacing w:line="276" w:lineRule="auto"/>
        <w:rPr>
          <w:b/>
          <w:sz w:val="24"/>
          <w:szCs w:val="24"/>
        </w:rPr>
      </w:pPr>
      <w:r w:rsidRPr="00E12F83">
        <w:rPr>
          <w:b/>
          <w:sz w:val="24"/>
          <w:szCs w:val="24"/>
        </w:rPr>
        <w:t>Číslo:</w:t>
      </w:r>
      <w:r w:rsidRPr="00E12F83">
        <w:rPr>
          <w:b/>
          <w:sz w:val="24"/>
          <w:szCs w:val="24"/>
        </w:rPr>
        <w:tab/>
      </w:r>
      <w:r w:rsidR="00287F7A" w:rsidRPr="00E12F83">
        <w:rPr>
          <w:b/>
          <w:sz w:val="24"/>
          <w:szCs w:val="24"/>
        </w:rPr>
        <w:t>24-760</w:t>
      </w:r>
      <w:r w:rsidR="00E12F83">
        <w:rPr>
          <w:b/>
          <w:sz w:val="24"/>
          <w:szCs w:val="24"/>
        </w:rPr>
        <w:t>,</w:t>
      </w:r>
      <w:r w:rsidR="00E12F83" w:rsidRPr="00E12F83">
        <w:rPr>
          <w:b/>
          <w:sz w:val="24"/>
          <w:szCs w:val="24"/>
        </w:rPr>
        <w:t xml:space="preserve"> </w:t>
      </w:r>
      <w:r w:rsidRPr="00E12F83">
        <w:rPr>
          <w:b/>
          <w:sz w:val="24"/>
          <w:szCs w:val="24"/>
        </w:rPr>
        <w:t>Název:</w:t>
      </w:r>
      <w:r w:rsidR="00792532">
        <w:rPr>
          <w:b/>
          <w:sz w:val="24"/>
          <w:szCs w:val="24"/>
        </w:rPr>
        <w:t xml:space="preserve"> </w:t>
      </w:r>
      <w:r w:rsidR="00287F7A" w:rsidRPr="00E12F83">
        <w:rPr>
          <w:b/>
          <w:sz w:val="24"/>
          <w:szCs w:val="24"/>
        </w:rPr>
        <w:t>Benelux s návštěvou EP</w:t>
      </w:r>
    </w:p>
    <w:p w:rsidR="00F4376F" w:rsidRPr="00A52162" w:rsidRDefault="00F4376F" w:rsidP="00F4376F">
      <w:pPr>
        <w:spacing w:line="276" w:lineRule="auto"/>
        <w:jc w:val="both"/>
        <w:rPr>
          <w:sz w:val="24"/>
          <w:szCs w:val="24"/>
        </w:rPr>
      </w:pPr>
      <w:r w:rsidRPr="00A52162">
        <w:rPr>
          <w:sz w:val="24"/>
          <w:szCs w:val="24"/>
        </w:rPr>
        <w:t xml:space="preserve">Cílová země: </w:t>
      </w:r>
      <w:r w:rsidR="00287F7A" w:rsidRPr="00A52162">
        <w:rPr>
          <w:sz w:val="24"/>
          <w:szCs w:val="24"/>
        </w:rPr>
        <w:t>Lucembursko, Belgie, Nizozemsko</w:t>
      </w:r>
      <w:r w:rsidRPr="00A52162">
        <w:rPr>
          <w:sz w:val="24"/>
          <w:szCs w:val="24"/>
        </w:rPr>
        <w:tab/>
      </w:r>
      <w:r w:rsidRPr="00A52162">
        <w:rPr>
          <w:sz w:val="24"/>
          <w:szCs w:val="24"/>
        </w:rPr>
        <w:tab/>
      </w:r>
      <w:r w:rsidRPr="00A52162">
        <w:rPr>
          <w:sz w:val="24"/>
          <w:szCs w:val="24"/>
        </w:rPr>
        <w:tab/>
      </w:r>
    </w:p>
    <w:p w:rsidR="00F4376F" w:rsidRPr="00A52162" w:rsidRDefault="00F4376F" w:rsidP="00F4376F">
      <w:pPr>
        <w:spacing w:line="276" w:lineRule="auto"/>
        <w:jc w:val="both"/>
        <w:rPr>
          <w:sz w:val="24"/>
          <w:szCs w:val="24"/>
        </w:rPr>
      </w:pPr>
      <w:r w:rsidRPr="00A52162">
        <w:rPr>
          <w:sz w:val="24"/>
          <w:szCs w:val="24"/>
        </w:rPr>
        <w:t>Termín:</w:t>
      </w:r>
      <w:r w:rsidR="00287F7A" w:rsidRPr="00A52162">
        <w:rPr>
          <w:sz w:val="24"/>
          <w:szCs w:val="24"/>
        </w:rPr>
        <w:t xml:space="preserve"> 7.-</w:t>
      </w:r>
      <w:proofErr w:type="gramStart"/>
      <w:r w:rsidR="00287F7A" w:rsidRPr="00A52162">
        <w:rPr>
          <w:sz w:val="24"/>
          <w:szCs w:val="24"/>
        </w:rPr>
        <w:t>12.4.2024</w:t>
      </w:r>
      <w:proofErr w:type="gramEnd"/>
      <w:r w:rsidR="00E12F83">
        <w:rPr>
          <w:sz w:val="24"/>
          <w:szCs w:val="24"/>
        </w:rPr>
        <w:t xml:space="preserve">, </w:t>
      </w:r>
      <w:r w:rsidRPr="00A52162">
        <w:rPr>
          <w:sz w:val="24"/>
          <w:szCs w:val="24"/>
        </w:rPr>
        <w:t xml:space="preserve">Cena zájezdu za </w:t>
      </w:r>
      <w:r w:rsidR="00E12F83">
        <w:rPr>
          <w:sz w:val="24"/>
          <w:szCs w:val="24"/>
        </w:rPr>
        <w:t>účastníka</w:t>
      </w:r>
      <w:r w:rsidRPr="00A52162">
        <w:rPr>
          <w:sz w:val="24"/>
          <w:szCs w:val="24"/>
        </w:rPr>
        <w:t>:</w:t>
      </w:r>
      <w:r w:rsidR="00287F7A" w:rsidRPr="00A52162">
        <w:rPr>
          <w:sz w:val="24"/>
          <w:szCs w:val="24"/>
        </w:rPr>
        <w:t xml:space="preserve"> 9</w:t>
      </w:r>
      <w:r w:rsidR="003E367C">
        <w:rPr>
          <w:sz w:val="24"/>
          <w:szCs w:val="24"/>
        </w:rPr>
        <w:t>.</w:t>
      </w:r>
      <w:r w:rsidR="00287F7A" w:rsidRPr="00A52162">
        <w:rPr>
          <w:sz w:val="24"/>
          <w:szCs w:val="24"/>
        </w:rPr>
        <w:t>600</w:t>
      </w:r>
      <w:r w:rsidR="003E367C">
        <w:rPr>
          <w:sz w:val="24"/>
          <w:szCs w:val="24"/>
        </w:rPr>
        <w:t>,-</w:t>
      </w:r>
      <w:r w:rsidR="00287F7A" w:rsidRPr="00A52162">
        <w:rPr>
          <w:sz w:val="24"/>
          <w:szCs w:val="24"/>
        </w:rPr>
        <w:t xml:space="preserve"> Kč</w:t>
      </w:r>
      <w:r w:rsidRPr="00A52162">
        <w:rPr>
          <w:sz w:val="24"/>
          <w:szCs w:val="24"/>
        </w:rPr>
        <w:tab/>
      </w:r>
      <w:r w:rsidRPr="00A52162">
        <w:rPr>
          <w:sz w:val="24"/>
          <w:szCs w:val="24"/>
        </w:rPr>
        <w:tab/>
      </w:r>
    </w:p>
    <w:p w:rsidR="00F4376F" w:rsidRPr="00A52162" w:rsidRDefault="00F4376F" w:rsidP="00F4376F">
      <w:pPr>
        <w:spacing w:line="276" w:lineRule="auto"/>
        <w:jc w:val="both"/>
        <w:rPr>
          <w:sz w:val="24"/>
          <w:szCs w:val="24"/>
        </w:rPr>
      </w:pPr>
      <w:r w:rsidRPr="00A52162">
        <w:rPr>
          <w:sz w:val="24"/>
          <w:szCs w:val="24"/>
        </w:rPr>
        <w:t xml:space="preserve">Pedagogický doprovod: </w:t>
      </w:r>
      <w:r w:rsidR="00E12F83">
        <w:rPr>
          <w:sz w:val="24"/>
          <w:szCs w:val="24"/>
        </w:rPr>
        <w:t xml:space="preserve"> </w:t>
      </w:r>
      <w:r w:rsidRPr="00A52162">
        <w:rPr>
          <w:sz w:val="24"/>
          <w:szCs w:val="24"/>
        </w:rPr>
        <w:t>3 místa zdarma včetně vstupů</w:t>
      </w:r>
    </w:p>
    <w:p w:rsidR="00F4376F" w:rsidRDefault="00F4376F" w:rsidP="00F4376F">
      <w:pPr>
        <w:spacing w:line="276" w:lineRule="auto"/>
        <w:jc w:val="both"/>
        <w:rPr>
          <w:sz w:val="24"/>
          <w:szCs w:val="24"/>
        </w:rPr>
      </w:pPr>
      <w:r w:rsidRPr="00A52162">
        <w:rPr>
          <w:sz w:val="24"/>
          <w:szCs w:val="24"/>
        </w:rPr>
        <w:t>Minimální počet účastníků:</w:t>
      </w:r>
      <w:r w:rsidRPr="00A52162">
        <w:rPr>
          <w:sz w:val="24"/>
          <w:szCs w:val="24"/>
        </w:rPr>
        <w:tab/>
        <w:t xml:space="preserve">40 platících </w:t>
      </w:r>
      <w:r w:rsidR="00792532">
        <w:rPr>
          <w:sz w:val="24"/>
          <w:szCs w:val="24"/>
        </w:rPr>
        <w:t>účastníků</w:t>
      </w:r>
    </w:p>
    <w:p w:rsidR="00A22D6B" w:rsidRDefault="00A22D6B" w:rsidP="00A22D6B">
      <w:pPr>
        <w:spacing w:line="276" w:lineRule="auto"/>
        <w:ind w:right="281"/>
        <w:rPr>
          <w:sz w:val="24"/>
          <w:szCs w:val="24"/>
        </w:rPr>
      </w:pPr>
      <w:r>
        <w:rPr>
          <w:sz w:val="24"/>
          <w:szCs w:val="24"/>
        </w:rPr>
        <w:t>/</w:t>
      </w:r>
      <w:r w:rsidRPr="00A52162">
        <w:rPr>
          <w:sz w:val="24"/>
          <w:szCs w:val="24"/>
        </w:rPr>
        <w:t>dále jen „</w:t>
      </w:r>
      <w:r w:rsidRPr="00A22D6B">
        <w:rPr>
          <w:b/>
          <w:sz w:val="24"/>
          <w:szCs w:val="24"/>
        </w:rPr>
        <w:t>Zájezd</w:t>
      </w:r>
      <w:r>
        <w:rPr>
          <w:sz w:val="24"/>
          <w:szCs w:val="24"/>
        </w:rPr>
        <w:t>“/</w:t>
      </w:r>
    </w:p>
    <w:p w:rsidR="00E12F83" w:rsidRDefault="00E12F83" w:rsidP="00E12F83">
      <w:pPr>
        <w:spacing w:line="276" w:lineRule="auto"/>
        <w:ind w:right="281"/>
        <w:rPr>
          <w:sz w:val="24"/>
          <w:szCs w:val="24"/>
        </w:rPr>
      </w:pPr>
      <w:r>
        <w:rPr>
          <w:sz w:val="24"/>
          <w:szCs w:val="24"/>
        </w:rPr>
        <w:t>Přílohou č. 1 této smlouvy je program Zájezdu.</w:t>
      </w:r>
    </w:p>
    <w:p w:rsidR="00F4376F" w:rsidRPr="00A52162" w:rsidRDefault="00F4376F" w:rsidP="00F4376F">
      <w:pPr>
        <w:spacing w:line="276" w:lineRule="auto"/>
        <w:jc w:val="both"/>
        <w:rPr>
          <w:sz w:val="24"/>
          <w:szCs w:val="24"/>
        </w:rPr>
      </w:pPr>
    </w:p>
    <w:p w:rsidR="00F4376F" w:rsidRPr="005A325C" w:rsidRDefault="00A22D6B" w:rsidP="00F4376F">
      <w:pPr>
        <w:spacing w:line="276" w:lineRule="auto"/>
        <w:jc w:val="center"/>
        <w:rPr>
          <w:b/>
          <w:sz w:val="24"/>
          <w:szCs w:val="24"/>
        </w:rPr>
      </w:pPr>
      <w:r w:rsidRPr="005A325C">
        <w:rPr>
          <w:b/>
          <w:iCs/>
          <w:sz w:val="24"/>
          <w:szCs w:val="24"/>
        </w:rPr>
        <w:t>I</w:t>
      </w:r>
      <w:r w:rsidR="00F4376F" w:rsidRPr="005A325C">
        <w:rPr>
          <w:b/>
          <w:iCs/>
          <w:sz w:val="24"/>
          <w:szCs w:val="24"/>
        </w:rPr>
        <w:t xml:space="preserve">I. </w:t>
      </w:r>
      <w:r w:rsidR="00006D0D">
        <w:rPr>
          <w:b/>
          <w:iCs/>
          <w:sz w:val="24"/>
          <w:szCs w:val="24"/>
        </w:rPr>
        <w:t>Práva a p</w:t>
      </w:r>
      <w:r w:rsidR="00F4376F" w:rsidRPr="005A325C">
        <w:rPr>
          <w:b/>
          <w:iCs/>
          <w:sz w:val="24"/>
          <w:szCs w:val="24"/>
        </w:rPr>
        <w:t xml:space="preserve">ovinnosti </w:t>
      </w:r>
      <w:r w:rsidR="00006D0D">
        <w:rPr>
          <w:b/>
          <w:iCs/>
          <w:sz w:val="24"/>
          <w:szCs w:val="24"/>
        </w:rPr>
        <w:t>smluvních stran</w:t>
      </w:r>
    </w:p>
    <w:p w:rsidR="001B32CD" w:rsidRDefault="00792532" w:rsidP="00F4376F">
      <w:pPr>
        <w:spacing w:line="276" w:lineRule="auto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2</w:t>
      </w:r>
      <w:r w:rsidR="00F4376F" w:rsidRPr="00A52162">
        <w:rPr>
          <w:iCs/>
          <w:sz w:val="24"/>
          <w:szCs w:val="24"/>
        </w:rPr>
        <w:t xml:space="preserve">.1. </w:t>
      </w:r>
      <w:r w:rsidR="00A22D6B">
        <w:rPr>
          <w:iCs/>
          <w:sz w:val="24"/>
          <w:szCs w:val="24"/>
        </w:rPr>
        <w:t>CK</w:t>
      </w:r>
      <w:proofErr w:type="gramEnd"/>
      <w:r w:rsidR="00A22D6B">
        <w:rPr>
          <w:iCs/>
          <w:sz w:val="24"/>
          <w:szCs w:val="24"/>
        </w:rPr>
        <w:t xml:space="preserve"> se</w:t>
      </w:r>
      <w:r w:rsidR="00F4376F" w:rsidRPr="00A52162">
        <w:rPr>
          <w:iCs/>
          <w:sz w:val="24"/>
          <w:szCs w:val="24"/>
        </w:rPr>
        <w:t xml:space="preserve"> zavazuje</w:t>
      </w:r>
      <w:r w:rsidR="00A22D6B">
        <w:rPr>
          <w:iCs/>
          <w:sz w:val="24"/>
          <w:szCs w:val="24"/>
        </w:rPr>
        <w:t xml:space="preserve"> </w:t>
      </w:r>
      <w:r w:rsidR="00F4376F" w:rsidRPr="00A52162">
        <w:rPr>
          <w:iCs/>
          <w:sz w:val="24"/>
          <w:szCs w:val="24"/>
        </w:rPr>
        <w:t>zajist</w:t>
      </w:r>
      <w:r w:rsidR="00A22D6B">
        <w:rPr>
          <w:iCs/>
          <w:sz w:val="24"/>
          <w:szCs w:val="24"/>
        </w:rPr>
        <w:t>it</w:t>
      </w:r>
      <w:r w:rsidR="00F4376F" w:rsidRPr="00A52162">
        <w:rPr>
          <w:iCs/>
          <w:sz w:val="24"/>
          <w:szCs w:val="24"/>
        </w:rPr>
        <w:t xml:space="preserve"> pro vybrané žáky Školy </w:t>
      </w:r>
      <w:r w:rsidR="005A325C">
        <w:rPr>
          <w:iCs/>
          <w:sz w:val="24"/>
          <w:szCs w:val="24"/>
        </w:rPr>
        <w:t>Z</w:t>
      </w:r>
      <w:r w:rsidR="00F4376F" w:rsidRPr="00A52162">
        <w:rPr>
          <w:iCs/>
          <w:sz w:val="24"/>
          <w:szCs w:val="24"/>
        </w:rPr>
        <w:t>ájez</w:t>
      </w:r>
      <w:r w:rsidR="001B32CD">
        <w:rPr>
          <w:iCs/>
          <w:sz w:val="24"/>
          <w:szCs w:val="24"/>
        </w:rPr>
        <w:t>d.</w:t>
      </w:r>
    </w:p>
    <w:p w:rsidR="001B32CD" w:rsidRDefault="00792532" w:rsidP="001B32CD">
      <w:pPr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 w:rsidR="00F4376F" w:rsidRPr="00A52162">
        <w:rPr>
          <w:sz w:val="24"/>
          <w:szCs w:val="24"/>
        </w:rPr>
        <w:t xml:space="preserve">.2. </w:t>
      </w:r>
      <w:r w:rsidR="00F4376F" w:rsidRPr="00A52162">
        <w:rPr>
          <w:iCs/>
          <w:sz w:val="24"/>
          <w:szCs w:val="24"/>
        </w:rPr>
        <w:t xml:space="preserve">Škola </w:t>
      </w:r>
      <w:r w:rsidR="00006D0D">
        <w:rPr>
          <w:iCs/>
          <w:sz w:val="24"/>
          <w:szCs w:val="24"/>
        </w:rPr>
        <w:t xml:space="preserve">se </w:t>
      </w:r>
      <w:r w:rsidR="00F4376F" w:rsidRPr="00A52162">
        <w:rPr>
          <w:iCs/>
          <w:sz w:val="24"/>
          <w:szCs w:val="24"/>
        </w:rPr>
        <w:t xml:space="preserve">zavazuje </w:t>
      </w:r>
      <w:proofErr w:type="gramStart"/>
      <w:r w:rsidR="00F4376F" w:rsidRPr="00A52162">
        <w:rPr>
          <w:iCs/>
          <w:sz w:val="24"/>
          <w:szCs w:val="24"/>
        </w:rPr>
        <w:t xml:space="preserve">zajistit </w:t>
      </w:r>
      <w:r w:rsidR="001B32CD">
        <w:rPr>
          <w:iCs/>
          <w:sz w:val="24"/>
          <w:szCs w:val="24"/>
        </w:rPr>
        <w:t>:</w:t>
      </w:r>
      <w:proofErr w:type="gramEnd"/>
    </w:p>
    <w:p w:rsidR="001B32CD" w:rsidRDefault="001B32CD" w:rsidP="001B32CD">
      <w:pPr>
        <w:spacing w:line="276" w:lineRule="auto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F4376F" w:rsidRPr="00A52162">
        <w:rPr>
          <w:iCs/>
          <w:sz w:val="24"/>
          <w:szCs w:val="24"/>
        </w:rPr>
        <w:t xml:space="preserve">minimální počet účastníků </w:t>
      </w:r>
      <w:r>
        <w:rPr>
          <w:iCs/>
          <w:sz w:val="24"/>
          <w:szCs w:val="24"/>
        </w:rPr>
        <w:t>Z</w:t>
      </w:r>
      <w:r w:rsidR="00F4376F" w:rsidRPr="00A52162">
        <w:rPr>
          <w:iCs/>
          <w:sz w:val="24"/>
          <w:szCs w:val="24"/>
        </w:rPr>
        <w:t>ájezdu,</w:t>
      </w:r>
    </w:p>
    <w:p w:rsidR="001B32CD" w:rsidRDefault="001B32CD" w:rsidP="001B32CD">
      <w:pPr>
        <w:spacing w:line="276" w:lineRule="auto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006D0D">
        <w:rPr>
          <w:iCs/>
          <w:sz w:val="24"/>
          <w:szCs w:val="24"/>
        </w:rPr>
        <w:t xml:space="preserve"> p</w:t>
      </w:r>
      <w:r w:rsidR="00F4376F" w:rsidRPr="00A52162">
        <w:rPr>
          <w:iCs/>
          <w:sz w:val="24"/>
          <w:szCs w:val="24"/>
        </w:rPr>
        <w:t>edagog</w:t>
      </w:r>
      <w:r w:rsidR="00006D0D">
        <w:rPr>
          <w:iCs/>
          <w:sz w:val="24"/>
          <w:szCs w:val="24"/>
        </w:rPr>
        <w:t>ický doprovod</w:t>
      </w:r>
      <w:r w:rsidR="00F4376F" w:rsidRPr="00A52162">
        <w:rPr>
          <w:iCs/>
          <w:sz w:val="24"/>
          <w:szCs w:val="24"/>
        </w:rPr>
        <w:t xml:space="preserve"> </w:t>
      </w:r>
      <w:r w:rsidR="00006D0D">
        <w:rPr>
          <w:iCs/>
          <w:sz w:val="24"/>
          <w:szCs w:val="24"/>
        </w:rPr>
        <w:t>ve sjednaném počtu,</w:t>
      </w:r>
    </w:p>
    <w:p w:rsidR="001B32CD" w:rsidRDefault="001B32CD" w:rsidP="00006D0D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376F" w:rsidRPr="00A52162">
        <w:rPr>
          <w:sz w:val="24"/>
          <w:szCs w:val="24"/>
        </w:rPr>
        <w:t>administrativní kroky</w:t>
      </w:r>
      <w:r w:rsidR="00006D0D">
        <w:rPr>
          <w:sz w:val="24"/>
          <w:szCs w:val="24"/>
        </w:rPr>
        <w:t xml:space="preserve"> ve vztahu k žákům Školy</w:t>
      </w:r>
      <w:r w:rsidR="00F4376F" w:rsidRPr="00A52162">
        <w:rPr>
          <w:sz w:val="24"/>
          <w:szCs w:val="24"/>
        </w:rPr>
        <w:t xml:space="preserve"> </w:t>
      </w:r>
      <w:r w:rsidR="00006D0D">
        <w:rPr>
          <w:sz w:val="24"/>
          <w:szCs w:val="24"/>
        </w:rPr>
        <w:t xml:space="preserve">nutné </w:t>
      </w:r>
      <w:r w:rsidR="00F4376F" w:rsidRPr="00A52162">
        <w:rPr>
          <w:sz w:val="24"/>
          <w:szCs w:val="24"/>
        </w:rPr>
        <w:t>pro realizace zájezdu</w:t>
      </w:r>
      <w:r w:rsidR="00006D0D">
        <w:rPr>
          <w:sz w:val="24"/>
          <w:szCs w:val="24"/>
        </w:rPr>
        <w:t xml:space="preserve"> /např. informace o Zájezdu, výběr žáků</w:t>
      </w:r>
      <w:r w:rsidR="003E367C">
        <w:rPr>
          <w:sz w:val="24"/>
          <w:szCs w:val="24"/>
        </w:rPr>
        <w:t>, schvalování výměny žáků</w:t>
      </w:r>
      <w:bookmarkStart w:id="0" w:name="_GoBack"/>
      <w:bookmarkEnd w:id="0"/>
      <w:r w:rsidR="00006D0D">
        <w:rPr>
          <w:sz w:val="24"/>
          <w:szCs w:val="24"/>
        </w:rPr>
        <w:t xml:space="preserve"> atd./,</w:t>
      </w:r>
    </w:p>
    <w:p w:rsidR="00F4376F" w:rsidRPr="00A52162" w:rsidRDefault="001B32CD" w:rsidP="001B32C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4376F" w:rsidRPr="00A52162">
        <w:rPr>
          <w:sz w:val="24"/>
          <w:szCs w:val="24"/>
        </w:rPr>
        <w:t xml:space="preserve"> proškolení žáků </w:t>
      </w:r>
      <w:r w:rsidR="00792532">
        <w:rPr>
          <w:sz w:val="24"/>
          <w:szCs w:val="24"/>
        </w:rPr>
        <w:t>Š</w:t>
      </w:r>
      <w:r w:rsidR="00006D0D">
        <w:rPr>
          <w:sz w:val="24"/>
          <w:szCs w:val="24"/>
        </w:rPr>
        <w:t xml:space="preserve">koly </w:t>
      </w:r>
      <w:r>
        <w:rPr>
          <w:sz w:val="24"/>
          <w:szCs w:val="24"/>
        </w:rPr>
        <w:t>ohledně</w:t>
      </w:r>
      <w:r w:rsidR="00F4376F" w:rsidRPr="00A52162">
        <w:rPr>
          <w:sz w:val="24"/>
          <w:szCs w:val="24"/>
        </w:rPr>
        <w:t xml:space="preserve"> bezpečnosti a ochrany zdraví žáků při </w:t>
      </w:r>
      <w:r>
        <w:rPr>
          <w:sz w:val="24"/>
          <w:szCs w:val="24"/>
        </w:rPr>
        <w:t>Z</w:t>
      </w:r>
      <w:r w:rsidR="00F4376F" w:rsidRPr="00A52162">
        <w:rPr>
          <w:sz w:val="24"/>
          <w:szCs w:val="24"/>
        </w:rPr>
        <w:t>ájezdu.</w:t>
      </w:r>
    </w:p>
    <w:p w:rsidR="00F4376F" w:rsidRPr="00A52162" w:rsidRDefault="00792532" w:rsidP="00F4376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F4376F" w:rsidRPr="00A52162">
        <w:rPr>
          <w:sz w:val="24"/>
          <w:szCs w:val="24"/>
        </w:rPr>
        <w:t>.</w:t>
      </w:r>
      <w:r w:rsidR="00006D0D">
        <w:rPr>
          <w:sz w:val="24"/>
          <w:szCs w:val="24"/>
        </w:rPr>
        <w:t>3</w:t>
      </w:r>
      <w:r w:rsidR="00F4376F" w:rsidRPr="00A52162">
        <w:rPr>
          <w:sz w:val="24"/>
          <w:szCs w:val="24"/>
        </w:rPr>
        <w:t xml:space="preserve">. </w:t>
      </w:r>
      <w:r w:rsidR="00893116">
        <w:rPr>
          <w:color w:val="000000"/>
          <w:sz w:val="24"/>
          <w:szCs w:val="24"/>
        </w:rPr>
        <w:t xml:space="preserve">Škola </w:t>
      </w:r>
      <w:r w:rsidR="00F4376F" w:rsidRPr="00A52162">
        <w:rPr>
          <w:color w:val="000000"/>
          <w:sz w:val="24"/>
          <w:szCs w:val="24"/>
        </w:rPr>
        <w:t xml:space="preserve">prostřednictvím svých pedagogů </w:t>
      </w:r>
      <w:r w:rsidR="00006D0D">
        <w:rPr>
          <w:color w:val="000000"/>
          <w:sz w:val="24"/>
          <w:szCs w:val="24"/>
        </w:rPr>
        <w:t>zajišťuje</w:t>
      </w:r>
      <w:r w:rsidR="00F4376F" w:rsidRPr="00A52162">
        <w:rPr>
          <w:color w:val="000000"/>
          <w:sz w:val="24"/>
          <w:szCs w:val="24"/>
        </w:rPr>
        <w:t xml:space="preserve"> pedagogický dozor</w:t>
      </w:r>
      <w:r w:rsidR="00893116">
        <w:rPr>
          <w:color w:val="000000"/>
          <w:sz w:val="24"/>
          <w:szCs w:val="24"/>
        </w:rPr>
        <w:t xml:space="preserve"> na Zájezdu</w:t>
      </w:r>
      <w:r w:rsidR="00F4376F" w:rsidRPr="00A52162">
        <w:rPr>
          <w:color w:val="000000"/>
          <w:sz w:val="24"/>
          <w:szCs w:val="24"/>
        </w:rPr>
        <w:t xml:space="preserve">. </w:t>
      </w:r>
    </w:p>
    <w:p w:rsidR="00F4376F" w:rsidRPr="00A52162" w:rsidRDefault="00F4376F" w:rsidP="00F4376F">
      <w:pPr>
        <w:spacing w:line="276" w:lineRule="auto"/>
        <w:jc w:val="both"/>
        <w:rPr>
          <w:color w:val="000000"/>
          <w:sz w:val="24"/>
          <w:szCs w:val="24"/>
        </w:rPr>
      </w:pPr>
    </w:p>
    <w:p w:rsidR="00F4376F" w:rsidRPr="00A52162" w:rsidRDefault="00F4376F" w:rsidP="00F4376F">
      <w:pPr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A52162">
        <w:rPr>
          <w:b/>
          <w:iCs/>
          <w:color w:val="000000"/>
          <w:sz w:val="24"/>
          <w:szCs w:val="24"/>
          <w:u w:val="single"/>
        </w:rPr>
        <w:t>I</w:t>
      </w:r>
      <w:r w:rsidR="006D498F">
        <w:rPr>
          <w:b/>
          <w:iCs/>
          <w:color w:val="000000"/>
          <w:sz w:val="24"/>
          <w:szCs w:val="24"/>
          <w:u w:val="single"/>
        </w:rPr>
        <w:t>I</w:t>
      </w:r>
      <w:r w:rsidRPr="00A52162">
        <w:rPr>
          <w:b/>
          <w:iCs/>
          <w:color w:val="000000"/>
          <w:sz w:val="24"/>
          <w:szCs w:val="24"/>
          <w:u w:val="single"/>
        </w:rPr>
        <w:t>I. Účastníci zájezdu</w:t>
      </w:r>
    </w:p>
    <w:p w:rsidR="006D498F" w:rsidRDefault="00792532" w:rsidP="00F4376F">
      <w:pPr>
        <w:spacing w:line="276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</w:t>
      </w:r>
      <w:r w:rsidR="00F4376F" w:rsidRPr="00A52162">
        <w:rPr>
          <w:iCs/>
          <w:color w:val="000000"/>
          <w:sz w:val="24"/>
          <w:szCs w:val="24"/>
        </w:rPr>
        <w:t xml:space="preserve">.1. Účastníky </w:t>
      </w:r>
      <w:r w:rsidR="006D498F">
        <w:rPr>
          <w:iCs/>
          <w:color w:val="000000"/>
          <w:sz w:val="24"/>
          <w:szCs w:val="24"/>
        </w:rPr>
        <w:t>Z</w:t>
      </w:r>
      <w:r w:rsidR="00F4376F" w:rsidRPr="00A52162">
        <w:rPr>
          <w:iCs/>
          <w:color w:val="000000"/>
          <w:sz w:val="24"/>
          <w:szCs w:val="24"/>
        </w:rPr>
        <w:t>ájezdu jsou žáci a doprovodní pedagogové Školy</w:t>
      </w:r>
      <w:r w:rsidR="00006D0D">
        <w:rPr>
          <w:iCs/>
          <w:color w:val="000000"/>
          <w:sz w:val="24"/>
          <w:szCs w:val="24"/>
        </w:rPr>
        <w:t xml:space="preserve"> vybraní Školou</w:t>
      </w:r>
      <w:r w:rsidR="006D498F">
        <w:rPr>
          <w:iCs/>
          <w:color w:val="000000"/>
          <w:sz w:val="24"/>
          <w:szCs w:val="24"/>
        </w:rPr>
        <w:t>.</w:t>
      </w:r>
    </w:p>
    <w:p w:rsidR="00006D0D" w:rsidRDefault="00792532" w:rsidP="00F4376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</w:t>
      </w:r>
      <w:r w:rsidR="00F4376F" w:rsidRPr="00A52162">
        <w:rPr>
          <w:iCs/>
          <w:color w:val="000000"/>
          <w:sz w:val="24"/>
          <w:szCs w:val="24"/>
        </w:rPr>
        <w:t xml:space="preserve">.2. </w:t>
      </w:r>
      <w:r w:rsidR="006D498F">
        <w:rPr>
          <w:iCs/>
          <w:color w:val="000000"/>
          <w:sz w:val="24"/>
          <w:szCs w:val="24"/>
        </w:rPr>
        <w:t>Přihlášení na Z</w:t>
      </w:r>
      <w:r w:rsidR="00F4376F" w:rsidRPr="00A52162">
        <w:rPr>
          <w:iCs/>
          <w:color w:val="000000"/>
          <w:sz w:val="24"/>
          <w:szCs w:val="24"/>
        </w:rPr>
        <w:t>ájezd pro</w:t>
      </w:r>
      <w:r w:rsidR="006D498F">
        <w:rPr>
          <w:iCs/>
          <w:color w:val="000000"/>
          <w:sz w:val="24"/>
          <w:szCs w:val="24"/>
        </w:rPr>
        <w:t xml:space="preserve">vádí </w:t>
      </w:r>
      <w:r w:rsidR="00006D0D">
        <w:rPr>
          <w:iCs/>
          <w:color w:val="000000"/>
          <w:sz w:val="24"/>
          <w:szCs w:val="24"/>
        </w:rPr>
        <w:t xml:space="preserve">přímo </w:t>
      </w:r>
      <w:r w:rsidR="006D498F">
        <w:rPr>
          <w:iCs/>
          <w:color w:val="000000"/>
          <w:sz w:val="24"/>
          <w:szCs w:val="24"/>
        </w:rPr>
        <w:t>jednotliví účastníci Zájezdu</w:t>
      </w:r>
      <w:r w:rsidR="00F4376F" w:rsidRPr="00A52162">
        <w:rPr>
          <w:iCs/>
          <w:color w:val="000000"/>
          <w:sz w:val="24"/>
          <w:szCs w:val="24"/>
        </w:rPr>
        <w:t xml:space="preserve"> prostřednictvím rezervačního systému CK. </w:t>
      </w:r>
      <w:r w:rsidR="006D498F">
        <w:rPr>
          <w:iCs/>
          <w:color w:val="000000"/>
          <w:sz w:val="24"/>
          <w:szCs w:val="24"/>
        </w:rPr>
        <w:t xml:space="preserve">U </w:t>
      </w:r>
      <w:r w:rsidR="006D498F" w:rsidRPr="00A52162">
        <w:rPr>
          <w:iCs/>
          <w:color w:val="000000"/>
          <w:sz w:val="24"/>
          <w:szCs w:val="24"/>
        </w:rPr>
        <w:t xml:space="preserve">nezletilých účastníků </w:t>
      </w:r>
      <w:r w:rsidR="006D498F">
        <w:rPr>
          <w:iCs/>
          <w:color w:val="000000"/>
          <w:sz w:val="24"/>
          <w:szCs w:val="24"/>
        </w:rPr>
        <w:t xml:space="preserve">přihlášení provádí jejich </w:t>
      </w:r>
      <w:r w:rsidR="00F4376F" w:rsidRPr="00A52162">
        <w:rPr>
          <w:iCs/>
          <w:color w:val="000000"/>
          <w:sz w:val="24"/>
          <w:szCs w:val="24"/>
        </w:rPr>
        <w:t>zákonní zástupci</w:t>
      </w:r>
      <w:r w:rsidR="006D498F">
        <w:rPr>
          <w:iCs/>
          <w:color w:val="000000"/>
          <w:sz w:val="24"/>
          <w:szCs w:val="24"/>
        </w:rPr>
        <w:t xml:space="preserve">. </w:t>
      </w:r>
      <w:r w:rsidR="00F4376F" w:rsidRPr="00A52162">
        <w:rPr>
          <w:iCs/>
          <w:color w:val="000000"/>
          <w:sz w:val="24"/>
          <w:szCs w:val="24"/>
        </w:rPr>
        <w:t>Po přihlášení</w:t>
      </w:r>
      <w:r w:rsidR="006D498F">
        <w:rPr>
          <w:iCs/>
          <w:color w:val="000000"/>
          <w:sz w:val="24"/>
          <w:szCs w:val="24"/>
        </w:rPr>
        <w:t xml:space="preserve"> na Z</w:t>
      </w:r>
      <w:r w:rsidR="00F4376F" w:rsidRPr="00A52162">
        <w:rPr>
          <w:iCs/>
          <w:color w:val="000000"/>
          <w:sz w:val="24"/>
          <w:szCs w:val="24"/>
        </w:rPr>
        <w:t xml:space="preserve">ájezd </w:t>
      </w:r>
      <w:r w:rsidR="00F4376F" w:rsidRPr="00A52162">
        <w:rPr>
          <w:color w:val="000000"/>
          <w:sz w:val="24"/>
          <w:szCs w:val="24"/>
        </w:rPr>
        <w:t xml:space="preserve">CK zašle elektronicky </w:t>
      </w:r>
      <w:r>
        <w:rPr>
          <w:color w:val="000000"/>
          <w:sz w:val="24"/>
          <w:szCs w:val="24"/>
        </w:rPr>
        <w:t xml:space="preserve">přihlášenému </w:t>
      </w:r>
      <w:r w:rsidR="00F4376F" w:rsidRPr="00A52162">
        <w:rPr>
          <w:color w:val="000000"/>
          <w:sz w:val="24"/>
          <w:szCs w:val="24"/>
        </w:rPr>
        <w:t xml:space="preserve">účastníkovi, příp. </w:t>
      </w:r>
      <w:r w:rsidR="006D498F">
        <w:rPr>
          <w:color w:val="000000"/>
          <w:sz w:val="24"/>
          <w:szCs w:val="24"/>
        </w:rPr>
        <w:t xml:space="preserve">jeho </w:t>
      </w:r>
      <w:r w:rsidR="00F4376F" w:rsidRPr="00A52162">
        <w:rPr>
          <w:color w:val="000000"/>
          <w:sz w:val="24"/>
          <w:szCs w:val="24"/>
        </w:rPr>
        <w:t xml:space="preserve">zákonnému zástupci Potvrzení o </w:t>
      </w:r>
      <w:r w:rsidR="006D498F">
        <w:rPr>
          <w:color w:val="000000"/>
          <w:sz w:val="24"/>
          <w:szCs w:val="24"/>
        </w:rPr>
        <w:t>Z</w:t>
      </w:r>
      <w:r w:rsidR="00F4376F" w:rsidRPr="00A52162">
        <w:rPr>
          <w:color w:val="000000"/>
          <w:sz w:val="24"/>
          <w:szCs w:val="24"/>
        </w:rPr>
        <w:t>ájezdu</w:t>
      </w:r>
      <w:r w:rsidR="00006D0D">
        <w:rPr>
          <w:color w:val="000000"/>
          <w:sz w:val="24"/>
          <w:szCs w:val="24"/>
        </w:rPr>
        <w:t>.</w:t>
      </w:r>
    </w:p>
    <w:p w:rsidR="00F4376F" w:rsidRDefault="00792532" w:rsidP="00F4376F">
      <w:pPr>
        <w:spacing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3</w:t>
      </w:r>
      <w:r w:rsidR="006D498F">
        <w:rPr>
          <w:color w:val="000000"/>
          <w:sz w:val="24"/>
          <w:szCs w:val="24"/>
        </w:rPr>
        <w:t>.</w:t>
      </w:r>
      <w:r w:rsidR="00006D0D">
        <w:rPr>
          <w:color w:val="000000"/>
          <w:sz w:val="24"/>
          <w:szCs w:val="24"/>
        </w:rPr>
        <w:t>3</w:t>
      </w:r>
      <w:r w:rsidR="006D498F">
        <w:rPr>
          <w:color w:val="000000"/>
          <w:sz w:val="24"/>
          <w:szCs w:val="24"/>
        </w:rPr>
        <w:t>. CK</w:t>
      </w:r>
      <w:proofErr w:type="gramEnd"/>
      <w:r w:rsidR="006D498F">
        <w:rPr>
          <w:color w:val="000000"/>
          <w:sz w:val="24"/>
          <w:szCs w:val="24"/>
        </w:rPr>
        <w:t xml:space="preserve"> </w:t>
      </w:r>
      <w:r w:rsidR="00F4376F" w:rsidRPr="00A52162">
        <w:rPr>
          <w:color w:val="000000"/>
          <w:sz w:val="24"/>
          <w:szCs w:val="24"/>
        </w:rPr>
        <w:t xml:space="preserve">v rezervačním systému </w:t>
      </w:r>
      <w:r w:rsidR="006D498F">
        <w:rPr>
          <w:color w:val="000000"/>
          <w:sz w:val="24"/>
          <w:szCs w:val="24"/>
        </w:rPr>
        <w:t xml:space="preserve">poskytne </w:t>
      </w:r>
      <w:r w:rsidR="00F4376F" w:rsidRPr="00A52162">
        <w:rPr>
          <w:color w:val="000000"/>
          <w:sz w:val="24"/>
          <w:szCs w:val="24"/>
        </w:rPr>
        <w:t>účastníkům</w:t>
      </w:r>
      <w:r w:rsidR="006D498F">
        <w:rPr>
          <w:color w:val="000000"/>
          <w:sz w:val="24"/>
          <w:szCs w:val="24"/>
        </w:rPr>
        <w:t xml:space="preserve"> Zájezdu, příp.</w:t>
      </w:r>
      <w:r w:rsidR="00F4376F" w:rsidRPr="00A52162">
        <w:rPr>
          <w:color w:val="000000"/>
          <w:sz w:val="24"/>
          <w:szCs w:val="24"/>
        </w:rPr>
        <w:t xml:space="preserve"> jejich zákonným zástupcům</w:t>
      </w:r>
      <w:r w:rsidR="006D498F">
        <w:rPr>
          <w:color w:val="000000"/>
          <w:sz w:val="24"/>
          <w:szCs w:val="24"/>
        </w:rPr>
        <w:t xml:space="preserve">: </w:t>
      </w:r>
      <w:r w:rsidR="00F4376F" w:rsidRPr="00A52162">
        <w:rPr>
          <w:color w:val="000000"/>
          <w:sz w:val="24"/>
          <w:szCs w:val="24"/>
        </w:rPr>
        <w:t>Program zájezdu, Všeo</w:t>
      </w:r>
      <w:r w:rsidR="006D498F">
        <w:rPr>
          <w:color w:val="000000"/>
          <w:sz w:val="24"/>
          <w:szCs w:val="24"/>
        </w:rPr>
        <w:t>becné podmínky CK, Informace k Z</w:t>
      </w:r>
      <w:r w:rsidR="00F4376F" w:rsidRPr="00A52162">
        <w:rPr>
          <w:color w:val="000000"/>
          <w:sz w:val="24"/>
          <w:szCs w:val="24"/>
        </w:rPr>
        <w:t xml:space="preserve">ájezdu dle vyhlášky </w:t>
      </w:r>
      <w:r w:rsidR="00F4376F" w:rsidRPr="00A52162">
        <w:rPr>
          <w:bCs/>
          <w:color w:val="000000"/>
          <w:sz w:val="24"/>
          <w:szCs w:val="24"/>
        </w:rPr>
        <w:t xml:space="preserve">č. 122/2018 Sb. a </w:t>
      </w:r>
      <w:r w:rsidR="00F4376F" w:rsidRPr="00A52162">
        <w:rPr>
          <w:color w:val="000000"/>
          <w:sz w:val="24"/>
          <w:szCs w:val="24"/>
        </w:rPr>
        <w:t>Všeobecné pojistné podmínky pojišťovny ČSOB.</w:t>
      </w:r>
    </w:p>
    <w:p w:rsidR="006D498F" w:rsidRPr="00A52162" w:rsidRDefault="006D498F" w:rsidP="00F4376F">
      <w:pPr>
        <w:spacing w:line="276" w:lineRule="auto"/>
        <w:jc w:val="both"/>
        <w:rPr>
          <w:color w:val="000000"/>
          <w:sz w:val="24"/>
          <w:szCs w:val="24"/>
        </w:rPr>
      </w:pPr>
    </w:p>
    <w:p w:rsidR="00F4376F" w:rsidRPr="00A52162" w:rsidRDefault="00F4376F" w:rsidP="00F4376F">
      <w:pPr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A52162">
        <w:rPr>
          <w:b/>
          <w:iCs/>
          <w:color w:val="000000"/>
          <w:sz w:val="24"/>
          <w:szCs w:val="24"/>
          <w:u w:val="single"/>
        </w:rPr>
        <w:t>I</w:t>
      </w:r>
      <w:r w:rsidR="006D498F">
        <w:rPr>
          <w:b/>
          <w:iCs/>
          <w:color w:val="000000"/>
          <w:sz w:val="24"/>
          <w:szCs w:val="24"/>
          <w:u w:val="single"/>
        </w:rPr>
        <w:t>V</w:t>
      </w:r>
      <w:r w:rsidRPr="00A52162">
        <w:rPr>
          <w:b/>
          <w:iCs/>
          <w:color w:val="000000"/>
          <w:sz w:val="24"/>
          <w:szCs w:val="24"/>
          <w:u w:val="single"/>
        </w:rPr>
        <w:t>. Cena zájezdu</w:t>
      </w:r>
    </w:p>
    <w:p w:rsidR="00F4376F" w:rsidRPr="00A52162" w:rsidRDefault="006D498F" w:rsidP="00F4376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4.1. Cena Z</w:t>
      </w:r>
      <w:r w:rsidR="00F4376F" w:rsidRPr="00A52162">
        <w:rPr>
          <w:iCs/>
          <w:color w:val="000000"/>
          <w:sz w:val="24"/>
          <w:szCs w:val="24"/>
        </w:rPr>
        <w:t xml:space="preserve">ájezdu je stanovena na osobu. Každý účastník, příp. jeho zákonný zástupce platí cenu zájezdu samostatně </w:t>
      </w:r>
      <w:r w:rsidR="00F4376F" w:rsidRPr="00A52162">
        <w:rPr>
          <w:iCs/>
          <w:color w:val="000000"/>
          <w:spacing w:val="-2"/>
          <w:sz w:val="24"/>
          <w:szCs w:val="24"/>
        </w:rPr>
        <w:t xml:space="preserve">přímo na účet CK na základě údajů v Potvrzení o </w:t>
      </w:r>
      <w:r>
        <w:rPr>
          <w:iCs/>
          <w:color w:val="000000"/>
          <w:spacing w:val="-2"/>
          <w:sz w:val="24"/>
          <w:szCs w:val="24"/>
        </w:rPr>
        <w:t>Z</w:t>
      </w:r>
      <w:r w:rsidR="00F4376F" w:rsidRPr="00A52162">
        <w:rPr>
          <w:iCs/>
          <w:color w:val="000000"/>
          <w:spacing w:val="-2"/>
          <w:sz w:val="24"/>
          <w:szCs w:val="24"/>
        </w:rPr>
        <w:t>ájezdu</w:t>
      </w:r>
      <w:r w:rsidR="00F4376F" w:rsidRPr="00A52162">
        <w:rPr>
          <w:iCs/>
          <w:color w:val="000000"/>
          <w:sz w:val="24"/>
          <w:szCs w:val="24"/>
        </w:rPr>
        <w:t xml:space="preserve">. </w:t>
      </w:r>
    </w:p>
    <w:p w:rsidR="00F4376F" w:rsidRPr="00A52162" w:rsidRDefault="006D498F" w:rsidP="00F4376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4</w:t>
      </w:r>
      <w:r w:rsidR="00F4376F" w:rsidRPr="00A52162">
        <w:rPr>
          <w:iCs/>
          <w:color w:val="000000"/>
          <w:sz w:val="24"/>
          <w:szCs w:val="24"/>
        </w:rPr>
        <w:t xml:space="preserve">.2. Cena na osobu uvedená </w:t>
      </w:r>
      <w:proofErr w:type="gramStart"/>
      <w:r w:rsidR="00F4376F" w:rsidRPr="00A52162">
        <w:rPr>
          <w:iCs/>
          <w:color w:val="000000"/>
          <w:sz w:val="24"/>
          <w:szCs w:val="24"/>
        </w:rPr>
        <w:t>ve</w:t>
      </w:r>
      <w:proofErr w:type="gramEnd"/>
      <w:r w:rsidR="00F4376F" w:rsidRPr="00A52162">
        <w:rPr>
          <w:iCs/>
          <w:color w:val="000000"/>
          <w:sz w:val="24"/>
          <w:szCs w:val="24"/>
        </w:rPr>
        <w:t xml:space="preserve"> </w:t>
      </w:r>
      <w:r w:rsidR="00792532">
        <w:rPr>
          <w:iCs/>
          <w:color w:val="000000"/>
          <w:sz w:val="24"/>
          <w:szCs w:val="24"/>
        </w:rPr>
        <w:t>této s</w:t>
      </w:r>
      <w:r w:rsidR="00F4376F" w:rsidRPr="00A52162">
        <w:rPr>
          <w:iCs/>
          <w:color w:val="000000"/>
          <w:sz w:val="24"/>
          <w:szCs w:val="24"/>
        </w:rPr>
        <w:t xml:space="preserve">mlouvě je konečná a platí při zajištění </w:t>
      </w:r>
      <w:r w:rsidR="00006D0D">
        <w:rPr>
          <w:iCs/>
          <w:color w:val="000000"/>
          <w:sz w:val="24"/>
          <w:szCs w:val="24"/>
        </w:rPr>
        <w:t>sjednaného</w:t>
      </w:r>
      <w:r w:rsidR="00F4376F" w:rsidRPr="00A52162">
        <w:rPr>
          <w:iCs/>
          <w:color w:val="000000"/>
          <w:sz w:val="24"/>
          <w:szCs w:val="24"/>
        </w:rPr>
        <w:t xml:space="preserve"> minimálního počtu platících účastníků. </w:t>
      </w:r>
    </w:p>
    <w:p w:rsidR="00F4376F" w:rsidRPr="00A52162" w:rsidRDefault="00F4376F" w:rsidP="00F4376F">
      <w:pPr>
        <w:spacing w:line="276" w:lineRule="auto"/>
        <w:jc w:val="both"/>
        <w:rPr>
          <w:color w:val="000000"/>
          <w:sz w:val="24"/>
          <w:szCs w:val="24"/>
        </w:rPr>
      </w:pPr>
    </w:p>
    <w:p w:rsidR="00F4376F" w:rsidRPr="00A52162" w:rsidRDefault="00F4376F" w:rsidP="00F4376F">
      <w:pPr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A52162">
        <w:rPr>
          <w:b/>
          <w:color w:val="000000"/>
          <w:sz w:val="24"/>
          <w:szCs w:val="24"/>
          <w:u w:val="single"/>
        </w:rPr>
        <w:t>V. Cestovní pojištění</w:t>
      </w:r>
    </w:p>
    <w:p w:rsidR="00F4376F" w:rsidRPr="00A52162" w:rsidRDefault="006D498F" w:rsidP="00F4376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ceně Z</w:t>
      </w:r>
      <w:r w:rsidR="00F4376F" w:rsidRPr="00A52162">
        <w:rPr>
          <w:color w:val="000000"/>
          <w:sz w:val="24"/>
          <w:szCs w:val="24"/>
        </w:rPr>
        <w:t>ájezdu je obsaženo komplexní cestovní pojištění u pojišťovny ČSOB, které zahrnuje pojištění léčebných výloh, úrazové pojištění, pojištění a připojištění zavazadel, pojištění o</w:t>
      </w:r>
      <w:r w:rsidR="00006D0D">
        <w:rPr>
          <w:color w:val="000000"/>
          <w:sz w:val="24"/>
          <w:szCs w:val="24"/>
        </w:rPr>
        <w:t>dpovědnosti a pojištění storna Z</w:t>
      </w:r>
      <w:r w:rsidR="00F4376F" w:rsidRPr="00A52162">
        <w:rPr>
          <w:color w:val="000000"/>
          <w:sz w:val="24"/>
          <w:szCs w:val="24"/>
        </w:rPr>
        <w:t>ájezdu.</w:t>
      </w:r>
    </w:p>
    <w:p w:rsidR="00F4376F" w:rsidRPr="00A52162" w:rsidRDefault="00F4376F" w:rsidP="00F4376F">
      <w:pPr>
        <w:spacing w:line="276" w:lineRule="auto"/>
        <w:jc w:val="both"/>
        <w:rPr>
          <w:color w:val="000000"/>
          <w:sz w:val="24"/>
          <w:szCs w:val="24"/>
        </w:rPr>
      </w:pPr>
    </w:p>
    <w:p w:rsidR="00F4376F" w:rsidRPr="00A52162" w:rsidRDefault="00F4376F" w:rsidP="00F4376F">
      <w:pPr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A52162">
        <w:rPr>
          <w:b/>
          <w:color w:val="000000"/>
          <w:sz w:val="24"/>
          <w:szCs w:val="24"/>
          <w:u w:val="single"/>
        </w:rPr>
        <w:t>V</w:t>
      </w:r>
      <w:r w:rsidR="006D498F">
        <w:rPr>
          <w:b/>
          <w:color w:val="000000"/>
          <w:sz w:val="24"/>
          <w:szCs w:val="24"/>
          <w:u w:val="single"/>
        </w:rPr>
        <w:t>I</w:t>
      </w:r>
      <w:r w:rsidRPr="00A52162">
        <w:rPr>
          <w:b/>
          <w:color w:val="000000"/>
          <w:sz w:val="24"/>
          <w:szCs w:val="24"/>
          <w:u w:val="single"/>
        </w:rPr>
        <w:t>. Zrušení zájezdu</w:t>
      </w:r>
    </w:p>
    <w:p w:rsidR="00006D0D" w:rsidRDefault="006D498F" w:rsidP="00F4376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6.1. CK</w:t>
      </w:r>
      <w:proofErr w:type="gramEnd"/>
      <w:r>
        <w:rPr>
          <w:color w:val="000000"/>
          <w:sz w:val="24"/>
          <w:szCs w:val="24"/>
        </w:rPr>
        <w:t xml:space="preserve"> může zrušit Z</w:t>
      </w:r>
      <w:r w:rsidR="00F4376F" w:rsidRPr="00A52162">
        <w:rPr>
          <w:color w:val="000000"/>
          <w:sz w:val="24"/>
          <w:szCs w:val="24"/>
        </w:rPr>
        <w:t xml:space="preserve">ájezd </w:t>
      </w:r>
      <w:r w:rsidR="00006D0D">
        <w:rPr>
          <w:color w:val="000000"/>
          <w:sz w:val="24"/>
          <w:szCs w:val="24"/>
        </w:rPr>
        <w:t xml:space="preserve">před jeho zahájením </w:t>
      </w:r>
      <w:r w:rsidR="00F4376F" w:rsidRPr="00A52162">
        <w:rPr>
          <w:color w:val="000000"/>
          <w:sz w:val="24"/>
          <w:szCs w:val="24"/>
        </w:rPr>
        <w:t xml:space="preserve">v případě porušení </w:t>
      </w:r>
      <w:r w:rsidR="00792532">
        <w:rPr>
          <w:color w:val="000000"/>
          <w:sz w:val="24"/>
          <w:szCs w:val="24"/>
        </w:rPr>
        <w:t>této s</w:t>
      </w:r>
      <w:r w:rsidR="00F4376F" w:rsidRPr="00A52162">
        <w:rPr>
          <w:color w:val="000000"/>
          <w:sz w:val="24"/>
          <w:szCs w:val="24"/>
        </w:rPr>
        <w:t xml:space="preserve">mlouvy Školou nebo nedosažení minimálního počtu účastníků. </w:t>
      </w:r>
      <w:r w:rsidR="00F4376F" w:rsidRPr="00A52162">
        <w:rPr>
          <w:iCs/>
          <w:color w:val="000000"/>
          <w:sz w:val="24"/>
          <w:szCs w:val="24"/>
        </w:rPr>
        <w:t>Pokud Škola nezajistí minimální počet platících účastníků, je CK oprávněna podle § 2536 občansk</w:t>
      </w:r>
      <w:r>
        <w:rPr>
          <w:iCs/>
          <w:color w:val="000000"/>
          <w:sz w:val="24"/>
          <w:szCs w:val="24"/>
        </w:rPr>
        <w:t>ého zákoníku Z</w:t>
      </w:r>
      <w:r w:rsidR="00F4376F" w:rsidRPr="00A52162">
        <w:rPr>
          <w:iCs/>
          <w:color w:val="000000"/>
          <w:sz w:val="24"/>
          <w:szCs w:val="24"/>
        </w:rPr>
        <w:t xml:space="preserve">ájezd zrušit, a to </w:t>
      </w:r>
      <w:r w:rsidR="00F4376F" w:rsidRPr="00A52162">
        <w:rPr>
          <w:color w:val="000000"/>
          <w:sz w:val="24"/>
          <w:szCs w:val="24"/>
        </w:rPr>
        <w:t xml:space="preserve">nejpozději 20 dní před </w:t>
      </w:r>
      <w:r>
        <w:rPr>
          <w:color w:val="000000"/>
          <w:sz w:val="24"/>
          <w:szCs w:val="24"/>
        </w:rPr>
        <w:t>zahájením Z</w:t>
      </w:r>
      <w:r w:rsidR="00F4376F" w:rsidRPr="00A52162">
        <w:rPr>
          <w:color w:val="000000"/>
          <w:sz w:val="24"/>
          <w:szCs w:val="24"/>
        </w:rPr>
        <w:t xml:space="preserve">ájezdu v případě cest trvajících déle než 6 dní, </w:t>
      </w:r>
      <w:r w:rsidR="00792532">
        <w:rPr>
          <w:color w:val="000000"/>
          <w:sz w:val="24"/>
          <w:szCs w:val="24"/>
        </w:rPr>
        <w:t>7 dní před zahájením Z</w:t>
      </w:r>
      <w:r w:rsidR="00F4376F" w:rsidRPr="00A52162">
        <w:rPr>
          <w:color w:val="000000"/>
          <w:sz w:val="24"/>
          <w:szCs w:val="24"/>
        </w:rPr>
        <w:t xml:space="preserve">ájezdu v případě cest trvajících 2 až 6 dní, 48 hodin před zahájením </w:t>
      </w:r>
      <w:r>
        <w:rPr>
          <w:color w:val="000000"/>
          <w:sz w:val="24"/>
          <w:szCs w:val="24"/>
        </w:rPr>
        <w:t>Z</w:t>
      </w:r>
      <w:r w:rsidR="00F4376F" w:rsidRPr="00A52162">
        <w:rPr>
          <w:color w:val="000000"/>
          <w:sz w:val="24"/>
          <w:szCs w:val="24"/>
        </w:rPr>
        <w:t xml:space="preserve">ájezdu v případě cest trvajících méně než 2 dny. </w:t>
      </w:r>
    </w:p>
    <w:p w:rsidR="00F4376F" w:rsidRPr="00A52162" w:rsidRDefault="006D498F" w:rsidP="00F4376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6</w:t>
      </w:r>
      <w:r w:rsidR="00F4376F" w:rsidRPr="00A52162">
        <w:rPr>
          <w:color w:val="000000"/>
          <w:sz w:val="24"/>
          <w:szCs w:val="24"/>
        </w:rPr>
        <w:t>.2. CK</w:t>
      </w:r>
      <w:proofErr w:type="gramEnd"/>
      <w:r w:rsidR="00F4376F" w:rsidRPr="00A52162">
        <w:rPr>
          <w:color w:val="000000"/>
          <w:sz w:val="24"/>
          <w:szCs w:val="24"/>
        </w:rPr>
        <w:t xml:space="preserve"> má </w:t>
      </w:r>
      <w:r w:rsidR="00792532">
        <w:rPr>
          <w:color w:val="000000"/>
          <w:sz w:val="24"/>
          <w:szCs w:val="24"/>
        </w:rPr>
        <w:t>právo zrušit Z</w:t>
      </w:r>
      <w:r w:rsidR="00F4376F" w:rsidRPr="00A52162">
        <w:rPr>
          <w:color w:val="000000"/>
          <w:sz w:val="24"/>
          <w:szCs w:val="24"/>
        </w:rPr>
        <w:t>ájezd</w:t>
      </w:r>
      <w:r w:rsidR="00006D0D">
        <w:rPr>
          <w:color w:val="000000"/>
          <w:sz w:val="24"/>
          <w:szCs w:val="24"/>
        </w:rPr>
        <w:t xml:space="preserve"> před jeho zahájením i</w:t>
      </w:r>
      <w:r w:rsidR="00F4376F" w:rsidRPr="00A52162">
        <w:rPr>
          <w:color w:val="000000"/>
          <w:sz w:val="24"/>
          <w:szCs w:val="24"/>
        </w:rPr>
        <w:t>, pokud jí brání nevyhnutelné a mimořádné okolnosti</w:t>
      </w:r>
      <w:r w:rsidR="00006D0D">
        <w:rPr>
          <w:color w:val="000000"/>
          <w:sz w:val="24"/>
          <w:szCs w:val="24"/>
        </w:rPr>
        <w:t>.</w:t>
      </w:r>
    </w:p>
    <w:p w:rsidR="00F4376F" w:rsidRPr="00A52162" w:rsidRDefault="00AA6337" w:rsidP="00F4376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4376F" w:rsidRPr="00A52162">
        <w:rPr>
          <w:color w:val="000000"/>
          <w:sz w:val="24"/>
          <w:szCs w:val="24"/>
        </w:rPr>
        <w:t xml:space="preserve">.3. Škola může zrušit </w:t>
      </w:r>
      <w:r w:rsidR="006D498F">
        <w:rPr>
          <w:color w:val="000000"/>
          <w:sz w:val="24"/>
          <w:szCs w:val="24"/>
        </w:rPr>
        <w:t>Z</w:t>
      </w:r>
      <w:r w:rsidR="00F4376F" w:rsidRPr="00A52162">
        <w:rPr>
          <w:color w:val="000000"/>
          <w:sz w:val="24"/>
          <w:szCs w:val="24"/>
        </w:rPr>
        <w:t xml:space="preserve">ájezd </w:t>
      </w:r>
      <w:r w:rsidR="00006D0D">
        <w:rPr>
          <w:color w:val="000000"/>
          <w:sz w:val="24"/>
          <w:szCs w:val="24"/>
        </w:rPr>
        <w:t xml:space="preserve">před jeho zahájením </w:t>
      </w:r>
      <w:r w:rsidR="00F4376F" w:rsidRPr="00A52162">
        <w:rPr>
          <w:color w:val="000000"/>
          <w:sz w:val="24"/>
          <w:szCs w:val="24"/>
        </w:rPr>
        <w:t>bez udání důvodu kdykoliv.</w:t>
      </w:r>
    </w:p>
    <w:p w:rsidR="00F4376F" w:rsidRPr="00A52162" w:rsidRDefault="00AA6337" w:rsidP="00006D0D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4376F" w:rsidRPr="00A52162">
        <w:rPr>
          <w:color w:val="000000"/>
          <w:sz w:val="24"/>
          <w:szCs w:val="24"/>
        </w:rPr>
        <w:t>.4. Pokud Škola zruš</w:t>
      </w:r>
      <w:r w:rsidR="00006D0D">
        <w:rPr>
          <w:color w:val="000000"/>
          <w:sz w:val="24"/>
          <w:szCs w:val="24"/>
        </w:rPr>
        <w:t>í</w:t>
      </w:r>
      <w:r w:rsidR="00F4376F" w:rsidRPr="00A52162">
        <w:rPr>
          <w:color w:val="000000"/>
          <w:sz w:val="24"/>
          <w:szCs w:val="24"/>
        </w:rPr>
        <w:t xml:space="preserve"> </w:t>
      </w:r>
      <w:r w:rsidR="006D498F">
        <w:rPr>
          <w:color w:val="000000"/>
          <w:sz w:val="24"/>
          <w:szCs w:val="24"/>
        </w:rPr>
        <w:t>Z</w:t>
      </w:r>
      <w:r w:rsidR="00F4376F" w:rsidRPr="00A52162">
        <w:rPr>
          <w:color w:val="000000"/>
          <w:sz w:val="24"/>
          <w:szCs w:val="24"/>
        </w:rPr>
        <w:t xml:space="preserve">ájezd, je povinna uhradit CK dle jejích Všeobecných podmínek příslušné storno poplatky za </w:t>
      </w:r>
      <w:r w:rsidR="006D498F">
        <w:rPr>
          <w:color w:val="000000"/>
          <w:sz w:val="24"/>
          <w:szCs w:val="24"/>
        </w:rPr>
        <w:t xml:space="preserve">přihlášené </w:t>
      </w:r>
      <w:r w:rsidR="00F4376F" w:rsidRPr="00A52162">
        <w:rPr>
          <w:color w:val="000000"/>
          <w:sz w:val="24"/>
          <w:szCs w:val="24"/>
        </w:rPr>
        <w:t xml:space="preserve">účastníky </w:t>
      </w:r>
      <w:r w:rsidR="006D498F">
        <w:rPr>
          <w:color w:val="000000"/>
          <w:sz w:val="24"/>
          <w:szCs w:val="24"/>
        </w:rPr>
        <w:t>Z</w:t>
      </w:r>
      <w:r w:rsidR="00F4376F" w:rsidRPr="00A52162">
        <w:rPr>
          <w:color w:val="000000"/>
          <w:sz w:val="24"/>
          <w:szCs w:val="24"/>
        </w:rPr>
        <w:t>ájezdu, případně zajistit tuto úhradu jednotlivými účastníky.</w:t>
      </w:r>
    </w:p>
    <w:p w:rsidR="00F4376F" w:rsidRPr="00A52162" w:rsidRDefault="00AA6337" w:rsidP="00F4376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4376F" w:rsidRPr="00A52162">
        <w:rPr>
          <w:color w:val="000000"/>
          <w:sz w:val="24"/>
          <w:szCs w:val="24"/>
        </w:rPr>
        <w:t>.</w:t>
      </w:r>
      <w:r w:rsidR="00006D0D">
        <w:rPr>
          <w:color w:val="000000"/>
          <w:sz w:val="24"/>
          <w:szCs w:val="24"/>
        </w:rPr>
        <w:t>5</w:t>
      </w:r>
      <w:r w:rsidR="00F4376F" w:rsidRPr="00A52162">
        <w:rPr>
          <w:color w:val="000000"/>
          <w:sz w:val="24"/>
          <w:szCs w:val="24"/>
        </w:rPr>
        <w:t xml:space="preserve">. V případě zrušení </w:t>
      </w:r>
      <w:r w:rsidR="006D498F">
        <w:rPr>
          <w:color w:val="000000"/>
          <w:sz w:val="24"/>
          <w:szCs w:val="24"/>
        </w:rPr>
        <w:t>Z</w:t>
      </w:r>
      <w:r w:rsidR="00F4376F" w:rsidRPr="00A52162">
        <w:rPr>
          <w:color w:val="000000"/>
          <w:sz w:val="24"/>
          <w:szCs w:val="24"/>
        </w:rPr>
        <w:t xml:space="preserve">ájezdu je povinna o tom </w:t>
      </w:r>
      <w:r w:rsidR="00006D0D">
        <w:rPr>
          <w:color w:val="000000"/>
          <w:sz w:val="24"/>
          <w:szCs w:val="24"/>
        </w:rPr>
        <w:t>bez zbytečného odkladu</w:t>
      </w:r>
      <w:r w:rsidR="00006D0D" w:rsidRPr="00A52162">
        <w:rPr>
          <w:color w:val="000000"/>
          <w:sz w:val="24"/>
          <w:szCs w:val="24"/>
        </w:rPr>
        <w:t xml:space="preserve"> </w:t>
      </w:r>
      <w:r w:rsidR="00F4376F" w:rsidRPr="00A52162">
        <w:rPr>
          <w:color w:val="000000"/>
          <w:sz w:val="24"/>
          <w:szCs w:val="24"/>
        </w:rPr>
        <w:t xml:space="preserve">informovat všechny </w:t>
      </w:r>
      <w:r w:rsidR="006D498F">
        <w:rPr>
          <w:color w:val="000000"/>
          <w:sz w:val="24"/>
          <w:szCs w:val="24"/>
        </w:rPr>
        <w:t>přihlášené účastníky</w:t>
      </w:r>
      <w:r w:rsidR="00792532">
        <w:rPr>
          <w:color w:val="000000"/>
          <w:sz w:val="24"/>
          <w:szCs w:val="24"/>
        </w:rPr>
        <w:t>,</w:t>
      </w:r>
      <w:r w:rsidR="00006D0D">
        <w:rPr>
          <w:color w:val="000000"/>
          <w:sz w:val="24"/>
          <w:szCs w:val="24"/>
        </w:rPr>
        <w:t xml:space="preserve"> příp. jejich zákonné zástupce</w:t>
      </w:r>
      <w:r w:rsidR="00792532">
        <w:rPr>
          <w:color w:val="000000"/>
          <w:sz w:val="24"/>
          <w:szCs w:val="24"/>
        </w:rPr>
        <w:t>,</w:t>
      </w:r>
      <w:r w:rsidR="007655A1">
        <w:rPr>
          <w:color w:val="000000"/>
          <w:sz w:val="24"/>
          <w:szCs w:val="24"/>
        </w:rPr>
        <w:t xml:space="preserve"> a druhou smluvní stranu</w:t>
      </w:r>
      <w:r w:rsidR="006D498F">
        <w:rPr>
          <w:color w:val="000000"/>
          <w:sz w:val="24"/>
          <w:szCs w:val="24"/>
        </w:rPr>
        <w:t xml:space="preserve">, </w:t>
      </w:r>
      <w:r w:rsidR="00F4376F" w:rsidRPr="00A52162">
        <w:rPr>
          <w:color w:val="000000"/>
          <w:sz w:val="24"/>
          <w:szCs w:val="24"/>
        </w:rPr>
        <w:t xml:space="preserve">ta </w:t>
      </w:r>
      <w:r w:rsidR="007655A1">
        <w:rPr>
          <w:color w:val="000000"/>
          <w:sz w:val="24"/>
          <w:szCs w:val="24"/>
        </w:rPr>
        <w:t xml:space="preserve">smluvní </w:t>
      </w:r>
      <w:r w:rsidR="00F4376F" w:rsidRPr="00A52162">
        <w:rPr>
          <w:color w:val="000000"/>
          <w:sz w:val="24"/>
          <w:szCs w:val="24"/>
        </w:rPr>
        <w:t>stra</w:t>
      </w:r>
      <w:r w:rsidR="007655A1">
        <w:rPr>
          <w:color w:val="000000"/>
          <w:sz w:val="24"/>
          <w:szCs w:val="24"/>
        </w:rPr>
        <w:t>na, která Z</w:t>
      </w:r>
      <w:r w:rsidR="00F4376F" w:rsidRPr="00A52162">
        <w:rPr>
          <w:color w:val="000000"/>
          <w:sz w:val="24"/>
          <w:szCs w:val="24"/>
        </w:rPr>
        <w:t>ájezd zrušila.</w:t>
      </w:r>
    </w:p>
    <w:p w:rsidR="00F4376F" w:rsidRPr="00A52162" w:rsidRDefault="00F4376F" w:rsidP="00F4376F">
      <w:pPr>
        <w:spacing w:line="276" w:lineRule="auto"/>
        <w:jc w:val="both"/>
        <w:rPr>
          <w:color w:val="000000"/>
          <w:sz w:val="24"/>
          <w:szCs w:val="24"/>
        </w:rPr>
      </w:pPr>
    </w:p>
    <w:p w:rsidR="00F4376F" w:rsidRPr="00A52162" w:rsidRDefault="00F4376F" w:rsidP="00F4376F">
      <w:pPr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A52162">
        <w:rPr>
          <w:b/>
          <w:iCs/>
          <w:color w:val="000000"/>
          <w:sz w:val="24"/>
          <w:szCs w:val="24"/>
          <w:u w:val="single"/>
        </w:rPr>
        <w:t>V</w:t>
      </w:r>
      <w:r w:rsidR="00AA6337">
        <w:rPr>
          <w:b/>
          <w:iCs/>
          <w:color w:val="000000"/>
          <w:sz w:val="24"/>
          <w:szCs w:val="24"/>
          <w:u w:val="single"/>
        </w:rPr>
        <w:t>I</w:t>
      </w:r>
      <w:r w:rsidRPr="00A52162">
        <w:rPr>
          <w:b/>
          <w:iCs/>
          <w:color w:val="000000"/>
          <w:sz w:val="24"/>
          <w:szCs w:val="24"/>
          <w:u w:val="single"/>
        </w:rPr>
        <w:t>I. Závěrečná ustanovení</w:t>
      </w:r>
    </w:p>
    <w:p w:rsidR="00F4376F" w:rsidRPr="00A52162" w:rsidRDefault="004C023F" w:rsidP="00F4376F">
      <w:pPr>
        <w:pStyle w:val="Zkladntextodsazen31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7</w:t>
      </w:r>
      <w:r w:rsidR="00F4376F" w:rsidRPr="00A52162">
        <w:rPr>
          <w:color w:val="000000"/>
        </w:rPr>
        <w:t xml:space="preserve">.1. Smluvní strany se dohodly, že všechny sporné otázky, ke kterým by mohlo dojít v průběhu vzájemných smluvních vztahů, budou řešeny vzájemnou dohodou. K tomu si vzájemně poskytnou všechny potřebné informace. V případě, že nedojede k dohodě smluvních stran, bude případ předložen </w:t>
      </w:r>
      <w:r>
        <w:rPr>
          <w:color w:val="000000"/>
        </w:rPr>
        <w:t xml:space="preserve">k rozhodnutí </w:t>
      </w:r>
      <w:r w:rsidR="00F4376F" w:rsidRPr="00A52162">
        <w:rPr>
          <w:color w:val="000000"/>
        </w:rPr>
        <w:t>věcně a místně příslušnému soudu ČR.</w:t>
      </w:r>
    </w:p>
    <w:p w:rsidR="00F4376F" w:rsidRPr="00A52162" w:rsidRDefault="004C023F" w:rsidP="00F4376F">
      <w:pPr>
        <w:pStyle w:val="Zkladntextodsazen31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7</w:t>
      </w:r>
      <w:r w:rsidR="00F4376F" w:rsidRPr="00A52162">
        <w:rPr>
          <w:color w:val="000000"/>
        </w:rPr>
        <w:t>.2. Smlouva se řídí právem České republiky.</w:t>
      </w:r>
    </w:p>
    <w:p w:rsidR="00F4376F" w:rsidRDefault="004C023F" w:rsidP="00F4376F">
      <w:pPr>
        <w:pStyle w:val="Zkladntextodsazen31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7</w:t>
      </w:r>
      <w:r w:rsidR="00F4376F" w:rsidRPr="00A52162">
        <w:rPr>
          <w:color w:val="000000"/>
        </w:rPr>
        <w:t xml:space="preserve">.3. Smlouva se </w:t>
      </w:r>
      <w:r w:rsidR="00AA6337">
        <w:rPr>
          <w:color w:val="000000"/>
        </w:rPr>
        <w:t>podepisuje</w:t>
      </w:r>
      <w:r w:rsidR="00F4376F" w:rsidRPr="00A52162">
        <w:rPr>
          <w:color w:val="000000"/>
        </w:rPr>
        <w:t xml:space="preserve"> ve dvou vyhotoveních, obě s platností originálu. Každá smluvní strana obdrží jedno vyhotovení.</w:t>
      </w:r>
    </w:p>
    <w:p w:rsidR="00F4376F" w:rsidRPr="00A52162" w:rsidRDefault="004C023F" w:rsidP="00F4376F">
      <w:pPr>
        <w:pStyle w:val="Zkladntextodsazen31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7.4. </w:t>
      </w:r>
      <w:r w:rsidR="00F4376F" w:rsidRPr="00A52162">
        <w:rPr>
          <w:color w:val="000000"/>
        </w:rPr>
        <w:t>Smlouva nabývá platnosti a účinnosti dnem podpisu.</w:t>
      </w:r>
    </w:p>
    <w:p w:rsidR="00F4376F" w:rsidRPr="00A52162" w:rsidRDefault="00F4376F" w:rsidP="00F4376F">
      <w:pPr>
        <w:pStyle w:val="Zkladntextodsazen31"/>
        <w:spacing w:line="276" w:lineRule="auto"/>
        <w:ind w:left="0" w:firstLine="0"/>
        <w:jc w:val="both"/>
        <w:rPr>
          <w:color w:val="000000"/>
        </w:rPr>
      </w:pPr>
    </w:p>
    <w:p w:rsidR="008A77B8" w:rsidRDefault="008A77B8" w:rsidP="008A77B8">
      <w:pPr>
        <w:spacing w:line="276" w:lineRule="auto"/>
        <w:ind w:right="281"/>
        <w:rPr>
          <w:sz w:val="24"/>
          <w:szCs w:val="24"/>
        </w:rPr>
      </w:pPr>
      <w:r>
        <w:rPr>
          <w:sz w:val="24"/>
          <w:szCs w:val="24"/>
        </w:rPr>
        <w:t>Přílohou č. 1 této smlouvy je program Zájezdu.</w:t>
      </w:r>
    </w:p>
    <w:p w:rsidR="00F4376F" w:rsidRPr="00A52162" w:rsidRDefault="00F4376F" w:rsidP="00F4376F">
      <w:pPr>
        <w:pStyle w:val="Zkladntextodsazen31"/>
        <w:spacing w:line="276" w:lineRule="auto"/>
        <w:ind w:left="0" w:firstLine="0"/>
        <w:jc w:val="both"/>
      </w:pPr>
    </w:p>
    <w:p w:rsidR="00F4376F" w:rsidRPr="00A52162" w:rsidRDefault="007420F3" w:rsidP="00F437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Praze</w:t>
      </w:r>
      <w:r w:rsidR="00F4376F" w:rsidRPr="00A52162">
        <w:rPr>
          <w:sz w:val="24"/>
          <w:szCs w:val="24"/>
        </w:rPr>
        <w:t xml:space="preserve"> dne ……….</w:t>
      </w:r>
      <w:r w:rsidR="00F4376F" w:rsidRPr="00A52162">
        <w:rPr>
          <w:sz w:val="24"/>
          <w:szCs w:val="24"/>
        </w:rPr>
        <w:tab/>
      </w:r>
      <w:r w:rsidR="00F4376F" w:rsidRPr="00A521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376F" w:rsidRPr="00A52162">
        <w:rPr>
          <w:sz w:val="24"/>
          <w:szCs w:val="24"/>
        </w:rPr>
        <w:tab/>
        <w:t>V Plzni dne</w:t>
      </w:r>
    </w:p>
    <w:p w:rsidR="00F4376F" w:rsidRPr="00A52162" w:rsidRDefault="00F4376F" w:rsidP="00F4376F">
      <w:pPr>
        <w:spacing w:line="276" w:lineRule="auto"/>
        <w:jc w:val="both"/>
        <w:rPr>
          <w:sz w:val="24"/>
          <w:szCs w:val="24"/>
        </w:rPr>
      </w:pPr>
    </w:p>
    <w:p w:rsidR="00F4376F" w:rsidRPr="00A52162" w:rsidRDefault="00F4376F" w:rsidP="00F4376F">
      <w:pPr>
        <w:jc w:val="both"/>
        <w:rPr>
          <w:sz w:val="24"/>
          <w:szCs w:val="24"/>
        </w:rPr>
      </w:pPr>
    </w:p>
    <w:p w:rsidR="00F4376F" w:rsidRPr="00A52162" w:rsidRDefault="00F4376F" w:rsidP="00F4376F">
      <w:pPr>
        <w:jc w:val="both"/>
        <w:rPr>
          <w:sz w:val="24"/>
          <w:szCs w:val="24"/>
        </w:rPr>
      </w:pPr>
    </w:p>
    <w:p w:rsidR="007420F3" w:rsidRDefault="007420F3" w:rsidP="007420F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F4376F" w:rsidRPr="00A52162">
        <w:rPr>
          <w:sz w:val="24"/>
          <w:szCs w:val="24"/>
        </w:rPr>
        <w:t>………….......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………………………………………………..……..</w:t>
      </w:r>
    </w:p>
    <w:p w:rsidR="00F4376F" w:rsidRPr="00A52162" w:rsidRDefault="007420F3" w:rsidP="00F4376F">
      <w:pPr>
        <w:jc w:val="both"/>
        <w:rPr>
          <w:sz w:val="24"/>
          <w:szCs w:val="24"/>
        </w:rPr>
      </w:pPr>
      <w:r>
        <w:rPr>
          <w:sz w:val="24"/>
          <w:szCs w:val="24"/>
        </w:rPr>
        <w:t>PhDr. Roman Liška Ph.D.</w:t>
      </w:r>
      <w:r>
        <w:rPr>
          <w:sz w:val="24"/>
          <w:szCs w:val="24"/>
        </w:rPr>
        <w:tab/>
      </w:r>
      <w:r w:rsidR="00F4376F" w:rsidRPr="00A52162">
        <w:rPr>
          <w:sz w:val="24"/>
          <w:szCs w:val="24"/>
        </w:rPr>
        <w:tab/>
      </w:r>
      <w:r w:rsidR="00F4376F" w:rsidRPr="00A52162">
        <w:rPr>
          <w:sz w:val="24"/>
          <w:szCs w:val="24"/>
        </w:rPr>
        <w:tab/>
      </w:r>
      <w:r>
        <w:rPr>
          <w:sz w:val="24"/>
          <w:szCs w:val="24"/>
        </w:rPr>
        <w:t>Jméno, funkce a p</w:t>
      </w:r>
      <w:r w:rsidR="00F4376F" w:rsidRPr="00A52162">
        <w:rPr>
          <w:sz w:val="24"/>
          <w:szCs w:val="24"/>
        </w:rPr>
        <w:t xml:space="preserve">odpis </w:t>
      </w:r>
      <w:r>
        <w:rPr>
          <w:sz w:val="24"/>
          <w:szCs w:val="24"/>
        </w:rPr>
        <w:t>osoby oprávněné k podpisu za CK</w:t>
      </w:r>
    </w:p>
    <w:sectPr w:rsidR="00F4376F" w:rsidRPr="00A52162" w:rsidSect="00E55BBC">
      <w:headerReference w:type="default" r:id="rId13"/>
      <w:pgSz w:w="11906" w:h="16838" w:code="9"/>
      <w:pgMar w:top="1134" w:right="991" w:bottom="993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62" w:rsidRDefault="00A52162" w:rsidP="00A52162">
      <w:r>
        <w:separator/>
      </w:r>
    </w:p>
  </w:endnote>
  <w:endnote w:type="continuationSeparator" w:id="0">
    <w:p w:rsidR="00A52162" w:rsidRDefault="00A52162" w:rsidP="00A5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62" w:rsidRDefault="00A52162" w:rsidP="00A52162">
      <w:r>
        <w:separator/>
      </w:r>
    </w:p>
  </w:footnote>
  <w:footnote w:type="continuationSeparator" w:id="0">
    <w:p w:rsidR="00A52162" w:rsidRDefault="00A52162" w:rsidP="00A5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62" w:rsidRPr="00A52162" w:rsidRDefault="00A52162">
    <w:pPr>
      <w:pStyle w:val="Zhlav"/>
      <w:rPr>
        <w:sz w:val="16"/>
        <w:szCs w:val="16"/>
      </w:rPr>
    </w:pPr>
    <w:r w:rsidRPr="00A52162">
      <w:rPr>
        <w:sz w:val="16"/>
        <w:szCs w:val="16"/>
      </w:rPr>
      <w:t>2/23/45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8D1232"/>
    <w:multiLevelType w:val="hybridMultilevel"/>
    <w:tmpl w:val="06343694"/>
    <w:lvl w:ilvl="0" w:tplc="00D2B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371AA"/>
    <w:multiLevelType w:val="singleLevel"/>
    <w:tmpl w:val="AD9008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FF369E"/>
    <w:multiLevelType w:val="hybridMultilevel"/>
    <w:tmpl w:val="F08CCA9E"/>
    <w:lvl w:ilvl="0" w:tplc="530EACE2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4">
    <w:nsid w:val="33C36D55"/>
    <w:multiLevelType w:val="hybridMultilevel"/>
    <w:tmpl w:val="229658BE"/>
    <w:lvl w:ilvl="0" w:tplc="8D0C77DE">
      <w:start w:val="3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5">
    <w:nsid w:val="36BD3D7E"/>
    <w:multiLevelType w:val="singleLevel"/>
    <w:tmpl w:val="94AAD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EAC7FC2"/>
    <w:multiLevelType w:val="hybridMultilevel"/>
    <w:tmpl w:val="C9F688E0"/>
    <w:lvl w:ilvl="0" w:tplc="67DE3D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24999"/>
    <w:multiLevelType w:val="hybridMultilevel"/>
    <w:tmpl w:val="62663E92"/>
    <w:lvl w:ilvl="0" w:tplc="1CFA2E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8F2FCC"/>
    <w:multiLevelType w:val="hybridMultilevel"/>
    <w:tmpl w:val="5B72B030"/>
    <w:lvl w:ilvl="0" w:tplc="FDE2883E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9">
    <w:nsid w:val="4E4B524E"/>
    <w:multiLevelType w:val="hybridMultilevel"/>
    <w:tmpl w:val="8AC05C88"/>
    <w:lvl w:ilvl="0" w:tplc="C7E2AA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CA424A"/>
    <w:multiLevelType w:val="hybridMultilevel"/>
    <w:tmpl w:val="9D3687F6"/>
    <w:lvl w:ilvl="0" w:tplc="AD9008E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A5D54"/>
    <w:multiLevelType w:val="hybridMultilevel"/>
    <w:tmpl w:val="1228ED76"/>
    <w:lvl w:ilvl="0" w:tplc="5024F6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E3C25"/>
    <w:multiLevelType w:val="hybridMultilevel"/>
    <w:tmpl w:val="5144EDD8"/>
    <w:lvl w:ilvl="0" w:tplc="2A24F4FE">
      <w:start w:val="4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3">
    <w:nsid w:val="62954B5A"/>
    <w:multiLevelType w:val="hybridMultilevel"/>
    <w:tmpl w:val="1548DE4A"/>
    <w:lvl w:ilvl="0" w:tplc="83DC145A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4">
    <w:nsid w:val="75AA3A26"/>
    <w:multiLevelType w:val="hybridMultilevel"/>
    <w:tmpl w:val="8FC63D48"/>
    <w:lvl w:ilvl="0" w:tplc="DD22DD90">
      <w:start w:val="5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5">
    <w:nsid w:val="7CCF76CB"/>
    <w:multiLevelType w:val="hybridMultilevel"/>
    <w:tmpl w:val="99BC6CB4"/>
    <w:lvl w:ilvl="0" w:tplc="F71EFF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4"/>
  </w:num>
  <w:num w:numId="5">
    <w:abstractNumId w:val="14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15"/>
  </w:num>
  <w:num w:numId="12">
    <w:abstractNumId w:val="9"/>
  </w:num>
  <w:num w:numId="13">
    <w:abstractNumId w:val="7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54"/>
    <w:rsid w:val="00006D0D"/>
    <w:rsid w:val="00031110"/>
    <w:rsid w:val="000663A2"/>
    <w:rsid w:val="00070456"/>
    <w:rsid w:val="0010647D"/>
    <w:rsid w:val="00152D9A"/>
    <w:rsid w:val="00173749"/>
    <w:rsid w:val="00181A63"/>
    <w:rsid w:val="00184194"/>
    <w:rsid w:val="001B32CD"/>
    <w:rsid w:val="001C3ACD"/>
    <w:rsid w:val="00227323"/>
    <w:rsid w:val="00227AF6"/>
    <w:rsid w:val="002761A0"/>
    <w:rsid w:val="00287F7A"/>
    <w:rsid w:val="0035584F"/>
    <w:rsid w:val="00395298"/>
    <w:rsid w:val="003B3A79"/>
    <w:rsid w:val="003E367C"/>
    <w:rsid w:val="004266A4"/>
    <w:rsid w:val="004944C4"/>
    <w:rsid w:val="004C023F"/>
    <w:rsid w:val="00543C8D"/>
    <w:rsid w:val="00594BD4"/>
    <w:rsid w:val="005A325C"/>
    <w:rsid w:val="00600726"/>
    <w:rsid w:val="00640761"/>
    <w:rsid w:val="00641291"/>
    <w:rsid w:val="00656035"/>
    <w:rsid w:val="00661509"/>
    <w:rsid w:val="00662F4D"/>
    <w:rsid w:val="0067514C"/>
    <w:rsid w:val="00676CE7"/>
    <w:rsid w:val="006D498F"/>
    <w:rsid w:val="00715854"/>
    <w:rsid w:val="007420F3"/>
    <w:rsid w:val="007655A1"/>
    <w:rsid w:val="00792532"/>
    <w:rsid w:val="007A6A0A"/>
    <w:rsid w:val="007E5886"/>
    <w:rsid w:val="00824D99"/>
    <w:rsid w:val="008667F7"/>
    <w:rsid w:val="008828CC"/>
    <w:rsid w:val="00893116"/>
    <w:rsid w:val="008A66FA"/>
    <w:rsid w:val="008A77B8"/>
    <w:rsid w:val="00902AA5"/>
    <w:rsid w:val="00967427"/>
    <w:rsid w:val="009A129D"/>
    <w:rsid w:val="009C1A6C"/>
    <w:rsid w:val="00A150A8"/>
    <w:rsid w:val="00A22D6B"/>
    <w:rsid w:val="00A23C7E"/>
    <w:rsid w:val="00A52162"/>
    <w:rsid w:val="00A60298"/>
    <w:rsid w:val="00AA6337"/>
    <w:rsid w:val="00AB1234"/>
    <w:rsid w:val="00B225A4"/>
    <w:rsid w:val="00B46154"/>
    <w:rsid w:val="00B56D53"/>
    <w:rsid w:val="00B97532"/>
    <w:rsid w:val="00BA2F0A"/>
    <w:rsid w:val="00BC0BC7"/>
    <w:rsid w:val="00C55F02"/>
    <w:rsid w:val="00CA7E6B"/>
    <w:rsid w:val="00CF6B33"/>
    <w:rsid w:val="00D11055"/>
    <w:rsid w:val="00D76160"/>
    <w:rsid w:val="00DE0AFD"/>
    <w:rsid w:val="00DF0F25"/>
    <w:rsid w:val="00DF4837"/>
    <w:rsid w:val="00E11ACB"/>
    <w:rsid w:val="00E12F83"/>
    <w:rsid w:val="00E1736E"/>
    <w:rsid w:val="00E36A65"/>
    <w:rsid w:val="00E55BBC"/>
    <w:rsid w:val="00E710AD"/>
    <w:rsid w:val="00F26B70"/>
    <w:rsid w:val="00F4376F"/>
    <w:rsid w:val="00F5292D"/>
    <w:rsid w:val="00F61E5C"/>
    <w:rsid w:val="00FC5298"/>
    <w:rsid w:val="00FD25BF"/>
    <w:rsid w:val="00FD4F9E"/>
    <w:rsid w:val="00FD6536"/>
    <w:rsid w:val="00FE2746"/>
    <w:rsid w:val="00FE3E4F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ind w:right="-1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right="-144" w:firstLine="708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127"/>
      </w:tabs>
      <w:ind w:right="-1276"/>
      <w:outlineLvl w:val="6"/>
    </w:pPr>
    <w:rPr>
      <w:b/>
      <w:bCs/>
      <w:caps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i/>
      <w:iCs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ind w:right="281"/>
      <w:jc w:val="center"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tabs>
        <w:tab w:val="left" w:pos="9070"/>
      </w:tabs>
      <w:ind w:right="-2"/>
    </w:pPr>
  </w:style>
  <w:style w:type="paragraph" w:styleId="Zhlav">
    <w:name w:val="header"/>
    <w:basedOn w:val="Normln"/>
    <w:rPr>
      <w:snapToGrid w:val="0"/>
      <w:color w:val="000000"/>
      <w:sz w:val="24"/>
    </w:rPr>
  </w:style>
  <w:style w:type="paragraph" w:styleId="Zkladntext3">
    <w:name w:val="Body Text 3"/>
    <w:basedOn w:val="Normln"/>
    <w:pPr>
      <w:tabs>
        <w:tab w:val="left" w:pos="2694"/>
      </w:tabs>
    </w:pPr>
    <w:rPr>
      <w:sz w:val="24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styleId="Textvbloku">
    <w:name w:val="Block Text"/>
    <w:basedOn w:val="Normln"/>
    <w:pPr>
      <w:ind w:left="709" w:right="281" w:firstLine="709"/>
      <w:jc w:val="center"/>
    </w:pPr>
    <w:rPr>
      <w:b/>
      <w:bCs/>
      <w:sz w:val="48"/>
    </w:rPr>
  </w:style>
  <w:style w:type="paragraph" w:styleId="Bezmezer">
    <w:name w:val="No Spacing"/>
    <w:uiPriority w:val="1"/>
    <w:qFormat/>
    <w:rsid w:val="009A129D"/>
  </w:style>
  <w:style w:type="paragraph" w:styleId="Textbubliny">
    <w:name w:val="Balloon Text"/>
    <w:basedOn w:val="Normln"/>
    <w:link w:val="TextbublinyChar"/>
    <w:rsid w:val="008667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67F7"/>
    <w:rPr>
      <w:rFonts w:ascii="Segoe UI" w:hAnsi="Segoe UI" w:cs="Segoe UI"/>
      <w:sz w:val="18"/>
      <w:szCs w:val="18"/>
    </w:rPr>
  </w:style>
  <w:style w:type="paragraph" w:customStyle="1" w:styleId="Zkladntextodsazen31">
    <w:name w:val="Základní text odsazený 31"/>
    <w:basedOn w:val="Normln"/>
    <w:rsid w:val="00E1736E"/>
    <w:pPr>
      <w:suppressAutoHyphens/>
      <w:ind w:left="705" w:hanging="705"/>
    </w:pPr>
    <w:rPr>
      <w:sz w:val="24"/>
      <w:szCs w:val="24"/>
      <w:lang w:eastAsia="zh-CN"/>
    </w:rPr>
  </w:style>
  <w:style w:type="paragraph" w:styleId="Zpat">
    <w:name w:val="footer"/>
    <w:basedOn w:val="Normln"/>
    <w:link w:val="ZpatChar"/>
    <w:rsid w:val="00A521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2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ind w:right="-1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right="-144" w:firstLine="708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127"/>
      </w:tabs>
      <w:ind w:right="-1276"/>
      <w:outlineLvl w:val="6"/>
    </w:pPr>
    <w:rPr>
      <w:b/>
      <w:bCs/>
      <w:caps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i/>
      <w:iCs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ind w:right="281"/>
      <w:jc w:val="center"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tabs>
        <w:tab w:val="left" w:pos="9070"/>
      </w:tabs>
      <w:ind w:right="-2"/>
    </w:pPr>
  </w:style>
  <w:style w:type="paragraph" w:styleId="Zhlav">
    <w:name w:val="header"/>
    <w:basedOn w:val="Normln"/>
    <w:rPr>
      <w:snapToGrid w:val="0"/>
      <w:color w:val="000000"/>
      <w:sz w:val="24"/>
    </w:rPr>
  </w:style>
  <w:style w:type="paragraph" w:styleId="Zkladntext3">
    <w:name w:val="Body Text 3"/>
    <w:basedOn w:val="Normln"/>
    <w:pPr>
      <w:tabs>
        <w:tab w:val="left" w:pos="2694"/>
      </w:tabs>
    </w:pPr>
    <w:rPr>
      <w:sz w:val="24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styleId="Textvbloku">
    <w:name w:val="Block Text"/>
    <w:basedOn w:val="Normln"/>
    <w:pPr>
      <w:ind w:left="709" w:right="281" w:firstLine="709"/>
      <w:jc w:val="center"/>
    </w:pPr>
    <w:rPr>
      <w:b/>
      <w:bCs/>
      <w:sz w:val="48"/>
    </w:rPr>
  </w:style>
  <w:style w:type="paragraph" w:styleId="Bezmezer">
    <w:name w:val="No Spacing"/>
    <w:uiPriority w:val="1"/>
    <w:qFormat/>
    <w:rsid w:val="009A129D"/>
  </w:style>
  <w:style w:type="paragraph" w:styleId="Textbubliny">
    <w:name w:val="Balloon Text"/>
    <w:basedOn w:val="Normln"/>
    <w:link w:val="TextbublinyChar"/>
    <w:rsid w:val="008667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67F7"/>
    <w:rPr>
      <w:rFonts w:ascii="Segoe UI" w:hAnsi="Segoe UI" w:cs="Segoe UI"/>
      <w:sz w:val="18"/>
      <w:szCs w:val="18"/>
    </w:rPr>
  </w:style>
  <w:style w:type="paragraph" w:customStyle="1" w:styleId="Zkladntextodsazen31">
    <w:name w:val="Základní text odsazený 31"/>
    <w:basedOn w:val="Normln"/>
    <w:rsid w:val="00E1736E"/>
    <w:pPr>
      <w:suppressAutoHyphens/>
      <w:ind w:left="705" w:hanging="705"/>
    </w:pPr>
    <w:rPr>
      <w:sz w:val="24"/>
      <w:szCs w:val="24"/>
      <w:lang w:eastAsia="zh-CN"/>
    </w:rPr>
  </w:style>
  <w:style w:type="paragraph" w:styleId="Zpat">
    <w:name w:val="footer"/>
    <w:basedOn w:val="Normln"/>
    <w:link w:val="ZpatChar"/>
    <w:rsid w:val="00A521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protrave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06A897EB3104F93DD6D6EC9828F44" ma:contentTypeVersion="17" ma:contentTypeDescription="Vytvoří nový dokument" ma:contentTypeScope="" ma:versionID="9f9acd5b26e22124f5f3876403a77325">
  <xsd:schema xmlns:xsd="http://www.w3.org/2001/XMLSchema" xmlns:xs="http://www.w3.org/2001/XMLSchema" xmlns:p="http://schemas.microsoft.com/office/2006/metadata/properties" xmlns:ns2="ff4c02e5-315c-4122-8c73-244f0f11dbd0" xmlns:ns3="117931eb-3003-41d5-9239-5b5eda6c35e5" targetNamespace="http://schemas.microsoft.com/office/2006/metadata/properties" ma:root="true" ma:fieldsID="7f179a0694087d8a7bdb35d64a9ab25e" ns2:_="" ns3:_="">
    <xsd:import namespace="ff4c02e5-315c-4122-8c73-244f0f11dbd0"/>
    <xsd:import namespace="117931eb-3003-41d5-9239-5b5eda6c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c02e5-315c-4122-8c73-244f0f11d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12e175-1498-4452-ad8f-82a8c7c59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31eb-3003-41d5-9239-5b5eda6c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e86b7e-3bad-40e4-bd79-d8f48793cd23}" ma:internalName="TaxCatchAll" ma:showField="CatchAllData" ma:web="117931eb-3003-41d5-9239-5b5eda6c3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931eb-3003-41d5-9239-5b5eda6c35e5"/>
    <lcf76f155ced4ddcb4097134ff3c332f xmlns="ff4c02e5-315c-4122-8c73-244f0f11d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007DE1-C3EA-4ECB-AAFC-24370EF82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EB460-C435-48B5-BF9F-C41225C9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c02e5-315c-4122-8c73-244f0f11dbd0"/>
    <ds:schemaRef ds:uri="117931eb-3003-41d5-9239-5b5eda6c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07B27-5D2B-4ABF-A8C4-EF91032475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1C95B4-9456-4D9C-B0C8-F5A7637CDEB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117931eb-3003-41d5-9239-5b5eda6c35e5"/>
    <ds:schemaRef ds:uri="ff4c02e5-315c-4122-8c73-244f0f11db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653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PRO</Company>
  <LinksUpToDate>false</LinksUpToDate>
  <CharactersWithSpaces>4507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mailto:info@protravel.cz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AK Sysel</cp:lastModifiedBy>
  <cp:revision>16</cp:revision>
  <cp:lastPrinted>2023-11-20T12:09:00Z</cp:lastPrinted>
  <dcterms:created xsi:type="dcterms:W3CDTF">2023-11-20T11:06:00Z</dcterms:created>
  <dcterms:modified xsi:type="dcterms:W3CDTF">2023-11-21T09:14:00Z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