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1A33329A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980C59">
        <w:rPr>
          <w:rFonts w:cs="Arial"/>
          <w:b/>
          <w:bCs/>
          <w:szCs w:val="20"/>
        </w:rPr>
        <w:t>1</w:t>
      </w:r>
      <w:r w:rsidR="005046EC" w:rsidRPr="000C1938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</w:t>
      </w:r>
      <w:r w:rsidR="00980C59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2C6E475F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2B3A08">
        <w:rPr>
          <w:rFonts w:cs="Arial"/>
          <w:szCs w:val="20"/>
        </w:rPr>
        <w:t>xxx</w:t>
      </w:r>
      <w:proofErr w:type="spellEnd"/>
    </w:p>
    <w:p w14:paraId="2DA02883" w14:textId="58396814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2B3A08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D7E776E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D13542">
        <w:rPr>
          <w:rFonts w:ascii="Arial" w:hAnsi="Arial" w:cs="Arial"/>
          <w:b/>
          <w:sz w:val="20"/>
          <w:szCs w:val="20"/>
        </w:rPr>
        <w:t>Galerie hlavního města Prahy</w:t>
      </w:r>
    </w:p>
    <w:p w14:paraId="451731D9" w14:textId="77777777" w:rsidR="00D13542" w:rsidRDefault="005C5BBC" w:rsidP="00D13542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13542">
        <w:rPr>
          <w:rFonts w:ascii="Arial" w:hAnsi="Arial" w:cs="Arial"/>
          <w:sz w:val="20"/>
          <w:szCs w:val="20"/>
        </w:rPr>
        <w:t>Staroměstské náměstí 605/13</w:t>
      </w:r>
    </w:p>
    <w:p w14:paraId="633C6C6D" w14:textId="12808105" w:rsidR="005C5BBC" w:rsidRDefault="00D13542" w:rsidP="00D13542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11000 Praha 1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196AAB5D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7E62BD">
        <w:rPr>
          <w:rFonts w:ascii="Arial" w:hAnsi="Arial" w:cs="Arial"/>
          <w:sz w:val="20"/>
          <w:szCs w:val="20"/>
        </w:rPr>
        <w:t>00</w:t>
      </w:r>
      <w:r w:rsidR="00D13542">
        <w:rPr>
          <w:rFonts w:ascii="Arial" w:hAnsi="Arial" w:cs="Arial"/>
          <w:sz w:val="20"/>
          <w:szCs w:val="20"/>
        </w:rPr>
        <w:t>064416</w:t>
      </w:r>
    </w:p>
    <w:p w14:paraId="6409976B" w14:textId="2E87B471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2B3A08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6724861A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3A08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3DC4ECFA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D41E6B">
        <w:rPr>
          <w:rFonts w:ascii="Arial" w:hAnsi="Arial" w:cs="Arial"/>
          <w:sz w:val="20"/>
          <w:szCs w:val="20"/>
        </w:rPr>
        <w:tab/>
      </w:r>
      <w:r w:rsidR="00D13542">
        <w:rPr>
          <w:rFonts w:ascii="Arial" w:hAnsi="Arial" w:cs="Arial"/>
          <w:b/>
          <w:color w:val="000000" w:themeColor="text1"/>
          <w:sz w:val="20"/>
          <w:szCs w:val="20"/>
        </w:rPr>
        <w:t>PhDr. Magdalenou Juříkovou</w:t>
      </w:r>
      <w:r w:rsidR="00DF231B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7E62BD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8040FA" w:rsidRPr="00D41E6B">
        <w:rPr>
          <w:rFonts w:cs="Arial"/>
          <w:szCs w:val="20"/>
        </w:rPr>
        <w:t>1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listu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50CEC96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021CD793" w:rsidR="005A5B40" w:rsidRDefault="003A15DC" w:rsidP="007E62BD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</w:t>
      </w:r>
      <w:r w:rsidR="007E62BD">
        <w:rPr>
          <w:rFonts w:cs="Arial"/>
          <w:szCs w:val="20"/>
        </w:rPr>
        <w:t xml:space="preserve">vystaveny tak, aby </w:t>
      </w:r>
      <w:r w:rsidR="007E62BD" w:rsidRPr="005C5BBC">
        <w:rPr>
          <w:rFonts w:cs="Arial"/>
          <w:szCs w:val="20"/>
        </w:rPr>
        <w:t xml:space="preserve">intenzita osvětlení nepřekročila </w:t>
      </w:r>
      <w:r w:rsidR="00D94A99">
        <w:rPr>
          <w:rFonts w:cs="Arial"/>
          <w:szCs w:val="20"/>
        </w:rPr>
        <w:t>15</w:t>
      </w:r>
      <w:r w:rsidR="007E62BD">
        <w:rPr>
          <w:rFonts w:cs="Arial"/>
          <w:szCs w:val="20"/>
        </w:rPr>
        <w:t xml:space="preserve">0 luxů, 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65CA2E92" w14:textId="32BABA3A" w:rsidR="00D94A99" w:rsidRDefault="00D94A99" w:rsidP="00D94A99">
      <w:pPr>
        <w:pStyle w:val="Bezmezer"/>
        <w:spacing w:before="16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8. </w:t>
      </w:r>
      <w:r w:rsidRPr="00845C1B">
        <w:rPr>
          <w:rFonts w:ascii="Arial" w:hAnsi="Arial" w:cs="Arial"/>
          <w:sz w:val="20"/>
        </w:rPr>
        <w:t>Odborný pracovník půjčitele je přítomen vybalení, kontrole stavu a instalaci předmětů a před zpětným transportem do Muzea umění Olomouc je přítomen deinstalaci předmětů, kontrole jejich stavu a balení</w:t>
      </w:r>
      <w:r>
        <w:rPr>
          <w:rFonts w:ascii="Arial" w:hAnsi="Arial" w:cs="Arial"/>
          <w:sz w:val="20"/>
        </w:rPr>
        <w:t>.</w:t>
      </w:r>
    </w:p>
    <w:p w14:paraId="7C01A2A9" w14:textId="77777777" w:rsidR="00D94A99" w:rsidRPr="00D94A99" w:rsidRDefault="00D94A99" w:rsidP="00D94A99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 xml:space="preserve">Zavazuje se dále, že bezplatně </w:t>
      </w:r>
      <w:proofErr w:type="gramStart"/>
      <w:r w:rsidRPr="007A0B27">
        <w:rPr>
          <w:rFonts w:cs="Arial"/>
          <w:szCs w:val="20"/>
        </w:rPr>
        <w:t>doručí</w:t>
      </w:r>
      <w:proofErr w:type="gramEnd"/>
      <w:r w:rsidRPr="007A0B27">
        <w:rPr>
          <w:rFonts w:cs="Arial"/>
          <w:szCs w:val="20"/>
        </w:rPr>
        <w:t xml:space="preserve">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 xml:space="preserve">Smlouva je vyhotovena ve dvou exemplářích. Jeden </w:t>
      </w:r>
      <w:proofErr w:type="gramStart"/>
      <w:r w:rsidR="00636CFD" w:rsidRPr="00B12808">
        <w:rPr>
          <w:rFonts w:cs="Arial"/>
          <w:szCs w:val="20"/>
        </w:rPr>
        <w:t>obdrží</w:t>
      </w:r>
      <w:proofErr w:type="gramEnd"/>
      <w:r w:rsidR="00636CFD" w:rsidRPr="00B12808">
        <w:rPr>
          <w:rFonts w:cs="Arial"/>
          <w:szCs w:val="20"/>
        </w:rPr>
        <w:t xml:space="preserve">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21BE86CE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DD7143">
        <w:rPr>
          <w:rFonts w:cs="Arial"/>
          <w:color w:val="000000"/>
          <w:szCs w:val="20"/>
        </w:rPr>
        <w:t>Praze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proofErr w:type="gramStart"/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</w:t>
      </w:r>
      <w:proofErr w:type="gramEnd"/>
      <w:r w:rsidR="005A5B40">
        <w:rPr>
          <w:rFonts w:cs="Arial"/>
          <w:szCs w:val="20"/>
        </w:rPr>
        <w:t>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64B8B0CB" w:rsidR="00F27B40" w:rsidRDefault="005D5C3D" w:rsidP="00E544C2">
      <w:pPr>
        <w:pStyle w:val="Bezmezer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980C59">
        <w:rPr>
          <w:rFonts w:ascii="Arial" w:hAnsi="Arial" w:cs="Arial"/>
          <w:b/>
        </w:rPr>
        <w:t>1</w:t>
      </w:r>
      <w:r w:rsidR="00F27B40" w:rsidRPr="00C458B7">
        <w:rPr>
          <w:rFonts w:ascii="Arial" w:hAnsi="Arial" w:cs="Arial"/>
          <w:b/>
        </w:rPr>
        <w:t>/202</w:t>
      </w:r>
      <w:r w:rsidR="00980C59">
        <w:rPr>
          <w:rFonts w:ascii="Arial" w:hAnsi="Arial" w:cs="Arial"/>
          <w:b/>
        </w:rPr>
        <w:t>4</w:t>
      </w:r>
    </w:p>
    <w:p w14:paraId="11F14CC6" w14:textId="77777777" w:rsidR="00D41E6B" w:rsidRPr="00C458B7" w:rsidRDefault="00D41E6B" w:rsidP="00E544C2">
      <w:pPr>
        <w:pStyle w:val="Bezmezer"/>
        <w:rPr>
          <w:rFonts w:ascii="Arial" w:hAnsi="Arial" w:cs="Arial"/>
          <w:b/>
        </w:rPr>
      </w:pPr>
    </w:p>
    <w:p w14:paraId="32477320" w14:textId="295951F4" w:rsidR="00D41E6B" w:rsidRDefault="002B3A08" w:rsidP="00D94A99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ind w:left="1843"/>
        <w:rPr>
          <w:rFonts w:cs="Arial"/>
          <w:szCs w:val="20"/>
        </w:rPr>
      </w:pPr>
      <w:proofErr w:type="spellStart"/>
      <w:r>
        <w:rPr>
          <w:rFonts w:cs="Arial"/>
          <w:b/>
          <w:szCs w:val="20"/>
        </w:rPr>
        <w:t>xxx</w:t>
      </w:r>
      <w:proofErr w:type="spellEnd"/>
    </w:p>
    <w:p w14:paraId="62F2469C" w14:textId="77777777" w:rsidR="00A50005" w:rsidRDefault="00A50005" w:rsidP="00A50005">
      <w:pPr>
        <w:widowControl w:val="0"/>
        <w:tabs>
          <w:tab w:val="right" w:pos="561"/>
          <w:tab w:val="left" w:pos="651"/>
          <w:tab w:val="left" w:pos="2268"/>
        </w:tabs>
        <w:autoSpaceDE w:val="0"/>
        <w:autoSpaceDN w:val="0"/>
        <w:adjustRightInd w:val="0"/>
        <w:rPr>
          <w:b/>
          <w:bCs/>
        </w:rPr>
      </w:pPr>
    </w:p>
    <w:p w14:paraId="7318C243" w14:textId="7850D67B" w:rsidR="008258C3" w:rsidRDefault="008258C3" w:rsidP="00AC3DCA">
      <w:pPr>
        <w:pStyle w:val="Nadpis1"/>
        <w:spacing w:line="276" w:lineRule="auto"/>
        <w:rPr>
          <w:rFonts w:ascii="Noto Sans" w:hAnsi="Noto Sans"/>
          <w:b/>
          <w:bCs/>
        </w:rPr>
      </w:pP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E53"/>
    <w:multiLevelType w:val="hybridMultilevel"/>
    <w:tmpl w:val="8EE2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1"/>
  </w:num>
  <w:num w:numId="12" w16cid:durableId="1988514636">
    <w:abstractNumId w:val="16"/>
  </w:num>
  <w:num w:numId="13" w16cid:durableId="51926913">
    <w:abstractNumId w:val="21"/>
  </w:num>
  <w:num w:numId="14" w16cid:durableId="1824546782">
    <w:abstractNumId w:val="40"/>
  </w:num>
  <w:num w:numId="15" w16cid:durableId="1457481341">
    <w:abstractNumId w:val="29"/>
  </w:num>
  <w:num w:numId="16" w16cid:durableId="1955743300">
    <w:abstractNumId w:val="36"/>
  </w:num>
  <w:num w:numId="17" w16cid:durableId="1888838361">
    <w:abstractNumId w:val="18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9"/>
  </w:num>
  <w:num w:numId="22" w16cid:durableId="86120015">
    <w:abstractNumId w:val="22"/>
  </w:num>
  <w:num w:numId="23" w16cid:durableId="2083915265">
    <w:abstractNumId w:val="20"/>
  </w:num>
  <w:num w:numId="24" w16cid:durableId="639962721">
    <w:abstractNumId w:val="37"/>
  </w:num>
  <w:num w:numId="25" w16cid:durableId="611402731">
    <w:abstractNumId w:val="39"/>
  </w:num>
  <w:num w:numId="26" w16cid:durableId="928807596">
    <w:abstractNumId w:val="34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5"/>
  </w:num>
  <w:num w:numId="30" w16cid:durableId="1637487205">
    <w:abstractNumId w:val="17"/>
  </w:num>
  <w:num w:numId="31" w16cid:durableId="948585187">
    <w:abstractNumId w:val="28"/>
  </w:num>
  <w:num w:numId="32" w16cid:durableId="708141756">
    <w:abstractNumId w:val="12"/>
  </w:num>
  <w:num w:numId="33" w16cid:durableId="567690741">
    <w:abstractNumId w:val="15"/>
  </w:num>
  <w:num w:numId="34" w16cid:durableId="1323973984">
    <w:abstractNumId w:val="23"/>
  </w:num>
  <w:num w:numId="35" w16cid:durableId="54859214">
    <w:abstractNumId w:val="13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1"/>
  </w:num>
  <w:num w:numId="39" w16cid:durableId="143787228">
    <w:abstractNumId w:val="14"/>
  </w:num>
  <w:num w:numId="40" w16cid:durableId="788549469">
    <w:abstractNumId w:val="33"/>
  </w:num>
  <w:num w:numId="41" w16cid:durableId="1878352185">
    <w:abstractNumId w:val="38"/>
  </w:num>
  <w:num w:numId="42" w16cid:durableId="472599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B69F4"/>
    <w:rsid w:val="000C1938"/>
    <w:rsid w:val="000F342D"/>
    <w:rsid w:val="000F34D6"/>
    <w:rsid w:val="001343F9"/>
    <w:rsid w:val="00137C81"/>
    <w:rsid w:val="00196361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B3A08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10FB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66229"/>
    <w:rsid w:val="00784015"/>
    <w:rsid w:val="007A0B27"/>
    <w:rsid w:val="007A2230"/>
    <w:rsid w:val="007A4DE8"/>
    <w:rsid w:val="007A6E6B"/>
    <w:rsid w:val="007E62BD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0C59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0005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03F9B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04794"/>
    <w:rsid w:val="00D13542"/>
    <w:rsid w:val="00D36939"/>
    <w:rsid w:val="00D41E6B"/>
    <w:rsid w:val="00D6587F"/>
    <w:rsid w:val="00D7153E"/>
    <w:rsid w:val="00D75225"/>
    <w:rsid w:val="00D94A99"/>
    <w:rsid w:val="00D94BB3"/>
    <w:rsid w:val="00DA3AFC"/>
    <w:rsid w:val="00DA60B4"/>
    <w:rsid w:val="00DD7143"/>
    <w:rsid w:val="00DE58E0"/>
    <w:rsid w:val="00DF231B"/>
    <w:rsid w:val="00E03B3D"/>
    <w:rsid w:val="00E50E0B"/>
    <w:rsid w:val="00E544C2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4956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2023-03-22T07:44:00Z</cp:lastPrinted>
  <dcterms:created xsi:type="dcterms:W3CDTF">2023-12-05T06:08:00Z</dcterms:created>
  <dcterms:modified xsi:type="dcterms:W3CDTF">2023-12-05T06:08:00Z</dcterms:modified>
</cp:coreProperties>
</file>