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A07" w:rsidRDefault="00BF5BDC">
      <w:pPr>
        <w:pStyle w:val="Standard"/>
        <w:tabs>
          <w:tab w:val="left" w:leader="dot" w:pos="8789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SMLOUVA O UBYTOVÁNÍ</w:t>
      </w:r>
    </w:p>
    <w:p w:rsidR="001C2E48" w:rsidRDefault="001C2E48">
      <w:pPr>
        <w:pStyle w:val="Standard"/>
        <w:tabs>
          <w:tab w:val="left" w:leader="dot" w:pos="8789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330/70843538/2023</w:t>
      </w:r>
    </w:p>
    <w:tbl>
      <w:tblPr>
        <w:tblW w:w="9000" w:type="dxa"/>
        <w:tblInd w:w="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7"/>
        <w:gridCol w:w="2946"/>
        <w:gridCol w:w="3627"/>
        <w:gridCol w:w="40"/>
      </w:tblGrid>
      <w:tr w:rsidR="00CB3A07"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A07" w:rsidRDefault="00BF5BDC">
            <w:pPr>
              <w:pStyle w:val="Normlnweb"/>
              <w:rPr>
                <w:b/>
                <w:color w:val="2E2E2E"/>
                <w:sz w:val="20"/>
                <w:szCs w:val="20"/>
              </w:rPr>
            </w:pPr>
            <w:r>
              <w:rPr>
                <w:b/>
                <w:color w:val="2E2E2E"/>
                <w:sz w:val="20"/>
                <w:szCs w:val="20"/>
              </w:rPr>
              <w:t>Jméno školy:</w:t>
            </w:r>
          </w:p>
        </w:tc>
        <w:tc>
          <w:tcPr>
            <w:tcW w:w="65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A07" w:rsidRDefault="00BF5BDC">
            <w:pPr>
              <w:pStyle w:val="Standard"/>
              <w:spacing w:before="114"/>
              <w:rPr>
                <w:rFonts w:ascii="Arial" w:hAnsi="Arial"/>
                <w:b/>
                <w:color w:val="2E2E2E"/>
                <w:sz w:val="20"/>
                <w:szCs w:val="20"/>
              </w:rPr>
            </w:pPr>
            <w:r>
              <w:rPr>
                <w:rFonts w:ascii="Arial" w:hAnsi="Arial"/>
                <w:b/>
                <w:color w:val="2E2E2E"/>
                <w:sz w:val="20"/>
                <w:szCs w:val="20"/>
              </w:rPr>
              <w:t xml:space="preserve">Základní škola a Dětský domov Sedlec-Prčice, Přestavlky 1, </w:t>
            </w:r>
            <w:r>
              <w:rPr>
                <w:rFonts w:ascii="Arial" w:hAnsi="Arial"/>
                <w:b/>
                <w:color w:val="2E2E2E"/>
                <w:sz w:val="17"/>
                <w:szCs w:val="20"/>
              </w:rPr>
              <w:t>Příspěvková organizace</w:t>
            </w:r>
          </w:p>
        </w:tc>
        <w:tc>
          <w:tcPr>
            <w:tcW w:w="40" w:type="dxa"/>
          </w:tcPr>
          <w:p w:rsidR="00CB3A07" w:rsidRDefault="00CB3A07">
            <w:pPr>
              <w:pStyle w:val="Standard"/>
            </w:pPr>
          </w:p>
        </w:tc>
      </w:tr>
      <w:tr w:rsidR="00CB3A07"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A07" w:rsidRDefault="00BF5BDC">
            <w:pPr>
              <w:pStyle w:val="Normlnweb"/>
            </w:pPr>
            <w:r>
              <w:rPr>
                <w:b/>
                <w:color w:val="2E2E2E"/>
                <w:sz w:val="20"/>
                <w:szCs w:val="20"/>
              </w:rPr>
              <w:t>Adresa školy:</w:t>
            </w:r>
          </w:p>
        </w:tc>
        <w:tc>
          <w:tcPr>
            <w:tcW w:w="65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A07" w:rsidRDefault="00BF5BDC">
            <w:pPr>
              <w:pStyle w:val="Normlnweb"/>
              <w:spacing w:before="157" w:after="157"/>
              <w:rPr>
                <w:b/>
                <w:color w:val="2E2E2E"/>
                <w:sz w:val="20"/>
                <w:szCs w:val="20"/>
              </w:rPr>
            </w:pPr>
            <w:r>
              <w:rPr>
                <w:b/>
                <w:color w:val="2E2E2E"/>
                <w:sz w:val="20"/>
                <w:szCs w:val="20"/>
              </w:rPr>
              <w:t xml:space="preserve">Přestavlky </w:t>
            </w:r>
            <w:proofErr w:type="gramStart"/>
            <w:r>
              <w:rPr>
                <w:b/>
                <w:color w:val="2E2E2E"/>
                <w:sz w:val="20"/>
                <w:szCs w:val="20"/>
              </w:rPr>
              <w:t>1 ,</w:t>
            </w:r>
            <w:proofErr w:type="gramEnd"/>
            <w:r>
              <w:rPr>
                <w:b/>
                <w:color w:val="2E2E2E"/>
                <w:sz w:val="20"/>
                <w:szCs w:val="20"/>
              </w:rPr>
              <w:t xml:space="preserve"> 257 91 , Sedlec - Prčice</w:t>
            </w:r>
          </w:p>
        </w:tc>
        <w:tc>
          <w:tcPr>
            <w:tcW w:w="40" w:type="dxa"/>
          </w:tcPr>
          <w:p w:rsidR="00CB3A07" w:rsidRDefault="00CB3A07">
            <w:pPr>
              <w:pStyle w:val="Standard"/>
            </w:pPr>
          </w:p>
        </w:tc>
      </w:tr>
      <w:tr w:rsidR="00CB3A07"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A07" w:rsidRDefault="00BF5BDC">
            <w:pPr>
              <w:pStyle w:val="Normlnweb"/>
              <w:rPr>
                <w:color w:val="2E2E2E"/>
                <w:sz w:val="20"/>
                <w:szCs w:val="20"/>
              </w:rPr>
            </w:pPr>
            <w:r>
              <w:rPr>
                <w:color w:val="2E2E2E"/>
                <w:sz w:val="20"/>
                <w:szCs w:val="20"/>
              </w:rPr>
              <w:t>zastoupená jednatelem:</w:t>
            </w:r>
          </w:p>
        </w:tc>
        <w:tc>
          <w:tcPr>
            <w:tcW w:w="65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A07" w:rsidRDefault="001C2E48">
            <w:pPr>
              <w:pStyle w:val="Normlnweb"/>
              <w:rPr>
                <w:b/>
                <w:color w:val="2E2E2E"/>
                <w:sz w:val="20"/>
                <w:szCs w:val="20"/>
              </w:rPr>
            </w:pPr>
            <w:r>
              <w:rPr>
                <w:b/>
                <w:color w:val="2E2E2E"/>
                <w:sz w:val="20"/>
                <w:szCs w:val="20"/>
              </w:rPr>
              <w:t>Mgr. Martina Musilová</w:t>
            </w:r>
          </w:p>
        </w:tc>
        <w:tc>
          <w:tcPr>
            <w:tcW w:w="40" w:type="dxa"/>
          </w:tcPr>
          <w:p w:rsidR="00CB3A07" w:rsidRDefault="00CB3A07">
            <w:pPr>
              <w:pStyle w:val="Standard"/>
            </w:pPr>
          </w:p>
        </w:tc>
      </w:tr>
      <w:tr w:rsidR="00CB3A07"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A07" w:rsidRDefault="00BF5BDC">
            <w:pPr>
              <w:pStyle w:val="Normlnweb"/>
              <w:rPr>
                <w:b/>
                <w:color w:val="2E2E2E"/>
                <w:sz w:val="20"/>
                <w:szCs w:val="20"/>
              </w:rPr>
            </w:pPr>
            <w:r>
              <w:rPr>
                <w:b/>
                <w:color w:val="2E2E2E"/>
                <w:sz w:val="20"/>
                <w:szCs w:val="20"/>
              </w:rPr>
              <w:t>IČO:</w:t>
            </w:r>
          </w:p>
        </w:tc>
        <w:tc>
          <w:tcPr>
            <w:tcW w:w="2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A07" w:rsidRDefault="00BF5BDC">
            <w:pPr>
              <w:pStyle w:val="Normlnweb"/>
              <w:rPr>
                <w:b/>
                <w:color w:val="2E2E2E"/>
                <w:sz w:val="20"/>
                <w:szCs w:val="20"/>
              </w:rPr>
            </w:pPr>
            <w:r>
              <w:rPr>
                <w:b/>
                <w:color w:val="2E2E2E"/>
                <w:sz w:val="20"/>
                <w:szCs w:val="20"/>
              </w:rPr>
              <w:t>70843538</w:t>
            </w:r>
          </w:p>
        </w:tc>
        <w:tc>
          <w:tcPr>
            <w:tcW w:w="36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A07" w:rsidRDefault="00BF5BDC">
            <w:pPr>
              <w:pStyle w:val="Normlnweb"/>
              <w:rPr>
                <w:b/>
                <w:color w:val="2E2E2E"/>
                <w:sz w:val="20"/>
                <w:szCs w:val="20"/>
              </w:rPr>
            </w:pPr>
            <w:r>
              <w:rPr>
                <w:b/>
                <w:color w:val="2E2E2E"/>
                <w:sz w:val="20"/>
                <w:szCs w:val="20"/>
              </w:rPr>
              <w:t>DIČ:</w:t>
            </w:r>
          </w:p>
        </w:tc>
      </w:tr>
      <w:tr w:rsidR="00CB3A07"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A07" w:rsidRDefault="00BF5BDC">
            <w:pPr>
              <w:pStyle w:val="Normlnweb"/>
              <w:rPr>
                <w:b/>
                <w:color w:val="2E2E2E"/>
                <w:sz w:val="20"/>
                <w:szCs w:val="20"/>
              </w:rPr>
            </w:pPr>
            <w:r>
              <w:rPr>
                <w:b/>
                <w:color w:val="2E2E2E"/>
                <w:sz w:val="20"/>
                <w:szCs w:val="20"/>
              </w:rPr>
              <w:t>Jméno kontaktní osoby:</w:t>
            </w:r>
          </w:p>
        </w:tc>
        <w:tc>
          <w:tcPr>
            <w:tcW w:w="65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A07" w:rsidRDefault="00BF5BDC">
            <w:pPr>
              <w:pStyle w:val="Normlnweb"/>
              <w:rPr>
                <w:b/>
                <w:color w:val="2E2E2E"/>
                <w:sz w:val="20"/>
                <w:szCs w:val="20"/>
              </w:rPr>
            </w:pPr>
            <w:r>
              <w:rPr>
                <w:b/>
                <w:color w:val="2E2E2E"/>
                <w:sz w:val="20"/>
                <w:szCs w:val="20"/>
              </w:rPr>
              <w:t>Lilija Kosíková</w:t>
            </w:r>
          </w:p>
        </w:tc>
        <w:tc>
          <w:tcPr>
            <w:tcW w:w="40" w:type="dxa"/>
          </w:tcPr>
          <w:p w:rsidR="00CB3A07" w:rsidRDefault="00CB3A07">
            <w:pPr>
              <w:pStyle w:val="Standard"/>
            </w:pPr>
          </w:p>
        </w:tc>
      </w:tr>
      <w:tr w:rsidR="00CB3A07"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A07" w:rsidRDefault="00BF5BDC">
            <w:pPr>
              <w:pStyle w:val="Normlnweb"/>
              <w:rPr>
                <w:b/>
                <w:color w:val="2E2E2E"/>
                <w:sz w:val="20"/>
                <w:szCs w:val="20"/>
              </w:rPr>
            </w:pPr>
            <w:r>
              <w:rPr>
                <w:b/>
                <w:color w:val="2E2E2E"/>
                <w:sz w:val="20"/>
                <w:szCs w:val="20"/>
              </w:rPr>
              <w:t>Tel:</w:t>
            </w:r>
          </w:p>
        </w:tc>
        <w:tc>
          <w:tcPr>
            <w:tcW w:w="65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A07" w:rsidRDefault="001C2E48">
            <w:pPr>
              <w:pStyle w:val="Normlnweb"/>
              <w:rPr>
                <w:b/>
                <w:color w:val="2E2E2E"/>
                <w:sz w:val="20"/>
                <w:szCs w:val="20"/>
              </w:rPr>
            </w:pPr>
            <w:proofErr w:type="spellStart"/>
            <w:r>
              <w:rPr>
                <w:b/>
                <w:color w:val="2E2E2E"/>
                <w:sz w:val="20"/>
                <w:szCs w:val="20"/>
              </w:rPr>
              <w:t>xxxxxxxxxxxx</w:t>
            </w:r>
            <w:proofErr w:type="spellEnd"/>
          </w:p>
        </w:tc>
        <w:tc>
          <w:tcPr>
            <w:tcW w:w="40" w:type="dxa"/>
          </w:tcPr>
          <w:p w:rsidR="00CB3A07" w:rsidRDefault="00CB3A07">
            <w:pPr>
              <w:pStyle w:val="Standard"/>
            </w:pPr>
          </w:p>
        </w:tc>
      </w:tr>
      <w:tr w:rsidR="00CB3A07"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A07" w:rsidRDefault="00BF5BDC">
            <w:pPr>
              <w:pStyle w:val="Normlnweb"/>
              <w:rPr>
                <w:b/>
                <w:color w:val="2E2E2E"/>
                <w:sz w:val="20"/>
                <w:szCs w:val="20"/>
              </w:rPr>
            </w:pPr>
            <w:r>
              <w:rPr>
                <w:b/>
                <w:color w:val="2E2E2E"/>
                <w:sz w:val="20"/>
                <w:szCs w:val="20"/>
              </w:rPr>
              <w:t>E-mail:</w:t>
            </w:r>
          </w:p>
        </w:tc>
        <w:tc>
          <w:tcPr>
            <w:tcW w:w="65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A07" w:rsidRDefault="001C2E48">
            <w:pPr>
              <w:pStyle w:val="Normlnweb"/>
              <w:rPr>
                <w:b/>
                <w:color w:val="2E2E2E"/>
                <w:sz w:val="20"/>
                <w:szCs w:val="20"/>
              </w:rPr>
            </w:pPr>
            <w:proofErr w:type="spellStart"/>
            <w:r>
              <w:t>xxxxxxxxxx</w:t>
            </w:r>
            <w:proofErr w:type="spellEnd"/>
          </w:p>
        </w:tc>
        <w:tc>
          <w:tcPr>
            <w:tcW w:w="40" w:type="dxa"/>
          </w:tcPr>
          <w:p w:rsidR="00CB3A07" w:rsidRDefault="00CB3A07">
            <w:pPr>
              <w:pStyle w:val="Standard"/>
            </w:pPr>
          </w:p>
        </w:tc>
      </w:tr>
    </w:tbl>
    <w:p w:rsidR="00CB3A07" w:rsidRDefault="00BF5BDC">
      <w:pPr>
        <w:pStyle w:val="Standard"/>
        <w:spacing w:line="240" w:lineRule="auto"/>
        <w:jc w:val="center"/>
      </w:pPr>
      <w:r>
        <w:rPr>
          <w:rFonts w:ascii="Times New Roman" w:hAnsi="Times New Roman"/>
          <w:bCs/>
          <w:color w:val="000000"/>
          <w:sz w:val="20"/>
          <w:szCs w:val="20"/>
        </w:rPr>
        <w:br/>
        <w:t>dále jen „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objednatel</w:t>
      </w:r>
      <w:proofErr w:type="gramStart"/>
      <w:r>
        <w:rPr>
          <w:rFonts w:ascii="Times New Roman" w:hAnsi="Times New Roman"/>
          <w:bCs/>
          <w:color w:val="000000"/>
          <w:sz w:val="20"/>
          <w:szCs w:val="20"/>
        </w:rPr>
        <w:t>“  a</w:t>
      </w:r>
      <w:proofErr w:type="gramEnd"/>
    </w:p>
    <w:p w:rsidR="00CB3A07" w:rsidRDefault="00BF5BDC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134"/>
        </w:tabs>
        <w:spacing w:line="240" w:lineRule="auto"/>
        <w:jc w:val="both"/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Název ubytovacího </w:t>
      </w:r>
      <w:proofErr w:type="gramStart"/>
      <w:r>
        <w:rPr>
          <w:rFonts w:ascii="Times New Roman" w:hAnsi="Times New Roman"/>
          <w:bCs/>
          <w:color w:val="000000"/>
          <w:sz w:val="20"/>
          <w:szCs w:val="20"/>
        </w:rPr>
        <w:t xml:space="preserve">zařízení:   </w:t>
      </w:r>
      <w:proofErr w:type="gramEnd"/>
      <w:r>
        <w:rPr>
          <w:rFonts w:ascii="Times New Roman" w:hAnsi="Times New Roman"/>
          <w:bCs/>
          <w:color w:val="000000"/>
          <w:sz w:val="20"/>
          <w:szCs w:val="20"/>
        </w:rPr>
        <w:t xml:space="preserve">                   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Hotel Aktiv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/>
          <w:bCs/>
          <w:color w:val="000000"/>
          <w:sz w:val="20"/>
          <w:szCs w:val="20"/>
        </w:rPr>
        <w:tab/>
        <w:t xml:space="preserve">                </w:t>
      </w:r>
    </w:p>
    <w:p w:rsidR="00CB3A07" w:rsidRDefault="00BF5BDC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pacing w:line="240" w:lineRule="auto"/>
        <w:jc w:val="both"/>
        <w:outlineLvl w:val="0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adresa ubytovacího zařízení: </w:t>
      </w:r>
      <w:r>
        <w:rPr>
          <w:rFonts w:ascii="Times New Roman" w:hAnsi="Times New Roman"/>
          <w:bCs/>
          <w:color w:val="000000"/>
          <w:sz w:val="20"/>
          <w:szCs w:val="20"/>
        </w:rPr>
        <w:tab/>
        <w:t xml:space="preserve">            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Přední Výtoň 99, Přední Výtoň, 382 73</w:t>
      </w:r>
    </w:p>
    <w:p w:rsidR="00CB3A07" w:rsidRDefault="00BF5BDC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134"/>
        </w:tabs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000000"/>
          <w:sz w:val="20"/>
          <w:szCs w:val="20"/>
        </w:rPr>
        <w:t>název  provozovatele</w:t>
      </w:r>
      <w:proofErr w:type="gramEnd"/>
      <w:r>
        <w:rPr>
          <w:rFonts w:ascii="Times New Roman" w:hAnsi="Times New Roman"/>
          <w:bCs/>
          <w:color w:val="000000"/>
          <w:sz w:val="20"/>
          <w:szCs w:val="20"/>
        </w:rPr>
        <w:t xml:space="preserve">: </w:t>
      </w:r>
      <w:r>
        <w:rPr>
          <w:rFonts w:ascii="Times New Roman" w:hAnsi="Times New Roman"/>
          <w:bCs/>
          <w:color w:val="000000"/>
          <w:sz w:val="20"/>
          <w:szCs w:val="20"/>
        </w:rPr>
        <w:tab/>
        <w:t xml:space="preserve">                  </w:t>
      </w:r>
      <w:r>
        <w:rPr>
          <w:rFonts w:ascii="Times New Roman" w:hAnsi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Bc.Jakub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Hencl</w:t>
      </w:r>
      <w:proofErr w:type="spellEnd"/>
    </w:p>
    <w:p w:rsidR="001C2E48" w:rsidRPr="001C2E48" w:rsidRDefault="001C2E48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134"/>
        </w:tabs>
        <w:spacing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bCs/>
          <w:color w:val="000000"/>
          <w:sz w:val="20"/>
          <w:szCs w:val="20"/>
        </w:rPr>
        <w:t xml:space="preserve">sídlo:   </w:t>
      </w:r>
      <w:proofErr w:type="gramEnd"/>
      <w:r>
        <w:rPr>
          <w:rFonts w:ascii="Times New Roman" w:hAnsi="Times New Roman"/>
          <w:bCs/>
          <w:color w:val="000000"/>
          <w:sz w:val="20"/>
          <w:szCs w:val="20"/>
        </w:rPr>
        <w:t xml:space="preserve">                                                           </w:t>
      </w:r>
      <w:r w:rsidRPr="001C2E48">
        <w:rPr>
          <w:rFonts w:ascii="Times New Roman" w:hAnsi="Times New Roman"/>
          <w:b/>
          <w:bCs/>
          <w:color w:val="000000"/>
          <w:sz w:val="20"/>
          <w:szCs w:val="20"/>
        </w:rPr>
        <w:t>Úpská 493</w:t>
      </w:r>
    </w:p>
    <w:p w:rsidR="001C2E48" w:rsidRPr="001C2E48" w:rsidRDefault="001C2E48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134"/>
        </w:tabs>
        <w:spacing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1C2E48">
        <w:rPr>
          <w:rFonts w:ascii="Times New Roman" w:hAnsi="Times New Roman"/>
          <w:b/>
          <w:bCs/>
          <w:color w:val="000000"/>
          <w:sz w:val="20"/>
          <w:szCs w:val="20"/>
        </w:rPr>
        <w:t xml:space="preserve">                                                                       542 24 SVOBODA NAD ÚPOU</w:t>
      </w:r>
    </w:p>
    <w:p w:rsidR="00CB3A07" w:rsidRDefault="00BF5BDC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134"/>
        </w:tabs>
        <w:spacing w:line="240" w:lineRule="auto"/>
        <w:jc w:val="both"/>
      </w:pPr>
      <w:r>
        <w:rPr>
          <w:rFonts w:ascii="Times New Roman" w:hAnsi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IČO: 07231938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>DIČ: CZ8711103918</w:t>
      </w:r>
    </w:p>
    <w:p w:rsidR="00CB3A07" w:rsidRDefault="00BF5BDC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"/>
        </w:tabs>
        <w:spacing w:line="240" w:lineRule="auto"/>
        <w:jc w:val="both"/>
        <w:outlineLvl w:val="0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bankovní spojení: </w:t>
      </w:r>
      <w:r>
        <w:rPr>
          <w:rFonts w:ascii="Times New Roman" w:hAnsi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/>
          <w:bCs/>
          <w:color w:val="000000"/>
          <w:sz w:val="20"/>
          <w:szCs w:val="20"/>
        </w:rPr>
        <w:tab/>
      </w:r>
      <w:proofErr w:type="spellStart"/>
      <w:r w:rsidR="001C2E48">
        <w:rPr>
          <w:rFonts w:ascii="Times New Roman" w:hAnsi="Times New Roman"/>
          <w:b/>
          <w:bCs/>
          <w:color w:val="000000"/>
          <w:sz w:val="24"/>
          <w:szCs w:val="24"/>
        </w:rPr>
        <w:t>xxxxxxxxxxxxxx</w:t>
      </w:r>
      <w:proofErr w:type="spellEnd"/>
    </w:p>
    <w:p w:rsidR="00CB3A07" w:rsidRDefault="00BF5BDC">
      <w:pPr>
        <w:pStyle w:val="Standard"/>
        <w:spacing w:line="240" w:lineRule="auto"/>
        <w:jc w:val="center"/>
      </w:pPr>
      <w:r>
        <w:rPr>
          <w:rFonts w:ascii="Times New Roman" w:hAnsi="Times New Roman"/>
          <w:bCs/>
          <w:color w:val="000000"/>
          <w:sz w:val="20"/>
          <w:szCs w:val="20"/>
        </w:rPr>
        <w:t>dále jen „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ubytovatel</w:t>
      </w:r>
      <w:r>
        <w:rPr>
          <w:rFonts w:ascii="Times New Roman" w:hAnsi="Times New Roman"/>
          <w:bCs/>
          <w:color w:val="000000"/>
          <w:sz w:val="20"/>
          <w:szCs w:val="20"/>
        </w:rPr>
        <w:t>“</w:t>
      </w:r>
    </w:p>
    <w:p w:rsidR="00CB3A07" w:rsidRDefault="00BF5BDC">
      <w:pPr>
        <w:pStyle w:val="Standard"/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uzavírají dle </w:t>
      </w:r>
      <w:proofErr w:type="spellStart"/>
      <w:r>
        <w:rPr>
          <w:rFonts w:ascii="Times New Roman" w:hAnsi="Times New Roman"/>
          <w:b/>
          <w:sz w:val="20"/>
          <w:szCs w:val="20"/>
        </w:rPr>
        <w:t>ust</w:t>
      </w:r>
      <w:proofErr w:type="spellEnd"/>
      <w:r>
        <w:rPr>
          <w:rFonts w:ascii="Times New Roman" w:hAnsi="Times New Roman"/>
          <w:b/>
          <w:sz w:val="20"/>
          <w:szCs w:val="20"/>
        </w:rPr>
        <w:t>. § 2326 a násl. zák. č. 89/2012 Sb., občanský zákoník tuto</w:t>
      </w:r>
    </w:p>
    <w:p w:rsidR="00CB3A07" w:rsidRDefault="00BF5BDC">
      <w:pPr>
        <w:pStyle w:val="Standard"/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SMLOUVU O UBYTOVÁNÍ</w:t>
      </w:r>
    </w:p>
    <w:p w:rsidR="00CB3A07" w:rsidRDefault="00BF5BDC">
      <w:pPr>
        <w:pStyle w:val="Standard"/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I.</w:t>
      </w:r>
    </w:p>
    <w:p w:rsidR="00CB3A07" w:rsidRDefault="00BF5BDC">
      <w:pPr>
        <w:pStyle w:val="Standard"/>
        <w:spacing w:line="240" w:lineRule="auto"/>
        <w:ind w:left="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Předmětem této smlouvy je úprava vzájemných vztahů mezi objednatelem a ubytovatelem za účelem zajištění ubytování a stravování pro děti školního věku.</w:t>
      </w:r>
    </w:p>
    <w:p w:rsidR="00CB3A07" w:rsidRDefault="00BF5BDC">
      <w:pPr>
        <w:pStyle w:val="Standard"/>
        <w:spacing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II.</w:t>
      </w:r>
    </w:p>
    <w:p w:rsidR="00CB3A07" w:rsidRDefault="00BF5BDC">
      <w:pPr>
        <w:pStyle w:val="Odstavecseseznamem"/>
        <w:numPr>
          <w:ilvl w:val="0"/>
          <w:numId w:val="13"/>
        </w:numPr>
        <w:spacing w:line="240" w:lineRule="auto"/>
        <w:ind w:left="426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Ubytovatel se zavazuje dodržovat vyhlášku Ministerstva zdravotnictví č. 106/2001 Sb., o hygienických   </w:t>
      </w:r>
      <w:r>
        <w:rPr>
          <w:rFonts w:ascii="Times New Roman" w:hAnsi="Times New Roman"/>
          <w:sz w:val="20"/>
          <w:szCs w:val="20"/>
        </w:rPr>
        <w:tab/>
        <w:t>požadavcích.</w:t>
      </w:r>
    </w:p>
    <w:p w:rsidR="00CB3A07" w:rsidRDefault="00BF5BDC">
      <w:pPr>
        <w:pStyle w:val="Odstavecseseznamem"/>
        <w:numPr>
          <w:ilvl w:val="0"/>
          <w:numId w:val="2"/>
        </w:numPr>
        <w:spacing w:line="240" w:lineRule="auto"/>
        <w:ind w:left="426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Objednatel i ubytovatel se zavazují dodržovat zákon č. 258/2000 Sb., o ochraně veřejného zdraví a o </w:t>
      </w:r>
      <w:r>
        <w:rPr>
          <w:rFonts w:ascii="Times New Roman" w:hAnsi="Times New Roman"/>
          <w:sz w:val="20"/>
          <w:szCs w:val="20"/>
        </w:rPr>
        <w:tab/>
        <w:t>změně některých souvisejících zákonů, ve znění pozdějších předpisů.</w:t>
      </w:r>
    </w:p>
    <w:p w:rsidR="00CB3A07" w:rsidRDefault="00BF5BDC">
      <w:pPr>
        <w:pStyle w:val="Standard"/>
        <w:spacing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III.</w:t>
      </w:r>
    </w:p>
    <w:p w:rsidR="00CB3A07" w:rsidRDefault="00BF5BDC">
      <w:pPr>
        <w:pStyle w:val="Odstavecseseznamem"/>
        <w:numPr>
          <w:ilvl w:val="0"/>
          <w:numId w:val="14"/>
        </w:numPr>
        <w:spacing w:line="240" w:lineRule="auto"/>
        <w:ind w:left="426" w:firstLine="0"/>
      </w:pPr>
      <w:r>
        <w:rPr>
          <w:rFonts w:ascii="Times New Roman" w:hAnsi="Times New Roman"/>
          <w:sz w:val="20"/>
          <w:szCs w:val="20"/>
        </w:rPr>
        <w:t xml:space="preserve">Ubytovatel se zavazuje poskytnout objednateli ve shora uvedeném ubytovacím zařízení ubytování 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ab/>
        <w:t xml:space="preserve">v termínu: </w:t>
      </w:r>
      <w:proofErr w:type="gramStart"/>
      <w:r>
        <w:rPr>
          <w:rFonts w:ascii="Times New Roman" w:hAnsi="Times New Roman"/>
          <w:sz w:val="20"/>
          <w:szCs w:val="20"/>
        </w:rPr>
        <w:t xml:space="preserve">od  </w:t>
      </w:r>
      <w:r>
        <w:rPr>
          <w:rFonts w:ascii="Times New Roman" w:hAnsi="Times New Roman"/>
          <w:b/>
          <w:bCs/>
          <w:sz w:val="20"/>
          <w:szCs w:val="20"/>
        </w:rPr>
        <w:t>7.7.2</w:t>
      </w:r>
      <w:r>
        <w:rPr>
          <w:rFonts w:ascii="Times New Roman" w:hAnsi="Times New Roman"/>
          <w:b/>
          <w:sz w:val="20"/>
          <w:szCs w:val="20"/>
        </w:rPr>
        <w:t>024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(den příjezdu)</w:t>
      </w:r>
      <w:r>
        <w:rPr>
          <w:rFonts w:ascii="Times New Roman" w:hAnsi="Times New Roman"/>
          <w:b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do </w:t>
      </w:r>
      <w:r>
        <w:rPr>
          <w:rFonts w:ascii="Times New Roman" w:hAnsi="Times New Roman"/>
          <w:b/>
          <w:sz w:val="20"/>
          <w:szCs w:val="20"/>
        </w:rPr>
        <w:t xml:space="preserve">   13.7.2024  </w:t>
      </w:r>
      <w:r>
        <w:rPr>
          <w:rFonts w:ascii="Times New Roman" w:hAnsi="Times New Roman"/>
          <w:sz w:val="20"/>
          <w:szCs w:val="20"/>
        </w:rPr>
        <w:t>(den odjezdu).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>
        <w:rPr>
          <w:rFonts w:ascii="Times New Roman" w:hAnsi="Times New Roman"/>
          <w:b/>
          <w:sz w:val="20"/>
          <w:szCs w:val="20"/>
        </w:rPr>
        <w:br/>
        <w:t xml:space="preserve">     </w:t>
      </w:r>
      <w:r>
        <w:rPr>
          <w:rFonts w:ascii="Times New Roman" w:hAnsi="Times New Roman"/>
          <w:sz w:val="20"/>
          <w:szCs w:val="20"/>
        </w:rPr>
        <w:t>Počet ubytovaných osob je: ___</w:t>
      </w:r>
      <w:r>
        <w:rPr>
          <w:rFonts w:ascii="Times New Roman" w:hAnsi="Times New Roman"/>
          <w:b/>
          <w:bCs/>
          <w:sz w:val="20"/>
          <w:szCs w:val="20"/>
        </w:rPr>
        <w:t>38</w:t>
      </w:r>
      <w:r>
        <w:rPr>
          <w:rFonts w:ascii="Times New Roman" w:hAnsi="Times New Roman"/>
          <w:sz w:val="20"/>
          <w:szCs w:val="20"/>
        </w:rPr>
        <w:t>___</w:t>
      </w:r>
      <w:proofErr w:type="gramStart"/>
      <w:r>
        <w:rPr>
          <w:rFonts w:ascii="Times New Roman" w:hAnsi="Times New Roman"/>
          <w:sz w:val="20"/>
          <w:szCs w:val="20"/>
        </w:rPr>
        <w:t xml:space="preserve">_;   </w:t>
      </w:r>
      <w:proofErr w:type="gramEnd"/>
      <w:r>
        <w:rPr>
          <w:rFonts w:ascii="Times New Roman" w:hAnsi="Times New Roman"/>
          <w:sz w:val="20"/>
          <w:szCs w:val="20"/>
        </w:rPr>
        <w:t xml:space="preserve">   z toho </w:t>
      </w:r>
      <w:r>
        <w:rPr>
          <w:rFonts w:ascii="Times New Roman" w:hAnsi="Times New Roman"/>
          <w:b/>
          <w:sz w:val="20"/>
          <w:szCs w:val="20"/>
        </w:rPr>
        <w:t xml:space="preserve">___30___ </w:t>
      </w:r>
      <w:r>
        <w:rPr>
          <w:rFonts w:ascii="Times New Roman" w:hAnsi="Times New Roman"/>
          <w:sz w:val="20"/>
          <w:szCs w:val="20"/>
        </w:rPr>
        <w:t xml:space="preserve">dětí  a </w:t>
      </w:r>
      <w:r>
        <w:rPr>
          <w:rFonts w:ascii="Times New Roman" w:hAnsi="Times New Roman"/>
          <w:b/>
          <w:sz w:val="20"/>
          <w:szCs w:val="20"/>
        </w:rPr>
        <w:t>____8____</w:t>
      </w:r>
      <w:r>
        <w:rPr>
          <w:rFonts w:ascii="Times New Roman" w:hAnsi="Times New Roman"/>
          <w:sz w:val="20"/>
          <w:szCs w:val="20"/>
        </w:rPr>
        <w:t>dospělých osob.</w:t>
      </w:r>
    </w:p>
    <w:p w:rsidR="00CB3A07" w:rsidRDefault="00BF5BDC">
      <w:pPr>
        <w:pStyle w:val="Standard"/>
        <w:spacing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IV.</w:t>
      </w:r>
    </w:p>
    <w:p w:rsidR="00CB3A07" w:rsidRDefault="00BF5BDC">
      <w:pPr>
        <w:pStyle w:val="Odstavecseseznamem"/>
        <w:numPr>
          <w:ilvl w:val="0"/>
          <w:numId w:val="15"/>
        </w:numPr>
        <w:spacing w:line="240" w:lineRule="auto"/>
        <w:ind w:left="426" w:right="-5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Ubytované osoby mají právo užívat prostor vyhrazený jim k ubytování, jakož i </w:t>
      </w:r>
      <w:proofErr w:type="gramStart"/>
      <w:r>
        <w:rPr>
          <w:rFonts w:ascii="Times New Roman" w:hAnsi="Times New Roman"/>
          <w:sz w:val="20"/>
          <w:szCs w:val="20"/>
        </w:rPr>
        <w:t xml:space="preserve">společné  </w:t>
      </w:r>
      <w:r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prostory   ubytovacího zařízení a využívat služby s ubytováním spojené.</w:t>
      </w:r>
    </w:p>
    <w:p w:rsidR="00CB3A07" w:rsidRDefault="00BF5BDC">
      <w:pPr>
        <w:pStyle w:val="Odstavecseseznamem"/>
        <w:numPr>
          <w:ilvl w:val="0"/>
          <w:numId w:val="9"/>
        </w:numPr>
        <w:spacing w:line="240" w:lineRule="auto"/>
        <w:ind w:left="426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Ubytovatel odevzdá ubytovaným osobám ubytovací prostor ve stavu způsobilém pro řádné užívání                    </w:t>
      </w:r>
      <w:r>
        <w:rPr>
          <w:rFonts w:ascii="Times New Roman" w:hAnsi="Times New Roman"/>
          <w:sz w:val="20"/>
          <w:szCs w:val="20"/>
        </w:rPr>
        <w:tab/>
        <w:t xml:space="preserve">a zajistí jim nerušený výkon jejich práv spojených s ubytováním. Poškození majetku střediska bude </w:t>
      </w:r>
      <w:r>
        <w:rPr>
          <w:rFonts w:ascii="Times New Roman" w:hAnsi="Times New Roman"/>
          <w:sz w:val="20"/>
          <w:szCs w:val="20"/>
        </w:rPr>
        <w:tab/>
        <w:t xml:space="preserve">účtováno. Objednatel se zavazuje, že ubytované osoby budou užívat ubytovací prostor a přijímat služby </w:t>
      </w:r>
      <w:r>
        <w:rPr>
          <w:rFonts w:ascii="Times New Roman" w:hAnsi="Times New Roman"/>
          <w:sz w:val="20"/>
          <w:szCs w:val="20"/>
        </w:rPr>
        <w:tab/>
        <w:t xml:space="preserve">s ubytováním spojené řádně; bez souhlasu ubytovatele nesmí v ubytovacím prostoru provádět podstatné </w:t>
      </w:r>
      <w:r>
        <w:rPr>
          <w:rFonts w:ascii="Times New Roman" w:hAnsi="Times New Roman"/>
          <w:sz w:val="20"/>
          <w:szCs w:val="20"/>
        </w:rPr>
        <w:tab/>
        <w:t xml:space="preserve">změny.                                                                                                                                                                                     </w:t>
      </w:r>
    </w:p>
    <w:p w:rsidR="00CB3A07" w:rsidRDefault="00BF5BDC">
      <w:pPr>
        <w:pStyle w:val="Odstavecseseznamem"/>
        <w:numPr>
          <w:ilvl w:val="0"/>
          <w:numId w:val="9"/>
        </w:numPr>
        <w:spacing w:line="240" w:lineRule="auto"/>
        <w:ind w:left="426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Objednatel se zavazuje, že ubytované osoby budou respektovat ubytovací a požární řád.</w:t>
      </w:r>
    </w:p>
    <w:p w:rsidR="00CB3A07" w:rsidRDefault="00BF5BDC">
      <w:pPr>
        <w:pStyle w:val="Odstavecseseznamem"/>
        <w:numPr>
          <w:ilvl w:val="0"/>
          <w:numId w:val="9"/>
        </w:numPr>
        <w:spacing w:line="240" w:lineRule="auto"/>
        <w:ind w:left="426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Objednatel se zavazuje, že v pokojích nebude užívat zásuvky za jiné účely, než nabíjení mobilů </w:t>
      </w:r>
      <w:proofErr w:type="gramStart"/>
      <w:r>
        <w:rPr>
          <w:rFonts w:ascii="Times New Roman" w:hAnsi="Times New Roman"/>
          <w:sz w:val="20"/>
          <w:szCs w:val="20"/>
        </w:rPr>
        <w:t xml:space="preserve">a  </w:t>
      </w:r>
      <w:r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>notebooků a dodrží pokyny pro ubytování.</w:t>
      </w:r>
    </w:p>
    <w:p w:rsidR="00CB3A07" w:rsidRDefault="00BF5BDC">
      <w:pPr>
        <w:pStyle w:val="Odstavecseseznamem"/>
        <w:numPr>
          <w:ilvl w:val="0"/>
          <w:numId w:val="9"/>
        </w:numPr>
        <w:spacing w:line="240" w:lineRule="auto"/>
        <w:jc w:val="both"/>
        <w:outlineLvl w:val="0"/>
      </w:pPr>
      <w:r>
        <w:rPr>
          <w:rFonts w:ascii="Times New Roman" w:hAnsi="Times New Roman"/>
          <w:sz w:val="20"/>
          <w:szCs w:val="20"/>
        </w:rPr>
        <w:t xml:space="preserve">Objednatel se zavazuje nahradit případnou prokazatelnou škodu způsobenou ubytovanými osobami </w:t>
      </w:r>
      <w:r>
        <w:rPr>
          <w:rFonts w:ascii="Times New Roman" w:hAnsi="Times New Roman"/>
          <w:sz w:val="20"/>
          <w:szCs w:val="20"/>
        </w:rPr>
        <w:tab/>
        <w:t>na majetku ubytovatele. Poškození bude účtováno dle ceníku.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</w:t>
      </w:r>
      <w:r>
        <w:rPr>
          <w:rFonts w:ascii="Times New Roman" w:hAnsi="Times New Roman"/>
          <w:b/>
          <w:sz w:val="20"/>
          <w:szCs w:val="20"/>
        </w:rPr>
        <w:t>V.</w:t>
      </w:r>
    </w:p>
    <w:p w:rsidR="00CB3A07" w:rsidRDefault="00BF5BDC">
      <w:pPr>
        <w:pStyle w:val="NADPISCENTRnetucmensimezera"/>
        <w:numPr>
          <w:ilvl w:val="0"/>
          <w:numId w:val="16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505"/>
          <w:tab w:val="clear" w:pos="9072"/>
          <w:tab w:val="clear" w:pos="9923"/>
          <w:tab w:val="left" w:pos="1135"/>
          <w:tab w:val="left" w:pos="1277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  <w:tab w:val="left" w:pos="6663"/>
          <w:tab w:val="left" w:pos="7230"/>
          <w:tab w:val="left" w:pos="7797"/>
          <w:tab w:val="left" w:pos="8364"/>
          <w:tab w:val="left" w:pos="8931"/>
          <w:tab w:val="left" w:pos="9498"/>
          <w:tab w:val="right" w:pos="10349"/>
        </w:tabs>
        <w:ind w:left="426" w:hanging="349"/>
        <w:jc w:val="both"/>
        <w:rPr>
          <w:color w:val="00000A"/>
          <w:lang w:eastAsia="en-US"/>
        </w:rPr>
      </w:pPr>
      <w:r>
        <w:rPr>
          <w:color w:val="00000A"/>
          <w:lang w:eastAsia="en-US"/>
        </w:rPr>
        <w:t>Objednatel se zavazuje zaplatit ubytovateli za ubytování, služby spojené s ubytováním a stravu cenu dle odstavce 2.</w:t>
      </w:r>
    </w:p>
    <w:p w:rsidR="00CB3A07" w:rsidRDefault="00BF5BDC">
      <w:pPr>
        <w:pStyle w:val="NADPISCENTRnetucmensimezera"/>
        <w:numPr>
          <w:ilvl w:val="0"/>
          <w:numId w:val="3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505"/>
          <w:tab w:val="clear" w:pos="9072"/>
          <w:tab w:val="clear" w:pos="9923"/>
          <w:tab w:val="left" w:pos="1135"/>
          <w:tab w:val="left" w:pos="1277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  <w:tab w:val="left" w:pos="6663"/>
          <w:tab w:val="left" w:pos="7230"/>
          <w:tab w:val="left" w:pos="7797"/>
          <w:tab w:val="left" w:pos="8364"/>
          <w:tab w:val="left" w:pos="8931"/>
          <w:tab w:val="left" w:pos="9498"/>
          <w:tab w:val="right" w:pos="10349"/>
        </w:tabs>
        <w:ind w:left="426" w:hanging="349"/>
        <w:jc w:val="left"/>
      </w:pPr>
      <w:r>
        <w:rPr>
          <w:color w:val="00000A"/>
          <w:lang w:eastAsia="en-US"/>
        </w:rPr>
        <w:t xml:space="preserve">Cena za ubytování, služby spojené s ubytováním a stravu </w:t>
      </w:r>
      <w:r>
        <w:rPr>
          <w:b/>
          <w:color w:val="00000A"/>
          <w:lang w:eastAsia="en-US"/>
        </w:rPr>
        <w:t>včetně DPH</w:t>
      </w:r>
      <w:r>
        <w:rPr>
          <w:color w:val="00000A"/>
          <w:lang w:eastAsia="en-US"/>
        </w:rPr>
        <w:t xml:space="preserve"> a je stanovena takto:</w:t>
      </w:r>
    </w:p>
    <w:p w:rsidR="00CB3A07" w:rsidRDefault="00BF5BDC">
      <w:pPr>
        <w:pStyle w:val="NADPISCENTRnetucmensimezera"/>
        <w:numPr>
          <w:ilvl w:val="0"/>
          <w:numId w:val="17"/>
        </w:numPr>
        <w:tabs>
          <w:tab w:val="left" w:pos="7088"/>
        </w:tabs>
        <w:jc w:val="left"/>
        <w:rPr>
          <w:color w:val="00000A"/>
          <w:lang w:eastAsia="en-US"/>
        </w:rPr>
      </w:pPr>
      <w:r>
        <w:rPr>
          <w:color w:val="00000A"/>
          <w:lang w:eastAsia="en-US"/>
        </w:rPr>
        <w:t xml:space="preserve">za ubytování a stravu </w:t>
      </w:r>
      <w:proofErr w:type="gramStart"/>
      <w:r>
        <w:rPr>
          <w:color w:val="00000A"/>
          <w:lang w:eastAsia="en-US"/>
        </w:rPr>
        <w:t>dítěte  /</w:t>
      </w:r>
      <w:proofErr w:type="gramEnd"/>
      <w:r>
        <w:rPr>
          <w:color w:val="00000A"/>
          <w:lang w:eastAsia="en-US"/>
        </w:rPr>
        <w:t xml:space="preserve">  dospělý  ______680,-_____/_____680,-_____Kč /den</w:t>
      </w:r>
    </w:p>
    <w:p w:rsidR="00CB3A07" w:rsidRDefault="00BF5BDC">
      <w:pPr>
        <w:pStyle w:val="NADPISCENTRnetucmensimezera"/>
        <w:numPr>
          <w:ilvl w:val="0"/>
          <w:numId w:val="12"/>
        </w:numPr>
        <w:tabs>
          <w:tab w:val="left" w:pos="7088"/>
        </w:tabs>
        <w:jc w:val="left"/>
        <w:rPr>
          <w:color w:val="00000A"/>
          <w:lang w:eastAsia="en-US"/>
        </w:rPr>
      </w:pPr>
      <w:r>
        <w:rPr>
          <w:color w:val="00000A"/>
          <w:lang w:eastAsia="en-US"/>
        </w:rPr>
        <w:t>Počet nocí pobytu ____ 6______</w:t>
      </w:r>
    </w:p>
    <w:p w:rsidR="00CB3A07" w:rsidRDefault="00BF5BDC">
      <w:pPr>
        <w:pStyle w:val="NADPISCENTRnetucmensimezera"/>
        <w:numPr>
          <w:ilvl w:val="0"/>
          <w:numId w:val="12"/>
        </w:numPr>
        <w:tabs>
          <w:tab w:val="left" w:pos="7088"/>
        </w:tabs>
        <w:jc w:val="left"/>
        <w:rPr>
          <w:color w:val="00000A"/>
          <w:lang w:eastAsia="en-US"/>
        </w:rPr>
      </w:pPr>
      <w:r>
        <w:rPr>
          <w:color w:val="00000A"/>
          <w:lang w:eastAsia="en-US"/>
        </w:rPr>
        <w:t>Na každých 10 žáků 1 osoba doprovodu zdarma</w:t>
      </w:r>
    </w:p>
    <w:p w:rsidR="00CB3A07" w:rsidRDefault="00BF5BDC">
      <w:pPr>
        <w:pStyle w:val="NADPISCENTRnetucmensimezera"/>
        <w:tabs>
          <w:tab w:val="clear" w:pos="567"/>
          <w:tab w:val="left" w:pos="851"/>
        </w:tabs>
        <w:jc w:val="both"/>
        <w:rPr>
          <w:color w:val="00000A"/>
          <w:lang w:eastAsia="en-US"/>
        </w:rPr>
      </w:pPr>
      <w:r>
        <w:rPr>
          <w:color w:val="00000A"/>
          <w:lang w:eastAsia="en-US"/>
        </w:rPr>
        <w:t xml:space="preserve"> </w:t>
      </w:r>
    </w:p>
    <w:p w:rsidR="00CB3A07" w:rsidRDefault="00BF5BDC">
      <w:pPr>
        <w:pStyle w:val="NADPISCENTRnetucmensimezera"/>
        <w:numPr>
          <w:ilvl w:val="0"/>
          <w:numId w:val="3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505"/>
          <w:tab w:val="clear" w:pos="9072"/>
          <w:tab w:val="clear" w:pos="9923"/>
          <w:tab w:val="left" w:pos="1277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  <w:tab w:val="left" w:pos="6663"/>
          <w:tab w:val="left" w:pos="7230"/>
          <w:tab w:val="left" w:pos="7797"/>
          <w:tab w:val="left" w:pos="8364"/>
          <w:tab w:val="left" w:pos="8931"/>
          <w:tab w:val="left" w:pos="9498"/>
          <w:tab w:val="right" w:pos="10349"/>
        </w:tabs>
        <w:ind w:left="426" w:hanging="349"/>
        <w:jc w:val="both"/>
        <w:rPr>
          <w:color w:val="00000A"/>
          <w:lang w:eastAsia="en-US"/>
        </w:rPr>
      </w:pPr>
      <w:r>
        <w:rPr>
          <w:color w:val="00000A"/>
          <w:lang w:eastAsia="en-US"/>
        </w:rPr>
        <w:t>Celková částka za pobyt bude uhrazen převodem na fakturu podle skutečného počtu osob.</w:t>
      </w:r>
    </w:p>
    <w:p w:rsidR="00CB3A07" w:rsidRDefault="00BF5BDC">
      <w:pPr>
        <w:pStyle w:val="NADPISCENTRnetucmensimezera"/>
        <w:numPr>
          <w:ilvl w:val="0"/>
          <w:numId w:val="3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505"/>
          <w:tab w:val="clear" w:pos="9072"/>
          <w:tab w:val="clear" w:pos="9923"/>
          <w:tab w:val="left" w:pos="1277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  <w:tab w:val="left" w:pos="6663"/>
          <w:tab w:val="left" w:pos="7230"/>
          <w:tab w:val="left" w:pos="7797"/>
          <w:tab w:val="left" w:pos="8364"/>
          <w:tab w:val="left" w:pos="8931"/>
          <w:tab w:val="left" w:pos="9498"/>
          <w:tab w:val="right" w:pos="10349"/>
        </w:tabs>
        <w:ind w:left="426" w:hanging="349"/>
        <w:jc w:val="both"/>
        <w:rPr>
          <w:color w:val="00000A"/>
          <w:lang w:eastAsia="en-US"/>
        </w:rPr>
      </w:pPr>
      <w:r>
        <w:rPr>
          <w:color w:val="00000A"/>
          <w:lang w:eastAsia="en-US"/>
        </w:rPr>
        <w:t>Ubytovatel je oprávněn od smlouvy odstoupit v případě, že objednatel nedodrží stanovené podmínky příjezdu.</w:t>
      </w:r>
    </w:p>
    <w:p w:rsidR="00CB3A07" w:rsidRDefault="00CB3A07">
      <w:pPr>
        <w:pStyle w:val="NADPISCENTRnetucmensimezera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505"/>
          <w:tab w:val="clear" w:pos="9072"/>
          <w:tab w:val="clear" w:pos="9923"/>
          <w:tab w:val="left" w:pos="1277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  <w:tab w:val="left" w:pos="6663"/>
          <w:tab w:val="left" w:pos="7230"/>
          <w:tab w:val="left" w:pos="7797"/>
          <w:tab w:val="left" w:pos="8364"/>
          <w:tab w:val="left" w:pos="8931"/>
          <w:tab w:val="left" w:pos="9498"/>
          <w:tab w:val="right" w:pos="10349"/>
        </w:tabs>
        <w:ind w:left="426" w:hanging="349"/>
        <w:jc w:val="both"/>
        <w:rPr>
          <w:color w:val="00000A"/>
          <w:lang w:eastAsia="en-US"/>
        </w:rPr>
      </w:pPr>
    </w:p>
    <w:p w:rsidR="00CB3A07" w:rsidRDefault="00BF5BDC">
      <w:pPr>
        <w:pStyle w:val="Odstavecseseznamem"/>
        <w:spacing w:line="240" w:lineRule="auto"/>
        <w:ind w:left="0"/>
        <w:jc w:val="center"/>
        <w:outlineLvl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VI.</w:t>
      </w:r>
    </w:p>
    <w:p w:rsidR="00CB3A07" w:rsidRDefault="00BF5BDC">
      <w:pPr>
        <w:pStyle w:val="Odstavecseseznamem"/>
        <w:numPr>
          <w:ilvl w:val="0"/>
          <w:numId w:val="18"/>
        </w:numPr>
        <w:spacing w:line="240" w:lineRule="auto"/>
        <w:ind w:left="426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V případě reklamace je zákazník povinen neprodleně oznámit své požadavky přímo na místě, aby </w:t>
      </w:r>
      <w:r>
        <w:rPr>
          <w:rFonts w:ascii="Times New Roman" w:hAnsi="Times New Roman"/>
          <w:sz w:val="20"/>
          <w:szCs w:val="20"/>
        </w:rPr>
        <w:tab/>
        <w:t>mohly být neprodleně odstraněny.</w:t>
      </w:r>
    </w:p>
    <w:p w:rsidR="00CB3A07" w:rsidRDefault="00BF5BDC">
      <w:pPr>
        <w:pStyle w:val="Odstavecseseznamem"/>
        <w:numPr>
          <w:ilvl w:val="0"/>
          <w:numId w:val="7"/>
        </w:numPr>
        <w:spacing w:line="240" w:lineRule="auto"/>
        <w:ind w:right="-284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Zákazníci po dobu pobytu nejsou pojištěni, nemají-li sjednané pojištění externě.</w:t>
      </w:r>
    </w:p>
    <w:p w:rsidR="00CB3A07" w:rsidRDefault="00BF5BDC">
      <w:pPr>
        <w:pStyle w:val="Odstavecseseznamem"/>
        <w:numPr>
          <w:ilvl w:val="0"/>
          <w:numId w:val="7"/>
        </w:numPr>
        <w:spacing w:line="240" w:lineRule="auto"/>
        <w:ind w:right="-284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Aktivity ve středisku, které neobsluhuje personál střediska jsou na vlastní nebezpečí.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Za bezpečnost dětí si ručí vychovatelé!</w:t>
      </w:r>
    </w:p>
    <w:p w:rsidR="00CB3A07" w:rsidRDefault="00BF5BDC">
      <w:pPr>
        <w:pStyle w:val="Odstavecseseznamem"/>
        <w:spacing w:line="240" w:lineRule="auto"/>
        <w:ind w:left="426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/>
        <w:t>VII.</w:t>
      </w:r>
    </w:p>
    <w:p w:rsidR="00CB3A07" w:rsidRDefault="00BF5BDC">
      <w:pPr>
        <w:pStyle w:val="Odstavecseseznamem"/>
        <w:numPr>
          <w:ilvl w:val="0"/>
          <w:numId w:val="19"/>
        </w:numPr>
        <w:spacing w:line="240" w:lineRule="auto"/>
        <w:ind w:left="425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Tato smlouva nabývá platnosti dnem podpisu druhé smluvní strany. Dodatky k této smlouvě lze činit pouze písemnou formou po dohodě obou smluvních stran. Smluvní strany prohlašují, že tuto smlouvy uzavřeli z jejich skutečné, svobodné a vážné vůle.</w:t>
      </w:r>
    </w:p>
    <w:p w:rsidR="00CB3A07" w:rsidRDefault="00CB3A07">
      <w:pPr>
        <w:pStyle w:val="Odstavecseseznamem"/>
        <w:spacing w:line="240" w:lineRule="auto"/>
        <w:ind w:left="426"/>
        <w:jc w:val="both"/>
        <w:rPr>
          <w:rFonts w:ascii="Times New Roman" w:hAnsi="Times New Roman"/>
          <w:sz w:val="20"/>
          <w:szCs w:val="20"/>
        </w:rPr>
      </w:pPr>
    </w:p>
    <w:p w:rsidR="00CB3A07" w:rsidRDefault="00BF5BDC">
      <w:pPr>
        <w:pStyle w:val="Odstavecseseznamem"/>
        <w:spacing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  <w:t>V</w:t>
      </w:r>
      <w:r w:rsidR="00430E7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Přední Výtoň</w:t>
      </w:r>
      <w:r w:rsidR="00430E7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dne</w:t>
      </w:r>
      <w:r w:rsidR="00430E7D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27.</w:t>
      </w:r>
      <w:r w:rsidR="00430E7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11.</w:t>
      </w:r>
      <w:r w:rsidR="00430E7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2023       </w:t>
      </w:r>
      <w:r>
        <w:rPr>
          <w:rFonts w:ascii="Times New Roman" w:hAnsi="Times New Roman"/>
          <w:sz w:val="20"/>
          <w:szCs w:val="20"/>
        </w:rPr>
        <w:tab/>
      </w:r>
      <w:r w:rsidR="00430E7D">
        <w:rPr>
          <w:rFonts w:ascii="Times New Roman" w:hAnsi="Times New Roman"/>
          <w:sz w:val="20"/>
          <w:szCs w:val="20"/>
        </w:rPr>
        <w:t xml:space="preserve">                         </w:t>
      </w:r>
      <w:r>
        <w:rPr>
          <w:rFonts w:ascii="Times New Roman" w:hAnsi="Times New Roman"/>
          <w:sz w:val="20"/>
          <w:szCs w:val="20"/>
        </w:rPr>
        <w:t>V</w:t>
      </w:r>
      <w:r w:rsidR="00430E7D">
        <w:rPr>
          <w:rFonts w:ascii="Times New Roman" w:hAnsi="Times New Roman"/>
          <w:sz w:val="20"/>
          <w:szCs w:val="20"/>
        </w:rPr>
        <w:t xml:space="preserve"> Přestavlkách </w:t>
      </w:r>
      <w:r>
        <w:rPr>
          <w:rFonts w:ascii="Times New Roman" w:hAnsi="Times New Roman"/>
          <w:sz w:val="20"/>
          <w:szCs w:val="20"/>
        </w:rPr>
        <w:t>dne</w:t>
      </w:r>
      <w:r w:rsidR="00430E7D">
        <w:rPr>
          <w:rFonts w:ascii="Times New Roman" w:hAnsi="Times New Roman"/>
          <w:sz w:val="20"/>
          <w:szCs w:val="20"/>
        </w:rPr>
        <w:t>: 27. 11. 2023</w:t>
      </w:r>
    </w:p>
    <w:p w:rsidR="00CB3A07" w:rsidRDefault="00CB3A07">
      <w:pPr>
        <w:pStyle w:val="Standard"/>
        <w:spacing w:after="0" w:line="240" w:lineRule="auto"/>
        <w:jc w:val="both"/>
      </w:pPr>
    </w:p>
    <w:p w:rsidR="00CB3A07" w:rsidRDefault="00CB3A07">
      <w:pPr>
        <w:pStyle w:val="Standard"/>
        <w:spacing w:after="0" w:line="240" w:lineRule="auto"/>
        <w:jc w:val="both"/>
      </w:pPr>
    </w:p>
    <w:p w:rsidR="00CB3A07" w:rsidRDefault="00CB3A07">
      <w:pPr>
        <w:pStyle w:val="Standard"/>
        <w:spacing w:after="0" w:line="240" w:lineRule="auto"/>
        <w:jc w:val="both"/>
      </w:pPr>
    </w:p>
    <w:p w:rsidR="00CB3A07" w:rsidRDefault="00CB3A07">
      <w:pPr>
        <w:pStyle w:val="Standard"/>
        <w:spacing w:after="0" w:line="240" w:lineRule="auto"/>
        <w:jc w:val="both"/>
      </w:pPr>
    </w:p>
    <w:p w:rsidR="00CB3A07" w:rsidRDefault="00CB3A07">
      <w:pPr>
        <w:pStyle w:val="Standard"/>
        <w:spacing w:after="0" w:line="240" w:lineRule="auto"/>
        <w:jc w:val="both"/>
      </w:pPr>
    </w:p>
    <w:p w:rsidR="00CB3A07" w:rsidRDefault="00BF5BDC">
      <w:pPr>
        <w:pStyle w:val="Standard"/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br/>
        <w:t xml:space="preserve">     …………………………………………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………………………………………..</w:t>
      </w:r>
    </w:p>
    <w:p w:rsidR="00430E7D" w:rsidRDefault="00BF5BDC">
      <w:pPr>
        <w:pStyle w:val="Standard"/>
        <w:spacing w:after="0" w:line="240" w:lineRule="auto"/>
        <w:ind w:left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ubytovatel  </w:t>
      </w:r>
      <w:r w:rsidR="00430E7D">
        <w:rPr>
          <w:rFonts w:ascii="Times New Roman" w:hAnsi="Times New Roman"/>
          <w:sz w:val="20"/>
          <w:szCs w:val="20"/>
        </w:rPr>
        <w:t xml:space="preserve">                                                                    objednatel</w:t>
      </w:r>
    </w:p>
    <w:p w:rsidR="00430E7D" w:rsidRDefault="00430E7D" w:rsidP="00430E7D">
      <w:pPr>
        <w:pStyle w:val="Standard"/>
        <w:spacing w:after="0" w:line="240" w:lineRule="auto"/>
        <w:ind w:left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</w:t>
      </w:r>
      <w:r w:rsidR="00BF5BDC">
        <w:rPr>
          <w:rFonts w:ascii="Times New Roman" w:hAnsi="Times New Roman"/>
          <w:sz w:val="20"/>
          <w:szCs w:val="20"/>
        </w:rPr>
        <w:t xml:space="preserve"> Bc.</w:t>
      </w:r>
      <w:r>
        <w:rPr>
          <w:rFonts w:ascii="Times New Roman" w:hAnsi="Times New Roman"/>
          <w:sz w:val="20"/>
          <w:szCs w:val="20"/>
        </w:rPr>
        <w:t xml:space="preserve"> </w:t>
      </w:r>
      <w:r w:rsidR="00BF5BDC">
        <w:rPr>
          <w:rFonts w:ascii="Times New Roman" w:hAnsi="Times New Roman"/>
          <w:sz w:val="20"/>
          <w:szCs w:val="20"/>
        </w:rPr>
        <w:t xml:space="preserve">Jakub </w:t>
      </w:r>
      <w:proofErr w:type="spellStart"/>
      <w:r w:rsidR="00BF5BDC">
        <w:rPr>
          <w:rFonts w:ascii="Times New Roman" w:hAnsi="Times New Roman"/>
          <w:sz w:val="20"/>
          <w:szCs w:val="20"/>
        </w:rPr>
        <w:t>Hencl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                   Mgr. Martina Musilová</w:t>
      </w:r>
      <w:r w:rsidR="00BF5BDC">
        <w:rPr>
          <w:rFonts w:ascii="Times New Roman" w:hAnsi="Times New Roman"/>
          <w:sz w:val="20"/>
          <w:szCs w:val="20"/>
        </w:rPr>
        <w:tab/>
        <w:t xml:space="preserve">                       </w:t>
      </w:r>
      <w:r w:rsidR="00BF5BDC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</w:t>
      </w:r>
      <w:bookmarkStart w:id="0" w:name="_GoBack"/>
      <w:bookmarkEnd w:id="0"/>
    </w:p>
    <w:sectPr w:rsidR="00430E7D">
      <w:pgSz w:w="11906" w:h="16838"/>
      <w:pgMar w:top="709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26B" w:rsidRDefault="003B526B">
      <w:r>
        <w:separator/>
      </w:r>
    </w:p>
  </w:endnote>
  <w:endnote w:type="continuationSeparator" w:id="0">
    <w:p w:rsidR="003B526B" w:rsidRDefault="003B5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26B" w:rsidRDefault="003B526B">
      <w:r>
        <w:rPr>
          <w:color w:val="000000"/>
        </w:rPr>
        <w:separator/>
      </w:r>
    </w:p>
  </w:footnote>
  <w:footnote w:type="continuationSeparator" w:id="0">
    <w:p w:rsidR="003B526B" w:rsidRDefault="003B5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7652A"/>
    <w:multiLevelType w:val="multilevel"/>
    <w:tmpl w:val="A3D0D904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2714404"/>
    <w:multiLevelType w:val="multilevel"/>
    <w:tmpl w:val="45F41CF4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BE203DA"/>
    <w:multiLevelType w:val="multilevel"/>
    <w:tmpl w:val="03B6BE04"/>
    <w:styleLink w:val="WWNum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1BF72CD"/>
    <w:multiLevelType w:val="multilevel"/>
    <w:tmpl w:val="DCCC1938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37F1B70"/>
    <w:multiLevelType w:val="multilevel"/>
    <w:tmpl w:val="A7B4403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940510C"/>
    <w:multiLevelType w:val="multilevel"/>
    <w:tmpl w:val="ED80E996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1CC2AA0"/>
    <w:multiLevelType w:val="multilevel"/>
    <w:tmpl w:val="E36EAAF2"/>
    <w:styleLink w:val="WWNum3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C034DD"/>
    <w:multiLevelType w:val="multilevel"/>
    <w:tmpl w:val="7B68EB0C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EC53B52"/>
    <w:multiLevelType w:val="multilevel"/>
    <w:tmpl w:val="D416DF3E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4331F8A"/>
    <w:multiLevelType w:val="multilevel"/>
    <w:tmpl w:val="3E860888"/>
    <w:styleLink w:val="WWNum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E50FF2"/>
    <w:multiLevelType w:val="multilevel"/>
    <w:tmpl w:val="CCE86F14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D4350C5"/>
    <w:multiLevelType w:val="multilevel"/>
    <w:tmpl w:val="AA6A1E00"/>
    <w:styleLink w:val="WWNum11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2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11"/>
  </w:num>
  <w:num w:numId="12">
    <w:abstractNumId w:val="1"/>
  </w:num>
  <w:num w:numId="13">
    <w:abstractNumId w:val="10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1"/>
  </w:num>
  <w:num w:numId="18">
    <w:abstractNumId w:val="4"/>
    <w:lvlOverride w:ilvl="0">
      <w:startOverride w:val="1"/>
    </w:lvlOverride>
  </w:num>
  <w:num w:numId="19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A07"/>
    <w:rsid w:val="001C2E48"/>
    <w:rsid w:val="00211C70"/>
    <w:rsid w:val="00224621"/>
    <w:rsid w:val="003B526B"/>
    <w:rsid w:val="00430E7D"/>
    <w:rsid w:val="00BF5BDC"/>
    <w:rsid w:val="00CB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3314"/>
  <w15:docId w15:val="{266D6414-C581-4410-9B49-E3A16855C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kern w:val="3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ext">
    <w:name w:val="Text"/>
    <w:basedOn w:val="Stand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right" w:pos="9923"/>
      </w:tabs>
      <w:spacing w:before="60" w:after="60" w:line="240" w:lineRule="auto"/>
      <w:ind w:firstLine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paragraph" w:customStyle="1" w:styleId="NADPISCENTRnetucmensimezera">
    <w:name w:val="NADPIS CENTR netuc mensi mezera"/>
    <w:basedOn w:val="Standard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right" w:pos="9923"/>
      </w:tabs>
      <w:spacing w:before="30" w:after="0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paragraph" w:styleId="Odstavecseseznamem">
    <w:name w:val="List Paragraph"/>
    <w:basedOn w:val="Standard"/>
    <w:pPr>
      <w:ind w:left="720"/>
    </w:pPr>
  </w:style>
  <w:style w:type="paragraph" w:styleId="Textkomente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rPr>
      <w:b/>
      <w:bCs/>
    </w:rPr>
  </w:style>
  <w:style w:type="paragraph" w:styleId="Textbubliny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NormlnIMP">
    <w:name w:val="Normální_IMP"/>
    <w:basedOn w:val="Standard"/>
    <w:pPr>
      <w:spacing w:after="0" w:line="218" w:lineRule="auto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Rozloendokumentu">
    <w:name w:val="Document Map"/>
    <w:basedOn w:val="Standard"/>
    <w:pPr>
      <w:shd w:val="clear" w:color="auto" w:fill="000080"/>
    </w:pPr>
    <w:rPr>
      <w:rFonts w:ascii="Tahoma" w:eastAsia="Tahoma" w:hAnsi="Tahoma" w:cs="Tahoma"/>
      <w:sz w:val="20"/>
      <w:szCs w:val="20"/>
    </w:rPr>
  </w:style>
  <w:style w:type="paragraph" w:styleId="Normln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Odkaznakoment">
    <w:name w:val="annotation reference"/>
    <w:rPr>
      <w:rFonts w:cs="Times New Roman"/>
      <w:sz w:val="16"/>
      <w:szCs w:val="16"/>
    </w:rPr>
  </w:style>
  <w:style w:type="character" w:customStyle="1" w:styleId="TextkomenteChar">
    <w:name w:val="Text komentáře Char"/>
    <w:rPr>
      <w:rFonts w:cs="Times New Roman"/>
      <w:sz w:val="20"/>
      <w:szCs w:val="20"/>
    </w:rPr>
  </w:style>
  <w:style w:type="character" w:customStyle="1" w:styleId="PedmtkomenteChar">
    <w:name w:val="Předmět komentáře Char"/>
    <w:rPr>
      <w:rFonts w:cs="Times New Roman"/>
      <w:b/>
      <w:bCs/>
      <w:sz w:val="20"/>
      <w:szCs w:val="20"/>
    </w:rPr>
  </w:style>
  <w:style w:type="character" w:customStyle="1" w:styleId="TextbublinyChar">
    <w:name w:val="Text bubliny Char"/>
    <w:rPr>
      <w:rFonts w:ascii="Tahoma" w:eastAsia="Tahoma" w:hAnsi="Tahoma" w:cs="Tahoma"/>
      <w:sz w:val="16"/>
      <w:szCs w:val="16"/>
    </w:rPr>
  </w:style>
  <w:style w:type="character" w:customStyle="1" w:styleId="RozloendokumentuChar">
    <w:name w:val="Rozložení dokumentu Char"/>
    <w:rPr>
      <w:rFonts w:ascii="Times New Roman" w:eastAsia="Times New Roman" w:hAnsi="Times New Roman" w:cs="Times New Roman"/>
      <w:sz w:val="2"/>
      <w:szCs w:val="2"/>
      <w:lang w:eastAsia="en-U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ListLabel1">
    <w:name w:val="ListLabel 1"/>
    <w:rPr>
      <w:rFonts w:cs="Times New Roman"/>
      <w:i w:val="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Courier New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numbering" w:customStyle="1" w:styleId="WWNum7">
    <w:name w:val="WWNum7"/>
    <w:basedOn w:val="Bezseznamu"/>
    <w:pPr>
      <w:numPr>
        <w:numId w:val="7"/>
      </w:numPr>
    </w:pPr>
  </w:style>
  <w:style w:type="numbering" w:customStyle="1" w:styleId="WWNum8">
    <w:name w:val="WWNum8"/>
    <w:basedOn w:val="Bezseznamu"/>
    <w:pPr>
      <w:numPr>
        <w:numId w:val="8"/>
      </w:numPr>
    </w:pPr>
  </w:style>
  <w:style w:type="numbering" w:customStyle="1" w:styleId="WWNum9">
    <w:name w:val="WWNum9"/>
    <w:basedOn w:val="Bezseznamu"/>
    <w:pPr>
      <w:numPr>
        <w:numId w:val="9"/>
      </w:numPr>
    </w:pPr>
  </w:style>
  <w:style w:type="numbering" w:customStyle="1" w:styleId="WWNum10">
    <w:name w:val="WWNum10"/>
    <w:basedOn w:val="Bezseznamu"/>
    <w:pPr>
      <w:numPr>
        <w:numId w:val="10"/>
      </w:numPr>
    </w:pPr>
  </w:style>
  <w:style w:type="numbering" w:customStyle="1" w:styleId="WWNum11">
    <w:name w:val="WWNum11"/>
    <w:basedOn w:val="Bezseznamu"/>
    <w:pPr>
      <w:numPr>
        <w:numId w:val="11"/>
      </w:numPr>
    </w:pPr>
  </w:style>
  <w:style w:type="numbering" w:customStyle="1" w:styleId="WWNum12">
    <w:name w:val="WWNum12"/>
    <w:basedOn w:val="Bezseznamu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10316</TotalTime>
  <Pages>1</Pages>
  <Words>647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školy/školského zařízení:</vt:lpstr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školy/školského zařízení:</dc:title>
  <dc:creator>Mravcová Kateřina</dc:creator>
  <cp:lastModifiedBy>Lilija Kosíková</cp:lastModifiedBy>
  <cp:revision>5</cp:revision>
  <cp:lastPrinted>2023-11-03T09:55:00Z</cp:lastPrinted>
  <dcterms:created xsi:type="dcterms:W3CDTF">2018-06-12T08:04:00Z</dcterms:created>
  <dcterms:modified xsi:type="dcterms:W3CDTF">2023-12-04T15:44:00Z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