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5E0C" w14:textId="77777777" w:rsidR="006636D9" w:rsidRPr="00E816EA" w:rsidRDefault="00182F53">
      <w:pPr>
        <w:pStyle w:val="Nadpis1"/>
        <w:jc w:val="center"/>
        <w:rPr>
          <w:lang w:val="pt-PT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KUPNÍ </w:t>
      </w:r>
      <w:r w:rsidRPr="00E816EA">
        <w:rPr>
          <w:rFonts w:ascii="Arial" w:hAnsi="Arial" w:cs="Arial"/>
          <w:b/>
          <w:sz w:val="32"/>
          <w:szCs w:val="32"/>
          <w:lang w:val="pt-PT"/>
        </w:rPr>
        <w:t>SMLOUVA</w:t>
      </w:r>
    </w:p>
    <w:p w14:paraId="3AA8BC17" w14:textId="77777777" w:rsidR="006636D9" w:rsidRDefault="00182F53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uzavřená podle § 2079 a násl. Zák. č. 89/2012 Sb., občanského zákoníku</w:t>
      </w:r>
    </w:p>
    <w:p w14:paraId="76448E00" w14:textId="77777777"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14:paraId="3F08996D" w14:textId="77777777"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14:paraId="47F2B527" w14:textId="77777777" w:rsidR="006636D9" w:rsidRDefault="00182F53" w:rsidP="00033F36">
      <w:pPr>
        <w:pStyle w:val="Standard"/>
        <w:jc w:val="center"/>
      </w:pPr>
      <w:r>
        <w:rPr>
          <w:rFonts w:ascii="Arial" w:hAnsi="Arial" w:cs="Arial"/>
          <w:b/>
        </w:rPr>
        <w:t>Článek I.</w:t>
      </w:r>
    </w:p>
    <w:p w14:paraId="6DEB171D" w14:textId="469671F9" w:rsidR="006636D9" w:rsidRDefault="00182F53" w:rsidP="00033F36">
      <w:pPr>
        <w:pStyle w:val="Nadpis2"/>
        <w:rPr>
          <w:rFonts w:ascii="Arial" w:hAnsi="Arial" w:cs="Arial"/>
          <w:sz w:val="22"/>
          <w:szCs w:val="22"/>
          <w:lang w:val="cs-CZ"/>
        </w:rPr>
      </w:pPr>
      <w:r w:rsidRPr="002E6864">
        <w:rPr>
          <w:rFonts w:ascii="Arial" w:hAnsi="Arial" w:cs="Arial"/>
          <w:sz w:val="22"/>
          <w:szCs w:val="22"/>
          <w:lang w:val="cs-CZ"/>
        </w:rPr>
        <w:t>Smluvní strany</w:t>
      </w:r>
    </w:p>
    <w:p w14:paraId="71E2B8DC" w14:textId="77777777" w:rsidR="00033F36" w:rsidRPr="00033F36" w:rsidRDefault="00033F36" w:rsidP="00033F36">
      <w:pPr>
        <w:pStyle w:val="Textbody"/>
      </w:pPr>
    </w:p>
    <w:p w14:paraId="43B44105" w14:textId="77777777" w:rsid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Smluvními stranami jsou </w:t>
      </w:r>
    </w:p>
    <w:p w14:paraId="2C487F9F" w14:textId="77777777" w:rsid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62D4ABB" w14:textId="752F226C" w:rsidR="00033F36" w:rsidRP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33F36">
        <w:rPr>
          <w:rFonts w:ascii="Arial" w:hAnsi="Arial" w:cs="Arial"/>
          <w:b/>
          <w:bCs/>
          <w:sz w:val="22"/>
          <w:szCs w:val="22"/>
        </w:rPr>
        <w:t>JYSK s.r.o.</w:t>
      </w:r>
    </w:p>
    <w:p w14:paraId="7298CB83" w14:textId="77777777" w:rsidR="00033F36" w:rsidRP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3F36">
        <w:rPr>
          <w:rFonts w:ascii="Arial" w:hAnsi="Arial" w:cs="Arial"/>
          <w:sz w:val="22"/>
          <w:szCs w:val="22"/>
        </w:rPr>
        <w:t>se sídlem: Novohradská 1062/12, 142 00 Praha 4 - Lhotka</w:t>
      </w:r>
    </w:p>
    <w:p w14:paraId="6AC449C9" w14:textId="77777777" w:rsidR="00033F36" w:rsidRP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3F36">
        <w:rPr>
          <w:rFonts w:ascii="Arial" w:hAnsi="Arial" w:cs="Arial"/>
          <w:sz w:val="22"/>
          <w:szCs w:val="22"/>
        </w:rPr>
        <w:t>IČ: 26760746</w:t>
      </w:r>
    </w:p>
    <w:p w14:paraId="074FA520" w14:textId="77777777" w:rsid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3F36">
        <w:rPr>
          <w:rFonts w:ascii="Arial" w:hAnsi="Arial" w:cs="Arial"/>
          <w:sz w:val="22"/>
          <w:szCs w:val="22"/>
        </w:rPr>
        <w:t>DIČ: CZ26760746</w:t>
      </w:r>
    </w:p>
    <w:p w14:paraId="15DB7D2A" w14:textId="52157202" w:rsidR="002E6864" w:rsidRDefault="002E6864" w:rsidP="002E6864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zastoupena: Ing. Daniel Jakimič, finanční ředitel, na základě plné moci</w:t>
      </w:r>
    </w:p>
    <w:p w14:paraId="157E6EE8" w14:textId="76969581" w:rsidR="00033F36" w:rsidRP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 217544703</w:t>
      </w:r>
      <w:r w:rsidRPr="00033F36">
        <w:rPr>
          <w:rFonts w:ascii="Arial" w:hAnsi="Arial" w:cs="Arial"/>
          <w:sz w:val="22"/>
          <w:szCs w:val="22"/>
        </w:rPr>
        <w:t>/0300</w:t>
      </w:r>
    </w:p>
    <w:p w14:paraId="2E716930" w14:textId="77777777" w:rsidR="00033F36" w:rsidRPr="00033F36" w:rsidRDefault="00033F36" w:rsidP="00033F36">
      <w:pPr>
        <w:pStyle w:val="Standard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3F36">
        <w:rPr>
          <w:rFonts w:ascii="Arial" w:hAnsi="Arial" w:cs="Arial"/>
          <w:sz w:val="22"/>
          <w:szCs w:val="22"/>
        </w:rPr>
        <w:t>zapsána v obchodním rejstříku vedeném Městským soudem v Praze, oddíl C, vložka 91926</w:t>
      </w:r>
    </w:p>
    <w:p w14:paraId="1C17CAFE" w14:textId="6304A6A5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ab/>
      </w:r>
    </w:p>
    <w:p w14:paraId="57D32081" w14:textId="77777777" w:rsidR="006636D9" w:rsidRDefault="006636D9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14:paraId="4F739136" w14:textId="58BF8677" w:rsidR="00033F36" w:rsidRPr="002E6864" w:rsidRDefault="00033F36">
      <w:pPr>
        <w:pStyle w:val="Nadpis2"/>
        <w:jc w:val="left"/>
        <w:rPr>
          <w:b w:val="0"/>
          <w:bCs/>
          <w:lang w:val="cs-CZ"/>
        </w:rPr>
      </w:pPr>
      <w:r w:rsidRPr="002E6864">
        <w:rPr>
          <w:b w:val="0"/>
          <w:bCs/>
          <w:lang w:val="cs-CZ"/>
        </w:rPr>
        <w:t>a</w:t>
      </w:r>
    </w:p>
    <w:p w14:paraId="5992D179" w14:textId="339753B8" w:rsidR="006636D9" w:rsidRDefault="0049043D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  <w:hyperlink w:history="1"/>
    </w:p>
    <w:p w14:paraId="707AFC46" w14:textId="77777777" w:rsidR="006636D9" w:rsidRPr="00E816EA" w:rsidRDefault="00182F53">
      <w:pPr>
        <w:pStyle w:val="Nadpis2"/>
        <w:jc w:val="left"/>
        <w:rPr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 w:rsidR="000A2332" w:rsidRPr="00E816EA">
        <w:rPr>
          <w:rFonts w:ascii="Arial" w:hAnsi="Arial" w:cs="Arial"/>
          <w:sz w:val="22"/>
          <w:szCs w:val="22"/>
          <w:lang w:val="cs-CZ"/>
        </w:rPr>
        <w:t xml:space="preserve">Moravská </w:t>
      </w:r>
      <w:r w:rsidRPr="00E816EA">
        <w:rPr>
          <w:rFonts w:ascii="Arial" w:hAnsi="Arial" w:cs="Arial"/>
          <w:sz w:val="22"/>
          <w:szCs w:val="22"/>
          <w:lang w:val="cs-CZ"/>
        </w:rPr>
        <w:t>Třebová</w:t>
      </w:r>
    </w:p>
    <w:p w14:paraId="392D0A28" w14:textId="77777777" w:rsidR="006636D9" w:rsidRDefault="00182F53">
      <w:pPr>
        <w:pStyle w:val="Standard"/>
        <w:ind w:left="357" w:hanging="357"/>
      </w:pPr>
      <w:r>
        <w:rPr>
          <w:rFonts w:ascii="Arial" w:hAnsi="Arial" w:cs="Arial"/>
          <w:sz w:val="22"/>
          <w:szCs w:val="22"/>
        </w:rPr>
        <w:t xml:space="preserve">se sídlem: Svitavská </w:t>
      </w:r>
      <w:r w:rsidR="00B62FA9">
        <w:rPr>
          <w:rFonts w:ascii="Arial" w:hAnsi="Arial" w:cs="Arial"/>
          <w:sz w:val="22"/>
          <w:szCs w:val="22"/>
        </w:rPr>
        <w:t>308/</w:t>
      </w:r>
      <w:r>
        <w:rPr>
          <w:rFonts w:ascii="Arial" w:hAnsi="Arial" w:cs="Arial"/>
          <w:sz w:val="22"/>
          <w:szCs w:val="22"/>
        </w:rPr>
        <w:t>8, 571 01 Moravská Třebová</w:t>
      </w:r>
    </w:p>
    <w:p w14:paraId="0FEB7CC5" w14:textId="77777777" w:rsidR="006636D9" w:rsidRDefault="00182F53">
      <w:pPr>
        <w:pStyle w:val="Standard"/>
        <w:ind w:left="357" w:hanging="357"/>
        <w:jc w:val="both"/>
      </w:pPr>
      <w:proofErr w:type="gramStart"/>
      <w:r>
        <w:rPr>
          <w:rFonts w:ascii="Arial" w:hAnsi="Arial" w:cs="Arial"/>
          <w:sz w:val="22"/>
          <w:szCs w:val="22"/>
        </w:rPr>
        <w:t>IČ:  00194263</w:t>
      </w:r>
      <w:proofErr w:type="gramEnd"/>
    </w:p>
    <w:p w14:paraId="581E5C0B" w14:textId="77777777"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zastoupena: Mgr. Milan Janoušek, ředitel</w:t>
      </w:r>
    </w:p>
    <w:p w14:paraId="1FBE00F8" w14:textId="77777777"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bankovní spojení: KB Moravská Třebová č. účtu: 27838-591/0100</w:t>
      </w:r>
    </w:p>
    <w:p w14:paraId="154A5B11" w14:textId="7454D04C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>“)</w:t>
      </w:r>
      <w:r w:rsidR="00033F36">
        <w:rPr>
          <w:rFonts w:ascii="Arial" w:hAnsi="Arial" w:cs="Arial"/>
          <w:sz w:val="22"/>
          <w:szCs w:val="22"/>
        </w:rPr>
        <w:t>.</w:t>
      </w:r>
    </w:p>
    <w:p w14:paraId="60945FF5" w14:textId="77777777"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7323077" w14:textId="77777777"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B7A25BE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II.</w:t>
      </w:r>
    </w:p>
    <w:p w14:paraId="38069BB4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6133C8FF" w14:textId="59147A5F" w:rsidR="009B05BB" w:rsidRPr="00E816EA" w:rsidRDefault="00182F53" w:rsidP="00E816EA">
      <w:pPr>
        <w:pStyle w:val="Normlnweb"/>
      </w:pPr>
      <w:r>
        <w:rPr>
          <w:rFonts w:ascii="Arial" w:hAnsi="Arial" w:cs="Arial"/>
          <w:sz w:val="22"/>
          <w:szCs w:val="22"/>
        </w:rPr>
        <w:t xml:space="preserve">Předmětem plnění této smlouvy je dodávka </w:t>
      </w:r>
      <w:r w:rsidR="00033F36">
        <w:rPr>
          <w:rFonts w:ascii="Arial" w:hAnsi="Arial" w:cs="Arial"/>
          <w:sz w:val="22"/>
          <w:szCs w:val="22"/>
        </w:rPr>
        <w:t xml:space="preserve">dále uvedeného </w:t>
      </w:r>
      <w:r>
        <w:rPr>
          <w:rFonts w:ascii="Arial" w:hAnsi="Arial" w:cs="Arial"/>
          <w:sz w:val="22"/>
          <w:szCs w:val="22"/>
        </w:rPr>
        <w:t>kancelářského nábytku</w:t>
      </w:r>
      <w:r w:rsidR="00E816EA">
        <w:rPr>
          <w:rFonts w:ascii="Arial" w:hAnsi="Arial" w:cs="Arial"/>
          <w:sz w:val="22"/>
          <w:szCs w:val="22"/>
        </w:rPr>
        <w:t xml:space="preserve"> a vybavení v ceně </w:t>
      </w:r>
      <w:r w:rsidR="00E816EA" w:rsidRPr="00E816EA">
        <w:rPr>
          <w:rFonts w:ascii="Arial" w:hAnsi="Arial" w:cs="Arial"/>
          <w:sz w:val="22"/>
          <w:szCs w:val="22"/>
        </w:rPr>
        <w:t xml:space="preserve">s DPH </w:t>
      </w:r>
      <w:r w:rsidR="009B05BB" w:rsidRPr="00E816EA">
        <w:rPr>
          <w:rFonts w:ascii="Arial" w:hAnsi="Arial" w:cs="Arial"/>
          <w:sz w:val="22"/>
          <w:szCs w:val="22"/>
        </w:rPr>
        <w:t xml:space="preserve">dle </w:t>
      </w:r>
      <w:r w:rsidR="004131B0" w:rsidRPr="00E816EA">
        <w:rPr>
          <w:rFonts w:ascii="Arial" w:hAnsi="Arial" w:cs="Arial"/>
          <w:sz w:val="22"/>
          <w:szCs w:val="22"/>
        </w:rPr>
        <w:t>nabídky z </w:t>
      </w:r>
      <w:r w:rsidR="00777334" w:rsidRPr="00E816EA">
        <w:rPr>
          <w:rFonts w:ascii="Arial" w:hAnsi="Arial" w:cs="Arial"/>
          <w:sz w:val="22"/>
          <w:szCs w:val="22"/>
        </w:rPr>
        <w:t>21</w:t>
      </w:r>
      <w:r w:rsidR="004131B0" w:rsidRPr="00E816EA">
        <w:rPr>
          <w:rFonts w:ascii="Arial" w:hAnsi="Arial" w:cs="Arial"/>
          <w:sz w:val="22"/>
          <w:szCs w:val="22"/>
        </w:rPr>
        <w:t>.11.2023</w:t>
      </w:r>
      <w:r w:rsidR="009C6578" w:rsidRPr="00E816EA">
        <w:rPr>
          <w:rFonts w:ascii="Arial" w:hAnsi="Arial" w:cs="Arial"/>
          <w:sz w:val="22"/>
          <w:szCs w:val="22"/>
        </w:rPr>
        <w:t xml:space="preserve"> </w:t>
      </w:r>
      <w:r w:rsidR="00E816EA">
        <w:rPr>
          <w:rFonts w:ascii="Arial" w:hAnsi="Arial" w:cs="Arial"/>
          <w:sz w:val="22"/>
          <w:szCs w:val="22"/>
        </w:rPr>
        <w:t>(dále jen zboží)</w:t>
      </w:r>
      <w:r w:rsidR="009B05BB" w:rsidRPr="00E816EA">
        <w:rPr>
          <w:rFonts w:ascii="Arial" w:hAnsi="Arial" w:cs="Arial"/>
          <w:sz w:val="22"/>
          <w:szCs w:val="22"/>
        </w:rPr>
        <w:t>:</w:t>
      </w:r>
    </w:p>
    <w:p w14:paraId="1AB2CA50" w14:textId="77777777" w:rsidR="004131B0" w:rsidRDefault="004131B0" w:rsidP="009B05BB">
      <w:pPr>
        <w:spacing w:after="0"/>
        <w:rPr>
          <w:rFonts w:ascii="Arial" w:hAnsi="Arial" w:cs="Arial"/>
        </w:rPr>
      </w:pPr>
    </w:p>
    <w:p w14:paraId="58081336" w14:textId="77777777" w:rsidR="004131B0" w:rsidRDefault="004131B0" w:rsidP="009B05BB">
      <w:pPr>
        <w:spacing w:after="0"/>
        <w:rPr>
          <w:rFonts w:ascii="Arial" w:hAnsi="Arial" w:cs="Arial"/>
        </w:rPr>
      </w:pPr>
      <w:proofErr w:type="spellStart"/>
      <w:r w:rsidRPr="004131B0">
        <w:rPr>
          <w:rFonts w:ascii="Arial" w:hAnsi="Arial" w:cs="Arial"/>
        </w:rPr>
        <w:t>Desk</w:t>
      </w:r>
      <w:proofErr w:type="spellEnd"/>
      <w:r w:rsidRPr="004131B0">
        <w:rPr>
          <w:rFonts w:ascii="Arial" w:hAnsi="Arial" w:cs="Arial"/>
        </w:rPr>
        <w:t xml:space="preserve"> LIMFJORDEN </w:t>
      </w:r>
      <w:proofErr w:type="spellStart"/>
      <w:r w:rsidRPr="004131B0">
        <w:rPr>
          <w:rFonts w:ascii="Arial" w:hAnsi="Arial" w:cs="Arial"/>
        </w:rPr>
        <w:t>light</w:t>
      </w:r>
      <w:proofErr w:type="spellEnd"/>
      <w:r w:rsidRPr="004131B0">
        <w:rPr>
          <w:rFonts w:ascii="Arial" w:hAnsi="Arial" w:cs="Arial"/>
        </w:rPr>
        <w:t xml:space="preserve"> </w:t>
      </w:r>
      <w:proofErr w:type="spellStart"/>
      <w:r w:rsidRPr="004131B0">
        <w:rPr>
          <w:rFonts w:ascii="Arial" w:hAnsi="Arial" w:cs="Arial"/>
        </w:rPr>
        <w:t>oak</w:t>
      </w:r>
      <w:proofErr w:type="spellEnd"/>
      <w:r w:rsidRPr="004131B0">
        <w:rPr>
          <w:rFonts w:ascii="Arial" w:hAnsi="Arial" w:cs="Arial"/>
        </w:rPr>
        <w:t xml:space="preserve"> </w:t>
      </w:r>
      <w:proofErr w:type="spellStart"/>
      <w:r w:rsidRPr="004131B0"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ab/>
      </w:r>
      <w:r w:rsidR="00003D1B">
        <w:rPr>
          <w:rFonts w:ascii="Arial" w:hAnsi="Arial" w:cs="Arial"/>
        </w:rPr>
        <w:t>(</w:t>
      </w:r>
      <w:r w:rsidR="001765C7">
        <w:rPr>
          <w:rFonts w:ascii="Arial" w:hAnsi="Arial" w:cs="Arial"/>
        </w:rPr>
        <w:t xml:space="preserve">psací </w:t>
      </w:r>
      <w:r w:rsidR="00003D1B">
        <w:rPr>
          <w:rFonts w:ascii="Arial" w:hAnsi="Arial" w:cs="Arial"/>
        </w:rPr>
        <w:t>stůl)</w:t>
      </w:r>
      <w:r w:rsidR="00174450">
        <w:rPr>
          <w:rFonts w:ascii="Arial" w:hAnsi="Arial" w:cs="Arial"/>
        </w:rPr>
        <w:tab/>
      </w:r>
      <w:r w:rsidR="006A1638">
        <w:rPr>
          <w:rFonts w:ascii="Arial" w:hAnsi="Arial" w:cs="Arial"/>
        </w:rPr>
        <w:tab/>
      </w:r>
      <w:r w:rsidR="00174450">
        <w:rPr>
          <w:rFonts w:ascii="Arial" w:hAnsi="Arial" w:cs="Arial"/>
        </w:rPr>
        <w:tab/>
      </w:r>
      <w:r w:rsidR="00174450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21185E">
        <w:rPr>
          <w:rFonts w:ascii="Arial" w:hAnsi="Arial" w:cs="Arial"/>
        </w:rPr>
        <w:t xml:space="preserve">        </w:t>
      </w:r>
      <w:r w:rsidRPr="004131B0">
        <w:rPr>
          <w:rFonts w:ascii="Arial" w:hAnsi="Arial" w:cs="Arial"/>
        </w:rPr>
        <w:t>14 100,00 Kč</w:t>
      </w:r>
    </w:p>
    <w:p w14:paraId="48D5E8A4" w14:textId="77777777" w:rsidR="006A1638" w:rsidRDefault="006A1638" w:rsidP="009B05BB">
      <w:pPr>
        <w:spacing w:after="0"/>
        <w:rPr>
          <w:rFonts w:ascii="Arial" w:hAnsi="Arial" w:cs="Arial"/>
        </w:rPr>
      </w:pPr>
      <w:r w:rsidRPr="006A1638">
        <w:rPr>
          <w:rFonts w:ascii="Arial" w:hAnsi="Arial" w:cs="Arial"/>
        </w:rPr>
        <w:t xml:space="preserve">Office </w:t>
      </w:r>
      <w:proofErr w:type="spellStart"/>
      <w:r w:rsidRPr="006A1638">
        <w:rPr>
          <w:rFonts w:ascii="Arial" w:hAnsi="Arial" w:cs="Arial"/>
        </w:rPr>
        <w:t>chair</w:t>
      </w:r>
      <w:proofErr w:type="spellEnd"/>
      <w:r w:rsidRPr="006A1638">
        <w:rPr>
          <w:rFonts w:ascii="Arial" w:hAnsi="Arial" w:cs="Arial"/>
        </w:rPr>
        <w:t xml:space="preserve"> BILLUM </w:t>
      </w:r>
      <w:proofErr w:type="spellStart"/>
      <w:r w:rsidRPr="006A1638">
        <w:rPr>
          <w:rFonts w:ascii="Arial" w:hAnsi="Arial" w:cs="Arial"/>
        </w:rPr>
        <w:t>black</w:t>
      </w:r>
      <w:proofErr w:type="spellEnd"/>
      <w:r w:rsidR="00174450">
        <w:rPr>
          <w:rFonts w:ascii="Arial" w:hAnsi="Arial" w:cs="Arial"/>
        </w:rPr>
        <w:t xml:space="preserve"> (</w:t>
      </w:r>
      <w:proofErr w:type="spellStart"/>
      <w:proofErr w:type="gramStart"/>
      <w:r w:rsidR="00174450">
        <w:rPr>
          <w:rFonts w:ascii="Arial" w:hAnsi="Arial" w:cs="Arial"/>
        </w:rPr>
        <w:t>kancel.židle</w:t>
      </w:r>
      <w:proofErr w:type="spellEnd"/>
      <w:proofErr w:type="gramEnd"/>
      <w:r w:rsidR="00174450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06393">
        <w:rPr>
          <w:rFonts w:ascii="Arial" w:hAnsi="Arial" w:cs="Arial"/>
        </w:rPr>
        <w:tab/>
      </w:r>
      <w:r w:rsidR="00174450">
        <w:rPr>
          <w:rFonts w:ascii="Arial" w:hAnsi="Arial" w:cs="Arial"/>
        </w:rPr>
        <w:tab/>
      </w:r>
      <w:r w:rsidR="00174450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4 653,00 Kč</w:t>
      </w:r>
    </w:p>
    <w:p w14:paraId="514AB63E" w14:textId="77777777" w:rsidR="006A1638" w:rsidRPr="006A1638" w:rsidRDefault="006A1638" w:rsidP="006A1638">
      <w:pPr>
        <w:spacing w:after="0"/>
        <w:rPr>
          <w:rFonts w:ascii="Arial" w:hAnsi="Arial" w:cs="Arial"/>
        </w:rPr>
      </w:pPr>
      <w:proofErr w:type="spellStart"/>
      <w:r w:rsidRPr="006A1638">
        <w:rPr>
          <w:rFonts w:ascii="Arial" w:hAnsi="Arial" w:cs="Arial"/>
        </w:rPr>
        <w:t>Gaming</w:t>
      </w:r>
      <w:proofErr w:type="spellEnd"/>
      <w:r w:rsidRPr="006A1638">
        <w:rPr>
          <w:rFonts w:ascii="Arial" w:hAnsi="Arial" w:cs="Arial"/>
        </w:rPr>
        <w:t xml:space="preserve"> </w:t>
      </w:r>
      <w:proofErr w:type="spellStart"/>
      <w:r w:rsidRPr="006A1638">
        <w:rPr>
          <w:rFonts w:ascii="Arial" w:hAnsi="Arial" w:cs="Arial"/>
        </w:rPr>
        <w:t>chair</w:t>
      </w:r>
      <w:proofErr w:type="spellEnd"/>
      <w:r w:rsidRPr="006A1638">
        <w:rPr>
          <w:rFonts w:ascii="Arial" w:hAnsi="Arial" w:cs="Arial"/>
        </w:rPr>
        <w:t xml:space="preserve"> GERLEV w/ leg support</w:t>
      </w:r>
      <w:r w:rsidR="009C6578">
        <w:rPr>
          <w:rFonts w:ascii="Arial" w:hAnsi="Arial" w:cs="Arial"/>
        </w:rPr>
        <w:t xml:space="preserve"> </w:t>
      </w:r>
      <w:r w:rsidR="009C6578" w:rsidRPr="006A1638">
        <w:rPr>
          <w:rFonts w:ascii="Arial" w:hAnsi="Arial" w:cs="Arial"/>
        </w:rPr>
        <w:t>Black</w:t>
      </w:r>
      <w:r w:rsidR="0085318A">
        <w:rPr>
          <w:rFonts w:ascii="Arial" w:hAnsi="Arial" w:cs="Arial"/>
        </w:rPr>
        <w:t xml:space="preserve"> </w:t>
      </w:r>
      <w:r w:rsidR="00174450">
        <w:rPr>
          <w:rFonts w:ascii="Arial" w:hAnsi="Arial" w:cs="Arial"/>
        </w:rPr>
        <w:t>(</w:t>
      </w:r>
      <w:proofErr w:type="spellStart"/>
      <w:proofErr w:type="gramStart"/>
      <w:r w:rsidR="00174450">
        <w:rPr>
          <w:rFonts w:ascii="Arial" w:hAnsi="Arial" w:cs="Arial"/>
        </w:rPr>
        <w:t>kancel.židle</w:t>
      </w:r>
      <w:proofErr w:type="spellEnd"/>
      <w:proofErr w:type="gramEnd"/>
      <w:r w:rsidR="00174450">
        <w:rPr>
          <w:rFonts w:ascii="Arial" w:hAnsi="Arial" w:cs="Arial"/>
        </w:rPr>
        <w:t>)</w:t>
      </w:r>
      <w:r w:rsidR="00174450">
        <w:rPr>
          <w:rFonts w:ascii="Arial" w:hAnsi="Arial" w:cs="Arial"/>
        </w:rPr>
        <w:tab/>
      </w:r>
      <w:r w:rsidR="00A06393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21185E">
        <w:rPr>
          <w:rFonts w:ascii="Arial" w:hAnsi="Arial" w:cs="Arial"/>
        </w:rPr>
        <w:t xml:space="preserve">        </w:t>
      </w:r>
      <w:r w:rsidRPr="006A1638">
        <w:rPr>
          <w:rFonts w:ascii="Arial" w:hAnsi="Arial" w:cs="Arial"/>
        </w:rPr>
        <w:t>12 220,00 Kč</w:t>
      </w:r>
    </w:p>
    <w:p w14:paraId="3A3E3A1F" w14:textId="77777777" w:rsidR="006A1638" w:rsidRDefault="006A1638" w:rsidP="006A1638">
      <w:pPr>
        <w:spacing w:after="0"/>
        <w:rPr>
          <w:rFonts w:ascii="Arial" w:hAnsi="Arial" w:cs="Arial"/>
        </w:rPr>
      </w:pPr>
      <w:proofErr w:type="spellStart"/>
      <w:r w:rsidRPr="006A1638">
        <w:rPr>
          <w:rFonts w:ascii="Arial" w:hAnsi="Arial" w:cs="Arial"/>
        </w:rPr>
        <w:t>Wardrobe</w:t>
      </w:r>
      <w:proofErr w:type="spellEnd"/>
      <w:r w:rsidRPr="006A1638">
        <w:rPr>
          <w:rFonts w:ascii="Arial" w:hAnsi="Arial" w:cs="Arial"/>
        </w:rPr>
        <w:t xml:space="preserve"> VELLERUP 101x200 </w:t>
      </w:r>
      <w:proofErr w:type="spellStart"/>
      <w:r w:rsidRPr="006A1638">
        <w:rPr>
          <w:rFonts w:ascii="Arial" w:hAnsi="Arial" w:cs="Arial"/>
        </w:rPr>
        <w:t>combi</w:t>
      </w:r>
      <w:proofErr w:type="spellEnd"/>
      <w:r w:rsidRPr="006A1638">
        <w:rPr>
          <w:rFonts w:ascii="Arial" w:hAnsi="Arial" w:cs="Arial"/>
        </w:rPr>
        <w:t xml:space="preserve"> </w:t>
      </w:r>
      <w:proofErr w:type="spellStart"/>
      <w:r w:rsidRPr="006A1638">
        <w:rPr>
          <w:rFonts w:ascii="Arial" w:hAnsi="Arial" w:cs="Arial"/>
        </w:rPr>
        <w:t>oak</w:t>
      </w:r>
      <w:proofErr w:type="spellEnd"/>
      <w:r w:rsidR="00174450">
        <w:rPr>
          <w:rFonts w:ascii="Arial" w:hAnsi="Arial" w:cs="Arial"/>
        </w:rPr>
        <w:t xml:space="preserve"> (skříň)</w:t>
      </w:r>
      <w:r w:rsidR="001744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6578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3 760,00 Kč</w:t>
      </w:r>
    </w:p>
    <w:p w14:paraId="004889B0" w14:textId="77777777" w:rsidR="006A1638" w:rsidRPr="006A1638" w:rsidRDefault="006A1638" w:rsidP="006A1638">
      <w:pPr>
        <w:spacing w:after="0"/>
        <w:rPr>
          <w:rFonts w:ascii="Arial" w:hAnsi="Arial" w:cs="Arial"/>
        </w:rPr>
      </w:pPr>
      <w:proofErr w:type="spellStart"/>
      <w:r w:rsidRPr="006A1638">
        <w:rPr>
          <w:rFonts w:ascii="Arial" w:hAnsi="Arial" w:cs="Arial"/>
        </w:rPr>
        <w:t>Bench</w:t>
      </w:r>
      <w:proofErr w:type="spellEnd"/>
      <w:r w:rsidRPr="006A1638">
        <w:rPr>
          <w:rFonts w:ascii="Arial" w:hAnsi="Arial" w:cs="Arial"/>
        </w:rPr>
        <w:t xml:space="preserve"> EGESKOV w/</w:t>
      </w:r>
      <w:proofErr w:type="spellStart"/>
      <w:r w:rsidRPr="006A1638">
        <w:rPr>
          <w:rFonts w:ascii="Arial" w:hAnsi="Arial" w:cs="Arial"/>
        </w:rPr>
        <w:t>shoe</w:t>
      </w:r>
      <w:proofErr w:type="spellEnd"/>
      <w:r w:rsidRPr="006A1638">
        <w:rPr>
          <w:rFonts w:ascii="Arial" w:hAnsi="Arial" w:cs="Arial"/>
        </w:rPr>
        <w:t xml:space="preserve"> </w:t>
      </w:r>
      <w:proofErr w:type="spellStart"/>
      <w:r w:rsidRPr="006A1638">
        <w:rPr>
          <w:rFonts w:ascii="Arial" w:hAnsi="Arial" w:cs="Arial"/>
        </w:rPr>
        <w:t>shelves</w:t>
      </w:r>
      <w:proofErr w:type="spellEnd"/>
      <w:r w:rsidR="009C6578">
        <w:rPr>
          <w:rFonts w:ascii="Arial" w:hAnsi="Arial" w:cs="Arial"/>
        </w:rPr>
        <w:t xml:space="preserve"> </w:t>
      </w:r>
      <w:r w:rsidR="009C6578" w:rsidRPr="006A1638">
        <w:rPr>
          <w:rFonts w:ascii="Arial" w:hAnsi="Arial" w:cs="Arial"/>
        </w:rPr>
        <w:t>metal/</w:t>
      </w:r>
      <w:proofErr w:type="spellStart"/>
      <w:r w:rsidR="009C6578" w:rsidRPr="006A1638">
        <w:rPr>
          <w:rFonts w:ascii="Arial" w:hAnsi="Arial" w:cs="Arial"/>
        </w:rPr>
        <w:t>white</w:t>
      </w:r>
      <w:proofErr w:type="spellEnd"/>
      <w:r w:rsidR="00174450">
        <w:rPr>
          <w:rFonts w:ascii="Arial" w:hAnsi="Arial" w:cs="Arial"/>
        </w:rPr>
        <w:t xml:space="preserve"> (lavice)</w:t>
      </w:r>
      <w:r w:rsidR="00174450">
        <w:rPr>
          <w:rFonts w:ascii="Arial" w:hAnsi="Arial" w:cs="Arial"/>
        </w:rPr>
        <w:tab/>
      </w:r>
      <w:r w:rsidR="009C6578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2 350,00 Kč</w:t>
      </w:r>
    </w:p>
    <w:p w14:paraId="79D6D0EB" w14:textId="77777777" w:rsidR="006A1638" w:rsidRPr="00174450" w:rsidRDefault="006A1638" w:rsidP="006A1638">
      <w:pPr>
        <w:spacing w:after="0"/>
        <w:rPr>
          <w:rFonts w:ascii="Arial" w:hAnsi="Arial" w:cs="Arial"/>
        </w:rPr>
      </w:pPr>
      <w:proofErr w:type="spellStart"/>
      <w:r w:rsidRPr="00174450">
        <w:rPr>
          <w:rFonts w:ascii="Arial" w:hAnsi="Arial" w:cs="Arial"/>
        </w:rPr>
        <w:t>Shoe</w:t>
      </w:r>
      <w:proofErr w:type="spellEnd"/>
      <w:r w:rsidRPr="00174450">
        <w:rPr>
          <w:rFonts w:ascii="Arial" w:hAnsi="Arial" w:cs="Arial"/>
        </w:rPr>
        <w:t xml:space="preserve"> </w:t>
      </w:r>
      <w:proofErr w:type="spellStart"/>
      <w:r w:rsidRPr="00174450">
        <w:rPr>
          <w:rFonts w:ascii="Arial" w:hAnsi="Arial" w:cs="Arial"/>
        </w:rPr>
        <w:t>rack</w:t>
      </w:r>
      <w:proofErr w:type="spellEnd"/>
      <w:r w:rsidRPr="00174450">
        <w:rPr>
          <w:rFonts w:ascii="Arial" w:hAnsi="Arial" w:cs="Arial"/>
        </w:rPr>
        <w:t xml:space="preserve"> HALS 4 </w:t>
      </w:r>
      <w:proofErr w:type="spellStart"/>
      <w:r w:rsidRPr="00174450">
        <w:rPr>
          <w:rFonts w:ascii="Arial" w:hAnsi="Arial" w:cs="Arial"/>
        </w:rPr>
        <w:t>shelves</w:t>
      </w:r>
      <w:proofErr w:type="spellEnd"/>
      <w:r w:rsidRPr="00174450">
        <w:rPr>
          <w:rFonts w:ascii="Arial" w:hAnsi="Arial" w:cs="Arial"/>
        </w:rPr>
        <w:t xml:space="preserve"> </w:t>
      </w:r>
      <w:proofErr w:type="spellStart"/>
      <w:r w:rsidRPr="00174450">
        <w:rPr>
          <w:rFonts w:ascii="Arial" w:hAnsi="Arial" w:cs="Arial"/>
        </w:rPr>
        <w:t>black</w:t>
      </w:r>
      <w:proofErr w:type="spellEnd"/>
      <w:r w:rsidR="00E55A32">
        <w:rPr>
          <w:rFonts w:ascii="Arial" w:hAnsi="Arial" w:cs="Arial"/>
        </w:rPr>
        <w:t xml:space="preserve"> (botník)</w:t>
      </w:r>
      <w:r w:rsidR="00E55A32">
        <w:rPr>
          <w:rFonts w:ascii="Arial" w:hAnsi="Arial" w:cs="Arial"/>
        </w:rPr>
        <w:tab/>
      </w:r>
      <w:r w:rsidRPr="00174450">
        <w:rPr>
          <w:rFonts w:ascii="Arial" w:hAnsi="Arial" w:cs="Arial"/>
        </w:rPr>
        <w:tab/>
      </w:r>
      <w:r w:rsidRPr="00174450">
        <w:rPr>
          <w:rFonts w:ascii="Arial" w:hAnsi="Arial" w:cs="Arial"/>
        </w:rPr>
        <w:tab/>
      </w:r>
      <w:r w:rsidR="009C6578" w:rsidRPr="00174450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 w:rsidRPr="00174450">
        <w:rPr>
          <w:rFonts w:ascii="Arial" w:hAnsi="Arial" w:cs="Arial"/>
        </w:rPr>
        <w:t>1</w:t>
      </w:r>
      <w:r w:rsidRPr="00174450">
        <w:rPr>
          <w:rFonts w:ascii="Arial" w:hAnsi="Arial" w:cs="Arial"/>
        </w:rPr>
        <w:tab/>
      </w:r>
      <w:r w:rsidR="0021185E" w:rsidRPr="00174450">
        <w:rPr>
          <w:rFonts w:ascii="Arial" w:hAnsi="Arial" w:cs="Arial"/>
        </w:rPr>
        <w:t xml:space="preserve">   </w:t>
      </w:r>
      <w:r w:rsidRPr="00174450">
        <w:rPr>
          <w:rFonts w:ascii="Arial" w:hAnsi="Arial" w:cs="Arial"/>
        </w:rPr>
        <w:t>705,00 Kč</w:t>
      </w:r>
    </w:p>
    <w:p w14:paraId="4119B91D" w14:textId="77777777" w:rsidR="006A1638" w:rsidRDefault="006A1638" w:rsidP="006A1638">
      <w:pPr>
        <w:spacing w:after="0"/>
        <w:rPr>
          <w:rFonts w:ascii="Arial" w:hAnsi="Arial" w:cs="Arial"/>
        </w:rPr>
      </w:pPr>
      <w:proofErr w:type="spellStart"/>
      <w:r w:rsidRPr="00174450">
        <w:rPr>
          <w:rFonts w:ascii="Arial" w:hAnsi="Arial" w:cs="Arial"/>
        </w:rPr>
        <w:t>Coat</w:t>
      </w:r>
      <w:proofErr w:type="spellEnd"/>
      <w:r w:rsidRPr="00174450">
        <w:rPr>
          <w:rFonts w:ascii="Arial" w:hAnsi="Arial" w:cs="Arial"/>
        </w:rPr>
        <w:t xml:space="preserve"> </w:t>
      </w:r>
      <w:proofErr w:type="spellStart"/>
      <w:r w:rsidRPr="00174450">
        <w:rPr>
          <w:rFonts w:ascii="Arial" w:hAnsi="Arial" w:cs="Arial"/>
        </w:rPr>
        <w:t>rack</w:t>
      </w:r>
      <w:proofErr w:type="spellEnd"/>
      <w:r w:rsidRPr="00174450">
        <w:rPr>
          <w:rFonts w:ascii="Arial" w:hAnsi="Arial" w:cs="Arial"/>
        </w:rPr>
        <w:t xml:space="preserve"> GALSTED 5 </w:t>
      </w:r>
      <w:proofErr w:type="spellStart"/>
      <w:r w:rsidRPr="00174450">
        <w:rPr>
          <w:rFonts w:ascii="Arial" w:hAnsi="Arial" w:cs="Arial"/>
        </w:rPr>
        <w:t>hooks</w:t>
      </w:r>
      <w:proofErr w:type="spellEnd"/>
      <w:r w:rsidRPr="00174450">
        <w:rPr>
          <w:rFonts w:ascii="Arial" w:hAnsi="Arial" w:cs="Arial"/>
        </w:rPr>
        <w:t xml:space="preserve"> </w:t>
      </w:r>
      <w:proofErr w:type="spellStart"/>
      <w:r w:rsidRPr="00174450">
        <w:rPr>
          <w:rFonts w:ascii="Arial" w:hAnsi="Arial" w:cs="Arial"/>
        </w:rPr>
        <w:t>white</w:t>
      </w:r>
      <w:proofErr w:type="spellEnd"/>
      <w:r w:rsidR="00E55A32">
        <w:rPr>
          <w:rFonts w:ascii="Arial" w:hAnsi="Arial" w:cs="Arial"/>
        </w:rPr>
        <w:t xml:space="preserve"> (věšáky na </w:t>
      </w:r>
      <w:proofErr w:type="spellStart"/>
      <w:r w:rsidR="00E55A32">
        <w:rPr>
          <w:rFonts w:ascii="Arial" w:hAnsi="Arial" w:cs="Arial"/>
        </w:rPr>
        <w:t>kabaty</w:t>
      </w:r>
      <w:proofErr w:type="spellEnd"/>
      <w:r w:rsidR="00E55A3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C6578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21185E">
        <w:rPr>
          <w:rFonts w:ascii="Arial" w:hAnsi="Arial" w:cs="Arial"/>
        </w:rPr>
        <w:t xml:space="preserve">   </w:t>
      </w:r>
      <w:r w:rsidRPr="006A1638">
        <w:rPr>
          <w:rFonts w:ascii="Arial" w:hAnsi="Arial" w:cs="Arial"/>
        </w:rPr>
        <w:t>775,50 Kč</w:t>
      </w:r>
    </w:p>
    <w:p w14:paraId="12DF6B6C" w14:textId="77777777" w:rsidR="006A1638" w:rsidRPr="006A1638" w:rsidRDefault="006A1638" w:rsidP="006A1638">
      <w:pPr>
        <w:spacing w:after="0"/>
        <w:rPr>
          <w:rFonts w:ascii="Arial" w:hAnsi="Arial" w:cs="Arial"/>
        </w:rPr>
      </w:pPr>
      <w:proofErr w:type="spellStart"/>
      <w:r w:rsidRPr="006A1638">
        <w:rPr>
          <w:rFonts w:ascii="Arial" w:hAnsi="Arial" w:cs="Arial"/>
        </w:rPr>
        <w:t>Shelving</w:t>
      </w:r>
      <w:proofErr w:type="spellEnd"/>
      <w:r w:rsidRPr="006A1638">
        <w:rPr>
          <w:rFonts w:ascii="Arial" w:hAnsi="Arial" w:cs="Arial"/>
        </w:rPr>
        <w:t xml:space="preserve"> unit TRAPPEDAL 5</w:t>
      </w:r>
      <w:r w:rsidR="009C6578" w:rsidRPr="009C6578">
        <w:rPr>
          <w:rFonts w:ascii="Arial" w:hAnsi="Arial" w:cs="Arial"/>
        </w:rPr>
        <w:t xml:space="preserve"> </w:t>
      </w:r>
      <w:proofErr w:type="spellStart"/>
      <w:r w:rsidR="009C6578" w:rsidRPr="006A1638">
        <w:rPr>
          <w:rFonts w:ascii="Arial" w:hAnsi="Arial" w:cs="Arial"/>
        </w:rPr>
        <w:t>shel.oak</w:t>
      </w:r>
      <w:proofErr w:type="spellEnd"/>
      <w:r w:rsidR="009C6578" w:rsidRPr="006A1638">
        <w:rPr>
          <w:rFonts w:ascii="Arial" w:hAnsi="Arial" w:cs="Arial"/>
        </w:rPr>
        <w:t>/</w:t>
      </w:r>
      <w:proofErr w:type="spellStart"/>
      <w:r w:rsidR="009C6578" w:rsidRPr="006A1638">
        <w:rPr>
          <w:rFonts w:ascii="Arial" w:hAnsi="Arial" w:cs="Arial"/>
        </w:rPr>
        <w:t>bla</w:t>
      </w:r>
      <w:r w:rsidR="009C6578">
        <w:rPr>
          <w:rFonts w:ascii="Arial" w:hAnsi="Arial" w:cs="Arial"/>
        </w:rPr>
        <w:t>ck</w:t>
      </w:r>
      <w:proofErr w:type="spellEnd"/>
      <w:r w:rsidR="00E55A32">
        <w:rPr>
          <w:rFonts w:ascii="Arial" w:hAnsi="Arial" w:cs="Arial"/>
        </w:rPr>
        <w:t xml:space="preserve"> (regál na </w:t>
      </w:r>
      <w:proofErr w:type="spellStart"/>
      <w:r w:rsidR="00E55A32">
        <w:rPr>
          <w:rFonts w:ascii="Arial" w:hAnsi="Arial" w:cs="Arial"/>
        </w:rPr>
        <w:t>wc</w:t>
      </w:r>
      <w:proofErr w:type="spellEnd"/>
      <w:r w:rsidR="00E55A32">
        <w:rPr>
          <w:rFonts w:ascii="Arial" w:hAnsi="Arial" w:cs="Arial"/>
        </w:rPr>
        <w:t>)</w:t>
      </w:r>
      <w:r w:rsidR="009C6578">
        <w:rPr>
          <w:rFonts w:ascii="Arial" w:hAnsi="Arial" w:cs="Arial"/>
        </w:rPr>
        <w:tab/>
      </w:r>
      <w:r w:rsidR="00E55A32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1 645,00 Kč</w:t>
      </w:r>
    </w:p>
    <w:p w14:paraId="2028D891" w14:textId="77777777" w:rsidR="006A1638" w:rsidRDefault="006A1638" w:rsidP="006A1638">
      <w:pPr>
        <w:spacing w:after="0"/>
        <w:rPr>
          <w:rFonts w:ascii="Arial" w:hAnsi="Arial" w:cs="Arial"/>
        </w:rPr>
      </w:pPr>
      <w:r w:rsidRPr="006A1638">
        <w:rPr>
          <w:rFonts w:ascii="Arial" w:hAnsi="Arial" w:cs="Arial"/>
        </w:rPr>
        <w:t xml:space="preserve">DM FRYTLE 60x120 </w:t>
      </w:r>
      <w:proofErr w:type="spellStart"/>
      <w:r w:rsidRPr="006A1638">
        <w:rPr>
          <w:rFonts w:ascii="Arial" w:hAnsi="Arial" w:cs="Arial"/>
        </w:rPr>
        <w:t>grey</w:t>
      </w:r>
      <w:proofErr w:type="spellEnd"/>
      <w:r w:rsidR="00E55A32">
        <w:rPr>
          <w:rFonts w:ascii="Arial" w:hAnsi="Arial" w:cs="Arial"/>
        </w:rPr>
        <w:t xml:space="preserve"> (rohože)</w:t>
      </w:r>
      <w:r w:rsidR="00E55A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6578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21185E">
        <w:rPr>
          <w:rFonts w:ascii="Arial" w:hAnsi="Arial" w:cs="Arial"/>
        </w:rPr>
        <w:t xml:space="preserve">   </w:t>
      </w:r>
      <w:r w:rsidRPr="006A1638">
        <w:rPr>
          <w:rFonts w:ascii="Arial" w:hAnsi="Arial" w:cs="Arial"/>
        </w:rPr>
        <w:t>940,00 Kč</w:t>
      </w:r>
    </w:p>
    <w:p w14:paraId="5A08ED58" w14:textId="77777777" w:rsidR="006A1638" w:rsidRDefault="006A1638" w:rsidP="006A1638">
      <w:pPr>
        <w:spacing w:after="0"/>
        <w:rPr>
          <w:rFonts w:ascii="Arial" w:hAnsi="Arial" w:cs="Arial"/>
        </w:rPr>
      </w:pPr>
      <w:proofErr w:type="spellStart"/>
      <w:r w:rsidRPr="006A1638">
        <w:rPr>
          <w:rFonts w:ascii="Arial" w:hAnsi="Arial" w:cs="Arial"/>
        </w:rPr>
        <w:t>Coffee</w:t>
      </w:r>
      <w:proofErr w:type="spellEnd"/>
      <w:r w:rsidRPr="006A1638">
        <w:rPr>
          <w:rFonts w:ascii="Arial" w:hAnsi="Arial" w:cs="Arial"/>
        </w:rPr>
        <w:t xml:space="preserve"> table HJERM 60x120 </w:t>
      </w:r>
      <w:proofErr w:type="spellStart"/>
      <w:r w:rsidRPr="006A1638">
        <w:rPr>
          <w:rFonts w:ascii="Arial" w:hAnsi="Arial" w:cs="Arial"/>
        </w:rPr>
        <w:t>oak</w:t>
      </w:r>
      <w:proofErr w:type="spellEnd"/>
      <w:r w:rsidR="00E55A32">
        <w:rPr>
          <w:rFonts w:ascii="Arial" w:hAnsi="Arial" w:cs="Arial"/>
        </w:rPr>
        <w:t xml:space="preserve"> (konferenční stolek)</w:t>
      </w:r>
      <w:r>
        <w:rPr>
          <w:rFonts w:ascii="Arial" w:hAnsi="Arial" w:cs="Arial"/>
        </w:rPr>
        <w:tab/>
      </w:r>
      <w:r w:rsidR="009C6578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1 410,00 Kč</w:t>
      </w:r>
    </w:p>
    <w:p w14:paraId="23862B6D" w14:textId="77777777" w:rsidR="006A1638" w:rsidRPr="006A1638" w:rsidRDefault="006A1638" w:rsidP="006A1638">
      <w:pPr>
        <w:spacing w:after="0"/>
        <w:rPr>
          <w:rFonts w:ascii="Arial" w:hAnsi="Arial" w:cs="Arial"/>
        </w:rPr>
      </w:pPr>
      <w:r w:rsidRPr="006A1638">
        <w:rPr>
          <w:rFonts w:ascii="Arial" w:hAnsi="Arial" w:cs="Arial"/>
        </w:rPr>
        <w:t xml:space="preserve">NSF </w:t>
      </w:r>
      <w:proofErr w:type="spellStart"/>
      <w:r w:rsidRPr="006A1638">
        <w:rPr>
          <w:rFonts w:ascii="Arial" w:hAnsi="Arial" w:cs="Arial"/>
        </w:rPr>
        <w:t>Pedestal</w:t>
      </w:r>
      <w:proofErr w:type="spellEnd"/>
      <w:r w:rsidRPr="006A1638">
        <w:rPr>
          <w:rFonts w:ascii="Arial" w:hAnsi="Arial" w:cs="Arial"/>
        </w:rPr>
        <w:t xml:space="preserve"> SPODSBJERG Ø35x60 </w:t>
      </w:r>
      <w:proofErr w:type="spellStart"/>
      <w:r w:rsidRPr="006A1638">
        <w:rPr>
          <w:rFonts w:ascii="Arial" w:hAnsi="Arial" w:cs="Arial"/>
        </w:rPr>
        <w:t>oak</w:t>
      </w:r>
      <w:proofErr w:type="spellEnd"/>
      <w:r w:rsidR="009C6578">
        <w:rPr>
          <w:rFonts w:ascii="Arial" w:hAnsi="Arial" w:cs="Arial"/>
        </w:rPr>
        <w:t xml:space="preserve"> </w:t>
      </w:r>
      <w:proofErr w:type="spellStart"/>
      <w:r w:rsidR="009C6578" w:rsidRPr="006A1638">
        <w:rPr>
          <w:rFonts w:ascii="Arial" w:hAnsi="Arial" w:cs="Arial"/>
        </w:rPr>
        <w:t>Colou</w:t>
      </w:r>
      <w:proofErr w:type="spellEnd"/>
      <w:r w:rsidR="0085318A">
        <w:rPr>
          <w:rFonts w:ascii="Arial" w:hAnsi="Arial" w:cs="Arial"/>
        </w:rPr>
        <w:t xml:space="preserve"> </w:t>
      </w:r>
      <w:r w:rsidR="00E55A32">
        <w:rPr>
          <w:rFonts w:ascii="Arial" w:hAnsi="Arial" w:cs="Arial"/>
        </w:rPr>
        <w:t>(</w:t>
      </w:r>
      <w:proofErr w:type="spellStart"/>
      <w:r w:rsidR="00E55A32">
        <w:rPr>
          <w:rFonts w:ascii="Arial" w:hAnsi="Arial" w:cs="Arial"/>
        </w:rPr>
        <w:t>konf</w:t>
      </w:r>
      <w:proofErr w:type="spellEnd"/>
      <w:r w:rsidR="00E55A32">
        <w:rPr>
          <w:rFonts w:ascii="Arial" w:hAnsi="Arial" w:cs="Arial"/>
        </w:rPr>
        <w:t>. stolek)</w:t>
      </w:r>
      <w:r w:rsidR="009C6578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1 410,00 Kč</w:t>
      </w:r>
    </w:p>
    <w:p w14:paraId="6D3CC1FF" w14:textId="77777777" w:rsidR="006A1638" w:rsidRPr="006A1638" w:rsidRDefault="006A1638" w:rsidP="006A1638">
      <w:pPr>
        <w:spacing w:after="0"/>
        <w:rPr>
          <w:rFonts w:ascii="Arial" w:hAnsi="Arial" w:cs="Arial"/>
        </w:rPr>
      </w:pPr>
      <w:r w:rsidRPr="006A1638">
        <w:rPr>
          <w:rFonts w:ascii="Arial" w:hAnsi="Arial" w:cs="Arial"/>
        </w:rPr>
        <w:t>CUR blackout ALDRA 1x140x300 mel.</w:t>
      </w:r>
      <w:r w:rsidR="009C6578" w:rsidRPr="009C6578">
        <w:rPr>
          <w:rFonts w:ascii="Arial" w:hAnsi="Arial" w:cs="Arial"/>
        </w:rPr>
        <w:t xml:space="preserve"> </w:t>
      </w:r>
      <w:proofErr w:type="spellStart"/>
      <w:r w:rsidR="00E55A32">
        <w:rPr>
          <w:rFonts w:ascii="Arial" w:hAnsi="Arial" w:cs="Arial"/>
        </w:rPr>
        <w:t>S</w:t>
      </w:r>
      <w:r w:rsidR="009C6578" w:rsidRPr="006A1638">
        <w:rPr>
          <w:rFonts w:ascii="Arial" w:hAnsi="Arial" w:cs="Arial"/>
        </w:rPr>
        <w:t>and</w:t>
      </w:r>
      <w:proofErr w:type="spellEnd"/>
      <w:r w:rsidR="00E55A32">
        <w:rPr>
          <w:rFonts w:ascii="Arial" w:hAnsi="Arial" w:cs="Arial"/>
        </w:rPr>
        <w:t xml:space="preserve"> (</w:t>
      </w:r>
      <w:proofErr w:type="spellStart"/>
      <w:r w:rsidR="00E55A32">
        <w:rPr>
          <w:rFonts w:ascii="Arial" w:hAnsi="Arial" w:cs="Arial"/>
        </w:rPr>
        <w:t>zatěmňov</w:t>
      </w:r>
      <w:r w:rsidR="001765C7">
        <w:rPr>
          <w:rFonts w:ascii="Arial" w:hAnsi="Arial" w:cs="Arial"/>
        </w:rPr>
        <w:t>ací</w:t>
      </w:r>
      <w:proofErr w:type="spellEnd"/>
      <w:r w:rsidR="001765C7">
        <w:rPr>
          <w:rFonts w:ascii="Arial" w:hAnsi="Arial" w:cs="Arial"/>
        </w:rPr>
        <w:t xml:space="preserve"> </w:t>
      </w:r>
      <w:r w:rsidR="00E55A32">
        <w:rPr>
          <w:rFonts w:ascii="Arial" w:hAnsi="Arial" w:cs="Arial"/>
        </w:rPr>
        <w:t>závěs)</w:t>
      </w:r>
      <w:r w:rsidR="009C6578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6A1638">
        <w:rPr>
          <w:rFonts w:ascii="Arial" w:hAnsi="Arial" w:cs="Arial"/>
        </w:rPr>
        <w:t>1 504,00 Kč</w:t>
      </w:r>
    </w:p>
    <w:p w14:paraId="4EEB45D4" w14:textId="77777777" w:rsidR="006A1638" w:rsidRDefault="009C6578" w:rsidP="006A1638">
      <w:pPr>
        <w:spacing w:after="0"/>
        <w:rPr>
          <w:rFonts w:ascii="Arial" w:hAnsi="Arial" w:cs="Arial"/>
        </w:rPr>
      </w:pPr>
      <w:r w:rsidRPr="009C6578">
        <w:rPr>
          <w:rFonts w:ascii="Arial" w:hAnsi="Arial" w:cs="Arial"/>
        </w:rPr>
        <w:t xml:space="preserve">CUR KINN 1x140x300 </w:t>
      </w:r>
      <w:proofErr w:type="spellStart"/>
      <w:r w:rsidRPr="009C6578">
        <w:rPr>
          <w:rFonts w:ascii="Arial" w:hAnsi="Arial" w:cs="Arial"/>
        </w:rPr>
        <w:t>micro</w:t>
      </w:r>
      <w:proofErr w:type="spellEnd"/>
      <w:r w:rsidRPr="009C6578">
        <w:rPr>
          <w:rFonts w:ascii="Arial" w:hAnsi="Arial" w:cs="Arial"/>
        </w:rPr>
        <w:t xml:space="preserve"> </w:t>
      </w:r>
      <w:proofErr w:type="spellStart"/>
      <w:r w:rsidRPr="009C6578">
        <w:rPr>
          <w:rFonts w:ascii="Arial" w:hAnsi="Arial" w:cs="Arial"/>
        </w:rPr>
        <w:t>flower</w:t>
      </w:r>
      <w:proofErr w:type="spellEnd"/>
      <w:r w:rsidR="00E55A32">
        <w:rPr>
          <w:rFonts w:ascii="Arial" w:hAnsi="Arial" w:cs="Arial"/>
        </w:rPr>
        <w:t xml:space="preserve"> (závěs na PS)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9C6578">
        <w:rPr>
          <w:rFonts w:ascii="Arial" w:hAnsi="Arial" w:cs="Arial"/>
        </w:rPr>
        <w:t>1 316,00 Kč</w:t>
      </w:r>
    </w:p>
    <w:p w14:paraId="32E2A8F6" w14:textId="77777777" w:rsidR="009C6578" w:rsidRDefault="009C6578" w:rsidP="006A1638">
      <w:pPr>
        <w:spacing w:after="0"/>
        <w:rPr>
          <w:rFonts w:ascii="Arial" w:hAnsi="Arial" w:cs="Arial"/>
        </w:rPr>
      </w:pPr>
      <w:proofErr w:type="spellStart"/>
      <w:r w:rsidRPr="009C6578">
        <w:rPr>
          <w:rFonts w:ascii="Arial" w:hAnsi="Arial" w:cs="Arial"/>
        </w:rPr>
        <w:t>Curtain</w:t>
      </w:r>
      <w:proofErr w:type="spellEnd"/>
      <w:r w:rsidRPr="009C6578">
        <w:rPr>
          <w:rFonts w:ascii="Arial" w:hAnsi="Arial" w:cs="Arial"/>
        </w:rPr>
        <w:t xml:space="preserve"> pole ZYLINDER </w:t>
      </w:r>
      <w:proofErr w:type="gramStart"/>
      <w:r w:rsidRPr="009C6578">
        <w:rPr>
          <w:rFonts w:ascii="Arial" w:hAnsi="Arial" w:cs="Arial"/>
        </w:rPr>
        <w:t>120-210cm</w:t>
      </w:r>
      <w:proofErr w:type="gramEnd"/>
      <w:r w:rsidRPr="009C6578">
        <w:rPr>
          <w:rFonts w:ascii="Arial" w:hAnsi="Arial" w:cs="Arial"/>
        </w:rPr>
        <w:t xml:space="preserve"> </w:t>
      </w:r>
      <w:proofErr w:type="spellStart"/>
      <w:r w:rsidRPr="009C6578">
        <w:rPr>
          <w:rFonts w:ascii="Arial" w:hAnsi="Arial" w:cs="Arial"/>
        </w:rPr>
        <w:t>steel</w:t>
      </w:r>
      <w:proofErr w:type="spellEnd"/>
      <w:r w:rsidR="00E55A32">
        <w:rPr>
          <w:rFonts w:ascii="Arial" w:hAnsi="Arial" w:cs="Arial"/>
        </w:rPr>
        <w:t xml:space="preserve"> (garnýž na PS)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21185E">
        <w:rPr>
          <w:rFonts w:ascii="Arial" w:hAnsi="Arial" w:cs="Arial"/>
        </w:rPr>
        <w:t xml:space="preserve">   </w:t>
      </w:r>
      <w:r w:rsidRPr="009C6578">
        <w:rPr>
          <w:rFonts w:ascii="Arial" w:hAnsi="Arial" w:cs="Arial"/>
        </w:rPr>
        <w:t>329,00 Kč</w:t>
      </w:r>
    </w:p>
    <w:p w14:paraId="3C78C221" w14:textId="77777777" w:rsidR="00204D83" w:rsidRDefault="00204D83" w:rsidP="006A1638">
      <w:pPr>
        <w:spacing w:after="0"/>
        <w:rPr>
          <w:rFonts w:ascii="Arial" w:hAnsi="Arial" w:cs="Arial"/>
        </w:rPr>
      </w:pPr>
      <w:proofErr w:type="spellStart"/>
      <w:r w:rsidRPr="00204D83">
        <w:rPr>
          <w:rFonts w:ascii="Arial" w:hAnsi="Arial" w:cs="Arial"/>
        </w:rPr>
        <w:t>Stacking</w:t>
      </w:r>
      <w:proofErr w:type="spellEnd"/>
      <w:r w:rsidRPr="00204D83">
        <w:rPr>
          <w:rFonts w:ascii="Arial" w:hAnsi="Arial" w:cs="Arial"/>
        </w:rPr>
        <w:t xml:space="preserve"> </w:t>
      </w:r>
      <w:proofErr w:type="spellStart"/>
      <w:r w:rsidRPr="00204D83">
        <w:rPr>
          <w:rFonts w:ascii="Arial" w:hAnsi="Arial" w:cs="Arial"/>
        </w:rPr>
        <w:t>chair</w:t>
      </w:r>
      <w:proofErr w:type="spellEnd"/>
      <w:r w:rsidRPr="00204D83">
        <w:rPr>
          <w:rFonts w:ascii="Arial" w:hAnsi="Arial" w:cs="Arial"/>
        </w:rPr>
        <w:t xml:space="preserve"> GUDHJEM </w:t>
      </w:r>
      <w:proofErr w:type="spellStart"/>
      <w:r w:rsidRPr="00204D83">
        <w:rPr>
          <w:rFonts w:ascii="Arial" w:hAnsi="Arial" w:cs="Arial"/>
        </w:rPr>
        <w:t>black</w:t>
      </w:r>
      <w:proofErr w:type="spellEnd"/>
      <w:r w:rsidR="00174450">
        <w:rPr>
          <w:rFonts w:ascii="Arial" w:hAnsi="Arial" w:cs="Arial"/>
        </w:rPr>
        <w:t xml:space="preserve"> (křesílka na </w:t>
      </w:r>
      <w:proofErr w:type="spellStart"/>
      <w:r w:rsidR="00174450">
        <w:rPr>
          <w:rFonts w:ascii="Arial" w:hAnsi="Arial" w:cs="Arial"/>
        </w:rPr>
        <w:t>balk</w:t>
      </w:r>
      <w:proofErr w:type="spellEnd"/>
      <w:r w:rsidR="00174450">
        <w:rPr>
          <w:rFonts w:ascii="Arial" w:hAnsi="Arial" w:cs="Arial"/>
        </w:rPr>
        <w:t>.)</w:t>
      </w:r>
      <w:r w:rsidR="00174450">
        <w:rPr>
          <w:rFonts w:ascii="Arial" w:hAnsi="Arial" w:cs="Arial"/>
        </w:rPr>
        <w:tab/>
      </w:r>
      <w:r w:rsidR="001744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211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8460,00 Kč</w:t>
      </w:r>
    </w:p>
    <w:p w14:paraId="7FBC40E1" w14:textId="77777777" w:rsidR="00204D83" w:rsidRDefault="00204D83" w:rsidP="006A1638">
      <w:pPr>
        <w:spacing w:after="0"/>
        <w:rPr>
          <w:rFonts w:ascii="Arial" w:hAnsi="Arial" w:cs="Arial"/>
        </w:rPr>
      </w:pPr>
      <w:r w:rsidRPr="00204D83">
        <w:rPr>
          <w:rFonts w:ascii="Arial" w:hAnsi="Arial" w:cs="Arial"/>
        </w:rPr>
        <w:t xml:space="preserve">Bistro table RADSTRUP Ø60 </w:t>
      </w:r>
      <w:proofErr w:type="spellStart"/>
      <w:r w:rsidRPr="00204D83">
        <w:rPr>
          <w:rFonts w:ascii="Arial" w:hAnsi="Arial" w:cs="Arial"/>
        </w:rPr>
        <w:t>black</w:t>
      </w:r>
      <w:proofErr w:type="spellEnd"/>
      <w:r>
        <w:rPr>
          <w:rFonts w:ascii="Arial" w:hAnsi="Arial" w:cs="Arial"/>
        </w:rPr>
        <w:tab/>
      </w:r>
      <w:r w:rsidR="00174450">
        <w:rPr>
          <w:rFonts w:ascii="Arial" w:hAnsi="Arial" w:cs="Arial"/>
        </w:rPr>
        <w:t xml:space="preserve">(stolek na </w:t>
      </w:r>
      <w:proofErr w:type="spellStart"/>
      <w:r w:rsidR="00174450">
        <w:rPr>
          <w:rFonts w:ascii="Arial" w:hAnsi="Arial" w:cs="Arial"/>
        </w:rPr>
        <w:t>balk</w:t>
      </w:r>
      <w:proofErr w:type="spellEnd"/>
      <w:r w:rsidR="00174450"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2115,00 Kč</w:t>
      </w:r>
    </w:p>
    <w:p w14:paraId="7411F038" w14:textId="77777777" w:rsidR="0021185E" w:rsidRDefault="0021185E" w:rsidP="006A163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Massage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chair</w:t>
      </w:r>
      <w:proofErr w:type="spellEnd"/>
      <w:r>
        <w:rPr>
          <w:rFonts w:ascii="Arial" w:hAnsi="Arial" w:cs="Arial"/>
        </w:rPr>
        <w:t xml:space="preserve"> VADUM </w:t>
      </w:r>
      <w:proofErr w:type="spellStart"/>
      <w:r>
        <w:rPr>
          <w:rFonts w:ascii="Arial" w:hAnsi="Arial" w:cs="Arial"/>
        </w:rPr>
        <w:t>black</w:t>
      </w:r>
      <w:proofErr w:type="spellEnd"/>
      <w:r w:rsidR="00E55A32">
        <w:rPr>
          <w:rFonts w:ascii="Arial" w:hAnsi="Arial" w:cs="Arial"/>
        </w:rPr>
        <w:t xml:space="preserve"> (masážní křeslo)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>
        <w:rPr>
          <w:rFonts w:ascii="Arial" w:hAnsi="Arial" w:cs="Arial"/>
        </w:rPr>
        <w:t>2        14100,00 Kč</w:t>
      </w:r>
    </w:p>
    <w:p w14:paraId="6F39978A" w14:textId="77777777" w:rsidR="00204D83" w:rsidRDefault="00204D83" w:rsidP="006A16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Doprava </w:t>
      </w:r>
      <w:r w:rsidR="0021185E">
        <w:rPr>
          <w:rFonts w:ascii="Arial" w:hAnsi="Arial" w:cs="Arial"/>
        </w:rPr>
        <w:tab/>
      </w:r>
      <w:r w:rsidR="0021185E">
        <w:rPr>
          <w:rFonts w:ascii="Arial" w:hAnsi="Arial" w:cs="Arial"/>
        </w:rPr>
        <w:tab/>
      </w:r>
      <w:r w:rsidR="0021185E">
        <w:rPr>
          <w:rFonts w:ascii="Arial" w:hAnsi="Arial" w:cs="Arial"/>
        </w:rPr>
        <w:tab/>
      </w:r>
      <w:r w:rsidR="0021185E">
        <w:rPr>
          <w:rFonts w:ascii="Arial" w:hAnsi="Arial" w:cs="Arial"/>
        </w:rPr>
        <w:tab/>
      </w:r>
      <w:r w:rsidR="00003E53">
        <w:rPr>
          <w:rFonts w:ascii="Arial" w:hAnsi="Arial" w:cs="Arial"/>
        </w:rPr>
        <w:tab/>
      </w:r>
      <w:r w:rsidR="00003E53">
        <w:rPr>
          <w:rFonts w:ascii="Arial" w:hAnsi="Arial" w:cs="Arial"/>
        </w:rPr>
        <w:tab/>
      </w:r>
      <w:r w:rsidR="0021185E">
        <w:rPr>
          <w:rFonts w:ascii="Arial" w:hAnsi="Arial" w:cs="Arial"/>
        </w:rPr>
        <w:tab/>
      </w:r>
      <w:r w:rsidR="0021185E">
        <w:rPr>
          <w:rFonts w:ascii="Arial" w:hAnsi="Arial" w:cs="Arial"/>
        </w:rPr>
        <w:tab/>
      </w:r>
      <w:r w:rsidR="001765C7">
        <w:rPr>
          <w:rFonts w:ascii="Arial" w:hAnsi="Arial" w:cs="Arial"/>
        </w:rPr>
        <w:tab/>
      </w:r>
      <w:r w:rsidR="0021185E">
        <w:rPr>
          <w:rFonts w:ascii="Arial" w:hAnsi="Arial" w:cs="Arial"/>
        </w:rPr>
        <w:t>1</w:t>
      </w:r>
      <w:r w:rsidR="0021185E">
        <w:rPr>
          <w:rFonts w:ascii="Arial" w:hAnsi="Arial" w:cs="Arial"/>
        </w:rPr>
        <w:tab/>
        <w:t>1500,00 Kč</w:t>
      </w:r>
    </w:p>
    <w:p w14:paraId="0F778B70" w14:textId="77777777" w:rsidR="006A1638" w:rsidRDefault="006A1638" w:rsidP="006A1638">
      <w:pPr>
        <w:spacing w:after="0"/>
        <w:rPr>
          <w:rFonts w:ascii="Arial" w:hAnsi="Arial" w:cs="Arial"/>
        </w:rPr>
      </w:pPr>
    </w:p>
    <w:p w14:paraId="782CF65D" w14:textId="77777777" w:rsidR="009B05BB" w:rsidRPr="009B05BB" w:rsidRDefault="009B05BB" w:rsidP="009B05BB">
      <w:pPr>
        <w:spacing w:after="0"/>
        <w:rPr>
          <w:rFonts w:ascii="Arial" w:hAnsi="Arial" w:cs="Arial"/>
        </w:rPr>
      </w:pPr>
    </w:p>
    <w:p w14:paraId="6FF45434" w14:textId="77777777" w:rsidR="009B05BB" w:rsidRPr="009B05BB" w:rsidRDefault="009B05BB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</w:p>
    <w:p w14:paraId="0B4F4A00" w14:textId="77777777" w:rsidR="006636D9" w:rsidRDefault="006636D9">
      <w:pPr>
        <w:pStyle w:val="Standard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BD6A642" w14:textId="77777777" w:rsidR="00514CE3" w:rsidRPr="00E816EA" w:rsidRDefault="00182F53" w:rsidP="00514CE3">
      <w:pPr>
        <w:pStyle w:val="Nadpis1"/>
        <w:shd w:val="clear" w:color="auto" w:fill="FFFFFF"/>
        <w:rPr>
          <w:rFonts w:ascii="Arial" w:hAnsi="Arial" w:cs="Arial"/>
          <w:sz w:val="22"/>
          <w:szCs w:val="22"/>
          <w:lang w:val="cs-CZ"/>
        </w:rPr>
      </w:pPr>
      <w:r w:rsidRPr="00514CE3">
        <w:rPr>
          <w:rFonts w:ascii="Arial" w:hAnsi="Arial" w:cs="Arial"/>
          <w:sz w:val="22"/>
          <w:szCs w:val="22"/>
          <w:lang w:val="cs-CZ"/>
        </w:rPr>
        <w:t xml:space="preserve">Prodávající se zavazuje zboží, které je předmětem plnění této kupní smlouvy dodat </w:t>
      </w:r>
      <w:r w:rsidR="00514CE3" w:rsidRPr="00514CE3">
        <w:rPr>
          <w:rFonts w:ascii="Arial" w:hAnsi="Arial" w:cs="Arial"/>
          <w:sz w:val="22"/>
          <w:szCs w:val="22"/>
          <w:lang w:val="cs-CZ"/>
        </w:rPr>
        <w:t xml:space="preserve">na </w:t>
      </w:r>
      <w:r w:rsidR="000D7A2D">
        <w:rPr>
          <w:rFonts w:ascii="Arial" w:hAnsi="Arial" w:cs="Arial"/>
          <w:sz w:val="22"/>
          <w:szCs w:val="22"/>
          <w:lang w:val="cs-CZ"/>
        </w:rPr>
        <w:t>adresu Sociální služby města Moravská Třebová, Svitavská 308/8, Moravská Třebová, 571 01</w:t>
      </w:r>
      <w:r w:rsidR="00514CE3" w:rsidRPr="00E816EA">
        <w:rPr>
          <w:rFonts w:ascii="Arial" w:hAnsi="Arial" w:cs="Arial"/>
          <w:sz w:val="22"/>
          <w:szCs w:val="22"/>
          <w:lang w:val="cs-CZ"/>
        </w:rPr>
        <w:t>.</w:t>
      </w:r>
    </w:p>
    <w:p w14:paraId="6934E0DC" w14:textId="77777777" w:rsidR="00E816EA" w:rsidRDefault="00E816E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47F6438" w14:textId="26ECE5B4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Dodání zboží se uskuteční jeho převzetím kupujícím na základě předávacího protokolu podepsaného oběma smluvními stranami (dodacího listu). Součástí dodávky je i předání další dokumentace, která se ke zboží vztahuje, a to zejména: faktura – daňový doklad, </w:t>
      </w:r>
      <w:r w:rsidR="00600DAD">
        <w:rPr>
          <w:rFonts w:ascii="Arial" w:hAnsi="Arial" w:cs="Arial"/>
          <w:sz w:val="22"/>
          <w:szCs w:val="22"/>
        </w:rPr>
        <w:t xml:space="preserve">doklad o koupi, </w:t>
      </w:r>
      <w:r>
        <w:rPr>
          <w:rFonts w:ascii="Arial" w:hAnsi="Arial" w:cs="Arial"/>
          <w:sz w:val="22"/>
          <w:szCs w:val="22"/>
        </w:rPr>
        <w:t>návod k obsluze v českém jazyce, prohlášení o shodě.</w:t>
      </w:r>
    </w:p>
    <w:p w14:paraId="1634939C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0F8449" w14:textId="2DA409CB" w:rsidR="006636D9" w:rsidRPr="00FB5665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zavazuje řádně zboží převzít a zaplatit za ně prodávajícímu kupní cenu uvedenou v této kupní smlouvě</w:t>
      </w:r>
      <w:r w:rsidR="00E816EA">
        <w:rPr>
          <w:rFonts w:ascii="Arial" w:hAnsi="Arial" w:cs="Arial"/>
          <w:sz w:val="22"/>
          <w:szCs w:val="22"/>
        </w:rPr>
        <w:t>.</w:t>
      </w:r>
    </w:p>
    <w:p w14:paraId="4052E2B3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CFC25F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se zavazuje dodat zboží nové, nepoužité, originálně zabalené.</w:t>
      </w:r>
    </w:p>
    <w:p w14:paraId="2B608C15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3A6060" w14:textId="029A7DF6" w:rsidR="00033F36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Vlastnické právo ke zboží (včetně veškerého příslušenství) přechází na kupujícího okamžikem </w:t>
      </w:r>
      <w:r w:rsidR="00600DAD">
        <w:rPr>
          <w:rFonts w:ascii="Arial" w:hAnsi="Arial" w:cs="Arial"/>
          <w:sz w:val="22"/>
          <w:szCs w:val="22"/>
        </w:rPr>
        <w:t xml:space="preserve">uhrazení </w:t>
      </w:r>
      <w:r w:rsidR="002E6864">
        <w:rPr>
          <w:rFonts w:ascii="Arial" w:hAnsi="Arial" w:cs="Arial"/>
          <w:sz w:val="22"/>
          <w:szCs w:val="22"/>
        </w:rPr>
        <w:t>kupní ceny</w:t>
      </w:r>
      <w:r w:rsidR="00600DAD">
        <w:rPr>
          <w:rFonts w:ascii="Arial" w:hAnsi="Arial" w:cs="Arial"/>
          <w:sz w:val="22"/>
          <w:szCs w:val="22"/>
        </w:rPr>
        <w:t>.</w:t>
      </w:r>
      <w:r w:rsidR="00E816EA" w:rsidRPr="00E816EA">
        <w:rPr>
          <w:rFonts w:ascii="Arial" w:hAnsi="Arial" w:cs="Arial"/>
          <w:sz w:val="22"/>
          <w:szCs w:val="22"/>
        </w:rPr>
        <w:t xml:space="preserve"> </w:t>
      </w:r>
    </w:p>
    <w:p w14:paraId="4BCCE89A" w14:textId="77777777" w:rsidR="00033F36" w:rsidRDefault="00033F3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1EAC5BD" w14:textId="78901D9C" w:rsidR="006636D9" w:rsidRDefault="00E816EA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Nebezpečí škody na zboží přechází na kupujícího okamžikem převzetí zboží.</w:t>
      </w:r>
    </w:p>
    <w:p w14:paraId="16B0C1C6" w14:textId="77777777"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14:paraId="160681CE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12AE6A25" w14:textId="1F8907DC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Kupní cena</w:t>
      </w:r>
      <w:r w:rsidR="00033F36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platební podmínky</w:t>
      </w:r>
    </w:p>
    <w:p w14:paraId="482ACAA8" w14:textId="77777777"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CAD783B" w14:textId="66DDAE90" w:rsidR="006636D9" w:rsidRPr="009B05BB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kupní cena </w:t>
      </w:r>
      <w:r w:rsidR="00033F36">
        <w:rPr>
          <w:rFonts w:ascii="Arial" w:hAnsi="Arial" w:cs="Arial"/>
          <w:sz w:val="22"/>
          <w:szCs w:val="22"/>
        </w:rPr>
        <w:t xml:space="preserve">za zboží </w:t>
      </w:r>
      <w:r>
        <w:rPr>
          <w:rFonts w:ascii="Arial" w:hAnsi="Arial" w:cs="Arial"/>
          <w:sz w:val="22"/>
          <w:szCs w:val="22"/>
        </w:rPr>
        <w:t xml:space="preserve">je sjednána ve výši </w:t>
      </w:r>
      <w:r w:rsidR="00CD370E">
        <w:rPr>
          <w:rFonts w:ascii="Arial" w:hAnsi="Arial" w:cs="Arial"/>
          <w:sz w:val="22"/>
          <w:szCs w:val="22"/>
        </w:rPr>
        <w:t>60</w:t>
      </w:r>
      <w:r w:rsidR="00033F36">
        <w:rPr>
          <w:rFonts w:ascii="Arial" w:hAnsi="Arial" w:cs="Arial"/>
          <w:sz w:val="22"/>
          <w:szCs w:val="22"/>
        </w:rPr>
        <w:t>.</w:t>
      </w:r>
      <w:r w:rsidR="00CD370E">
        <w:rPr>
          <w:rFonts w:ascii="Arial" w:hAnsi="Arial" w:cs="Arial"/>
          <w:sz w:val="22"/>
          <w:szCs w:val="22"/>
        </w:rPr>
        <w:t>572,3</w:t>
      </w:r>
      <w:r w:rsidR="00033F36">
        <w:rPr>
          <w:rFonts w:ascii="Arial" w:hAnsi="Arial" w:cs="Arial"/>
          <w:sz w:val="22"/>
          <w:szCs w:val="22"/>
        </w:rPr>
        <w:t>0</w:t>
      </w:r>
      <w:r w:rsidR="00CD37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 K celkové kupní ceně se připočítává DPH ve výši</w:t>
      </w:r>
      <w:r w:rsidR="00CD370E">
        <w:rPr>
          <w:rFonts w:ascii="Arial" w:hAnsi="Arial" w:cs="Arial"/>
          <w:sz w:val="22"/>
          <w:szCs w:val="22"/>
        </w:rPr>
        <w:t xml:space="preserve"> 12</w:t>
      </w:r>
      <w:r w:rsidR="00033F36">
        <w:rPr>
          <w:rFonts w:ascii="Arial" w:hAnsi="Arial" w:cs="Arial"/>
          <w:sz w:val="22"/>
          <w:szCs w:val="22"/>
        </w:rPr>
        <w:t>.</w:t>
      </w:r>
      <w:r w:rsidR="00CD370E">
        <w:rPr>
          <w:rFonts w:ascii="Arial" w:hAnsi="Arial" w:cs="Arial"/>
          <w:sz w:val="22"/>
          <w:szCs w:val="22"/>
        </w:rPr>
        <w:t>720,2</w:t>
      </w:r>
      <w:r w:rsidR="00033F36">
        <w:rPr>
          <w:rFonts w:ascii="Arial" w:hAnsi="Arial" w:cs="Arial"/>
          <w:sz w:val="22"/>
          <w:szCs w:val="22"/>
        </w:rPr>
        <w:t>0</w:t>
      </w:r>
      <w:r w:rsidR="00D84587">
        <w:rPr>
          <w:rFonts w:ascii="Arial" w:hAnsi="Arial" w:cs="Arial"/>
          <w:sz w:val="22"/>
          <w:szCs w:val="22"/>
        </w:rPr>
        <w:t xml:space="preserve"> </w:t>
      </w:r>
      <w:r w:rsidR="00111E8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 Celková kupní cena včetně DPH je</w:t>
      </w:r>
      <w:r w:rsidR="00111E8D">
        <w:rPr>
          <w:rFonts w:ascii="Arial" w:hAnsi="Arial" w:cs="Arial"/>
          <w:b/>
          <w:sz w:val="22"/>
          <w:szCs w:val="22"/>
        </w:rPr>
        <w:t xml:space="preserve"> </w:t>
      </w:r>
      <w:r w:rsidR="00777334">
        <w:rPr>
          <w:rFonts w:ascii="Arial" w:hAnsi="Arial" w:cs="Arial"/>
          <w:b/>
          <w:sz w:val="22"/>
          <w:szCs w:val="22"/>
        </w:rPr>
        <w:t>73</w:t>
      </w:r>
      <w:r w:rsidR="00033F36">
        <w:rPr>
          <w:rFonts w:ascii="Arial" w:hAnsi="Arial" w:cs="Arial"/>
          <w:b/>
          <w:sz w:val="22"/>
          <w:szCs w:val="22"/>
        </w:rPr>
        <w:t>.</w:t>
      </w:r>
      <w:r w:rsidR="00777334">
        <w:rPr>
          <w:rFonts w:ascii="Arial" w:hAnsi="Arial" w:cs="Arial"/>
          <w:b/>
          <w:sz w:val="22"/>
          <w:szCs w:val="22"/>
        </w:rPr>
        <w:t>292,5</w:t>
      </w:r>
      <w:r w:rsidR="00033F36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14:paraId="15EA4A2D" w14:textId="77777777"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14:paraId="582C528C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Ve sjednané ceně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 zahrnut</w:t>
      </w:r>
      <w:r w:rsidR="00D26E64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veškeré náklady spojené s plněním prodávajícího dle této kupní smlouvy.  </w:t>
      </w:r>
    </w:p>
    <w:p w14:paraId="3767B986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1451C67" w14:textId="16DD944F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Cena je sjednána dohodou účastníků kupní smlouvy dle zákona č. 526/1990 Sb., o cenách, jako cena pevná, konečná a nepřekročitelná. </w:t>
      </w:r>
      <w:r w:rsidRPr="00C3108C">
        <w:rPr>
          <w:rFonts w:ascii="Arial" w:hAnsi="Arial" w:cs="Arial"/>
          <w:sz w:val="22"/>
          <w:szCs w:val="22"/>
        </w:rPr>
        <w:t xml:space="preserve">Kupující je povinen zaplatit kupní cenu na účet prodávajícího s uvedením variabilního symbolu </w:t>
      </w:r>
      <w:r w:rsidR="002E6864">
        <w:rPr>
          <w:rFonts w:ascii="Arial" w:hAnsi="Arial" w:cs="Arial"/>
          <w:sz w:val="22"/>
          <w:szCs w:val="22"/>
        </w:rPr>
        <w:t>v podobě čísla</w:t>
      </w:r>
      <w:r w:rsidRPr="00C3108C">
        <w:rPr>
          <w:rFonts w:ascii="Arial" w:hAnsi="Arial" w:cs="Arial"/>
          <w:sz w:val="22"/>
          <w:szCs w:val="22"/>
        </w:rPr>
        <w:t xml:space="preserve"> faktury – daňového dokladu prodávajícího.</w:t>
      </w:r>
      <w:r>
        <w:rPr>
          <w:rFonts w:ascii="Arial" w:hAnsi="Arial" w:cs="Arial"/>
          <w:sz w:val="22"/>
          <w:szCs w:val="22"/>
        </w:rPr>
        <w:t xml:space="preserve"> Kupní cenu včetně DPH je možné změnit pouze tehdy, dojde-li po uzavření této kupní smlouvy v době do dodání zboží ke změně právních předpisů upravujících sazbu DPH předmětu této kupní smlouvy.</w:t>
      </w:r>
    </w:p>
    <w:p w14:paraId="735F6345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86A4F7" w14:textId="763637EF" w:rsidR="006636D9" w:rsidRDefault="00182F53" w:rsidP="002E6864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Cena je splatná </w:t>
      </w:r>
      <w:r w:rsidR="002E6864">
        <w:rPr>
          <w:rFonts w:ascii="Arial" w:hAnsi="Arial" w:cs="Arial"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 xml:space="preserve"> dodání</w:t>
      </w:r>
      <w:r w:rsidR="002E686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zboží</w:t>
      </w:r>
      <w:r w:rsidR="002E6864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termínu splatnosti uvedeného na </w:t>
      </w:r>
      <w:r w:rsidR="002E6864">
        <w:rPr>
          <w:rFonts w:ascii="Arial" w:hAnsi="Arial" w:cs="Arial"/>
          <w:sz w:val="22"/>
          <w:szCs w:val="22"/>
        </w:rPr>
        <w:t xml:space="preserve">zálohové </w:t>
      </w:r>
      <w:r>
        <w:rPr>
          <w:rFonts w:ascii="Arial" w:hAnsi="Arial" w:cs="Arial"/>
          <w:sz w:val="22"/>
          <w:szCs w:val="22"/>
        </w:rPr>
        <w:t>faktuře</w:t>
      </w:r>
      <w:r w:rsidR="002E6864">
        <w:rPr>
          <w:rFonts w:ascii="Arial" w:hAnsi="Arial" w:cs="Arial"/>
          <w:sz w:val="22"/>
          <w:szCs w:val="22"/>
        </w:rPr>
        <w:t xml:space="preserve"> (daňovém dokladu) vystavené prodávajícím. </w:t>
      </w:r>
      <w:r>
        <w:rPr>
          <w:rFonts w:ascii="Arial" w:hAnsi="Arial" w:cs="Arial"/>
          <w:sz w:val="22"/>
          <w:szCs w:val="22"/>
        </w:rPr>
        <w:t xml:space="preserve">Platbu provede </w:t>
      </w:r>
      <w:r w:rsidR="002E6864">
        <w:rPr>
          <w:rFonts w:ascii="Arial" w:hAnsi="Arial" w:cs="Arial"/>
          <w:sz w:val="22"/>
          <w:szCs w:val="22"/>
        </w:rPr>
        <w:t xml:space="preserve">kupující </w:t>
      </w:r>
      <w:r>
        <w:rPr>
          <w:rFonts w:ascii="Arial" w:hAnsi="Arial" w:cs="Arial"/>
          <w:sz w:val="22"/>
          <w:szCs w:val="22"/>
        </w:rPr>
        <w:t>na bankovní úč</w:t>
      </w:r>
      <w:r w:rsidR="00E816EA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prodávajícího, kter</w:t>
      </w:r>
      <w:r w:rsidR="00E816EA">
        <w:rPr>
          <w:rFonts w:ascii="Arial" w:hAnsi="Arial" w:cs="Arial"/>
          <w:sz w:val="22"/>
          <w:szCs w:val="22"/>
        </w:rPr>
        <w:t>ý je</w:t>
      </w:r>
      <w:r>
        <w:rPr>
          <w:rFonts w:ascii="Arial" w:hAnsi="Arial" w:cs="Arial"/>
          <w:sz w:val="22"/>
          <w:szCs w:val="22"/>
        </w:rPr>
        <w:t xml:space="preserve"> uveden v záhlaví této kupní smlouvy.</w:t>
      </w:r>
    </w:p>
    <w:p w14:paraId="587382CD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6DE1F7" w14:textId="115B2A84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Veškeré platby, které mají být dle této kupní smlouvy učiněny, budou provedeny v české měně, na základě řádného daňového dokladu</w:t>
      </w:r>
      <w:r w:rsidR="00E816EA" w:rsidRPr="00E816EA">
        <w:rPr>
          <w:rFonts w:ascii="Arial" w:hAnsi="Arial" w:cs="Arial"/>
          <w:sz w:val="22"/>
          <w:szCs w:val="22"/>
        </w:rPr>
        <w:t xml:space="preserve"> </w:t>
      </w:r>
      <w:r w:rsidR="00E816EA">
        <w:rPr>
          <w:rFonts w:ascii="Arial" w:hAnsi="Arial" w:cs="Arial"/>
          <w:sz w:val="22"/>
          <w:szCs w:val="22"/>
        </w:rPr>
        <w:t>vystaveného prodávajícím</w:t>
      </w:r>
      <w:r>
        <w:rPr>
          <w:rFonts w:ascii="Arial" w:hAnsi="Arial" w:cs="Arial"/>
          <w:sz w:val="22"/>
          <w:szCs w:val="22"/>
        </w:rPr>
        <w:t>.</w:t>
      </w:r>
    </w:p>
    <w:p w14:paraId="2C82A55C" w14:textId="77777777"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6BF6DA6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IV.</w:t>
      </w:r>
    </w:p>
    <w:p w14:paraId="08DE6308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Povinnosti prodávajícího</w:t>
      </w:r>
    </w:p>
    <w:p w14:paraId="5689E8B2" w14:textId="77777777"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14:paraId="03B0D6C0" w14:textId="6E314F24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se zavazuje dodat zboží</w:t>
      </w:r>
      <w:r w:rsidR="00532A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odpovídající popisem a funkčností věcné technické specifikaci uvedené v článku II. této kupní smlouvy</w:t>
      </w:r>
      <w:r w:rsidR="00E816EA">
        <w:rPr>
          <w:rFonts w:ascii="Arial" w:hAnsi="Arial" w:cs="Arial"/>
          <w:sz w:val="22"/>
          <w:szCs w:val="22"/>
        </w:rPr>
        <w:t>,</w:t>
      </w:r>
      <w:r w:rsidR="00922DBA">
        <w:rPr>
          <w:rFonts w:ascii="Arial" w:hAnsi="Arial" w:cs="Arial"/>
          <w:sz w:val="22"/>
          <w:szCs w:val="22"/>
        </w:rPr>
        <w:t xml:space="preserve"> </w:t>
      </w:r>
      <w:r w:rsidR="00922DBA" w:rsidRPr="000D1A33">
        <w:rPr>
          <w:rFonts w:ascii="Arial" w:hAnsi="Arial" w:cs="Arial"/>
          <w:sz w:val="22"/>
          <w:szCs w:val="22"/>
        </w:rPr>
        <w:t xml:space="preserve">do </w:t>
      </w:r>
      <w:r w:rsidR="003B61E8" w:rsidRPr="000D1A33">
        <w:rPr>
          <w:rFonts w:ascii="Arial" w:hAnsi="Arial" w:cs="Arial"/>
          <w:sz w:val="22"/>
          <w:szCs w:val="22"/>
        </w:rPr>
        <w:t>30</w:t>
      </w:r>
      <w:r w:rsidR="00922DBA" w:rsidRPr="000D1A33">
        <w:rPr>
          <w:rFonts w:ascii="Arial" w:hAnsi="Arial" w:cs="Arial"/>
          <w:sz w:val="22"/>
          <w:szCs w:val="22"/>
        </w:rPr>
        <w:t xml:space="preserve"> pracovních dnů od </w:t>
      </w:r>
      <w:r w:rsidR="002E6864">
        <w:rPr>
          <w:rFonts w:ascii="Arial" w:hAnsi="Arial" w:cs="Arial"/>
          <w:sz w:val="22"/>
          <w:szCs w:val="22"/>
        </w:rPr>
        <w:t>uhrazení kupní ceny</w:t>
      </w:r>
      <w:r w:rsidRPr="000D1A33">
        <w:rPr>
          <w:rFonts w:ascii="Arial" w:hAnsi="Arial" w:cs="Arial"/>
          <w:sz w:val="22"/>
          <w:szCs w:val="22"/>
        </w:rPr>
        <w:t>.</w:t>
      </w:r>
    </w:p>
    <w:p w14:paraId="322B2E4F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13826D" w14:textId="77777777" w:rsidR="006636D9" w:rsidRPr="00033F36" w:rsidRDefault="00182F53" w:rsidP="00033F3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33F36">
        <w:rPr>
          <w:rFonts w:ascii="Arial" w:hAnsi="Arial" w:cs="Arial"/>
          <w:b/>
          <w:sz w:val="22"/>
          <w:szCs w:val="22"/>
        </w:rPr>
        <w:t>Článek V.</w:t>
      </w:r>
    </w:p>
    <w:p w14:paraId="487F579B" w14:textId="77777777" w:rsidR="006636D9" w:rsidRPr="00033F36" w:rsidRDefault="00182F5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prodávajícího</w:t>
      </w:r>
    </w:p>
    <w:p w14:paraId="58509E23" w14:textId="77777777"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7CF93D6" w14:textId="77777777"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>Prodávající prohlašuje, že ke dni účinnosti této kupní smlouvy</w:t>
      </w:r>
    </w:p>
    <w:p w14:paraId="61673A87" w14:textId="310DA492" w:rsidR="006636D9" w:rsidRDefault="00182F53">
      <w:pPr>
        <w:pStyle w:val="Odstavecseseznamem"/>
        <w:numPr>
          <w:ilvl w:val="0"/>
          <w:numId w:val="12"/>
        </w:numPr>
      </w:pPr>
      <w:r>
        <w:rPr>
          <w:rFonts w:ascii="Arial" w:hAnsi="Arial" w:cs="Arial"/>
          <w:sz w:val="22"/>
          <w:szCs w:val="22"/>
        </w:rPr>
        <w:t>proti němu není vedeno exekuční řízení</w:t>
      </w:r>
      <w:r w:rsidR="00033F36">
        <w:rPr>
          <w:rFonts w:ascii="Arial" w:hAnsi="Arial" w:cs="Arial"/>
          <w:sz w:val="22"/>
          <w:szCs w:val="22"/>
        </w:rPr>
        <w:t>,</w:t>
      </w:r>
    </w:p>
    <w:p w14:paraId="503D3950" w14:textId="736F3852" w:rsidR="006636D9" w:rsidRDefault="00182F53">
      <w:pPr>
        <w:pStyle w:val="Odstavecseseznamem"/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lastRenderedPageBreak/>
        <w:t>proti němu není vedeno insolvenční řízení</w:t>
      </w:r>
      <w:r w:rsidR="00033F36">
        <w:rPr>
          <w:rFonts w:ascii="Arial" w:hAnsi="Arial" w:cs="Arial"/>
          <w:sz w:val="22"/>
          <w:szCs w:val="22"/>
        </w:rPr>
        <w:t>,</w:t>
      </w:r>
    </w:p>
    <w:p w14:paraId="57CC9DF5" w14:textId="0CD0A657" w:rsidR="006636D9" w:rsidRDefault="00182F53">
      <w:pPr>
        <w:pStyle w:val="Odstavecseseznamem"/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uzavřením této kupní smlouvy nezkracuje uplatnění pohledávky třetí osoby</w:t>
      </w:r>
      <w:r w:rsidR="00033F36">
        <w:rPr>
          <w:rFonts w:ascii="Arial" w:hAnsi="Arial" w:cs="Arial"/>
          <w:sz w:val="22"/>
          <w:szCs w:val="22"/>
        </w:rPr>
        <w:t>.</w:t>
      </w:r>
    </w:p>
    <w:p w14:paraId="5FD4AF6C" w14:textId="77777777" w:rsidR="006636D9" w:rsidRDefault="006636D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14:paraId="7D5A9FE4" w14:textId="3B8A1785"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>Prodávající prohlašuje, že k okamžiku bezprostředně předcházejícímu předání zboží kupujícímu</w:t>
      </w:r>
      <w:r w:rsidR="00033F36">
        <w:rPr>
          <w:rFonts w:ascii="Arial" w:hAnsi="Arial" w:cs="Arial"/>
          <w:sz w:val="22"/>
          <w:szCs w:val="22"/>
        </w:rPr>
        <w:t>,</w:t>
      </w:r>
    </w:p>
    <w:p w14:paraId="7067374A" w14:textId="3BB520D5" w:rsidR="006636D9" w:rsidRDefault="00182F53">
      <w:pPr>
        <w:pStyle w:val="Odstavecseseznamem"/>
        <w:numPr>
          <w:ilvl w:val="0"/>
          <w:numId w:val="13"/>
        </w:numPr>
      </w:pPr>
      <w:r>
        <w:rPr>
          <w:rFonts w:ascii="Arial" w:hAnsi="Arial" w:cs="Arial"/>
          <w:sz w:val="22"/>
          <w:szCs w:val="22"/>
        </w:rPr>
        <w:t>bude výlučným vlastníkem zboží</w:t>
      </w:r>
      <w:r w:rsidR="00033F36">
        <w:rPr>
          <w:rFonts w:ascii="Arial" w:hAnsi="Arial" w:cs="Arial"/>
          <w:sz w:val="22"/>
          <w:szCs w:val="22"/>
        </w:rPr>
        <w:t>,</w:t>
      </w:r>
    </w:p>
    <w:p w14:paraId="42C0FA2F" w14:textId="2EB96B37" w:rsidR="006636D9" w:rsidRDefault="00182F53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sz w:val="22"/>
          <w:szCs w:val="22"/>
        </w:rPr>
        <w:t>nebude zboží zatíženo jakýmkoliv právem třetí osoby</w:t>
      </w:r>
      <w:r w:rsidR="00033F36">
        <w:rPr>
          <w:rFonts w:ascii="Arial" w:hAnsi="Arial" w:cs="Arial"/>
          <w:sz w:val="22"/>
          <w:szCs w:val="22"/>
        </w:rPr>
        <w:t>,</w:t>
      </w:r>
    </w:p>
    <w:p w14:paraId="004AB0EC" w14:textId="1A52DCAC" w:rsidR="006636D9" w:rsidRDefault="00182F53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sz w:val="22"/>
          <w:szCs w:val="22"/>
        </w:rPr>
        <w:t>nebude vůči třetím osobám v postavení dlužníka pro závazky, které by mohly být uspokojeny z hodnoty zboží</w:t>
      </w:r>
      <w:r w:rsidR="00033F36">
        <w:rPr>
          <w:rFonts w:ascii="Arial" w:hAnsi="Arial" w:cs="Arial"/>
          <w:sz w:val="22"/>
          <w:szCs w:val="22"/>
        </w:rPr>
        <w:t>.</w:t>
      </w:r>
    </w:p>
    <w:p w14:paraId="4C720B06" w14:textId="77777777"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14:paraId="4E1DD559" w14:textId="77777777" w:rsidR="006636D9" w:rsidRDefault="00182F53" w:rsidP="00033F36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dále prohlašuje, že zboží a jeho instalace v místě plnění kupní smlouvy vyhovují požadavkům stanoveným platnou legislativou.</w:t>
      </w:r>
    </w:p>
    <w:p w14:paraId="698E9C55" w14:textId="77777777" w:rsidR="006636D9" w:rsidRDefault="00182F53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14:paraId="1F106364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VI.</w:t>
      </w:r>
    </w:p>
    <w:p w14:paraId="52C1A621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14:paraId="6A0F1FAB" w14:textId="77777777"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13EE199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Prodávající poskytuje kupujícímu záruku na jakost zboží spočívající v tom, že zboží jakož i jeho veškeré části a komponenty bude po záruční dobu způsobilé pro použití k ujednaným, případně jinak obvyklým účelům a zachová si ujednané, případně jinak obvyklé vlastnosti. Prodávající poskytuje kupujícímu záruku na jakost zboží v délce trvání </w:t>
      </w:r>
      <w:r w:rsidR="003B61E8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ode dne převzetí zboží kupujícím, tj. ode dne podpisu předávacího protokolu.</w:t>
      </w:r>
    </w:p>
    <w:p w14:paraId="44619BCC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A2CC8E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Projeví-li se v záruční době na zboží závada, oznámí kupující tuto skutečnost prodávajícímu telefonicky, na jeho e-mailový kontakt nebo písemně na adresu prodávajícího, a to vždy s popisem vady zboží.</w:t>
      </w:r>
    </w:p>
    <w:p w14:paraId="538E4F8F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8EF10D" w14:textId="77777777" w:rsidR="006636D9" w:rsidRPr="00B1782B" w:rsidRDefault="00182F53">
      <w:pPr>
        <w:pStyle w:val="Standard"/>
        <w:jc w:val="both"/>
      </w:pPr>
      <w:r w:rsidRPr="00B1782B">
        <w:rPr>
          <w:rFonts w:ascii="Arial" w:hAnsi="Arial" w:cs="Arial"/>
          <w:sz w:val="22"/>
          <w:szCs w:val="22"/>
        </w:rPr>
        <w:t>Nebude-li možné závadu na zboží v záruce odstranit do 30 dnů ode dne doručení oznámení kupujícího o výskytu vady, je kupující oprávněn na prodávajícím žádat, aby mu ve lhůtě 1</w:t>
      </w:r>
      <w:r w:rsidR="00BA7EE1" w:rsidRPr="00B1782B">
        <w:rPr>
          <w:rFonts w:ascii="Arial" w:hAnsi="Arial" w:cs="Arial"/>
          <w:sz w:val="22"/>
          <w:szCs w:val="22"/>
        </w:rPr>
        <w:t>8</w:t>
      </w:r>
      <w:r w:rsidRPr="00B1782B">
        <w:rPr>
          <w:rFonts w:ascii="Arial" w:hAnsi="Arial" w:cs="Arial"/>
          <w:sz w:val="22"/>
          <w:szCs w:val="22"/>
        </w:rPr>
        <w:t xml:space="preserve"> kalendářních dnů bylo poskytnuto náhradní zboží, a to v odpovídajícím provedení a funkčnosti.</w:t>
      </w:r>
    </w:p>
    <w:p w14:paraId="27C239DE" w14:textId="77777777" w:rsidR="006636D9" w:rsidRPr="00B1782B" w:rsidRDefault="006636D9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</w:p>
    <w:p w14:paraId="6132D1B0" w14:textId="77777777" w:rsidR="00606741" w:rsidRPr="00B1782B" w:rsidRDefault="00606741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5A3372F" w14:textId="77777777" w:rsidR="006636D9" w:rsidRPr="00B1782B" w:rsidRDefault="00182F53">
      <w:pPr>
        <w:pStyle w:val="Standard"/>
        <w:jc w:val="center"/>
      </w:pPr>
      <w:r w:rsidRPr="00B1782B">
        <w:rPr>
          <w:rFonts w:ascii="Arial" w:hAnsi="Arial" w:cs="Arial"/>
          <w:b/>
          <w:sz w:val="22"/>
          <w:szCs w:val="22"/>
        </w:rPr>
        <w:t>Článek VII.</w:t>
      </w:r>
    </w:p>
    <w:p w14:paraId="1188F5A5" w14:textId="77777777" w:rsidR="006636D9" w:rsidRPr="00B1782B" w:rsidRDefault="00182F53">
      <w:pPr>
        <w:pStyle w:val="Standard"/>
        <w:jc w:val="center"/>
      </w:pPr>
      <w:r w:rsidRPr="00B1782B">
        <w:rPr>
          <w:rFonts w:ascii="Arial" w:hAnsi="Arial" w:cs="Arial"/>
          <w:b/>
          <w:sz w:val="22"/>
          <w:szCs w:val="22"/>
        </w:rPr>
        <w:t>Odstoupení od smlouvy a sankce</w:t>
      </w:r>
    </w:p>
    <w:p w14:paraId="4E448040" w14:textId="77777777" w:rsidR="006636D9" w:rsidRPr="00B1782B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14:paraId="34F8F1C4" w14:textId="50D02EE6" w:rsidR="006636D9" w:rsidRPr="00B1782B" w:rsidRDefault="00182F53">
      <w:pPr>
        <w:pStyle w:val="Standard"/>
        <w:jc w:val="both"/>
      </w:pPr>
      <w:r w:rsidRPr="00B1782B">
        <w:rPr>
          <w:rFonts w:ascii="Arial" w:hAnsi="Arial" w:cs="Arial"/>
          <w:sz w:val="22"/>
          <w:szCs w:val="22"/>
        </w:rPr>
        <w:t xml:space="preserve">V případě, že </w:t>
      </w:r>
      <w:r w:rsidRPr="00B1782B">
        <w:rPr>
          <w:rFonts w:ascii="Arial" w:hAnsi="Arial" w:cs="Arial"/>
          <w:b/>
          <w:sz w:val="22"/>
          <w:szCs w:val="22"/>
        </w:rPr>
        <w:t xml:space="preserve">kupující </w:t>
      </w:r>
      <w:r w:rsidRPr="00B1782B">
        <w:rPr>
          <w:rFonts w:ascii="Arial" w:hAnsi="Arial" w:cs="Arial"/>
          <w:sz w:val="22"/>
          <w:szCs w:val="22"/>
        </w:rPr>
        <w:t xml:space="preserve">bude v prodlení </w:t>
      </w:r>
      <w:r w:rsidRPr="00B1782B">
        <w:rPr>
          <w:rFonts w:ascii="Arial" w:hAnsi="Arial" w:cs="Arial"/>
          <w:b/>
          <w:sz w:val="22"/>
          <w:szCs w:val="22"/>
        </w:rPr>
        <w:t>s úhradou celé kupní</w:t>
      </w:r>
      <w:r w:rsidRPr="00B1782B">
        <w:rPr>
          <w:rFonts w:ascii="Arial" w:hAnsi="Arial" w:cs="Arial"/>
          <w:sz w:val="22"/>
          <w:szCs w:val="22"/>
        </w:rPr>
        <w:t xml:space="preserve"> ceny nebo její části </w:t>
      </w:r>
      <w:r w:rsidR="00B1782B" w:rsidRPr="00B1782B">
        <w:rPr>
          <w:rFonts w:ascii="Arial" w:hAnsi="Arial" w:cs="Arial"/>
          <w:sz w:val="22"/>
          <w:szCs w:val="22"/>
        </w:rPr>
        <w:t>po splatnosti,</w:t>
      </w:r>
      <w:r w:rsidRPr="00B1782B">
        <w:rPr>
          <w:rFonts w:ascii="Arial" w:hAnsi="Arial" w:cs="Arial"/>
          <w:sz w:val="22"/>
          <w:szCs w:val="22"/>
        </w:rPr>
        <w:t xml:space="preserve"> je prodávající po písemné výzvě</w:t>
      </w:r>
      <w:r w:rsidR="00BA7EE1" w:rsidRPr="00B1782B">
        <w:rPr>
          <w:rFonts w:ascii="Arial" w:hAnsi="Arial" w:cs="Arial"/>
          <w:sz w:val="22"/>
          <w:szCs w:val="22"/>
        </w:rPr>
        <w:t xml:space="preserve"> </w:t>
      </w:r>
      <w:r w:rsidR="00B1782B" w:rsidRPr="00B1782B">
        <w:rPr>
          <w:rFonts w:ascii="Arial" w:hAnsi="Arial" w:cs="Arial"/>
          <w:sz w:val="22"/>
          <w:szCs w:val="22"/>
        </w:rPr>
        <w:t xml:space="preserve">kupujícího </w:t>
      </w:r>
      <w:r w:rsidR="00BA7EE1" w:rsidRPr="00B1782B">
        <w:rPr>
          <w:rFonts w:ascii="Arial" w:hAnsi="Arial" w:cs="Arial"/>
          <w:sz w:val="22"/>
          <w:szCs w:val="22"/>
        </w:rPr>
        <w:t xml:space="preserve">oprávněn od </w:t>
      </w:r>
      <w:r w:rsidRPr="00B1782B">
        <w:rPr>
          <w:rFonts w:ascii="Arial" w:hAnsi="Arial" w:cs="Arial"/>
          <w:sz w:val="22"/>
          <w:szCs w:val="22"/>
        </w:rPr>
        <w:t xml:space="preserve">kupní smlouvy odstoupit.  </w:t>
      </w:r>
    </w:p>
    <w:p w14:paraId="4D5FAFDD" w14:textId="77777777" w:rsidR="006636D9" w:rsidRPr="00B1782B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EA8BF2" w14:textId="77777777" w:rsidR="006636D9" w:rsidRDefault="00182F53">
      <w:pPr>
        <w:pStyle w:val="Standard"/>
        <w:jc w:val="both"/>
      </w:pPr>
      <w:r w:rsidRPr="00B1782B">
        <w:rPr>
          <w:rFonts w:ascii="Arial" w:hAnsi="Arial" w:cs="Arial"/>
          <w:sz w:val="22"/>
          <w:szCs w:val="22"/>
        </w:rPr>
        <w:t xml:space="preserve">V případě, že </w:t>
      </w:r>
      <w:r w:rsidRPr="00B1782B">
        <w:rPr>
          <w:rFonts w:ascii="Arial" w:hAnsi="Arial" w:cs="Arial"/>
          <w:b/>
          <w:sz w:val="22"/>
          <w:szCs w:val="22"/>
        </w:rPr>
        <w:t>prodávající</w:t>
      </w:r>
      <w:r w:rsidRPr="00B1782B">
        <w:rPr>
          <w:rFonts w:ascii="Arial" w:hAnsi="Arial" w:cs="Arial"/>
          <w:sz w:val="22"/>
          <w:szCs w:val="22"/>
        </w:rPr>
        <w:t xml:space="preserve"> bude v prodlení s dodáním zboží delším než 60 dnů, je kupující oprávněn od této kupní smlouvy odstoupit.</w:t>
      </w:r>
    </w:p>
    <w:p w14:paraId="4307BAE0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A98F5E0" w14:textId="1C47CBAE" w:rsidR="006636D9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se kterékoliv prohlášení uvedené v</w:t>
      </w:r>
      <w:r w:rsidR="00A24EB6">
        <w:rPr>
          <w:rFonts w:ascii="Arial" w:hAnsi="Arial" w:cs="Arial"/>
          <w:sz w:val="22"/>
          <w:szCs w:val="22"/>
        </w:rPr>
        <w:t> </w:t>
      </w:r>
      <w:r w:rsidR="00A24EB6">
        <w:rPr>
          <w:rFonts w:ascii="Arial" w:hAnsi="Arial" w:cs="Arial"/>
          <w:b/>
          <w:sz w:val="22"/>
          <w:szCs w:val="22"/>
        </w:rPr>
        <w:t xml:space="preserve">článku </w:t>
      </w:r>
      <w:r>
        <w:rPr>
          <w:rFonts w:ascii="Arial" w:hAnsi="Arial" w:cs="Arial"/>
          <w:b/>
          <w:sz w:val="22"/>
          <w:szCs w:val="22"/>
        </w:rPr>
        <w:t>V</w:t>
      </w:r>
      <w:r w:rsidR="00033F3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této kupní smlouvy ukáže nepravdivým, je kupující oprávněn od této kupní smlouvy odstoupit.</w:t>
      </w:r>
    </w:p>
    <w:p w14:paraId="791D4553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2F96EC5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661B71E0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EC9762" w14:textId="77777777" w:rsidR="006636D9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Odstoupením se tato kupní smlouva ruší a smluvní strany jsou povinny vrátit si vše, co podle této kupní smlouvy dostaly.</w:t>
      </w:r>
    </w:p>
    <w:p w14:paraId="17C2FF56" w14:textId="77777777" w:rsidR="002E6864" w:rsidRDefault="002E68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09C58C" w14:textId="77777777" w:rsidR="002E6864" w:rsidRDefault="002E6864">
      <w:pPr>
        <w:pStyle w:val="Standard"/>
        <w:jc w:val="both"/>
      </w:pPr>
    </w:p>
    <w:p w14:paraId="207871DB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B49D93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Článek VIII.</w:t>
      </w:r>
    </w:p>
    <w:p w14:paraId="770DE106" w14:textId="77777777"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6A7E8E1A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1E5D14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Tato kupní smlouva, jakož i právní vztahy z této smlouvy vyplývající, se řídí zákonem č. 89/2012 Sb., občanským zákoníkem v platném znění.</w:t>
      </w:r>
    </w:p>
    <w:p w14:paraId="6BE595BD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AE6CD1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Právní vztahy z této kupní smlouvy se řídí právem České republiky.  </w:t>
      </w:r>
    </w:p>
    <w:p w14:paraId="7B91832F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62AC8B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</w:t>
      </w:r>
    </w:p>
    <w:p w14:paraId="1C821DC0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BC0CA4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Tuto kupní smlouvu lze měnit a doplňovat jen na základě číslovaných a oprávněnými zástupci obou smluvních stran podepsaných dodatků. Všechny dodatky se stávají nedílnými součástmi této kupní smlouvy.</w:t>
      </w:r>
    </w:p>
    <w:p w14:paraId="373DCAC4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8989D37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14:paraId="71D422EA" w14:textId="77777777"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24C6656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Tato kupní smlouva (dále také „Smlouva“) vstupuje v platnost a účinnost připojením podpisu obou smluvních stran dnem uveřejnění v registru smluv podle Zákona o registru smluv. Smluvní strany berou na vědomí, že nebude-li Smlouva zveřejněna ani do 30 dnů od jejího uzavření, platí, že je zrušena od počátku, s následky případného bezdůvodného obohacení či způsobení škody. Obě smluvní strany se dohodly, že vložení této Smlouvy do Registru smluv zajistí strana kupující a prohlašují, že skutečnosti vedené v této smlouvě nepovažují za obchodní tajemství ve smyslu § 504 Občanského zákoníku a udělují tímto svolení k jejich zveřejnění bez stanovení jakýchkoliv dalších podmínek.</w:t>
      </w:r>
    </w:p>
    <w:p w14:paraId="07A5CAF8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80556B" w14:textId="058DF930" w:rsidR="006636D9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33F36">
        <w:rPr>
          <w:rFonts w:ascii="Arial" w:hAnsi="Arial" w:cs="Arial"/>
          <w:sz w:val="22"/>
          <w:szCs w:val="22"/>
        </w:rPr>
        <w:t xml:space="preserve"> Praze, </w:t>
      </w:r>
      <w:r>
        <w:rPr>
          <w:rFonts w:ascii="Arial" w:hAnsi="Arial" w:cs="Arial"/>
          <w:sz w:val="22"/>
          <w:szCs w:val="22"/>
        </w:rPr>
        <w:t>dne</w:t>
      </w:r>
      <w:r w:rsidR="005A39AF">
        <w:rPr>
          <w:rFonts w:ascii="Arial" w:hAnsi="Arial" w:cs="Arial"/>
          <w:sz w:val="22"/>
          <w:szCs w:val="22"/>
        </w:rPr>
        <w:tab/>
      </w:r>
      <w:r w:rsidR="00F3651C">
        <w:rPr>
          <w:rFonts w:ascii="Arial" w:hAnsi="Arial" w:cs="Arial"/>
          <w:sz w:val="22"/>
          <w:szCs w:val="22"/>
        </w:rPr>
        <w:t>30.11.2023</w:t>
      </w:r>
      <w:r>
        <w:rPr>
          <w:rFonts w:ascii="Arial" w:hAnsi="Arial" w:cs="Arial"/>
          <w:sz w:val="22"/>
          <w:szCs w:val="22"/>
        </w:rPr>
        <w:tab/>
      </w:r>
      <w:r w:rsidR="00033F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Moravské Třebové</w:t>
      </w:r>
      <w:r w:rsidR="00033F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dne </w:t>
      </w:r>
      <w:r w:rsidR="00F3651C">
        <w:rPr>
          <w:rFonts w:ascii="Arial" w:hAnsi="Arial" w:cs="Arial"/>
          <w:sz w:val="22"/>
          <w:szCs w:val="22"/>
        </w:rPr>
        <w:t>30.11.2023</w:t>
      </w:r>
    </w:p>
    <w:p w14:paraId="4459C570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F822D1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5C908E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E226F41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12D804" w14:textId="77777777"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615A1" w14:textId="77777777"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EA884D9" w14:textId="77777777" w:rsidR="006636D9" w:rsidRDefault="00182F53">
      <w:pPr>
        <w:pStyle w:val="Standard"/>
        <w:ind w:left="708" w:firstLine="708"/>
        <w:jc w:val="both"/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kupující</w:t>
      </w:r>
    </w:p>
    <w:p w14:paraId="01FD5DFD" w14:textId="77777777" w:rsidR="006636D9" w:rsidRDefault="006636D9">
      <w:pPr>
        <w:pStyle w:val="Standard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D84C804" w14:textId="77777777" w:rsidR="002E6864" w:rsidRDefault="00033F36" w:rsidP="00033F36">
      <w:pPr>
        <w:pStyle w:val="Standard"/>
        <w:ind w:left="708"/>
        <w:rPr>
          <w:rFonts w:ascii="Arial" w:hAnsi="Arial" w:cs="Arial"/>
          <w:bCs/>
          <w:sz w:val="22"/>
          <w:szCs w:val="22"/>
        </w:rPr>
      </w:pPr>
      <w:r>
        <w:rPr>
          <w:rStyle w:val="tsubjname"/>
          <w:b/>
          <w:bCs/>
        </w:rPr>
        <w:t xml:space="preserve">             </w:t>
      </w:r>
      <w:r w:rsidR="006870D9">
        <w:rPr>
          <w:rStyle w:val="tsubjname"/>
          <w:b/>
          <w:bCs/>
        </w:rPr>
        <w:t xml:space="preserve">JYSK </w:t>
      </w:r>
      <w:r>
        <w:rPr>
          <w:rStyle w:val="tsubjname"/>
          <w:b/>
          <w:bCs/>
        </w:rPr>
        <w:t>s.r.o.</w:t>
      </w:r>
      <w:r>
        <w:rPr>
          <w:rStyle w:val="tsubjname"/>
          <w:b/>
          <w:bCs/>
        </w:rPr>
        <w:tab/>
      </w:r>
      <w:r>
        <w:rPr>
          <w:rStyle w:val="tsubjname"/>
          <w:b/>
          <w:bCs/>
        </w:rPr>
        <w:tab/>
      </w:r>
      <w:r w:rsidR="006870D9">
        <w:rPr>
          <w:rStyle w:val="tsubjname"/>
          <w:b/>
          <w:bCs/>
        </w:rPr>
        <w:tab/>
      </w:r>
      <w:r w:rsidR="005A39AF">
        <w:rPr>
          <w:rStyle w:val="tsubjname"/>
          <w:b/>
          <w:bCs/>
        </w:rPr>
        <w:tab/>
      </w:r>
      <w:r w:rsidR="006870D9" w:rsidRPr="003A1757">
        <w:rPr>
          <w:rFonts w:ascii="Arial" w:hAnsi="Arial" w:cs="Arial"/>
          <w:b/>
          <w:sz w:val="22"/>
          <w:szCs w:val="22"/>
        </w:rPr>
        <w:t>Sociální služby města Moravská Třebová</w:t>
      </w:r>
    </w:p>
    <w:p w14:paraId="700B6EA0" w14:textId="5A30A743" w:rsidR="006636D9" w:rsidRPr="002E6864" w:rsidRDefault="002E6864" w:rsidP="00033F36">
      <w:pPr>
        <w:pStyle w:val="Standard"/>
        <w:ind w:left="708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2E6864">
        <w:rPr>
          <w:rFonts w:ascii="Arial" w:hAnsi="Arial" w:cs="Arial"/>
          <w:bCs/>
          <w:sz w:val="22"/>
          <w:szCs w:val="22"/>
        </w:rPr>
        <w:t>Ing. Daniel Jakimič</w:t>
      </w:r>
      <w:r w:rsidR="0055744B" w:rsidRPr="002E6864">
        <w:rPr>
          <w:rFonts w:ascii="Arial" w:hAnsi="Arial" w:cs="Arial"/>
          <w:bCs/>
          <w:sz w:val="22"/>
          <w:szCs w:val="22"/>
        </w:rPr>
        <w:tab/>
      </w:r>
      <w:r w:rsidR="006870D9" w:rsidRPr="002E6864">
        <w:rPr>
          <w:rFonts w:ascii="Arial" w:hAnsi="Arial" w:cs="Arial"/>
          <w:bCs/>
          <w:color w:val="000000"/>
          <w:sz w:val="22"/>
          <w:szCs w:val="22"/>
        </w:rPr>
        <w:tab/>
      </w:r>
      <w:r w:rsidR="006870D9" w:rsidRPr="002E6864">
        <w:rPr>
          <w:rFonts w:ascii="Arial" w:hAnsi="Arial" w:cs="Arial"/>
          <w:bCs/>
          <w:color w:val="000000"/>
          <w:sz w:val="22"/>
          <w:szCs w:val="22"/>
        </w:rPr>
        <w:tab/>
      </w:r>
      <w:bookmarkStart w:id="0" w:name="_GoBack"/>
      <w:bookmarkEnd w:id="0"/>
      <w:r w:rsidR="006870D9" w:rsidRPr="002E6864">
        <w:rPr>
          <w:rFonts w:ascii="Arial" w:hAnsi="Arial" w:cs="Arial"/>
          <w:bCs/>
          <w:color w:val="000000"/>
          <w:sz w:val="22"/>
          <w:szCs w:val="22"/>
        </w:rPr>
        <w:tab/>
      </w:r>
      <w:r w:rsidR="006870D9" w:rsidRPr="002E6864">
        <w:rPr>
          <w:rFonts w:ascii="Arial" w:hAnsi="Arial" w:cs="Arial"/>
          <w:bCs/>
          <w:sz w:val="22"/>
          <w:szCs w:val="22"/>
        </w:rPr>
        <w:t>Mgr. Milan Janoušek, ředite</w:t>
      </w:r>
      <w:r w:rsidR="00775491" w:rsidRPr="002E6864">
        <w:rPr>
          <w:rFonts w:ascii="Arial" w:hAnsi="Arial" w:cs="Arial"/>
          <w:bCs/>
          <w:sz w:val="22"/>
          <w:szCs w:val="22"/>
        </w:rPr>
        <w:t>l</w:t>
      </w:r>
    </w:p>
    <w:sectPr w:rsidR="006636D9" w:rsidRPr="002E6864" w:rsidSect="00777334">
      <w:pgSz w:w="11906" w:h="16838"/>
      <w:pgMar w:top="1418" w:right="1304" w:bottom="1418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1B50" w14:textId="77777777" w:rsidR="0049043D" w:rsidRDefault="0049043D">
      <w:pPr>
        <w:spacing w:after="0" w:line="240" w:lineRule="auto"/>
      </w:pPr>
      <w:r>
        <w:separator/>
      </w:r>
    </w:p>
  </w:endnote>
  <w:endnote w:type="continuationSeparator" w:id="0">
    <w:p w14:paraId="404F266D" w14:textId="77777777" w:rsidR="0049043D" w:rsidRDefault="0049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0A41" w14:textId="77777777" w:rsidR="0049043D" w:rsidRDefault="004904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4FD41F" w14:textId="77777777" w:rsidR="0049043D" w:rsidRDefault="0049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6F5"/>
    <w:multiLevelType w:val="multilevel"/>
    <w:tmpl w:val="26A4EB3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1B4074"/>
    <w:multiLevelType w:val="multilevel"/>
    <w:tmpl w:val="DCEC0C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750E3B"/>
    <w:multiLevelType w:val="multilevel"/>
    <w:tmpl w:val="25325CC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4C62F0"/>
    <w:multiLevelType w:val="multilevel"/>
    <w:tmpl w:val="C624FAB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F7D3328"/>
    <w:multiLevelType w:val="hybridMultilevel"/>
    <w:tmpl w:val="ABCC1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1CDB"/>
    <w:multiLevelType w:val="multilevel"/>
    <w:tmpl w:val="80FCBA86"/>
    <w:styleLink w:val="WWNum3"/>
    <w:lvl w:ilvl="0">
      <w:start w:val="2"/>
      <w:numFmt w:val="decimal"/>
      <w:lvlText w:val="%1."/>
      <w:lvlJc w:val="left"/>
      <w:pPr>
        <w:ind w:left="1070" w:hanging="710"/>
      </w:pPr>
      <w:rPr>
        <w:rFonts w:cs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AEC6127"/>
    <w:multiLevelType w:val="multilevel"/>
    <w:tmpl w:val="B1D00EE6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0C3577B"/>
    <w:multiLevelType w:val="multilevel"/>
    <w:tmpl w:val="914CA30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6FD404B"/>
    <w:multiLevelType w:val="hybridMultilevel"/>
    <w:tmpl w:val="D0BEC7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42D0C"/>
    <w:multiLevelType w:val="multilevel"/>
    <w:tmpl w:val="C66C92F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5520C8"/>
    <w:multiLevelType w:val="multilevel"/>
    <w:tmpl w:val="9D2E64E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C552F03"/>
    <w:multiLevelType w:val="multilevel"/>
    <w:tmpl w:val="7ABE301A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D9"/>
    <w:rsid w:val="00003D1B"/>
    <w:rsid w:val="00003E53"/>
    <w:rsid w:val="00033F36"/>
    <w:rsid w:val="00047160"/>
    <w:rsid w:val="000A2332"/>
    <w:rsid w:val="000D1A33"/>
    <w:rsid w:val="000D7A2D"/>
    <w:rsid w:val="000F16B3"/>
    <w:rsid w:val="00111E8D"/>
    <w:rsid w:val="00151D29"/>
    <w:rsid w:val="00174450"/>
    <w:rsid w:val="001765C7"/>
    <w:rsid w:val="00182F53"/>
    <w:rsid w:val="001B12D7"/>
    <w:rsid w:val="00204D83"/>
    <w:rsid w:val="0021185E"/>
    <w:rsid w:val="00260B5B"/>
    <w:rsid w:val="002E6864"/>
    <w:rsid w:val="003421FA"/>
    <w:rsid w:val="00357CF9"/>
    <w:rsid w:val="0039216D"/>
    <w:rsid w:val="003A1757"/>
    <w:rsid w:val="003B61E8"/>
    <w:rsid w:val="003E6AF6"/>
    <w:rsid w:val="00407ADA"/>
    <w:rsid w:val="004131B0"/>
    <w:rsid w:val="0049043D"/>
    <w:rsid w:val="004D4439"/>
    <w:rsid w:val="00514CE3"/>
    <w:rsid w:val="00532AB3"/>
    <w:rsid w:val="0055744B"/>
    <w:rsid w:val="005A39AF"/>
    <w:rsid w:val="00600DAD"/>
    <w:rsid w:val="00606741"/>
    <w:rsid w:val="006636D9"/>
    <w:rsid w:val="006870D9"/>
    <w:rsid w:val="006A1638"/>
    <w:rsid w:val="006D26F9"/>
    <w:rsid w:val="00700A16"/>
    <w:rsid w:val="0074210B"/>
    <w:rsid w:val="00775491"/>
    <w:rsid w:val="00777334"/>
    <w:rsid w:val="0082132C"/>
    <w:rsid w:val="0085318A"/>
    <w:rsid w:val="00856675"/>
    <w:rsid w:val="00882544"/>
    <w:rsid w:val="008A0007"/>
    <w:rsid w:val="008E1E5C"/>
    <w:rsid w:val="009128A4"/>
    <w:rsid w:val="00913400"/>
    <w:rsid w:val="00921041"/>
    <w:rsid w:val="009221D4"/>
    <w:rsid w:val="00922DBA"/>
    <w:rsid w:val="009B05BB"/>
    <w:rsid w:val="009C6578"/>
    <w:rsid w:val="00A06393"/>
    <w:rsid w:val="00A24EB6"/>
    <w:rsid w:val="00A94507"/>
    <w:rsid w:val="00B12944"/>
    <w:rsid w:val="00B15BEF"/>
    <w:rsid w:val="00B1782B"/>
    <w:rsid w:val="00B62FA9"/>
    <w:rsid w:val="00BA7EE1"/>
    <w:rsid w:val="00BF002E"/>
    <w:rsid w:val="00BF409E"/>
    <w:rsid w:val="00C2612B"/>
    <w:rsid w:val="00C3108C"/>
    <w:rsid w:val="00CD370E"/>
    <w:rsid w:val="00D16428"/>
    <w:rsid w:val="00D2434B"/>
    <w:rsid w:val="00D26E64"/>
    <w:rsid w:val="00D40F1E"/>
    <w:rsid w:val="00D54524"/>
    <w:rsid w:val="00D66B7C"/>
    <w:rsid w:val="00D84587"/>
    <w:rsid w:val="00D964A7"/>
    <w:rsid w:val="00DF05E5"/>
    <w:rsid w:val="00DF7655"/>
    <w:rsid w:val="00E5237A"/>
    <w:rsid w:val="00E55A32"/>
    <w:rsid w:val="00E816EA"/>
    <w:rsid w:val="00EB7611"/>
    <w:rsid w:val="00EF1C48"/>
    <w:rsid w:val="00F3651C"/>
    <w:rsid w:val="00FB5665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8BE6"/>
  <w15:docId w15:val="{08C56ED8-1B8B-4B1D-B72F-62B6B23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lang w:val="en-US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Normlnweb">
    <w:name w:val="Normal (Web)"/>
    <w:basedOn w:val="Standard"/>
    <w:pPr>
      <w:spacing w:before="100" w:after="100"/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tsubjname">
    <w:name w:val="tsubjname"/>
    <w:basedOn w:val="Standardnpsmoodstavce"/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Arial"/>
      <w:b/>
      <w:color w:val="00000A"/>
      <w:sz w:val="22"/>
    </w:rPr>
  </w:style>
  <w:style w:type="character" w:customStyle="1" w:styleId="ListLabel4">
    <w:name w:val="ListLabel 4"/>
    <w:rPr>
      <w:rFonts w:cs="Arial"/>
      <w:color w:val="00000A"/>
      <w:sz w:val="22"/>
    </w:rPr>
  </w:style>
  <w:style w:type="character" w:customStyle="1" w:styleId="ListLabel5">
    <w:name w:val="ListLabel 5"/>
    <w:rPr>
      <w:b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character" w:customStyle="1" w:styleId="company-name">
    <w:name w:val="company-name"/>
    <w:basedOn w:val="Standardnpsmoodstavce"/>
    <w:rsid w:val="00514CE3"/>
  </w:style>
  <w:style w:type="character" w:customStyle="1" w:styleId="store-name">
    <w:name w:val="store-name"/>
    <w:basedOn w:val="Standardnpsmoodstavce"/>
    <w:rsid w:val="00514CE3"/>
  </w:style>
  <w:style w:type="paragraph" w:customStyle="1" w:styleId="mb-4">
    <w:name w:val="mb-4"/>
    <w:basedOn w:val="Normln"/>
    <w:rsid w:val="00514CE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44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eliasova</cp:lastModifiedBy>
  <cp:revision>4</cp:revision>
  <cp:lastPrinted>2023-11-23T06:02:00Z</cp:lastPrinted>
  <dcterms:created xsi:type="dcterms:W3CDTF">2023-11-28T14:35:00Z</dcterms:created>
  <dcterms:modified xsi:type="dcterms:W3CDTF">2023-12-04T15:42:00Z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