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033BAB88" w:rsidR="005A584D" w:rsidRPr="00851B40" w:rsidRDefault="009C3A78" w:rsidP="00851B40">
      <w:pPr>
        <w:pStyle w:val="Nzev"/>
        <w:ind w:left="4963" w:firstLine="709"/>
        <w:jc w:val="left"/>
        <w:outlineLvl w:val="0"/>
        <w:rPr>
          <w:rFonts w:ascii="Arial" w:hAnsi="Arial" w:cs="Arial"/>
          <w:b w:val="0"/>
          <w:smallCaps/>
          <w:sz w:val="22"/>
          <w:szCs w:val="22"/>
        </w:rPr>
      </w:pPr>
      <w:proofErr w:type="gramStart"/>
      <w:r w:rsidRPr="00851B40">
        <w:rPr>
          <w:rFonts w:ascii="Arial" w:hAnsi="Arial" w:cs="Arial"/>
          <w:b w:val="0"/>
          <w:smallCaps/>
          <w:sz w:val="22"/>
          <w:szCs w:val="22"/>
        </w:rPr>
        <w:t>č.j.</w:t>
      </w:r>
      <w:proofErr w:type="gramEnd"/>
      <w:r w:rsidRPr="00851B40">
        <w:rPr>
          <w:rFonts w:ascii="Arial" w:hAnsi="Arial" w:cs="Arial"/>
          <w:b w:val="0"/>
          <w:smallCaps/>
          <w:sz w:val="22"/>
          <w:szCs w:val="22"/>
        </w:rPr>
        <w:t xml:space="preserve"> </w:t>
      </w:r>
      <w:r w:rsidR="00851B40" w:rsidRPr="00851B40">
        <w:rPr>
          <w:rFonts w:ascii="Arial" w:hAnsi="Arial" w:cs="Arial"/>
          <w:b w:val="0"/>
          <w:smallCaps/>
          <w:sz w:val="22"/>
          <w:szCs w:val="22"/>
        </w:rPr>
        <w:t>ND/8175/600</w:t>
      </w:r>
      <w:r w:rsidR="00332134">
        <w:rPr>
          <w:rFonts w:ascii="Arial" w:hAnsi="Arial" w:cs="Arial"/>
          <w:b w:val="0"/>
          <w:smallCaps/>
          <w:sz w:val="22"/>
          <w:szCs w:val="22"/>
        </w:rPr>
        <w:t>300</w:t>
      </w:r>
      <w:r w:rsidR="00A61AF7" w:rsidRPr="00851B40">
        <w:rPr>
          <w:rFonts w:ascii="Arial" w:hAnsi="Arial" w:cs="Arial"/>
          <w:b w:val="0"/>
          <w:smallCaps/>
          <w:sz w:val="22"/>
          <w:szCs w:val="22"/>
        </w:rPr>
        <w:t xml:space="preserve"> </w:t>
      </w:r>
      <w:r w:rsidRPr="00851B40">
        <w:rPr>
          <w:rFonts w:ascii="Arial" w:hAnsi="Arial" w:cs="Arial"/>
          <w:b w:val="0"/>
          <w:smallCaps/>
          <w:sz w:val="22"/>
          <w:szCs w:val="22"/>
        </w:rPr>
        <w:t>/20</w:t>
      </w:r>
      <w:r w:rsidR="00D55C6B" w:rsidRPr="00851B40">
        <w:rPr>
          <w:rFonts w:ascii="Arial" w:hAnsi="Arial" w:cs="Arial"/>
          <w:b w:val="0"/>
          <w:smallCaps/>
          <w:sz w:val="22"/>
          <w:szCs w:val="22"/>
        </w:rPr>
        <w:t>2</w:t>
      </w:r>
      <w:r w:rsidR="00A31E37" w:rsidRPr="00851B40">
        <w:rPr>
          <w:rFonts w:ascii="Arial" w:hAnsi="Arial" w:cs="Arial"/>
          <w:b w:val="0"/>
          <w:smallCaps/>
          <w:sz w:val="22"/>
          <w:szCs w:val="22"/>
        </w:rPr>
        <w:t>3</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6259C62E" w:rsidR="005A584D" w:rsidRDefault="005500F5" w:rsidP="005A584D">
      <w:pPr>
        <w:jc w:val="both"/>
        <w:rPr>
          <w:rFonts w:ascii="Arial" w:hAnsi="Arial" w:cs="Arial"/>
          <w:sz w:val="22"/>
          <w:szCs w:val="22"/>
        </w:rPr>
      </w:pPr>
      <w:r>
        <w:rPr>
          <w:rFonts w:ascii="Arial" w:hAnsi="Arial" w:cs="Arial"/>
          <w:sz w:val="22"/>
          <w:szCs w:val="22"/>
        </w:rPr>
        <w:t xml:space="preserve">Název akce: </w:t>
      </w:r>
      <w:r w:rsidR="00E979A3">
        <w:rPr>
          <w:rFonts w:ascii="Arial" w:hAnsi="Arial" w:cs="Arial"/>
          <w:sz w:val="22"/>
          <w:szCs w:val="22"/>
        </w:rPr>
        <w:t>Rozšíření</w:t>
      </w:r>
      <w:r w:rsidR="00F5356F" w:rsidRPr="00F5356F">
        <w:rPr>
          <w:rFonts w:ascii="Arial" w:hAnsi="Arial" w:cs="Arial"/>
          <w:sz w:val="22"/>
          <w:szCs w:val="22"/>
        </w:rPr>
        <w:t xml:space="preserve"> systému DIRC na galerii BS č. 3, chodby, BS č. 5, a dílny v AA</w:t>
      </w:r>
    </w:p>
    <w:p w14:paraId="62B9F40D" w14:textId="08F5D477" w:rsidR="00AC1874" w:rsidRPr="005A584D" w:rsidRDefault="00D9400E" w:rsidP="005A584D">
      <w:pPr>
        <w:jc w:val="both"/>
        <w:rPr>
          <w:rFonts w:ascii="Arial" w:hAnsi="Arial" w:cs="Arial"/>
          <w:sz w:val="22"/>
          <w:szCs w:val="22"/>
        </w:rPr>
      </w:pPr>
      <w:r w:rsidRPr="00D9400E">
        <w:rPr>
          <w:rFonts w:ascii="Arial" w:hAnsi="Arial" w:cs="Arial"/>
          <w:sz w:val="22"/>
          <w:szCs w:val="22"/>
        </w:rPr>
        <w:t>T004/23V/0000</w:t>
      </w:r>
      <w:r w:rsidR="00F5356F">
        <w:rPr>
          <w:rFonts w:ascii="Arial" w:hAnsi="Arial" w:cs="Arial"/>
          <w:sz w:val="22"/>
          <w:szCs w:val="22"/>
        </w:rPr>
        <w:t>2404</w:t>
      </w: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5B8AE6A0" w14:textId="75BA959E" w:rsidR="00EC5D04"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A76881">
        <w:rPr>
          <w:rFonts w:ascii="Franklin Gothic Book" w:hAnsi="Franklin Gothic Book"/>
        </w:rPr>
        <w:t>Ing. Václavem Pelouchem,</w:t>
      </w:r>
      <w:r w:rsidR="002C31FB">
        <w:rPr>
          <w:rFonts w:ascii="Franklin Gothic Book" w:hAnsi="Franklin Gothic Book"/>
        </w:rPr>
        <w:t xml:space="preserve"> ředitel</w:t>
      </w:r>
      <w:r w:rsidR="00A76881">
        <w:rPr>
          <w:rFonts w:ascii="Franklin Gothic Book" w:hAnsi="Franklin Gothic Book"/>
        </w:rPr>
        <w:t xml:space="preserve">em </w:t>
      </w:r>
      <w:proofErr w:type="spellStart"/>
      <w:r w:rsidR="00A76881">
        <w:rPr>
          <w:rFonts w:ascii="Franklin Gothic Book" w:hAnsi="Franklin Gothic Book"/>
        </w:rPr>
        <w:t>technicko-provozní</w:t>
      </w:r>
      <w:proofErr w:type="spellEnd"/>
      <w:r w:rsidR="00A76881">
        <w:rPr>
          <w:rFonts w:ascii="Franklin Gothic Book" w:hAnsi="Franklin Gothic Book"/>
        </w:rPr>
        <w:t xml:space="preserve"> správy </w:t>
      </w:r>
      <w:r w:rsidR="002C31FB">
        <w:rPr>
          <w:rFonts w:ascii="Franklin Gothic Book" w:hAnsi="Franklin Gothic Book"/>
        </w:rPr>
        <w:t xml:space="preserve">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447511EB" w:rsidR="007810C0" w:rsidRPr="000C34AA" w:rsidRDefault="00653366" w:rsidP="005A584D">
      <w:pPr>
        <w:jc w:val="both"/>
        <w:rPr>
          <w:rFonts w:ascii="Arial" w:hAnsi="Arial" w:cs="Arial"/>
          <w:b/>
          <w:bCs/>
          <w:color w:val="000000"/>
          <w:highlight w:val="yellow"/>
        </w:rPr>
      </w:pPr>
      <w:r>
        <w:rPr>
          <w:rFonts w:ascii="Arial-BoldMT" w:hAnsi="Arial-BoldMT" w:cs="Arial-BoldMT"/>
          <w:b/>
          <w:bCs/>
          <w:szCs w:val="24"/>
        </w:rPr>
        <w:t>DOT CONTROLS a. s.</w:t>
      </w:r>
    </w:p>
    <w:p w14:paraId="23B20CCE" w14:textId="61859BC3"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653366" w:rsidRPr="00653366">
        <w:rPr>
          <w:rFonts w:ascii="Arial" w:hAnsi="Arial" w:cs="Arial"/>
          <w:sz w:val="22"/>
          <w:szCs w:val="22"/>
        </w:rPr>
        <w:t>Velehradská 593, 686 03, Staré Město</w:t>
      </w:r>
    </w:p>
    <w:p w14:paraId="7CD6BE91" w14:textId="1AC07666"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653366" w:rsidRPr="00653366">
        <w:rPr>
          <w:rFonts w:ascii="Arial" w:hAnsi="Arial" w:cs="Arial"/>
          <w:sz w:val="22"/>
          <w:szCs w:val="22"/>
        </w:rPr>
        <w:t>Ing. Zdeňkem Hanákem, CSc., předsedou představenstva</w:t>
      </w:r>
    </w:p>
    <w:p w14:paraId="602D18FC" w14:textId="7CC2EA36"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653366" w:rsidRPr="00653366">
        <w:rPr>
          <w:rFonts w:ascii="Arial" w:hAnsi="Arial" w:cs="Arial"/>
          <w:sz w:val="22"/>
          <w:szCs w:val="22"/>
        </w:rPr>
        <w:t>u Krajského soudu v Brně oddíl B, vložka 5762</w:t>
      </w:r>
    </w:p>
    <w:p w14:paraId="3D24705C" w14:textId="164AD3E2"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653366" w:rsidRPr="00653366">
        <w:rPr>
          <w:rFonts w:ascii="Arial" w:hAnsi="Arial" w:cs="Arial"/>
          <w:sz w:val="22"/>
          <w:szCs w:val="22"/>
        </w:rPr>
        <w:t>28318561</w:t>
      </w:r>
    </w:p>
    <w:p w14:paraId="39F75A14" w14:textId="35DBD44E"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653366" w:rsidRPr="00653366">
        <w:rPr>
          <w:rFonts w:ascii="Arial" w:hAnsi="Arial" w:cs="Arial"/>
          <w:sz w:val="22"/>
          <w:szCs w:val="22"/>
        </w:rPr>
        <w:t>CZ28318561</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07166A6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w:t>
      </w:r>
      <w:r w:rsidR="000653CF">
        <w:rPr>
          <w:rFonts w:ascii="Arial" w:hAnsi="Arial" w:cs="Arial"/>
          <w:sz w:val="26"/>
          <w:szCs w:val="26"/>
        </w:rPr>
        <w:t xml:space="preserve">č. </w:t>
      </w:r>
      <w:r w:rsidR="000B1C4D">
        <w:rPr>
          <w:rFonts w:ascii="Arial" w:hAnsi="Arial" w:cs="Arial"/>
          <w:sz w:val="26"/>
          <w:szCs w:val="26"/>
        </w:rPr>
        <w:t xml:space="preserve">THS OO </w:t>
      </w:r>
      <w:r w:rsidR="00851B40">
        <w:rPr>
          <w:rFonts w:ascii="Arial" w:hAnsi="Arial" w:cs="Arial"/>
          <w:sz w:val="26"/>
          <w:szCs w:val="26"/>
        </w:rPr>
        <w:t>16</w:t>
      </w:r>
      <w:r w:rsidR="000B1C4D">
        <w:rPr>
          <w:rFonts w:ascii="Arial" w:hAnsi="Arial" w:cs="Arial"/>
          <w:sz w:val="26"/>
          <w:szCs w:val="26"/>
        </w:rPr>
        <w:t>/20</w:t>
      </w:r>
      <w:r w:rsidR="007322E6">
        <w:rPr>
          <w:rFonts w:ascii="Arial" w:hAnsi="Arial" w:cs="Arial"/>
          <w:sz w:val="26"/>
          <w:szCs w:val="26"/>
        </w:rPr>
        <w:t>2</w:t>
      </w:r>
      <w:r w:rsidR="00A31E37">
        <w:rPr>
          <w:rFonts w:ascii="Arial" w:hAnsi="Arial" w:cs="Arial"/>
          <w:sz w:val="26"/>
          <w:szCs w:val="26"/>
        </w:rPr>
        <w:t>3</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1FEDC126"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DE34B0">
        <w:rPr>
          <w:rFonts w:ascii="Arial" w:hAnsi="Arial" w:cs="Arial"/>
          <w:sz w:val="22"/>
          <w:szCs w:val="22"/>
        </w:rPr>
        <w:t>v </w:t>
      </w:r>
      <w:r w:rsidR="00E979A3">
        <w:rPr>
          <w:rFonts w:ascii="Arial" w:hAnsi="Arial" w:cs="Arial"/>
          <w:sz w:val="22"/>
          <w:szCs w:val="22"/>
        </w:rPr>
        <w:t>rozšíření</w:t>
      </w:r>
      <w:r w:rsidR="00CB2420" w:rsidRPr="00CB2420">
        <w:rPr>
          <w:rFonts w:ascii="Arial" w:hAnsi="Arial" w:cs="Arial"/>
          <w:sz w:val="22"/>
          <w:szCs w:val="22"/>
        </w:rPr>
        <w:t xml:space="preserve"> systému DIRC </w:t>
      </w:r>
      <w:r w:rsidR="00CB2420">
        <w:rPr>
          <w:rFonts w:ascii="Arial" w:hAnsi="Arial" w:cs="Arial"/>
          <w:sz w:val="22"/>
          <w:szCs w:val="22"/>
        </w:rPr>
        <w:t xml:space="preserve">(individuální řízení regulace topení – ovládání elektronických hlavic radiátorů) </w:t>
      </w:r>
      <w:r w:rsidR="00CB2420" w:rsidRPr="00CB2420">
        <w:rPr>
          <w:rFonts w:ascii="Arial" w:hAnsi="Arial" w:cs="Arial"/>
          <w:sz w:val="22"/>
          <w:szCs w:val="22"/>
        </w:rPr>
        <w:t xml:space="preserve">na galerii BS č. 3, chodby, BS č. 5, a dílny </w:t>
      </w:r>
      <w:r w:rsidR="00DB3EA3">
        <w:rPr>
          <w:rFonts w:ascii="Arial" w:hAnsi="Arial" w:cs="Arial"/>
          <w:sz w:val="22"/>
          <w:szCs w:val="22"/>
        </w:rPr>
        <w:t>v místě plnění</w:t>
      </w:r>
      <w:r w:rsidR="009D372C">
        <w:rPr>
          <w:rFonts w:ascii="Arial" w:hAnsi="Arial" w:cs="Arial"/>
          <w:sz w:val="22"/>
          <w:szCs w:val="22"/>
        </w:rPr>
        <w:t>,</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uvedené </w:t>
      </w:r>
      <w:r w:rsidRPr="005A584D">
        <w:rPr>
          <w:rFonts w:ascii="Arial" w:hAnsi="Arial" w:cs="Arial"/>
          <w:sz w:val="22"/>
          <w:szCs w:val="22"/>
        </w:rPr>
        <w:t>níže</w:t>
      </w:r>
      <w:r w:rsidR="00FD49CB">
        <w:rPr>
          <w:rFonts w:ascii="Arial" w:hAnsi="Arial" w:cs="Arial"/>
          <w:sz w:val="22"/>
          <w:szCs w:val="22"/>
        </w:rPr>
        <w:t xml:space="preserve"> a dle příloh č. 1 – </w:t>
      </w:r>
      <w:r w:rsidR="00CB2420">
        <w:rPr>
          <w:rFonts w:ascii="Arial" w:hAnsi="Arial" w:cs="Arial"/>
          <w:sz w:val="22"/>
          <w:szCs w:val="22"/>
        </w:rPr>
        <w:t>nabídky</w:t>
      </w:r>
      <w:r w:rsidR="00FD49CB">
        <w:rPr>
          <w:rFonts w:ascii="Arial" w:hAnsi="Arial" w:cs="Arial"/>
          <w:sz w:val="22"/>
          <w:szCs w:val="22"/>
        </w:rPr>
        <w:t>,</w:t>
      </w:r>
      <w:r w:rsidRPr="005A584D">
        <w:rPr>
          <w:rFonts w:ascii="Arial" w:hAnsi="Arial" w:cs="Arial"/>
          <w:sz w:val="22"/>
          <w:szCs w:val="22"/>
        </w:rPr>
        <w:t xml:space="preserv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10C5F9CD"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160CEDFD" w14:textId="0912C573" w:rsidR="009D372C" w:rsidRDefault="009D372C" w:rsidP="009D372C">
      <w:pPr>
        <w:tabs>
          <w:tab w:val="left" w:pos="426"/>
        </w:tabs>
        <w:jc w:val="both"/>
        <w:rPr>
          <w:rFonts w:ascii="Arial" w:hAnsi="Arial" w:cs="Arial"/>
          <w:sz w:val="22"/>
          <w:szCs w:val="22"/>
        </w:rPr>
      </w:pPr>
    </w:p>
    <w:p w14:paraId="1857D155" w14:textId="569E2CE0" w:rsidR="00830D9F" w:rsidRDefault="00CB2420" w:rsidP="00830D9F">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Dodávka a montáž nových hlavic</w:t>
      </w:r>
      <w:r w:rsidR="00EA31A1">
        <w:rPr>
          <w:rFonts w:ascii="Arial" w:hAnsi="Arial" w:cs="Arial"/>
          <w:sz w:val="22"/>
          <w:szCs w:val="22"/>
        </w:rPr>
        <w:t xml:space="preserve"> (pohonů)</w:t>
      </w:r>
      <w:r>
        <w:rPr>
          <w:rFonts w:ascii="Arial" w:hAnsi="Arial" w:cs="Arial"/>
          <w:sz w:val="22"/>
          <w:szCs w:val="22"/>
        </w:rPr>
        <w:t xml:space="preserve"> kompatibilních se stávajícími armaturami;</w:t>
      </w:r>
    </w:p>
    <w:p w14:paraId="534DF52A" w14:textId="427DC767" w:rsidR="00CB2420" w:rsidRDefault="00CB2420" w:rsidP="00830D9F">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 xml:space="preserve">Dodávka a montáž nových </w:t>
      </w:r>
      <w:r w:rsidR="00EA31A1">
        <w:rPr>
          <w:rFonts w:ascii="Arial" w:hAnsi="Arial" w:cs="Arial"/>
          <w:sz w:val="22"/>
          <w:szCs w:val="22"/>
        </w:rPr>
        <w:t xml:space="preserve">řídících </w:t>
      </w:r>
      <w:r>
        <w:rPr>
          <w:rFonts w:ascii="Arial" w:hAnsi="Arial" w:cs="Arial"/>
          <w:sz w:val="22"/>
          <w:szCs w:val="22"/>
        </w:rPr>
        <w:t xml:space="preserve">jednotek a </w:t>
      </w:r>
      <w:r w:rsidR="00EA31A1">
        <w:rPr>
          <w:rFonts w:ascii="Arial" w:hAnsi="Arial" w:cs="Arial"/>
          <w:sz w:val="22"/>
          <w:szCs w:val="22"/>
        </w:rPr>
        <w:t>teplotních čidel</w:t>
      </w:r>
      <w:r>
        <w:rPr>
          <w:rFonts w:ascii="Arial" w:hAnsi="Arial" w:cs="Arial"/>
          <w:sz w:val="22"/>
          <w:szCs w:val="22"/>
        </w:rPr>
        <w:t>;</w:t>
      </w:r>
    </w:p>
    <w:p w14:paraId="4A91628A" w14:textId="429F4E43" w:rsidR="00B52C68" w:rsidRDefault="00CB2420" w:rsidP="00830D9F">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Dodávka a montáž nové kabeláže (provedení v lištách a trubkách), případně dle dohody na místě stavby;</w:t>
      </w:r>
    </w:p>
    <w:p w14:paraId="748A3DC6" w14:textId="18226446" w:rsidR="002C31FB" w:rsidRDefault="002C31FB" w:rsidP="00830D9F">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Provedení datového propojení k jednotkám;</w:t>
      </w:r>
    </w:p>
    <w:p w14:paraId="7A6D8461" w14:textId="1606CAE5" w:rsidR="002C31FB" w:rsidRDefault="002C31FB" w:rsidP="00830D9F">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 xml:space="preserve">Oživení a </w:t>
      </w:r>
      <w:proofErr w:type="spellStart"/>
      <w:r>
        <w:rPr>
          <w:rFonts w:ascii="Arial" w:hAnsi="Arial" w:cs="Arial"/>
          <w:sz w:val="22"/>
          <w:szCs w:val="22"/>
        </w:rPr>
        <w:t>zaregulování</w:t>
      </w:r>
      <w:proofErr w:type="spellEnd"/>
      <w:r>
        <w:rPr>
          <w:rFonts w:ascii="Arial" w:hAnsi="Arial" w:cs="Arial"/>
          <w:sz w:val="22"/>
          <w:szCs w:val="22"/>
        </w:rPr>
        <w:t>;</w:t>
      </w:r>
    </w:p>
    <w:p w14:paraId="47378127" w14:textId="77777777" w:rsidR="0015409D" w:rsidRDefault="00CB2420" w:rsidP="0015409D">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lastRenderedPageBreak/>
        <w:t>Integrace do stávající vizualizace</w:t>
      </w:r>
      <w:r w:rsidR="002C31FB">
        <w:rPr>
          <w:rFonts w:ascii="Arial" w:hAnsi="Arial" w:cs="Arial"/>
          <w:sz w:val="22"/>
          <w:szCs w:val="22"/>
        </w:rPr>
        <w:t xml:space="preserve"> DOT Controls a </w:t>
      </w:r>
      <w:proofErr w:type="spellStart"/>
      <w:r w:rsidR="002C31FB">
        <w:rPr>
          <w:rFonts w:ascii="Arial" w:hAnsi="Arial" w:cs="Arial"/>
          <w:sz w:val="22"/>
          <w:szCs w:val="22"/>
        </w:rPr>
        <w:t>Scada</w:t>
      </w:r>
      <w:proofErr w:type="spellEnd"/>
      <w:r w:rsidR="002C31FB">
        <w:rPr>
          <w:rFonts w:ascii="Arial" w:hAnsi="Arial" w:cs="Arial"/>
          <w:sz w:val="22"/>
          <w:szCs w:val="22"/>
        </w:rPr>
        <w:t xml:space="preserve"> </w:t>
      </w:r>
      <w:proofErr w:type="spellStart"/>
      <w:r w:rsidR="002C31FB">
        <w:rPr>
          <w:rFonts w:ascii="Arial" w:hAnsi="Arial" w:cs="Arial"/>
          <w:sz w:val="22"/>
          <w:szCs w:val="22"/>
        </w:rPr>
        <w:t>Synett</w:t>
      </w:r>
      <w:proofErr w:type="spellEnd"/>
      <w:r w:rsidR="002C31FB">
        <w:rPr>
          <w:rFonts w:ascii="Arial" w:hAnsi="Arial" w:cs="Arial"/>
          <w:sz w:val="22"/>
          <w:szCs w:val="22"/>
        </w:rPr>
        <w:t>;</w:t>
      </w:r>
    </w:p>
    <w:p w14:paraId="4C62C0CA" w14:textId="14536C0C" w:rsidR="00DC1E8D" w:rsidRPr="0015409D" w:rsidRDefault="0015409D" w:rsidP="0015409D">
      <w:pPr>
        <w:pStyle w:val="Odstavecseseznamem"/>
        <w:numPr>
          <w:ilvl w:val="0"/>
          <w:numId w:val="39"/>
        </w:numPr>
        <w:autoSpaceDE w:val="0"/>
        <w:autoSpaceDN w:val="0"/>
        <w:adjustRightInd w:val="0"/>
        <w:jc w:val="both"/>
        <w:rPr>
          <w:rFonts w:ascii="Arial" w:hAnsi="Arial" w:cs="Arial"/>
          <w:sz w:val="22"/>
          <w:szCs w:val="22"/>
        </w:rPr>
      </w:pPr>
      <w:r w:rsidRPr="0015409D">
        <w:rPr>
          <w:rFonts w:ascii="Arial" w:hAnsi="Arial" w:cs="Arial"/>
          <w:sz w:val="22"/>
          <w:szCs w:val="22"/>
        </w:rPr>
        <w:t>Rozšíření s</w:t>
      </w:r>
      <w:r w:rsidR="00DC1E8D" w:rsidRPr="0015409D">
        <w:rPr>
          <w:rFonts w:ascii="Arial" w:hAnsi="Arial" w:cs="Arial"/>
          <w:sz w:val="22"/>
          <w:szCs w:val="22"/>
        </w:rPr>
        <w:t>y</w:t>
      </w:r>
      <w:r w:rsidRPr="0015409D">
        <w:rPr>
          <w:rFonts w:ascii="Arial" w:hAnsi="Arial" w:cs="Arial"/>
          <w:sz w:val="22"/>
          <w:szCs w:val="22"/>
        </w:rPr>
        <w:t>s</w:t>
      </w:r>
      <w:r w:rsidR="00DC1E8D" w:rsidRPr="0015409D">
        <w:rPr>
          <w:rFonts w:ascii="Arial" w:hAnsi="Arial" w:cs="Arial"/>
          <w:sz w:val="22"/>
          <w:szCs w:val="22"/>
        </w:rPr>
        <w:t>tém</w:t>
      </w:r>
      <w:r w:rsidRPr="0015409D">
        <w:rPr>
          <w:rFonts w:ascii="Arial" w:hAnsi="Arial" w:cs="Arial"/>
          <w:sz w:val="22"/>
          <w:szCs w:val="22"/>
        </w:rPr>
        <w:t>u</w:t>
      </w:r>
      <w:r w:rsidR="00DC1E8D" w:rsidRPr="0015409D">
        <w:rPr>
          <w:rFonts w:ascii="Arial" w:hAnsi="Arial" w:cs="Arial"/>
          <w:sz w:val="22"/>
          <w:szCs w:val="22"/>
        </w:rPr>
        <w:t xml:space="preserve"> musí bý</w:t>
      </w:r>
      <w:r w:rsidRPr="0015409D">
        <w:rPr>
          <w:rFonts w:ascii="Arial" w:hAnsi="Arial" w:cs="Arial"/>
          <w:sz w:val="22"/>
          <w:szCs w:val="22"/>
        </w:rPr>
        <w:t>t</w:t>
      </w:r>
      <w:r w:rsidR="00DC1E8D" w:rsidRPr="0015409D">
        <w:rPr>
          <w:rFonts w:ascii="Arial" w:hAnsi="Arial" w:cs="Arial"/>
          <w:sz w:val="22"/>
          <w:szCs w:val="22"/>
        </w:rPr>
        <w:t xml:space="preserve"> p</w:t>
      </w:r>
      <w:r w:rsidRPr="0015409D">
        <w:rPr>
          <w:rFonts w:ascii="Arial" w:hAnsi="Arial" w:cs="Arial"/>
          <w:sz w:val="22"/>
          <w:szCs w:val="22"/>
        </w:rPr>
        <w:t>l</w:t>
      </w:r>
      <w:r w:rsidR="00DC1E8D" w:rsidRPr="0015409D">
        <w:rPr>
          <w:rFonts w:ascii="Arial" w:hAnsi="Arial" w:cs="Arial"/>
          <w:sz w:val="22"/>
          <w:szCs w:val="22"/>
        </w:rPr>
        <w:t xml:space="preserve">ně </w:t>
      </w:r>
      <w:r w:rsidRPr="0015409D">
        <w:rPr>
          <w:rFonts w:ascii="Arial" w:hAnsi="Arial" w:cs="Arial"/>
          <w:sz w:val="22"/>
          <w:szCs w:val="22"/>
        </w:rPr>
        <w:t xml:space="preserve">kompatibilní a </w:t>
      </w:r>
      <w:proofErr w:type="spellStart"/>
      <w:r w:rsidRPr="0015409D">
        <w:rPr>
          <w:rFonts w:ascii="Arial" w:hAnsi="Arial" w:cs="Arial"/>
          <w:sz w:val="22"/>
          <w:szCs w:val="22"/>
        </w:rPr>
        <w:t>integrovatelné</w:t>
      </w:r>
      <w:proofErr w:type="spellEnd"/>
      <w:r w:rsidRPr="0015409D">
        <w:rPr>
          <w:rFonts w:ascii="Arial" w:hAnsi="Arial" w:cs="Arial"/>
          <w:sz w:val="22"/>
          <w:szCs w:val="22"/>
        </w:rPr>
        <w:t xml:space="preserve"> do stávajícího řešení dodavatele DOT CONTROLS a.s., www.dotweb.cz</w:t>
      </w:r>
    </w:p>
    <w:p w14:paraId="2100313E" w14:textId="2EA70859" w:rsidR="00B52C68" w:rsidRPr="00830D9F" w:rsidRDefault="00B52C68" w:rsidP="00830D9F">
      <w:pPr>
        <w:pStyle w:val="Odstavecseseznamem"/>
        <w:numPr>
          <w:ilvl w:val="0"/>
          <w:numId w:val="39"/>
        </w:numPr>
        <w:autoSpaceDE w:val="0"/>
        <w:autoSpaceDN w:val="0"/>
        <w:adjustRightInd w:val="0"/>
        <w:jc w:val="both"/>
        <w:rPr>
          <w:rFonts w:ascii="Arial" w:hAnsi="Arial" w:cs="Arial"/>
          <w:sz w:val="22"/>
          <w:szCs w:val="22"/>
        </w:rPr>
      </w:pPr>
      <w:r>
        <w:rPr>
          <w:rFonts w:ascii="Arial" w:hAnsi="Arial" w:cs="Arial"/>
          <w:sz w:val="22"/>
          <w:szCs w:val="22"/>
        </w:rPr>
        <w:t>Úklid a likvidace odpadu.</w:t>
      </w:r>
    </w:p>
    <w:p w14:paraId="78E35361" w14:textId="4402B7EF" w:rsidR="000C34AA" w:rsidRDefault="000C34AA" w:rsidP="00762FE2">
      <w:pPr>
        <w:ind w:firstLine="420"/>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6D48AE70"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6E03B3">
        <w:rPr>
          <w:rFonts w:ascii="Arial" w:hAnsi="Arial" w:cs="Arial"/>
          <w:sz w:val="22"/>
          <w:szCs w:val="22"/>
          <w:lang w:val="en-US"/>
        </w:rPr>
        <w:t>M. Jirásek</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w:t>
      </w:r>
      <w:r w:rsidR="003908ED">
        <w:rPr>
          <w:rFonts w:ascii="Arial" w:hAnsi="Arial" w:cs="Arial"/>
          <w:sz w:val="22"/>
          <w:szCs w:val="22"/>
        </w:rPr>
        <w:t>zhotovitel</w:t>
      </w:r>
      <w:r w:rsidR="004F2247">
        <w:rPr>
          <w:rFonts w:ascii="Arial" w:hAnsi="Arial" w:cs="Arial"/>
          <w:sz w:val="22"/>
          <w:szCs w:val="22"/>
        </w:rPr>
        <w:t xml:space="preserve"> </w:t>
      </w:r>
      <w:r w:rsidR="002A1CAA" w:rsidRPr="009A5982">
        <w:rPr>
          <w:rFonts w:ascii="Arial" w:hAnsi="Arial" w:cs="Arial"/>
          <w:sz w:val="22"/>
          <w:szCs w:val="22"/>
        </w:rPr>
        <w:t xml:space="preserve">povinen plně respektovat časové požadavky na </w:t>
      </w:r>
      <w:r w:rsidR="003908ED">
        <w:rPr>
          <w:rFonts w:ascii="Arial" w:hAnsi="Arial" w:cs="Arial"/>
          <w:sz w:val="22"/>
          <w:szCs w:val="22"/>
        </w:rPr>
        <w:t>bourací práce</w:t>
      </w:r>
      <w:r w:rsidR="002A1CAA" w:rsidRPr="009A5982">
        <w:rPr>
          <w:rFonts w:ascii="Arial" w:hAnsi="Arial" w:cs="Arial"/>
          <w:sz w:val="22"/>
          <w:szCs w:val="22"/>
        </w:rPr>
        <w:t xml:space="preserve">. Před vlastní realizací bude vzájemně dohodnut závazný harmonogram </w:t>
      </w:r>
      <w:r w:rsidR="003908ED">
        <w:rPr>
          <w:rFonts w:ascii="Arial" w:hAnsi="Arial" w:cs="Arial"/>
          <w:sz w:val="22"/>
          <w:szCs w:val="22"/>
        </w:rPr>
        <w:t>těchto prací</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4EFFC4CC"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průběžně. Zhotovitel je povinen organizovat kontrolní dny dle potřeby</w:t>
      </w:r>
      <w:r w:rsidR="003908ED">
        <w:rPr>
          <w:rFonts w:ascii="Arial" w:hAnsi="Arial" w:cs="Arial"/>
          <w:sz w:val="22"/>
          <w:szCs w:val="22"/>
        </w:rPr>
        <w:t xml:space="preserve"> objednatele</w:t>
      </w:r>
      <w:r w:rsidRPr="00C5502D">
        <w:rPr>
          <w:rFonts w:ascii="Arial" w:hAnsi="Arial" w:cs="Arial"/>
          <w:sz w:val="22"/>
          <w:szCs w:val="22"/>
        </w:rPr>
        <w:t xml:space="preserve">, </w:t>
      </w:r>
      <w:r w:rsidR="003908ED">
        <w:rPr>
          <w:rFonts w:ascii="Arial" w:hAnsi="Arial" w:cs="Arial"/>
          <w:sz w:val="22"/>
          <w:szCs w:val="22"/>
        </w:rPr>
        <w:t>na základě vzájemné</w:t>
      </w:r>
      <w:r w:rsidR="00C5502D">
        <w:rPr>
          <w:rFonts w:ascii="Arial" w:hAnsi="Arial" w:cs="Arial"/>
          <w:sz w:val="22"/>
          <w:szCs w:val="22"/>
        </w:rPr>
        <w:t xml:space="preserv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2FC80EC7" w:rsidR="008A748E"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Anenské náměstí </w:t>
      </w:r>
      <w:r>
        <w:rPr>
          <w:rFonts w:ascii="Arial" w:hAnsi="Arial" w:cs="Arial"/>
          <w:sz w:val="22"/>
          <w:szCs w:val="22"/>
        </w:rPr>
        <w:t>211/2</w:t>
      </w:r>
      <w:r w:rsidRPr="00C32D9D">
        <w:rPr>
          <w:rFonts w:ascii="Arial" w:hAnsi="Arial" w:cs="Arial"/>
          <w:sz w:val="22"/>
          <w:szCs w:val="22"/>
        </w:rPr>
        <w:br/>
        <w:t>Praha 1-Staré Město</w:t>
      </w:r>
      <w:r w:rsidR="006E03B3">
        <w:rPr>
          <w:rFonts w:ascii="Arial" w:hAnsi="Arial" w:cs="Arial"/>
          <w:sz w:val="22"/>
          <w:szCs w:val="22"/>
        </w:rPr>
        <w:t xml:space="preserve">, </w:t>
      </w:r>
      <w:r w:rsidRPr="00C32D9D">
        <w:rPr>
          <w:rFonts w:ascii="Arial" w:hAnsi="Arial" w:cs="Arial"/>
          <w:sz w:val="22"/>
          <w:szCs w:val="22"/>
        </w:rPr>
        <w:t>110 00 Praha 1</w:t>
      </w:r>
      <w:r>
        <w:rPr>
          <w:rFonts w:ascii="Arial" w:hAnsi="Arial" w:cs="Arial"/>
          <w:sz w:val="22"/>
          <w:szCs w:val="22"/>
        </w:rPr>
        <w:t xml:space="preserve"> – </w:t>
      </w:r>
      <w:r w:rsidR="009D1A9B">
        <w:rPr>
          <w:rFonts w:ascii="Arial" w:hAnsi="Arial" w:cs="Arial"/>
          <w:sz w:val="22"/>
          <w:szCs w:val="22"/>
        </w:rPr>
        <w:t xml:space="preserve"> </w:t>
      </w:r>
      <w:r w:rsidR="00E979A3">
        <w:rPr>
          <w:rFonts w:ascii="Arial" w:hAnsi="Arial" w:cs="Arial"/>
          <w:sz w:val="22"/>
          <w:szCs w:val="22"/>
        </w:rPr>
        <w:t>1</w:t>
      </w:r>
      <w:r w:rsidR="00A31E37">
        <w:rPr>
          <w:rFonts w:ascii="Arial" w:hAnsi="Arial" w:cs="Arial"/>
          <w:sz w:val="22"/>
          <w:szCs w:val="22"/>
        </w:rPr>
        <w:t>NP</w:t>
      </w:r>
      <w:r w:rsidR="00A81D05">
        <w:rPr>
          <w:rFonts w:ascii="Arial" w:hAnsi="Arial" w:cs="Arial"/>
          <w:sz w:val="22"/>
          <w:szCs w:val="22"/>
        </w:rPr>
        <w:t xml:space="preserve"> </w:t>
      </w:r>
      <w:proofErr w:type="spellStart"/>
      <w:r w:rsidR="00A81D05">
        <w:rPr>
          <w:rFonts w:ascii="Arial" w:hAnsi="Arial" w:cs="Arial"/>
          <w:sz w:val="22"/>
          <w:szCs w:val="22"/>
        </w:rPr>
        <w:t>č.m</w:t>
      </w:r>
      <w:proofErr w:type="spellEnd"/>
      <w:r w:rsidR="00A81D05">
        <w:rPr>
          <w:rFonts w:ascii="Arial" w:hAnsi="Arial" w:cs="Arial"/>
          <w:sz w:val="22"/>
          <w:szCs w:val="22"/>
        </w:rPr>
        <w:t xml:space="preserve">. </w:t>
      </w:r>
      <w:r w:rsidR="00E979A3">
        <w:rPr>
          <w:rFonts w:ascii="Arial" w:hAnsi="Arial" w:cs="Arial"/>
          <w:sz w:val="22"/>
          <w:szCs w:val="22"/>
        </w:rPr>
        <w:t xml:space="preserve">5B104, 5B105, 5B107 až 5B114; 3NP </w:t>
      </w:r>
      <w:proofErr w:type="spellStart"/>
      <w:r w:rsidR="00E979A3">
        <w:rPr>
          <w:rFonts w:ascii="Arial" w:hAnsi="Arial" w:cs="Arial"/>
          <w:sz w:val="22"/>
          <w:szCs w:val="22"/>
        </w:rPr>
        <w:t>č.m</w:t>
      </w:r>
      <w:proofErr w:type="spellEnd"/>
      <w:r w:rsidR="00E979A3">
        <w:rPr>
          <w:rFonts w:ascii="Arial" w:hAnsi="Arial" w:cs="Arial"/>
          <w:sz w:val="22"/>
          <w:szCs w:val="22"/>
        </w:rPr>
        <w:t>. 5A348, 5A351 a 5A352; 4NP 5A427</w:t>
      </w:r>
    </w:p>
    <w:p w14:paraId="213D9697" w14:textId="77777777" w:rsidR="002C31FB" w:rsidRPr="00C32D9D" w:rsidRDefault="002C31FB" w:rsidP="002C31FB">
      <w:pPr>
        <w:pStyle w:val="Odstavecseseznamem"/>
        <w:overflowPunct w:val="0"/>
        <w:autoSpaceDE w:val="0"/>
        <w:autoSpaceDN w:val="0"/>
        <w:adjustRightInd w:val="0"/>
        <w:ind w:left="426"/>
        <w:jc w:val="both"/>
        <w:textAlignment w:val="baseline"/>
        <w:rPr>
          <w:rFonts w:ascii="Arial" w:hAnsi="Arial" w:cs="Arial"/>
          <w:sz w:val="22"/>
          <w:szCs w:val="22"/>
        </w:rPr>
      </w:pP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25EBF830"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w:t>
      </w:r>
      <w:r w:rsidR="006F772F">
        <w:rPr>
          <w:rFonts w:ascii="Arial" w:hAnsi="Arial" w:cs="Arial"/>
          <w:sz w:val="22"/>
          <w:szCs w:val="22"/>
        </w:rPr>
        <w:t>y</w:t>
      </w:r>
      <w:r w:rsidRPr="005A584D">
        <w:rPr>
          <w:rFonts w:ascii="Arial" w:hAnsi="Arial" w:cs="Arial"/>
          <w:sz w:val="22"/>
          <w:szCs w:val="22"/>
        </w:rPr>
        <w:t>, kter</w:t>
      </w:r>
      <w:r w:rsidR="006F772F">
        <w:rPr>
          <w:rFonts w:ascii="Arial" w:hAnsi="Arial" w:cs="Arial"/>
          <w:sz w:val="22"/>
          <w:szCs w:val="22"/>
        </w:rPr>
        <w:t>é</w:t>
      </w:r>
      <w:r w:rsidRPr="005A584D">
        <w:rPr>
          <w:rFonts w:ascii="Arial" w:hAnsi="Arial" w:cs="Arial"/>
          <w:sz w:val="22"/>
          <w:szCs w:val="22"/>
        </w:rPr>
        <w:t xml:space="preserve"> vznikn</w:t>
      </w:r>
      <w:r w:rsidR="006F772F">
        <w:rPr>
          <w:rFonts w:ascii="Arial" w:hAnsi="Arial" w:cs="Arial"/>
          <w:sz w:val="22"/>
          <w:szCs w:val="22"/>
        </w:rPr>
        <w:t>ou</w:t>
      </w:r>
      <w:r w:rsidRPr="005A584D">
        <w:rPr>
          <w:rFonts w:ascii="Arial" w:hAnsi="Arial" w:cs="Arial"/>
          <w:sz w:val="22"/>
          <w:szCs w:val="22"/>
        </w:rPr>
        <w:t xml:space="preserve"> v důsledku provádění prací třetím, na pracovišti nezúčastněným osobám.</w:t>
      </w:r>
    </w:p>
    <w:p w14:paraId="12BFAC10" w14:textId="3BEC0EE5"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history="1">
        <w:r w:rsidR="00534F20" w:rsidRPr="00EA1CE3">
          <w:rPr>
            <w:rStyle w:val="Hypertextovodkaz"/>
            <w:rFonts w:ascii="Arial" w:hAnsi="Arial" w:cs="Arial"/>
            <w:sz w:val="22"/>
            <w:szCs w:val="22"/>
          </w:rPr>
          <w:t>https://www.narodni-divadlo.cz/cs/dokumenty-o-divadle</w:t>
        </w:r>
      </w:hyperlink>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48FC3BA1"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2C31FB">
        <w:rPr>
          <w:rFonts w:ascii="Arial" w:hAnsi="Arial" w:cs="Arial"/>
          <w:sz w:val="22"/>
          <w:szCs w:val="22"/>
        </w:rPr>
        <w:t>do 10ti dní od podpisu smlouvy</w:t>
      </w:r>
    </w:p>
    <w:p w14:paraId="14DCAE29" w14:textId="6268739C"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do </w:t>
      </w:r>
      <w:r w:rsidR="002C31FB">
        <w:rPr>
          <w:rFonts w:ascii="Arial" w:hAnsi="Arial" w:cs="Arial"/>
          <w:sz w:val="22"/>
          <w:szCs w:val="22"/>
        </w:rPr>
        <w:t>29</w:t>
      </w:r>
      <w:r w:rsidR="00B52C68">
        <w:rPr>
          <w:rFonts w:ascii="Arial" w:hAnsi="Arial" w:cs="Arial"/>
          <w:sz w:val="22"/>
          <w:szCs w:val="22"/>
        </w:rPr>
        <w:t>.</w:t>
      </w:r>
      <w:r w:rsidR="002C31FB">
        <w:rPr>
          <w:rFonts w:ascii="Arial" w:hAnsi="Arial" w:cs="Arial"/>
          <w:sz w:val="22"/>
          <w:szCs w:val="22"/>
        </w:rPr>
        <w:t>12</w:t>
      </w:r>
      <w:r w:rsidR="00B52C68">
        <w:rPr>
          <w:rFonts w:ascii="Arial" w:hAnsi="Arial" w:cs="Arial"/>
          <w:sz w:val="22"/>
          <w:szCs w:val="22"/>
        </w:rPr>
        <w:t>.2023</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5C59F1E0"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653366" w:rsidRPr="00653366">
        <w:rPr>
          <w:rFonts w:ascii="Franklin Gothic Book" w:hAnsi="Franklin Gothic Book" w:cs="Arial"/>
          <w:b/>
          <w:sz w:val="22"/>
          <w:szCs w:val="22"/>
        </w:rPr>
        <w:t>215.540</w:t>
      </w:r>
      <w:r w:rsidR="00CA016D">
        <w:rPr>
          <w:rFonts w:ascii="Franklin Gothic Book" w:hAnsi="Franklin Gothic Book" w:cs="Arial"/>
          <w:b/>
          <w:sz w:val="22"/>
          <w:szCs w:val="22"/>
        </w:rPr>
        <w:t>,-</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0A5DDBC2"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2BB9AB4D"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2C31FB">
        <w:rPr>
          <w:rFonts w:ascii="Arial" w:hAnsi="Arial" w:cs="Arial"/>
          <w:sz w:val="22"/>
          <w:szCs w:val="22"/>
        </w:rPr>
        <w:t>24</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2CBF7B9E" w:rsidR="00B9187A" w:rsidRDefault="00B9187A" w:rsidP="00B9187A">
      <w:pPr>
        <w:tabs>
          <w:tab w:val="left" w:pos="-6237"/>
          <w:tab w:val="left" w:pos="-2410"/>
          <w:tab w:val="left" w:pos="-2268"/>
        </w:tabs>
        <w:jc w:val="both"/>
        <w:rPr>
          <w:rFonts w:ascii="Arial" w:hAnsi="Arial" w:cs="Arial"/>
          <w:sz w:val="22"/>
          <w:szCs w:val="22"/>
        </w:rPr>
      </w:pPr>
    </w:p>
    <w:p w14:paraId="48F61C16" w14:textId="66AB7AA1" w:rsidR="00851B40" w:rsidRDefault="00851B40" w:rsidP="00B9187A">
      <w:pPr>
        <w:tabs>
          <w:tab w:val="left" w:pos="-6237"/>
          <w:tab w:val="left" w:pos="-2410"/>
          <w:tab w:val="left" w:pos="-2268"/>
        </w:tabs>
        <w:jc w:val="both"/>
        <w:rPr>
          <w:rFonts w:ascii="Arial" w:hAnsi="Arial" w:cs="Arial"/>
          <w:sz w:val="22"/>
          <w:szCs w:val="22"/>
        </w:rPr>
      </w:pPr>
    </w:p>
    <w:p w14:paraId="5B8C50D2" w14:textId="77777777" w:rsidR="00851B40" w:rsidRDefault="00851B40"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39729A96" w14:textId="77777777" w:rsidR="006E293D" w:rsidRDefault="006E293D" w:rsidP="006E293D">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 xml:space="preserve">díla, </w:t>
      </w:r>
      <w:r>
        <w:rPr>
          <w:rFonts w:ascii="Arial" w:hAnsi="Arial" w:cs="Arial"/>
          <w:sz w:val="22"/>
          <w:szCs w:val="22"/>
        </w:rPr>
        <w:t xml:space="preserve">nebo jeho ucelené části dle výkazů výměr a </w:t>
      </w:r>
      <w:r w:rsidRPr="005A584D">
        <w:rPr>
          <w:rFonts w:ascii="Arial" w:hAnsi="Arial" w:cs="Arial"/>
          <w:sz w:val="22"/>
          <w:szCs w:val="22"/>
        </w:rPr>
        <w:t xml:space="preserve">jeho předání </w:t>
      </w:r>
      <w:r w:rsidRPr="005A584D">
        <w:rPr>
          <w:rFonts w:ascii="Arial" w:hAnsi="Arial" w:cs="Arial"/>
          <w:sz w:val="22"/>
          <w:szCs w:val="22"/>
        </w:rPr>
        <w:lastRenderedPageBreak/>
        <w:t>objednateli a příp. odstranění vad. Cena za dílo nebude splatná do doby, dokud nebudou zhotovitelem odstraněny všechny případné vady díla či nedodělky, tzn., že nebude řádně provedeno.</w:t>
      </w:r>
    </w:p>
    <w:p w14:paraId="38C6AD7B" w14:textId="6A4E3B1D" w:rsidR="006E293D" w:rsidRDefault="006E293D" w:rsidP="006E293D">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Splatnost ceny za dílo se sjednává </w:t>
      </w:r>
      <w:r w:rsidR="00DB6A8E">
        <w:rPr>
          <w:rFonts w:ascii="Arial" w:hAnsi="Arial" w:cs="Arial"/>
          <w:sz w:val="22"/>
          <w:szCs w:val="22"/>
        </w:rPr>
        <w:t>14</w:t>
      </w:r>
      <w:r w:rsidRPr="005A584D">
        <w:rPr>
          <w:rFonts w:ascii="Arial" w:hAnsi="Arial" w:cs="Arial"/>
          <w:sz w:val="22"/>
          <w:szCs w:val="22"/>
        </w:rPr>
        <w:t xml:space="preserve"> dnů od data doručení faktury objednateli. Za okamžik uhrazení ceny za dílo se považuje datum, kdy byla předmětná částka odepsána z účtu objednatele.</w:t>
      </w:r>
    </w:p>
    <w:p w14:paraId="4D2DA64F" w14:textId="38FA1529" w:rsidR="002B6ACC" w:rsidRDefault="006E293D" w:rsidP="006E293D">
      <w:pPr>
        <w:numPr>
          <w:ilvl w:val="0"/>
          <w:numId w:val="8"/>
        </w:numPr>
        <w:tabs>
          <w:tab w:val="clear" w:pos="360"/>
          <w:tab w:val="left" w:pos="-6096"/>
          <w:tab w:val="left" w:pos="-2977"/>
        </w:tabs>
        <w:ind w:left="284" w:hanging="284"/>
        <w:jc w:val="both"/>
        <w:rPr>
          <w:rFonts w:ascii="Arial" w:hAnsi="Arial" w:cs="Arial"/>
          <w:sz w:val="22"/>
          <w:szCs w:val="22"/>
        </w:rPr>
      </w:pPr>
      <w:r w:rsidRPr="006E293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 o DPH v platném znění.</w:t>
      </w:r>
    </w:p>
    <w:p w14:paraId="6D0A98B0" w14:textId="77777777" w:rsidR="006E293D" w:rsidRPr="006E293D" w:rsidRDefault="006E293D" w:rsidP="006E293D">
      <w:pPr>
        <w:tabs>
          <w:tab w:val="left" w:pos="-6096"/>
          <w:tab w:val="left" w:pos="-2977"/>
        </w:tabs>
        <w:ind w:left="284"/>
        <w:jc w:val="both"/>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1BBA5550" w:rsidR="002B6ACC"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5667A624" w14:textId="77777777" w:rsidR="001A2018" w:rsidRPr="005A584D" w:rsidRDefault="001A2018" w:rsidP="001A2018">
      <w:pPr>
        <w:tabs>
          <w:tab w:val="left" w:pos="-6096"/>
          <w:tab w:val="left" w:pos="-2268"/>
        </w:tabs>
        <w:ind w:left="284"/>
        <w:jc w:val="both"/>
        <w:rPr>
          <w:rFonts w:ascii="Arial" w:hAnsi="Arial" w:cs="Arial"/>
          <w:sz w:val="22"/>
          <w:szCs w:val="22"/>
        </w:rPr>
      </w:pP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1D230697"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DB3EA3">
        <w:rPr>
          <w:rFonts w:ascii="Arial" w:hAnsi="Arial" w:cs="Arial"/>
          <w:sz w:val="22"/>
          <w:szCs w:val="22"/>
        </w:rPr>
        <w:t>AA</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DB3EA3">
        <w:rPr>
          <w:rFonts w:ascii="Arial" w:hAnsi="Arial" w:cs="Arial"/>
          <w:sz w:val="22"/>
          <w:szCs w:val="22"/>
          <w:lang w:val="en-US"/>
        </w:rPr>
        <w:t>Michal Jirásek</w:t>
      </w:r>
      <w:r w:rsidR="00DB3EA3" w:rsidRPr="003560F2">
        <w:rPr>
          <w:rFonts w:ascii="Arial" w:hAnsi="Arial" w:cs="Arial"/>
          <w:sz w:val="22"/>
          <w:szCs w:val="22"/>
          <w:lang w:val="en-US"/>
        </w:rPr>
        <w:t xml:space="preserve">, </w:t>
      </w:r>
      <w:proofErr w:type="spellStart"/>
      <w:r w:rsidR="00DB3EA3">
        <w:rPr>
          <w:rFonts w:ascii="Arial" w:hAnsi="Arial" w:cs="Arial"/>
          <w:sz w:val="22"/>
          <w:szCs w:val="22"/>
          <w:lang w:val="en-US"/>
        </w:rPr>
        <w:t>vedoucí</w:t>
      </w:r>
      <w:proofErr w:type="spellEnd"/>
      <w:r w:rsidR="00DB3EA3">
        <w:rPr>
          <w:rFonts w:ascii="Arial" w:hAnsi="Arial" w:cs="Arial"/>
          <w:sz w:val="22"/>
          <w:szCs w:val="22"/>
          <w:lang w:val="en-US"/>
        </w:rPr>
        <w:t xml:space="preserve"> THS OO</w:t>
      </w:r>
      <w:r w:rsidR="00DB3EA3" w:rsidRPr="003560F2">
        <w:rPr>
          <w:rFonts w:ascii="Arial" w:hAnsi="Arial" w:cs="Arial"/>
          <w:sz w:val="22"/>
          <w:szCs w:val="22"/>
          <w:lang w:val="en-US"/>
        </w:rPr>
        <w:t xml:space="preserve">, </w:t>
      </w:r>
      <w:proofErr w:type="spellStart"/>
      <w:r w:rsidR="00DB3EA3" w:rsidRPr="003560F2">
        <w:rPr>
          <w:rFonts w:ascii="Arial" w:hAnsi="Arial" w:cs="Arial"/>
          <w:sz w:val="22"/>
          <w:szCs w:val="22"/>
          <w:lang w:val="en-US"/>
        </w:rPr>
        <w:t>tel</w:t>
      </w:r>
      <w:proofErr w:type="spellEnd"/>
      <w:r w:rsidR="00DB3EA3" w:rsidRPr="003560F2">
        <w:rPr>
          <w:rFonts w:ascii="Arial" w:hAnsi="Arial" w:cs="Arial"/>
          <w:sz w:val="22"/>
          <w:szCs w:val="22"/>
          <w:lang w:val="en-US"/>
        </w:rPr>
        <w:t xml:space="preserve">: </w:t>
      </w:r>
      <w:r w:rsidR="005A45C9">
        <w:rPr>
          <w:rFonts w:ascii="Arial" w:hAnsi="Arial" w:cs="Arial"/>
          <w:sz w:val="22"/>
          <w:szCs w:val="22"/>
          <w:lang w:val="en-US"/>
        </w:rPr>
        <w:t>xxxx</w:t>
      </w:r>
      <w:bookmarkStart w:id="0" w:name="_GoBack"/>
      <w:bookmarkEnd w:id="0"/>
    </w:p>
    <w:p w14:paraId="06D6DCF8" w14:textId="4B9816E4" w:rsidR="002B6ACC" w:rsidRPr="00653366"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653366">
        <w:rPr>
          <w:rFonts w:ascii="Arial" w:hAnsi="Arial" w:cs="Arial"/>
          <w:sz w:val="22"/>
          <w:szCs w:val="22"/>
        </w:rPr>
        <w:t xml:space="preserve">Zástupcem zhotovitele na pracovišti je ustanoven </w:t>
      </w:r>
      <w:r w:rsidR="00653366" w:rsidRPr="00653366">
        <w:rPr>
          <w:rFonts w:ascii="Arial" w:hAnsi="Arial" w:cs="Arial"/>
          <w:sz w:val="22"/>
          <w:szCs w:val="22"/>
        </w:rPr>
        <w:t>p. Marek Hromada</w:t>
      </w:r>
      <w:r w:rsidR="00CA016D" w:rsidRPr="00653366">
        <w:rPr>
          <w:rFonts w:ascii="Arial" w:hAnsi="Arial" w:cs="Arial"/>
          <w:sz w:val="22"/>
          <w:szCs w:val="22"/>
        </w:rPr>
        <w:t>.</w:t>
      </w:r>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lastRenderedPageBreak/>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značky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1DA2884C"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7F538AC5" w14:textId="6F5B4A06" w:rsidR="00B523FC" w:rsidRPr="00B523FC" w:rsidRDefault="00B523FC" w:rsidP="00B523FC">
      <w:pPr>
        <w:numPr>
          <w:ilvl w:val="0"/>
          <w:numId w:val="6"/>
        </w:numPr>
        <w:tabs>
          <w:tab w:val="clear" w:pos="720"/>
          <w:tab w:val="left" w:pos="426"/>
        </w:tabs>
        <w:suppressAutoHyphens/>
        <w:ind w:left="284" w:hanging="284"/>
        <w:jc w:val="both"/>
        <w:rPr>
          <w:rFonts w:ascii="Arial" w:hAnsi="Arial" w:cs="Arial"/>
          <w:sz w:val="22"/>
          <w:szCs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w:t>
      </w:r>
      <w:r>
        <w:rPr>
          <w:rFonts w:ascii="Arial" w:hAnsi="Arial" w:cs="Arial"/>
          <w:sz w:val="22"/>
        </w:rPr>
        <w:t> </w:t>
      </w:r>
      <w:r w:rsidRPr="00CB5CF2">
        <w:rPr>
          <w:rFonts w:ascii="Arial" w:hAnsi="Arial" w:cs="Arial"/>
          <w:sz w:val="22"/>
        </w:rPr>
        <w:t>nimi</w:t>
      </w:r>
      <w:r>
        <w:rPr>
          <w:rFonts w:ascii="Arial" w:hAnsi="Arial" w:cs="Arial"/>
          <w:sz w:val="22"/>
        </w:rPr>
        <w:t>.</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5F141664"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w:t>
      </w:r>
      <w:r w:rsidR="002C31FB">
        <w:rPr>
          <w:rFonts w:ascii="Arial" w:hAnsi="Arial" w:cs="Arial"/>
          <w:sz w:val="22"/>
          <w:szCs w:val="22"/>
        </w:rPr>
        <w:t>5 dní předem,</w:t>
      </w:r>
      <w:r w:rsidRPr="005A584D">
        <w:rPr>
          <w:rFonts w:ascii="Arial" w:hAnsi="Arial" w:cs="Arial"/>
          <w:sz w:val="22"/>
          <w:szCs w:val="22"/>
        </w:rPr>
        <w:t xml:space="preserve"> kdy bude dílo, nebo jeho část připraveno k odevzdání. Nejpozději do 2</w:t>
      </w:r>
      <w:r w:rsidR="002C31FB">
        <w:rPr>
          <w:rFonts w:ascii="Arial" w:hAnsi="Arial" w:cs="Arial"/>
          <w:sz w:val="22"/>
          <w:szCs w:val="22"/>
        </w:rPr>
        <w:t>4</w:t>
      </w:r>
      <w:r w:rsidRPr="005A584D">
        <w:rPr>
          <w:rFonts w:ascii="Arial" w:hAnsi="Arial" w:cs="Arial"/>
          <w:sz w:val="22"/>
          <w:szCs w:val="22"/>
        </w:rPr>
        <w:t xml:space="preserve">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59A4876B"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1797B20C" w14:textId="20ABDB23" w:rsidR="000A3597" w:rsidRDefault="002B6ACC" w:rsidP="009D1A9B">
      <w:pPr>
        <w:tabs>
          <w:tab w:val="left" w:pos="-2268"/>
        </w:tabs>
        <w:rPr>
          <w:rFonts w:ascii="Arial" w:hAnsi="Arial" w:cs="Arial"/>
          <w:sz w:val="22"/>
          <w:szCs w:val="22"/>
        </w:rPr>
      </w:pPr>
      <w:r w:rsidRPr="005A584D">
        <w:rPr>
          <w:rFonts w:ascii="Arial" w:hAnsi="Arial" w:cs="Arial"/>
          <w:sz w:val="22"/>
          <w:szCs w:val="22"/>
        </w:rPr>
        <w:tab/>
        <w:t xml:space="preserve">- </w:t>
      </w:r>
      <w:r w:rsidR="00C47ABD">
        <w:rPr>
          <w:rFonts w:ascii="Arial" w:hAnsi="Arial" w:cs="Arial"/>
          <w:sz w:val="22"/>
          <w:szCs w:val="22"/>
        </w:rPr>
        <w:t xml:space="preserve">Doklad </w:t>
      </w:r>
      <w:r w:rsidR="009D1A9B">
        <w:rPr>
          <w:rFonts w:ascii="Arial" w:hAnsi="Arial" w:cs="Arial"/>
          <w:sz w:val="22"/>
          <w:szCs w:val="22"/>
        </w:rPr>
        <w:t>o likvidaci odpadu</w:t>
      </w:r>
    </w:p>
    <w:p w14:paraId="7C029B43" w14:textId="4CB61153" w:rsidR="002C31FB" w:rsidRDefault="002C31FB" w:rsidP="009D1A9B">
      <w:pPr>
        <w:tabs>
          <w:tab w:val="left" w:pos="-2268"/>
        </w:tabs>
        <w:rPr>
          <w:rFonts w:ascii="Arial" w:hAnsi="Arial" w:cs="Arial"/>
          <w:sz w:val="22"/>
          <w:szCs w:val="22"/>
        </w:rPr>
      </w:pPr>
      <w:r>
        <w:rPr>
          <w:rFonts w:ascii="Arial" w:hAnsi="Arial" w:cs="Arial"/>
          <w:sz w:val="22"/>
          <w:szCs w:val="22"/>
        </w:rPr>
        <w:tab/>
        <w:t>- Záruční listy</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2B8C54F"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w:t>
      </w:r>
      <w:r w:rsidR="007012FA">
        <w:rPr>
          <w:rFonts w:ascii="Arial" w:hAnsi="Arial" w:cs="Arial"/>
          <w:sz w:val="22"/>
          <w:szCs w:val="22"/>
        </w:rPr>
        <w:t xml:space="preserve"> i zhotovitel</w:t>
      </w:r>
      <w:r w:rsidRPr="005A584D">
        <w:rPr>
          <w:rFonts w:ascii="Arial" w:hAnsi="Arial" w:cs="Arial"/>
          <w:sz w:val="22"/>
          <w:szCs w:val="22"/>
        </w:rPr>
        <w:t xml:space="preserve"> j</w:t>
      </w:r>
      <w:r w:rsidR="007012FA">
        <w:rPr>
          <w:rFonts w:ascii="Arial" w:hAnsi="Arial" w:cs="Arial"/>
          <w:sz w:val="22"/>
          <w:szCs w:val="22"/>
        </w:rPr>
        <w:t>sou</w:t>
      </w:r>
      <w:r w:rsidRPr="005A584D">
        <w:rPr>
          <w:rFonts w:ascii="Arial" w:hAnsi="Arial" w:cs="Arial"/>
          <w:sz w:val="22"/>
          <w:szCs w:val="22"/>
        </w:rPr>
        <w:t xml:space="preserve"> povin</w:t>
      </w:r>
      <w:r w:rsidR="007012FA">
        <w:rPr>
          <w:rFonts w:ascii="Arial" w:hAnsi="Arial" w:cs="Arial"/>
          <w:sz w:val="22"/>
          <w:szCs w:val="22"/>
        </w:rPr>
        <w:t>ni</w:t>
      </w:r>
      <w:r w:rsidRPr="005A584D">
        <w:rPr>
          <w:rFonts w:ascii="Arial" w:hAnsi="Arial" w:cs="Arial"/>
          <w:sz w:val="22"/>
          <w:szCs w:val="22"/>
        </w:rPr>
        <w:t xml:space="preserve"> se k předání a převzetí díla v </w:t>
      </w:r>
      <w:r w:rsidR="007012FA">
        <w:rPr>
          <w:rFonts w:ascii="Arial" w:hAnsi="Arial" w:cs="Arial"/>
          <w:sz w:val="22"/>
          <w:szCs w:val="22"/>
        </w:rPr>
        <w:t>určený</w:t>
      </w:r>
      <w:r w:rsidRPr="005A584D">
        <w:rPr>
          <w:rFonts w:ascii="Arial" w:hAnsi="Arial" w:cs="Arial"/>
          <w:sz w:val="22"/>
          <w:szCs w:val="22"/>
        </w:rPr>
        <w:t xml:space="preserve">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6867ABC6"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6C35B83F" w14:textId="77777777" w:rsidR="00C47ABD" w:rsidRPr="005A584D" w:rsidRDefault="00C47ABD"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lastRenderedPageBreak/>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66DB05C6" w14:textId="56FD4DAE" w:rsidR="002C31FB" w:rsidRPr="002C31FB" w:rsidRDefault="002C31FB" w:rsidP="004250FD">
      <w:pPr>
        <w:pStyle w:val="Odstavecseseznamem"/>
        <w:numPr>
          <w:ilvl w:val="0"/>
          <w:numId w:val="2"/>
        </w:numPr>
        <w:tabs>
          <w:tab w:val="clear" w:pos="360"/>
          <w:tab w:val="num" w:pos="284"/>
        </w:tabs>
        <w:rPr>
          <w:rFonts w:ascii="Arial" w:hAnsi="Arial" w:cs="Arial"/>
          <w:sz w:val="22"/>
          <w:szCs w:val="22"/>
        </w:rPr>
      </w:pPr>
      <w:r w:rsidRPr="002C31FB">
        <w:rPr>
          <w:rFonts w:ascii="Arial" w:hAnsi="Arial" w:cs="Arial"/>
          <w:sz w:val="22"/>
          <w:szCs w:val="22"/>
        </w:rPr>
        <w:t>Tato smlouva se uzavírá v písemné formě, buď v listinné, nebo v elektronické podobě. Je sepsána ve 2 vyhotoveních</w:t>
      </w:r>
      <w:r w:rsidR="004250FD">
        <w:rPr>
          <w:rFonts w:ascii="Arial" w:hAnsi="Arial" w:cs="Arial"/>
          <w:sz w:val="22"/>
          <w:szCs w:val="22"/>
        </w:rPr>
        <w:t xml:space="preserve"> </w:t>
      </w:r>
      <w:r w:rsidR="004250FD" w:rsidRPr="005A584D">
        <w:rPr>
          <w:rFonts w:ascii="Arial" w:hAnsi="Arial" w:cs="Arial"/>
          <w:sz w:val="22"/>
          <w:szCs w:val="22"/>
        </w:rPr>
        <w:t>s platností originálu</w:t>
      </w:r>
      <w:r w:rsidRPr="002C31FB">
        <w:rPr>
          <w:rFonts w:ascii="Arial" w:hAnsi="Arial" w:cs="Arial"/>
          <w:sz w:val="22"/>
          <w:szCs w:val="22"/>
        </w:rPr>
        <w:t>, ze kterých každá smluvní strana po jejím podepsání obdrží 1 vyhotovení, anebo je vyhotovena elektronicky s připojenými elektronickými podpisy obou smluvních stran.</w:t>
      </w:r>
    </w:p>
    <w:p w14:paraId="0CD13F36" w14:textId="4E99E9B9"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173C4CA3"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61299F">
        <w:rPr>
          <w:rFonts w:ascii="Franklin Gothic Book" w:hAnsi="Franklin Gothic Book"/>
        </w:rPr>
        <w:t>–</w:t>
      </w:r>
      <w:r w:rsidR="006E03B3">
        <w:rPr>
          <w:rFonts w:ascii="Franklin Gothic Book" w:hAnsi="Franklin Gothic Book"/>
        </w:rPr>
        <w:t xml:space="preserve"> </w:t>
      </w:r>
      <w:r w:rsidR="002C31FB">
        <w:rPr>
          <w:rFonts w:ascii="Franklin Gothic Book" w:hAnsi="Franklin Gothic Book"/>
        </w:rPr>
        <w:t>Nabídka</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68D9B098" w14:textId="77777777" w:rsidR="00EC5D04" w:rsidRPr="005A584D" w:rsidRDefault="00EC5D04" w:rsidP="00EC5D04">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0258A5AB" w14:textId="083C1D31" w:rsidR="00EC5D04" w:rsidRPr="00653366" w:rsidRDefault="00653366" w:rsidP="00EC5D04">
      <w:pPr>
        <w:jc w:val="both"/>
        <w:rPr>
          <w:rFonts w:ascii="Franklin Gothic Book" w:hAnsi="Franklin Gothic Book"/>
        </w:rPr>
      </w:pPr>
      <w:r w:rsidRPr="00653366">
        <w:rPr>
          <w:rFonts w:ascii="Franklin Gothic Book" w:hAnsi="Franklin Gothic Book"/>
        </w:rPr>
        <w:t>DOT CONTROLS a.s.</w:t>
      </w:r>
      <w:r w:rsidR="00EC5D04" w:rsidRPr="00653366">
        <w:rPr>
          <w:rFonts w:ascii="Franklin Gothic Book" w:hAnsi="Franklin Gothic Book"/>
        </w:rPr>
        <w:tab/>
      </w:r>
      <w:r w:rsidR="00EC5D04" w:rsidRPr="00653366">
        <w:rPr>
          <w:rFonts w:ascii="Franklin Gothic Book" w:hAnsi="Franklin Gothic Book"/>
        </w:rPr>
        <w:tab/>
      </w:r>
      <w:r w:rsidR="00EC5D04" w:rsidRPr="00653366">
        <w:rPr>
          <w:rFonts w:ascii="Franklin Gothic Book" w:hAnsi="Franklin Gothic Book"/>
        </w:rPr>
        <w:tab/>
      </w:r>
      <w:r w:rsidR="00EC5D04" w:rsidRPr="00653366">
        <w:rPr>
          <w:rFonts w:ascii="Franklin Gothic Book" w:hAnsi="Franklin Gothic Book"/>
        </w:rPr>
        <w:tab/>
      </w:r>
      <w:r>
        <w:rPr>
          <w:rFonts w:ascii="Franklin Gothic Book" w:hAnsi="Franklin Gothic Book"/>
        </w:rPr>
        <w:tab/>
      </w:r>
      <w:r w:rsidR="00EC5D04" w:rsidRPr="00653366">
        <w:rPr>
          <w:rFonts w:ascii="Franklin Gothic Book" w:hAnsi="Franklin Gothic Book"/>
        </w:rPr>
        <w:t>Národní divadlo</w:t>
      </w:r>
    </w:p>
    <w:p w14:paraId="1DD83A8F" w14:textId="42715732" w:rsidR="00EC5D04" w:rsidRPr="00653366" w:rsidRDefault="00653366" w:rsidP="00EC5D04">
      <w:pPr>
        <w:pStyle w:val="Zkladntextodsazen3"/>
        <w:tabs>
          <w:tab w:val="clear" w:pos="284"/>
          <w:tab w:val="clear" w:pos="1418"/>
          <w:tab w:val="left" w:pos="4536"/>
        </w:tabs>
        <w:ind w:left="0"/>
        <w:rPr>
          <w:rFonts w:ascii="Franklin Gothic Book" w:hAnsi="Franklin Gothic Book"/>
        </w:rPr>
      </w:pPr>
      <w:r w:rsidRPr="00653366">
        <w:rPr>
          <w:rFonts w:ascii="Franklin Gothic Book" w:hAnsi="Franklin Gothic Book"/>
        </w:rPr>
        <w:t>Ing. Zdeněk Hanák, CSc.</w:t>
      </w:r>
      <w:r w:rsidR="00EC5D04" w:rsidRPr="00653366">
        <w:rPr>
          <w:rFonts w:ascii="Franklin Gothic Book" w:hAnsi="Franklin Gothic Book"/>
        </w:rPr>
        <w:tab/>
      </w:r>
      <w:r w:rsidR="00EC5D04" w:rsidRPr="00653366">
        <w:rPr>
          <w:rFonts w:ascii="Franklin Gothic Book" w:hAnsi="Franklin Gothic Book"/>
        </w:rPr>
        <w:tab/>
      </w:r>
      <w:r>
        <w:rPr>
          <w:rFonts w:ascii="Franklin Gothic Book" w:hAnsi="Franklin Gothic Book"/>
        </w:rPr>
        <w:t>Ing. Václav Pelouch</w:t>
      </w:r>
    </w:p>
    <w:p w14:paraId="0B4B4497" w14:textId="13B4A14A" w:rsidR="00EC5D04" w:rsidRDefault="00653366" w:rsidP="00EC5D04">
      <w:pPr>
        <w:pStyle w:val="Zkladntextodsazen3"/>
        <w:tabs>
          <w:tab w:val="clear" w:pos="284"/>
          <w:tab w:val="clear" w:pos="1418"/>
          <w:tab w:val="left" w:pos="4536"/>
        </w:tabs>
        <w:ind w:left="0"/>
        <w:rPr>
          <w:rFonts w:ascii="Arial" w:hAnsi="Arial" w:cs="Arial"/>
          <w:sz w:val="22"/>
          <w:szCs w:val="22"/>
        </w:rPr>
      </w:pPr>
      <w:r w:rsidRPr="00653366">
        <w:rPr>
          <w:rFonts w:ascii="Franklin Gothic Book" w:hAnsi="Franklin Gothic Book"/>
        </w:rPr>
        <w:t>předseda představenstva</w:t>
      </w:r>
      <w:r w:rsidR="00EC5D04">
        <w:rPr>
          <w:rFonts w:ascii="Franklin Gothic Book" w:hAnsi="Franklin Gothic Book"/>
        </w:rPr>
        <w:tab/>
      </w:r>
      <w:r w:rsidR="00EC5D04">
        <w:rPr>
          <w:rFonts w:ascii="Franklin Gothic Book" w:hAnsi="Franklin Gothic Book"/>
        </w:rPr>
        <w:tab/>
      </w:r>
      <w:r w:rsidR="00EC5D04">
        <w:rPr>
          <w:rFonts w:ascii="Arial" w:hAnsi="Arial" w:cs="Arial"/>
          <w:sz w:val="22"/>
          <w:szCs w:val="22"/>
        </w:rPr>
        <w:t>ředitel</w:t>
      </w:r>
      <w:r>
        <w:rPr>
          <w:rFonts w:ascii="Arial" w:hAnsi="Arial" w:cs="Arial"/>
          <w:sz w:val="22"/>
          <w:szCs w:val="22"/>
        </w:rPr>
        <w:t xml:space="preserve"> TPS</w:t>
      </w:r>
      <w:r w:rsidR="00EC5D04">
        <w:rPr>
          <w:rFonts w:ascii="Arial" w:hAnsi="Arial" w:cs="Arial"/>
          <w:sz w:val="22"/>
          <w:szCs w:val="22"/>
        </w:rPr>
        <w:t xml:space="preserve"> 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0342" w14:textId="77777777" w:rsidR="008B5C3E" w:rsidRDefault="008B5C3E">
      <w:r>
        <w:separator/>
      </w:r>
    </w:p>
  </w:endnote>
  <w:endnote w:type="continuationSeparator" w:id="0">
    <w:p w14:paraId="0422C3F1" w14:textId="77777777" w:rsidR="008B5C3E" w:rsidRDefault="008B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752BECDF"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5A45C9">
      <w:rPr>
        <w:rFonts w:ascii="Arial" w:hAnsi="Arial" w:cs="Arial"/>
        <w:noProof/>
        <w:sz w:val="18"/>
        <w:szCs w:val="18"/>
      </w:rPr>
      <w:t>3</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1C9A1CC"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851B40">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E6E63" w14:textId="77777777" w:rsidR="008B5C3E" w:rsidRDefault="008B5C3E">
      <w:r>
        <w:separator/>
      </w:r>
    </w:p>
  </w:footnote>
  <w:footnote w:type="continuationSeparator" w:id="0">
    <w:p w14:paraId="0A7CD9AE" w14:textId="77777777" w:rsidR="008B5C3E" w:rsidRDefault="008B5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662CA"/>
    <w:multiLevelType w:val="hybridMultilevel"/>
    <w:tmpl w:val="7BDE83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05000D"/>
    <w:multiLevelType w:val="hybridMultilevel"/>
    <w:tmpl w:val="85605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9"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0"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2" w15:restartNumberingAfterBreak="0">
    <w:nsid w:val="74EA0612"/>
    <w:multiLevelType w:val="hybridMultilevel"/>
    <w:tmpl w:val="5000947E"/>
    <w:lvl w:ilvl="0" w:tplc="24E6F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5"/>
  </w:num>
  <w:num w:numId="4">
    <w:abstractNumId w:val="9"/>
  </w:num>
  <w:num w:numId="5">
    <w:abstractNumId w:val="21"/>
  </w:num>
  <w:num w:numId="6">
    <w:abstractNumId w:val="17"/>
  </w:num>
  <w:num w:numId="7">
    <w:abstractNumId w:val="31"/>
  </w:num>
  <w:num w:numId="8">
    <w:abstractNumId w:val="28"/>
  </w:num>
  <w:num w:numId="9">
    <w:abstractNumId w:val="6"/>
  </w:num>
  <w:num w:numId="10">
    <w:abstractNumId w:val="35"/>
  </w:num>
  <w:num w:numId="11">
    <w:abstractNumId w:val="23"/>
  </w:num>
  <w:num w:numId="12">
    <w:abstractNumId w:val="34"/>
  </w:num>
  <w:num w:numId="13">
    <w:abstractNumId w:val="25"/>
  </w:num>
  <w:num w:numId="14">
    <w:abstractNumId w:val="8"/>
  </w:num>
  <w:num w:numId="15">
    <w:abstractNumId w:val="11"/>
  </w:num>
  <w:num w:numId="16">
    <w:abstractNumId w:val="14"/>
  </w:num>
  <w:num w:numId="17">
    <w:abstractNumId w:val="22"/>
  </w:num>
  <w:num w:numId="18">
    <w:abstractNumId w:val="26"/>
  </w:num>
  <w:num w:numId="19">
    <w:abstractNumId w:val="20"/>
  </w:num>
  <w:num w:numId="20">
    <w:abstractNumId w:val="12"/>
  </w:num>
  <w:num w:numId="21">
    <w:abstractNumId w:val="38"/>
  </w:num>
  <w:num w:numId="22">
    <w:abstractNumId w:val="33"/>
  </w:num>
  <w:num w:numId="23">
    <w:abstractNumId w:val="2"/>
  </w:num>
  <w:num w:numId="24">
    <w:abstractNumId w:val="30"/>
  </w:num>
  <w:num w:numId="25">
    <w:abstractNumId w:val="0"/>
  </w:num>
  <w:num w:numId="26">
    <w:abstractNumId w:val="37"/>
  </w:num>
  <w:num w:numId="27">
    <w:abstractNumId w:val="1"/>
  </w:num>
  <w:num w:numId="28">
    <w:abstractNumId w:val="24"/>
  </w:num>
  <w:num w:numId="29">
    <w:abstractNumId w:val="18"/>
  </w:num>
  <w:num w:numId="30">
    <w:abstractNumId w:val="29"/>
  </w:num>
  <w:num w:numId="31">
    <w:abstractNumId w:val="3"/>
  </w:num>
  <w:num w:numId="32">
    <w:abstractNumId w:val="10"/>
  </w:num>
  <w:num w:numId="33">
    <w:abstractNumId w:val="19"/>
  </w:num>
  <w:num w:numId="34">
    <w:abstractNumId w:val="16"/>
  </w:num>
  <w:num w:numId="35">
    <w:abstractNumId w:val="27"/>
  </w:num>
  <w:num w:numId="36">
    <w:abstractNumId w:val="36"/>
  </w:num>
  <w:num w:numId="37">
    <w:abstractNumId w:val="7"/>
  </w:num>
  <w:num w:numId="38">
    <w:abstractNumId w:val="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5EF3"/>
    <w:rsid w:val="000472D7"/>
    <w:rsid w:val="0004785C"/>
    <w:rsid w:val="00047AFB"/>
    <w:rsid w:val="00051B80"/>
    <w:rsid w:val="00054AA1"/>
    <w:rsid w:val="00056465"/>
    <w:rsid w:val="000653CF"/>
    <w:rsid w:val="00066C65"/>
    <w:rsid w:val="00067A17"/>
    <w:rsid w:val="00074F79"/>
    <w:rsid w:val="00082FF5"/>
    <w:rsid w:val="00083D25"/>
    <w:rsid w:val="0008610E"/>
    <w:rsid w:val="00087752"/>
    <w:rsid w:val="00087F72"/>
    <w:rsid w:val="00093D16"/>
    <w:rsid w:val="00097F4B"/>
    <w:rsid w:val="000A02E5"/>
    <w:rsid w:val="000A3597"/>
    <w:rsid w:val="000A4D4A"/>
    <w:rsid w:val="000A5680"/>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409D"/>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018"/>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31FB"/>
    <w:rsid w:val="002C604B"/>
    <w:rsid w:val="002D1DCB"/>
    <w:rsid w:val="002D5317"/>
    <w:rsid w:val="002D57F9"/>
    <w:rsid w:val="002D66A0"/>
    <w:rsid w:val="002D68FA"/>
    <w:rsid w:val="002D70C2"/>
    <w:rsid w:val="002E13EC"/>
    <w:rsid w:val="002E3DBB"/>
    <w:rsid w:val="002F3DD4"/>
    <w:rsid w:val="002F4C9C"/>
    <w:rsid w:val="002F636A"/>
    <w:rsid w:val="00300181"/>
    <w:rsid w:val="00302E19"/>
    <w:rsid w:val="003037B8"/>
    <w:rsid w:val="00303E29"/>
    <w:rsid w:val="00303E7F"/>
    <w:rsid w:val="003071AB"/>
    <w:rsid w:val="0032030B"/>
    <w:rsid w:val="0032550A"/>
    <w:rsid w:val="0032614C"/>
    <w:rsid w:val="00330C16"/>
    <w:rsid w:val="00332134"/>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85878"/>
    <w:rsid w:val="003908E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30C7"/>
    <w:rsid w:val="004172EA"/>
    <w:rsid w:val="00422FA7"/>
    <w:rsid w:val="004250FD"/>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14BE"/>
    <w:rsid w:val="004720BA"/>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4E3163"/>
    <w:rsid w:val="004F2247"/>
    <w:rsid w:val="004F5F7C"/>
    <w:rsid w:val="0050090F"/>
    <w:rsid w:val="0050269C"/>
    <w:rsid w:val="00502A36"/>
    <w:rsid w:val="005041A6"/>
    <w:rsid w:val="00507DDA"/>
    <w:rsid w:val="00507ECB"/>
    <w:rsid w:val="00511128"/>
    <w:rsid w:val="0052077A"/>
    <w:rsid w:val="00521F1A"/>
    <w:rsid w:val="005240CF"/>
    <w:rsid w:val="005316F3"/>
    <w:rsid w:val="00534F20"/>
    <w:rsid w:val="005354C7"/>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45C9"/>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2813"/>
    <w:rsid w:val="005E478E"/>
    <w:rsid w:val="005E4D87"/>
    <w:rsid w:val="005E731C"/>
    <w:rsid w:val="005F1257"/>
    <w:rsid w:val="005F232E"/>
    <w:rsid w:val="005F65D6"/>
    <w:rsid w:val="005F6FCD"/>
    <w:rsid w:val="006005AC"/>
    <w:rsid w:val="00604589"/>
    <w:rsid w:val="00611354"/>
    <w:rsid w:val="0061170E"/>
    <w:rsid w:val="0061299F"/>
    <w:rsid w:val="00615AD8"/>
    <w:rsid w:val="0062151E"/>
    <w:rsid w:val="00621E2C"/>
    <w:rsid w:val="00622F95"/>
    <w:rsid w:val="00623821"/>
    <w:rsid w:val="0062386E"/>
    <w:rsid w:val="0062502C"/>
    <w:rsid w:val="00626372"/>
    <w:rsid w:val="006275E7"/>
    <w:rsid w:val="00630040"/>
    <w:rsid w:val="00630C6C"/>
    <w:rsid w:val="0063696C"/>
    <w:rsid w:val="0064089E"/>
    <w:rsid w:val="00644666"/>
    <w:rsid w:val="00653366"/>
    <w:rsid w:val="0065510A"/>
    <w:rsid w:val="00660670"/>
    <w:rsid w:val="00667311"/>
    <w:rsid w:val="006728CD"/>
    <w:rsid w:val="006734C6"/>
    <w:rsid w:val="00675E33"/>
    <w:rsid w:val="006760B4"/>
    <w:rsid w:val="00676EF0"/>
    <w:rsid w:val="006843D2"/>
    <w:rsid w:val="00692272"/>
    <w:rsid w:val="00693404"/>
    <w:rsid w:val="006938E5"/>
    <w:rsid w:val="00693CB9"/>
    <w:rsid w:val="00695B41"/>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E293D"/>
    <w:rsid w:val="006F439F"/>
    <w:rsid w:val="006F60CF"/>
    <w:rsid w:val="006F772F"/>
    <w:rsid w:val="00701048"/>
    <w:rsid w:val="007010B5"/>
    <w:rsid w:val="007012FA"/>
    <w:rsid w:val="0070158F"/>
    <w:rsid w:val="007017A4"/>
    <w:rsid w:val="0071059D"/>
    <w:rsid w:val="00710858"/>
    <w:rsid w:val="00712467"/>
    <w:rsid w:val="00715BF1"/>
    <w:rsid w:val="00721F00"/>
    <w:rsid w:val="007223ED"/>
    <w:rsid w:val="00723E1A"/>
    <w:rsid w:val="007268BF"/>
    <w:rsid w:val="007302CE"/>
    <w:rsid w:val="007322E6"/>
    <w:rsid w:val="00735B5D"/>
    <w:rsid w:val="00741AA0"/>
    <w:rsid w:val="00742647"/>
    <w:rsid w:val="0074452D"/>
    <w:rsid w:val="00746BA1"/>
    <w:rsid w:val="00753F13"/>
    <w:rsid w:val="007548BC"/>
    <w:rsid w:val="00754A8F"/>
    <w:rsid w:val="00754C04"/>
    <w:rsid w:val="0075660F"/>
    <w:rsid w:val="00756B33"/>
    <w:rsid w:val="007570EE"/>
    <w:rsid w:val="00760382"/>
    <w:rsid w:val="00762FE2"/>
    <w:rsid w:val="007718B6"/>
    <w:rsid w:val="00771D5F"/>
    <w:rsid w:val="00772E52"/>
    <w:rsid w:val="00775A01"/>
    <w:rsid w:val="00776CA1"/>
    <w:rsid w:val="00777A55"/>
    <w:rsid w:val="007810C0"/>
    <w:rsid w:val="00785512"/>
    <w:rsid w:val="00790E3E"/>
    <w:rsid w:val="007946F5"/>
    <w:rsid w:val="007A20E5"/>
    <w:rsid w:val="007A5176"/>
    <w:rsid w:val="007A5697"/>
    <w:rsid w:val="007A6B35"/>
    <w:rsid w:val="007A7019"/>
    <w:rsid w:val="007A7ACC"/>
    <w:rsid w:val="007B0620"/>
    <w:rsid w:val="007B28FF"/>
    <w:rsid w:val="007B34BE"/>
    <w:rsid w:val="007B7269"/>
    <w:rsid w:val="007C3309"/>
    <w:rsid w:val="007C3D2A"/>
    <w:rsid w:val="007C3EEA"/>
    <w:rsid w:val="007C640C"/>
    <w:rsid w:val="007D20E5"/>
    <w:rsid w:val="007E0F25"/>
    <w:rsid w:val="007E1265"/>
    <w:rsid w:val="007F3833"/>
    <w:rsid w:val="007F3F7C"/>
    <w:rsid w:val="007F7E22"/>
    <w:rsid w:val="007F7F45"/>
    <w:rsid w:val="007F7FFA"/>
    <w:rsid w:val="0080341B"/>
    <w:rsid w:val="00804A24"/>
    <w:rsid w:val="008155B3"/>
    <w:rsid w:val="0082211F"/>
    <w:rsid w:val="00830D9F"/>
    <w:rsid w:val="00834E2B"/>
    <w:rsid w:val="008363B6"/>
    <w:rsid w:val="00841263"/>
    <w:rsid w:val="00843EDE"/>
    <w:rsid w:val="008514D0"/>
    <w:rsid w:val="00851B4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B5C3E"/>
    <w:rsid w:val="008B72DB"/>
    <w:rsid w:val="008C2F83"/>
    <w:rsid w:val="008C4426"/>
    <w:rsid w:val="008C4E0A"/>
    <w:rsid w:val="008C7166"/>
    <w:rsid w:val="008C78E7"/>
    <w:rsid w:val="008C7D2C"/>
    <w:rsid w:val="008D3421"/>
    <w:rsid w:val="008E00EE"/>
    <w:rsid w:val="008E3B80"/>
    <w:rsid w:val="00903089"/>
    <w:rsid w:val="009040C8"/>
    <w:rsid w:val="00905D8B"/>
    <w:rsid w:val="00907B12"/>
    <w:rsid w:val="0091072D"/>
    <w:rsid w:val="00911751"/>
    <w:rsid w:val="00911C96"/>
    <w:rsid w:val="00921FDD"/>
    <w:rsid w:val="00927242"/>
    <w:rsid w:val="00933594"/>
    <w:rsid w:val="0093688B"/>
    <w:rsid w:val="0094667C"/>
    <w:rsid w:val="0094712C"/>
    <w:rsid w:val="009646FE"/>
    <w:rsid w:val="00972453"/>
    <w:rsid w:val="009747A2"/>
    <w:rsid w:val="00974A61"/>
    <w:rsid w:val="0098410A"/>
    <w:rsid w:val="0098547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D1A9B"/>
    <w:rsid w:val="009D372C"/>
    <w:rsid w:val="009E6323"/>
    <w:rsid w:val="009E7416"/>
    <w:rsid w:val="009F39C6"/>
    <w:rsid w:val="009F4CE7"/>
    <w:rsid w:val="009F4DFA"/>
    <w:rsid w:val="00A02F04"/>
    <w:rsid w:val="00A035F7"/>
    <w:rsid w:val="00A03E7E"/>
    <w:rsid w:val="00A07AD8"/>
    <w:rsid w:val="00A1086D"/>
    <w:rsid w:val="00A12279"/>
    <w:rsid w:val="00A16E7F"/>
    <w:rsid w:val="00A20E4C"/>
    <w:rsid w:val="00A20EDC"/>
    <w:rsid w:val="00A216E8"/>
    <w:rsid w:val="00A21D0D"/>
    <w:rsid w:val="00A22A43"/>
    <w:rsid w:val="00A267A2"/>
    <w:rsid w:val="00A315F3"/>
    <w:rsid w:val="00A31E37"/>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39D2"/>
    <w:rsid w:val="00A74A3A"/>
    <w:rsid w:val="00A76881"/>
    <w:rsid w:val="00A81D05"/>
    <w:rsid w:val="00A87A9B"/>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4F70"/>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23FC"/>
    <w:rsid w:val="00B52C68"/>
    <w:rsid w:val="00B56186"/>
    <w:rsid w:val="00B64417"/>
    <w:rsid w:val="00B67842"/>
    <w:rsid w:val="00B75D2A"/>
    <w:rsid w:val="00B84C62"/>
    <w:rsid w:val="00B855C9"/>
    <w:rsid w:val="00B87789"/>
    <w:rsid w:val="00B9187A"/>
    <w:rsid w:val="00B95F70"/>
    <w:rsid w:val="00BA0EB2"/>
    <w:rsid w:val="00BA4168"/>
    <w:rsid w:val="00BB0870"/>
    <w:rsid w:val="00BB195A"/>
    <w:rsid w:val="00BB1BD7"/>
    <w:rsid w:val="00BB611F"/>
    <w:rsid w:val="00BB66DC"/>
    <w:rsid w:val="00BC1DA6"/>
    <w:rsid w:val="00BC6AFF"/>
    <w:rsid w:val="00BE04A9"/>
    <w:rsid w:val="00BE0AAD"/>
    <w:rsid w:val="00BE15F5"/>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0E2C"/>
    <w:rsid w:val="00C46BBB"/>
    <w:rsid w:val="00C47ABD"/>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2420"/>
    <w:rsid w:val="00CB3404"/>
    <w:rsid w:val="00CC1DC2"/>
    <w:rsid w:val="00CC1FC6"/>
    <w:rsid w:val="00CC27C7"/>
    <w:rsid w:val="00CC73D9"/>
    <w:rsid w:val="00CC7687"/>
    <w:rsid w:val="00CE494E"/>
    <w:rsid w:val="00CE670C"/>
    <w:rsid w:val="00CF2F27"/>
    <w:rsid w:val="00CF39DC"/>
    <w:rsid w:val="00CF497E"/>
    <w:rsid w:val="00CF7859"/>
    <w:rsid w:val="00D05A76"/>
    <w:rsid w:val="00D10018"/>
    <w:rsid w:val="00D1052D"/>
    <w:rsid w:val="00D21515"/>
    <w:rsid w:val="00D22612"/>
    <w:rsid w:val="00D24CFB"/>
    <w:rsid w:val="00D272E5"/>
    <w:rsid w:val="00D305FD"/>
    <w:rsid w:val="00D30AAE"/>
    <w:rsid w:val="00D348C7"/>
    <w:rsid w:val="00D35C7A"/>
    <w:rsid w:val="00D37163"/>
    <w:rsid w:val="00D46C50"/>
    <w:rsid w:val="00D51C6A"/>
    <w:rsid w:val="00D520E6"/>
    <w:rsid w:val="00D527AC"/>
    <w:rsid w:val="00D528FF"/>
    <w:rsid w:val="00D539A8"/>
    <w:rsid w:val="00D55C37"/>
    <w:rsid w:val="00D55C6B"/>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400E"/>
    <w:rsid w:val="00D96F39"/>
    <w:rsid w:val="00D973AD"/>
    <w:rsid w:val="00D97B1C"/>
    <w:rsid w:val="00DA1F5B"/>
    <w:rsid w:val="00DA2929"/>
    <w:rsid w:val="00DA6DA2"/>
    <w:rsid w:val="00DB04B1"/>
    <w:rsid w:val="00DB3EA3"/>
    <w:rsid w:val="00DB6A8E"/>
    <w:rsid w:val="00DC1E8D"/>
    <w:rsid w:val="00DC46FA"/>
    <w:rsid w:val="00DC5D6E"/>
    <w:rsid w:val="00DD1C15"/>
    <w:rsid w:val="00DD5EC5"/>
    <w:rsid w:val="00DD6AE6"/>
    <w:rsid w:val="00DD6FF3"/>
    <w:rsid w:val="00DD7D45"/>
    <w:rsid w:val="00DD7D8C"/>
    <w:rsid w:val="00DE1D4B"/>
    <w:rsid w:val="00DE2D6D"/>
    <w:rsid w:val="00DE34B0"/>
    <w:rsid w:val="00DE470A"/>
    <w:rsid w:val="00DE4EE3"/>
    <w:rsid w:val="00DE7429"/>
    <w:rsid w:val="00DF2A5D"/>
    <w:rsid w:val="00DF4F73"/>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979A3"/>
    <w:rsid w:val="00EA304B"/>
    <w:rsid w:val="00EA31A1"/>
    <w:rsid w:val="00EA381B"/>
    <w:rsid w:val="00EA4A94"/>
    <w:rsid w:val="00EA4BC7"/>
    <w:rsid w:val="00EA74DC"/>
    <w:rsid w:val="00EA7DE1"/>
    <w:rsid w:val="00EB5BE7"/>
    <w:rsid w:val="00EB7F9D"/>
    <w:rsid w:val="00EC0F67"/>
    <w:rsid w:val="00EC29B4"/>
    <w:rsid w:val="00EC55A2"/>
    <w:rsid w:val="00EC5D04"/>
    <w:rsid w:val="00EC5D09"/>
    <w:rsid w:val="00EC5D82"/>
    <w:rsid w:val="00ED5DAC"/>
    <w:rsid w:val="00EE28E6"/>
    <w:rsid w:val="00EE5E9B"/>
    <w:rsid w:val="00EE7CF2"/>
    <w:rsid w:val="00EF0361"/>
    <w:rsid w:val="00EF0481"/>
    <w:rsid w:val="00EF0A49"/>
    <w:rsid w:val="00EF33B8"/>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56F"/>
    <w:rsid w:val="00F53F47"/>
    <w:rsid w:val="00F54875"/>
    <w:rsid w:val="00F54D56"/>
    <w:rsid w:val="00F55FAF"/>
    <w:rsid w:val="00F569D8"/>
    <w:rsid w:val="00F56D69"/>
    <w:rsid w:val="00F60063"/>
    <w:rsid w:val="00F60131"/>
    <w:rsid w:val="00F6377E"/>
    <w:rsid w:val="00F73710"/>
    <w:rsid w:val="00F76265"/>
    <w:rsid w:val="00F802D2"/>
    <w:rsid w:val="00F813D8"/>
    <w:rsid w:val="00F91515"/>
    <w:rsid w:val="00FA6CF0"/>
    <w:rsid w:val="00FB0286"/>
    <w:rsid w:val="00FB0583"/>
    <w:rsid w:val="00FB104F"/>
    <w:rsid w:val="00FB2B8B"/>
    <w:rsid w:val="00FB3185"/>
    <w:rsid w:val="00FB7BAD"/>
    <w:rsid w:val="00FC2644"/>
    <w:rsid w:val="00FC4103"/>
    <w:rsid w:val="00FD14FB"/>
    <w:rsid w:val="00FD479D"/>
    <w:rsid w:val="00FD49CB"/>
    <w:rsid w:val="00FD69AB"/>
    <w:rsid w:val="00FE2A7B"/>
    <w:rsid w:val="00FE408D"/>
    <w:rsid w:val="00FE4F31"/>
    <w:rsid w:val="00FE76A7"/>
    <w:rsid w:val="00FF1F88"/>
    <w:rsid w:val="00FF23C2"/>
    <w:rsid w:val="00FF23F0"/>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uiPriority w:val="22"/>
    <w:qFormat/>
    <w:locked/>
    <w:rsid w:val="00BA4168"/>
    <w:rPr>
      <w:b/>
      <w:bCs/>
    </w:rPr>
  </w:style>
  <w:style w:type="character" w:customStyle="1" w:styleId="UnresolvedMention">
    <w:name w:val="Unresolved Mention"/>
    <w:basedOn w:val="Standardnpsmoodstavce"/>
    <w:uiPriority w:val="99"/>
    <w:semiHidden/>
    <w:unhideWhenUsed/>
    <w:rsid w:val="0053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398409810">
      <w:bodyDiv w:val="1"/>
      <w:marLeft w:val="0"/>
      <w:marRight w:val="0"/>
      <w:marTop w:val="0"/>
      <w:marBottom w:val="0"/>
      <w:divBdr>
        <w:top w:val="none" w:sz="0" w:space="0" w:color="auto"/>
        <w:left w:val="none" w:sz="0" w:space="0" w:color="auto"/>
        <w:bottom w:val="none" w:sz="0" w:space="0" w:color="auto"/>
        <w:right w:val="none" w:sz="0" w:space="0" w:color="auto"/>
      </w:divBdr>
    </w:div>
    <w:div w:id="592200392">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94479">
      <w:bodyDiv w:val="1"/>
      <w:marLeft w:val="0"/>
      <w:marRight w:val="0"/>
      <w:marTop w:val="0"/>
      <w:marBottom w:val="0"/>
      <w:divBdr>
        <w:top w:val="none" w:sz="0" w:space="0" w:color="auto"/>
        <w:left w:val="none" w:sz="0" w:space="0" w:color="auto"/>
        <w:bottom w:val="none" w:sz="0" w:space="0" w:color="auto"/>
        <w:right w:val="none" w:sz="0" w:space="0" w:color="auto"/>
      </w:divBdr>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1666931149">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 w:id="20233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odni-divadlo.cz/cs/dokumenty-o-diva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797D1-581C-4C13-9589-25A1582F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2417</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6</cp:revision>
  <cp:lastPrinted>2023-11-24T13:43:00Z</cp:lastPrinted>
  <dcterms:created xsi:type="dcterms:W3CDTF">2023-11-24T13:25:00Z</dcterms:created>
  <dcterms:modified xsi:type="dcterms:W3CDTF">2023-12-04T13:20:00Z</dcterms:modified>
</cp:coreProperties>
</file>