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D" w:rsidRDefault="000E730D" w:rsidP="000E730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4" w:history="1">
        <w:r w:rsidRPr="00684D60">
          <w:rPr>
            <w:rStyle w:val="Hypertextovodkaz"/>
          </w:rPr>
          <w:t>xxxxxxxxxx@sshsopava.cz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30, 2023 11:16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 w:rsidRPr="00684D60">
          <w:rPr>
            <w:rStyle w:val="Hypertextovodkaz"/>
          </w:rPr>
          <w:t>xxxxxx@ruzovka.cz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6" w:history="1">
        <w:r w:rsidRPr="00684D60">
          <w:rPr>
            <w:rStyle w:val="Hypertextovodkaz"/>
          </w:rPr>
          <w:t>@sshsopava.cz</w:t>
        </w:r>
      </w:hyperlink>
      <w:r>
        <w:t xml:space="preserve">&gt;; </w:t>
      </w:r>
      <w:bookmarkStart w:id="0" w:name="_GoBack"/>
      <w:bookmarkEnd w:id="0"/>
      <w:r w:rsidR="00063E27">
        <w:fldChar w:fldCharType="begin"/>
      </w:r>
      <w:r w:rsidR="00063E27">
        <w:instrText xml:space="preserve"> HYPERLINK "mailto:</w:instrText>
      </w:r>
      <w:r w:rsidR="00063E27" w:rsidRPr="00063E27">
        <w:instrText>xxxxxx@ruzovka.cz</w:instrText>
      </w:r>
      <w:r w:rsidR="00063E27">
        <w:instrText xml:space="preserve">" </w:instrText>
      </w:r>
      <w:r w:rsidR="00063E27">
        <w:fldChar w:fldCharType="separate"/>
      </w:r>
      <w:r w:rsidR="00063E27" w:rsidRPr="00684D60">
        <w:rPr>
          <w:rStyle w:val="Hypertextovodkaz"/>
        </w:rPr>
        <w:t>xxxxxx@ruzovka.cz</w:t>
      </w:r>
      <w:r w:rsidR="00063E27">
        <w:fldChar w:fldCharType="end"/>
      </w:r>
      <w:r>
        <w:t>; Ruský Martin, Mgr. &lt;</w:t>
      </w:r>
      <w:hyperlink r:id="rId7" w:history="1">
        <w:r w:rsidRPr="00684D60">
          <w:rPr>
            <w:rStyle w:val="Hypertextovodkaz"/>
          </w:rPr>
          <w:t>xxxxxxxxx@sshsopava.cz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LEGO </w:t>
      </w:r>
      <w:proofErr w:type="spellStart"/>
      <w:r>
        <w:t>Mindstorms</w:t>
      </w:r>
      <w:proofErr w:type="spellEnd"/>
      <w:r>
        <w:t xml:space="preserve"> 51515</w:t>
      </w:r>
    </w:p>
    <w:p w:rsidR="000E730D" w:rsidRDefault="000E730D" w:rsidP="000E730D"/>
    <w:p w:rsidR="000E730D" w:rsidRDefault="000E730D" w:rsidP="000E730D">
      <w:pPr>
        <w:pStyle w:val="elementtoproof"/>
      </w:pPr>
      <w:r>
        <w:rPr>
          <w:color w:val="000000"/>
          <w:sz w:val="20"/>
          <w:szCs w:val="20"/>
        </w:rPr>
        <w:t>Dobrý den,</w:t>
      </w:r>
    </w:p>
    <w:p w:rsidR="000E730D" w:rsidRDefault="000E730D" w:rsidP="000E730D">
      <w:pPr>
        <w:pStyle w:val="elementtoproof"/>
        <w:shd w:val="clear" w:color="auto" w:fill="FFFFFF"/>
      </w:pPr>
      <w:r>
        <w:rPr>
          <w:color w:val="000000"/>
          <w:sz w:val="20"/>
          <w:szCs w:val="20"/>
        </w:rPr>
        <w:t>v souladu s rozhodnutím vedení školy objednávám u Vás:</w:t>
      </w:r>
    </w:p>
    <w:p w:rsidR="000E730D" w:rsidRDefault="000E730D" w:rsidP="000E730D">
      <w:r>
        <w:rPr>
          <w:color w:val="000000"/>
          <w:sz w:val="20"/>
          <w:szCs w:val="20"/>
        </w:rPr>
        <w:t xml:space="preserve">LEGO® </w:t>
      </w:r>
      <w:proofErr w:type="spellStart"/>
      <w:r>
        <w:rPr>
          <w:color w:val="000000"/>
          <w:sz w:val="20"/>
          <w:szCs w:val="20"/>
        </w:rPr>
        <w:t>Mindstorms</w:t>
      </w:r>
      <w:proofErr w:type="spellEnd"/>
      <w:r>
        <w:rPr>
          <w:color w:val="000000"/>
          <w:sz w:val="20"/>
          <w:szCs w:val="20"/>
        </w:rPr>
        <w:t>® 51515 Robotí vynálezce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</w:p>
    <w:p w:rsidR="000E730D" w:rsidRDefault="000E730D" w:rsidP="000E730D">
      <w:r>
        <w:rPr>
          <w:color w:val="000000"/>
          <w:sz w:val="20"/>
          <w:szCs w:val="20"/>
        </w:rPr>
        <w:t>Cena za kus s DPH: 15 999 Kč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</w:p>
    <w:p w:rsidR="000E730D" w:rsidRDefault="000E730D" w:rsidP="000E730D">
      <w:r>
        <w:rPr>
          <w:color w:val="000000"/>
          <w:sz w:val="20"/>
          <w:szCs w:val="20"/>
        </w:rPr>
        <w:t>Počet kusů: 11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</w:p>
    <w:p w:rsidR="000E730D" w:rsidRDefault="000E730D" w:rsidP="000E730D">
      <w:r>
        <w:rPr>
          <w:color w:val="000000"/>
          <w:sz w:val="20"/>
          <w:szCs w:val="20"/>
        </w:rPr>
        <w:t>Celková cena s DPH: 175 989 Kč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</w:p>
    <w:p w:rsidR="000E730D" w:rsidRDefault="000E730D" w:rsidP="000E730D">
      <w:r>
        <w:rPr>
          <w:color w:val="000000"/>
          <w:sz w:val="20"/>
          <w:szCs w:val="20"/>
        </w:rPr>
        <w:t>Doprava s DPH: 99 Kč</w:t>
      </w:r>
      <w:r>
        <w:rPr>
          <w:color w:val="000000"/>
          <w:sz w:val="20"/>
          <w:szCs w:val="20"/>
        </w:rPr>
        <w:t> </w:t>
      </w:r>
    </w:p>
    <w:p w:rsidR="000E730D" w:rsidRDefault="000E730D" w:rsidP="000E730D">
      <w:r>
        <w:rPr>
          <w:color w:val="000000"/>
          <w:sz w:val="20"/>
          <w:szCs w:val="20"/>
        </w:rPr>
        <w:t>CELKEM S DPH: 176 088 Kč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 </w:t>
      </w:r>
    </w:p>
    <w:p w:rsidR="000E730D" w:rsidRDefault="000E730D" w:rsidP="000E730D">
      <w:pPr>
        <w:pStyle w:val="Normlnweb"/>
        <w:shd w:val="clear" w:color="auto" w:fill="FFFFFF"/>
        <w:jc w:val="both"/>
      </w:pPr>
      <w:r>
        <w:rPr>
          <w:color w:val="000000"/>
          <w:sz w:val="20"/>
          <w:szCs w:val="20"/>
        </w:rPr>
        <w:t> </w:t>
      </w:r>
    </w:p>
    <w:p w:rsidR="000E730D" w:rsidRDefault="000E730D" w:rsidP="000E730D">
      <w:pPr>
        <w:pStyle w:val="elementtoproof"/>
        <w:shd w:val="clear" w:color="auto" w:fill="FFFFFF"/>
        <w:jc w:val="both"/>
      </w:pPr>
      <w:r>
        <w:rPr>
          <w:color w:val="000000"/>
          <w:sz w:val="20"/>
          <w:szCs w:val="20"/>
        </w:rPr>
        <w:t xml:space="preserve">Celková cena činí částku </w:t>
      </w:r>
      <w:r>
        <w:rPr>
          <w:b/>
          <w:bCs/>
          <w:color w:val="000000"/>
          <w:sz w:val="20"/>
          <w:szCs w:val="20"/>
        </w:rPr>
        <w:t>176 088 Kč s DPH</w:t>
      </w:r>
      <w:r>
        <w:rPr>
          <w:color w:val="000000"/>
          <w:sz w:val="20"/>
          <w:szCs w:val="20"/>
        </w:rPr>
        <w:t> je brána jako maximální, a zahrnuje veškeré náklady na pořízení, dopravu a záruku na zboží.</w:t>
      </w:r>
    </w:p>
    <w:p w:rsidR="000E730D" w:rsidRDefault="000E730D" w:rsidP="000E730D">
      <w:pPr>
        <w:pStyle w:val="Normlnweb"/>
        <w:shd w:val="clear" w:color="auto" w:fill="FFFFFF"/>
        <w:jc w:val="both"/>
      </w:pPr>
      <w:r>
        <w:rPr>
          <w:color w:val="000000"/>
          <w:sz w:val="20"/>
          <w:szCs w:val="20"/>
        </w:rPr>
        <w:t> </w:t>
      </w:r>
    </w:p>
    <w:p w:rsidR="000E730D" w:rsidRDefault="000E730D" w:rsidP="000E730D">
      <w:pPr>
        <w:pStyle w:val="Normlnweb"/>
        <w:shd w:val="clear" w:color="auto" w:fill="FFFFFF"/>
        <w:jc w:val="both"/>
      </w:pPr>
      <w:r>
        <w:rPr>
          <w:color w:val="000000"/>
          <w:sz w:val="20"/>
          <w:szCs w:val="20"/>
        </w:rPr>
        <w:t>Právní vztahy se řídí českými obecně závaznými právními předpisy, zejména občanským zákoníkem a dále zejména nařízením Evropského parlamentu a Rady (EU) č. 2016/679 o ochraně fyzických osob v souvislosti se zpracováním osobních údajů a o volném pohybu těchto údajů. Dodavatel vystaví fakturu po dodání zboží.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 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Termín dodání:                    do 14 dnů.</w:t>
      </w:r>
    </w:p>
    <w:p w:rsidR="000E730D" w:rsidRDefault="000E730D" w:rsidP="000E730D">
      <w:pPr>
        <w:pStyle w:val="elementtoproof"/>
        <w:shd w:val="clear" w:color="auto" w:fill="FFFFFF"/>
      </w:pPr>
      <w:r>
        <w:rPr>
          <w:color w:val="000000"/>
          <w:sz w:val="20"/>
          <w:szCs w:val="20"/>
        </w:rPr>
        <w:t>místo dodání:                      Tyršova 867/34 Opava, 746 01</w:t>
      </w:r>
    </w:p>
    <w:p w:rsidR="000E730D" w:rsidRDefault="000E730D" w:rsidP="000E730D">
      <w:pPr>
        <w:pStyle w:val="elementtoproof"/>
        <w:shd w:val="clear" w:color="auto" w:fill="FFFFFF"/>
      </w:pPr>
      <w:r>
        <w:rPr>
          <w:color w:val="000000"/>
          <w:sz w:val="20"/>
          <w:szCs w:val="20"/>
        </w:rPr>
        <w:t xml:space="preserve">kontaktní osoba:                 </w:t>
      </w:r>
      <w:proofErr w:type="spellStart"/>
      <w:r>
        <w:rPr>
          <w:color w:val="000000"/>
          <w:sz w:val="20"/>
          <w:szCs w:val="20"/>
        </w:rPr>
        <w:t>xxxxxxxxxx</w:t>
      </w:r>
      <w:proofErr w:type="spellEnd"/>
      <w:r>
        <w:rPr>
          <w:color w:val="000000"/>
          <w:sz w:val="20"/>
          <w:szCs w:val="20"/>
        </w:rPr>
        <w:t xml:space="preserve">, tel: </w:t>
      </w:r>
      <w:proofErr w:type="spellStart"/>
      <w:r>
        <w:rPr>
          <w:color w:val="000000"/>
          <w:sz w:val="20"/>
          <w:szCs w:val="20"/>
        </w:rPr>
        <w:t>xxxxxxxxxx</w:t>
      </w:r>
      <w:proofErr w:type="spellEnd"/>
      <w:r>
        <w:rPr>
          <w:color w:val="000000"/>
          <w:sz w:val="20"/>
          <w:szCs w:val="20"/>
        </w:rPr>
        <w:t>.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 </w:t>
      </w:r>
    </w:p>
    <w:p w:rsidR="000E730D" w:rsidRDefault="000E730D" w:rsidP="000E730D">
      <w:pPr>
        <w:pStyle w:val="Normlnweb"/>
        <w:shd w:val="clear" w:color="auto" w:fill="FFFFFF"/>
      </w:pPr>
      <w:r>
        <w:rPr>
          <w:b/>
          <w:bCs/>
          <w:color w:val="000000"/>
          <w:sz w:val="20"/>
          <w:szCs w:val="20"/>
          <w:u w:val="single"/>
        </w:rPr>
        <w:t>Prosíme o písemnou akceptaci naší objednávky (např. e-mailem). Děkujeme.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 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Fakturační údaje: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Střední škola hotelnictví a služeb a Vyšší odborná škola, Opava, příspěvková organizace,</w:t>
      </w: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t>Tyršova 867/34, 746 01 Opava</w:t>
      </w:r>
    </w:p>
    <w:p w:rsidR="000E730D" w:rsidRDefault="000E730D" w:rsidP="000E730D">
      <w:pPr>
        <w:pStyle w:val="elementtoproof"/>
        <w:shd w:val="clear" w:color="auto" w:fill="FFFFFF"/>
      </w:pPr>
      <w:r>
        <w:rPr>
          <w:color w:val="000000"/>
          <w:sz w:val="20"/>
          <w:szCs w:val="20"/>
        </w:rPr>
        <w:t>IČ: 72547651, DIČ: CZ72547651</w:t>
      </w:r>
    </w:p>
    <w:p w:rsidR="000E730D" w:rsidRDefault="000E730D" w:rsidP="000E730D">
      <w:pPr>
        <w:pStyle w:val="elementtoproof"/>
        <w:shd w:val="clear" w:color="auto" w:fill="FFFFFF"/>
      </w:pPr>
    </w:p>
    <w:p w:rsidR="000E730D" w:rsidRDefault="000E730D" w:rsidP="000E730D">
      <w:pPr>
        <w:pStyle w:val="elementtoproof"/>
        <w:shd w:val="clear" w:color="auto" w:fill="FFFFFF"/>
      </w:pPr>
      <w:r>
        <w:rPr>
          <w:color w:val="242424"/>
          <w:shd w:val="clear" w:color="auto" w:fill="FFFFFF"/>
        </w:rPr>
        <w:t xml:space="preserve">Finančním zdrojem pro tyto finanční prostředky jsou prostředky fondu Evropské unie – </w:t>
      </w:r>
      <w:proofErr w:type="spellStart"/>
      <w:r>
        <w:rPr>
          <w:color w:val="242424"/>
          <w:shd w:val="clear" w:color="auto" w:fill="FFFFFF"/>
        </w:rPr>
        <w:t>Next</w:t>
      </w:r>
      <w:proofErr w:type="spellEnd"/>
      <w:r>
        <w:rPr>
          <w:color w:val="242424"/>
          <w:shd w:val="clear" w:color="auto" w:fill="FFFFFF"/>
        </w:rPr>
        <w:t xml:space="preserve"> </w:t>
      </w:r>
      <w:proofErr w:type="spellStart"/>
      <w:r>
        <w:rPr>
          <w:color w:val="242424"/>
          <w:shd w:val="clear" w:color="auto" w:fill="FFFFFF"/>
        </w:rPr>
        <w:t>Generation</w:t>
      </w:r>
      <w:proofErr w:type="spellEnd"/>
      <w:r>
        <w:rPr>
          <w:color w:val="242424"/>
          <w:shd w:val="clear" w:color="auto" w:fill="FFFFFF"/>
        </w:rPr>
        <w:t xml:space="preserve"> EU</w:t>
      </w:r>
    </w:p>
    <w:p w:rsidR="000E730D" w:rsidRDefault="000E730D" w:rsidP="000E730D">
      <w:pPr>
        <w:pStyle w:val="Normln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E730D" w:rsidRDefault="000E730D" w:rsidP="000E730D">
      <w:pPr>
        <w:pStyle w:val="Normlnweb"/>
        <w:shd w:val="clear" w:color="auto" w:fill="FFFFFF"/>
      </w:pPr>
    </w:p>
    <w:p w:rsidR="000E730D" w:rsidRDefault="000E730D" w:rsidP="000E730D">
      <w:pPr>
        <w:pStyle w:val="Normlnweb"/>
        <w:shd w:val="clear" w:color="auto" w:fill="FFFFFF"/>
      </w:pPr>
      <w:r>
        <w:rPr>
          <w:color w:val="000000"/>
          <w:sz w:val="20"/>
          <w:szCs w:val="20"/>
        </w:rPr>
        <w:lastRenderedPageBreak/>
        <w:t>Upozornění:</w:t>
      </w:r>
    </w:p>
    <w:p w:rsidR="000E730D" w:rsidRDefault="000E730D" w:rsidP="000E730D">
      <w:pPr>
        <w:pStyle w:val="Normlnweb"/>
        <w:shd w:val="clear" w:color="auto" w:fill="FFFFFF"/>
        <w:jc w:val="both"/>
      </w:pPr>
      <w:r>
        <w:rPr>
          <w:color w:val="000000"/>
          <w:sz w:val="20"/>
          <w:szCs w:val="20"/>
        </w:rPr>
        <w:t xml:space="preserve">Na objednávku se </w:t>
      </w:r>
      <w:r>
        <w:rPr>
          <w:b/>
          <w:bCs/>
          <w:color w:val="000000"/>
          <w:sz w:val="20"/>
          <w:szCs w:val="20"/>
        </w:rPr>
        <w:t>vztahuje</w:t>
      </w:r>
      <w:r>
        <w:rPr>
          <w:color w:val="000000"/>
          <w:sz w:val="20"/>
          <w:szCs w:val="20"/>
        </w:rPr>
        <w:t> povinnost uveřejnění v registru smluv ve smyslu zákona č. 340/2015 Sb., o zvláštních podmínkách účinnosti některých smluv, uveřejňování těchto smluv a o registru smluv (zákon o registru smluv). Uveřejnění provede objednatel/škola. Prodávající prohlašuje, že výslovně souhlasí se zveřejněním této objednávky v registru smluv na </w:t>
      </w:r>
    </w:p>
    <w:p w:rsidR="000E730D" w:rsidRDefault="000E730D" w:rsidP="000E730D">
      <w:pPr>
        <w:pStyle w:val="elementtoproof"/>
        <w:shd w:val="clear" w:color="auto" w:fill="FFFFFF"/>
        <w:jc w:val="both"/>
      </w:pPr>
      <w:hyperlink r:id="rId8" w:tgtFrame="_blank" w:history="1">
        <w:r>
          <w:rPr>
            <w:rStyle w:val="Hypertextovodkaz"/>
            <w:sz w:val="20"/>
            <w:szCs w:val="20"/>
          </w:rPr>
          <w:t>https://smlouvy.gov.cz/</w:t>
        </w:r>
      </w:hyperlink>
      <w:r>
        <w:rPr>
          <w:color w:val="000000"/>
          <w:sz w:val="20"/>
          <w:szCs w:val="20"/>
        </w:rPr>
        <w:t>. </w:t>
      </w:r>
    </w:p>
    <w:p w:rsidR="000E730D" w:rsidRDefault="000E730D" w:rsidP="000E730D">
      <w:pPr>
        <w:rPr>
          <w:rFonts w:ascii="Aptos" w:hAnsi="Aptos"/>
          <w:color w:val="000000"/>
          <w:sz w:val="24"/>
          <w:szCs w:val="24"/>
        </w:rPr>
      </w:pPr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  <w:r>
        <w:rPr>
          <w:color w:val="201F1E"/>
        </w:rPr>
        <w:t>S pozdravem</w:t>
      </w:r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  <w:proofErr w:type="spellStart"/>
      <w:r>
        <w:rPr>
          <w:color w:val="201F1E"/>
        </w:rPr>
        <w:t>xxxxxxxxxx</w:t>
      </w:r>
      <w:proofErr w:type="spellEnd"/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  <w:r>
        <w:rPr>
          <w:color w:val="000000"/>
        </w:rPr>
        <w:t>pedagogický zástupce ředitele školy </w:t>
      </w:r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  <w:r>
        <w:rPr>
          <w:color w:val="201F1E"/>
        </w:rPr>
        <w:t>Tel.:   </w:t>
      </w:r>
      <w:proofErr w:type="spellStart"/>
      <w:r>
        <w:rPr>
          <w:color w:val="201F1E"/>
        </w:rPr>
        <w:t>xxxxxxxxxx</w:t>
      </w:r>
      <w:proofErr w:type="spellEnd"/>
    </w:p>
    <w:p w:rsidR="000E730D" w:rsidRDefault="000E730D" w:rsidP="000E730D">
      <w:pPr>
        <w:pStyle w:val="Normlnweb"/>
        <w:shd w:val="clear" w:color="auto" w:fill="FFFFFF"/>
        <w:rPr>
          <w:color w:val="201F1E"/>
        </w:rPr>
      </w:pPr>
      <w:r>
        <w:rPr>
          <w:color w:val="201F1E"/>
        </w:rPr>
        <w:t>          553 711</w:t>
      </w:r>
      <w:r>
        <w:rPr>
          <w:color w:val="201F1E"/>
        </w:rPr>
        <w:t> </w:t>
      </w:r>
      <w:r>
        <w:rPr>
          <w:color w:val="201F1E"/>
        </w:rPr>
        <w:t>628</w:t>
      </w:r>
    </w:p>
    <w:p w:rsidR="00285B70" w:rsidRDefault="00285B70"/>
    <w:sectPr w:rsidR="0028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D"/>
    <w:rsid w:val="00063E27"/>
    <w:rsid w:val="000E730D"/>
    <w:rsid w:val="002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8155-090D-4212-9965-E27C734E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30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3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E730D"/>
    <w:pPr>
      <w:spacing w:before="100" w:beforeAutospacing="1" w:after="100" w:afterAutospacing="1"/>
    </w:pPr>
  </w:style>
  <w:style w:type="paragraph" w:customStyle="1" w:styleId="elementtoproof">
    <w:name w:val="elementtoproof"/>
    <w:basedOn w:val="Normln"/>
    <w:uiPriority w:val="99"/>
    <w:semiHidden/>
    <w:rsid w:val="000E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sshs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sshsopava.cz" TargetMode="External"/><Relationship Id="rId5" Type="http://schemas.openxmlformats.org/officeDocument/2006/relationships/hyperlink" Target="mailto:xxxxxx@ruzovk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xxxx@sshsopav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3</cp:revision>
  <dcterms:created xsi:type="dcterms:W3CDTF">2023-12-01T13:28:00Z</dcterms:created>
  <dcterms:modified xsi:type="dcterms:W3CDTF">2023-12-01T13:34:00Z</dcterms:modified>
</cp:coreProperties>
</file>