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F1" w:rsidRPr="001F53EF" w:rsidRDefault="00CE5BF1" w:rsidP="00CE5BF1">
      <w:pPr>
        <w:pStyle w:val="Prosttext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A0CA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110BB0" w:rsidRPr="006A0CA7">
        <w:rPr>
          <w:rFonts w:asciiTheme="minorHAnsi" w:hAnsiTheme="minorHAnsi" w:cstheme="minorHAnsi"/>
          <w:b/>
          <w:sz w:val="22"/>
          <w:szCs w:val="22"/>
        </w:rPr>
        <w:t>1</w:t>
      </w:r>
      <w:r w:rsidRPr="006A0CA7">
        <w:rPr>
          <w:rFonts w:asciiTheme="minorHAnsi" w:hAnsiTheme="minorHAnsi" w:cstheme="minorHAnsi"/>
          <w:b/>
          <w:sz w:val="22"/>
          <w:szCs w:val="22"/>
        </w:rPr>
        <w:t xml:space="preserve"> ke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53EF">
        <w:rPr>
          <w:rFonts w:asciiTheme="minorHAnsi" w:hAnsiTheme="minorHAnsi" w:cstheme="minorHAnsi"/>
          <w:b/>
          <w:sz w:val="22"/>
          <w:szCs w:val="22"/>
        </w:rPr>
        <w:t>SMLOUV</w:t>
      </w:r>
      <w:r>
        <w:rPr>
          <w:rFonts w:asciiTheme="minorHAnsi" w:hAnsiTheme="minorHAnsi" w:cstheme="minorHAnsi"/>
          <w:b/>
          <w:sz w:val="22"/>
          <w:szCs w:val="22"/>
        </w:rPr>
        <w:t>Ě</w:t>
      </w:r>
      <w:r w:rsidRPr="001F53EF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E45590">
        <w:rPr>
          <w:rFonts w:asciiTheme="minorHAnsi" w:hAnsiTheme="minorHAnsi" w:cstheme="minorHAnsi"/>
          <w:b/>
          <w:sz w:val="22"/>
          <w:szCs w:val="22"/>
        </w:rPr>
        <w:t>VEDENÍ MZDOVÉHO ÚČETNICTVÍ</w:t>
      </w:r>
      <w:r>
        <w:rPr>
          <w:rFonts w:asciiTheme="minorHAnsi" w:hAnsiTheme="minorHAnsi" w:cstheme="minorHAnsi"/>
          <w:b/>
          <w:sz w:val="22"/>
          <w:szCs w:val="22"/>
        </w:rPr>
        <w:t xml:space="preserve"> ze dne </w:t>
      </w:r>
      <w:r w:rsidR="00110BB0">
        <w:rPr>
          <w:rFonts w:asciiTheme="minorHAnsi" w:hAnsiTheme="minorHAnsi" w:cstheme="minorHAnsi"/>
          <w:b/>
          <w:sz w:val="22"/>
          <w:szCs w:val="22"/>
        </w:rPr>
        <w:t>15. 2. 2023</w:t>
      </w:r>
    </w:p>
    <w:p w:rsidR="00CE5BF1" w:rsidRPr="0028401B" w:rsidRDefault="00CE5BF1" w:rsidP="00CE5BF1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  <w:r w:rsidRPr="0028401B">
        <w:rPr>
          <w:rFonts w:asciiTheme="minorHAnsi" w:hAnsiTheme="minorHAnsi" w:cstheme="minorHAnsi"/>
          <w:sz w:val="22"/>
          <w:szCs w:val="22"/>
        </w:rPr>
        <w:t xml:space="preserve">uzavřené podle </w:t>
      </w:r>
      <w:proofErr w:type="spellStart"/>
      <w:r w:rsidRPr="0028401B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8401B">
        <w:rPr>
          <w:rFonts w:asciiTheme="minorHAnsi" w:hAnsiTheme="minorHAnsi" w:cstheme="minorHAnsi"/>
          <w:sz w:val="22"/>
          <w:szCs w:val="22"/>
        </w:rPr>
        <w:t xml:space="preserve">. </w:t>
      </w:r>
      <w:r w:rsidR="00E45590" w:rsidRPr="00AB6179">
        <w:rPr>
          <w:rFonts w:asciiTheme="minorHAnsi" w:eastAsiaTheme="minorHAnsi" w:hAnsiTheme="minorHAnsi" w:cstheme="minorHAnsi"/>
          <w:sz w:val="22"/>
          <w:szCs w:val="22"/>
        </w:rPr>
        <w:t>§ 1746 odst. 2)</w:t>
      </w:r>
      <w:r w:rsidR="00E45590" w:rsidRPr="00AB617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8401B">
        <w:rPr>
          <w:rFonts w:asciiTheme="minorHAnsi" w:hAnsiTheme="minorHAnsi" w:cstheme="minorHAnsi"/>
          <w:sz w:val="22"/>
          <w:szCs w:val="22"/>
        </w:rPr>
        <w:t>zákona č. 89/2012 Sb., občanský zákoník, ve znění pozdějších předpisů,</w:t>
      </w:r>
    </w:p>
    <w:p w:rsidR="00CE5BF1" w:rsidRPr="0028401B" w:rsidRDefault="00CE5BF1" w:rsidP="00CE5BF1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  <w:r w:rsidRPr="0028401B">
        <w:rPr>
          <w:rFonts w:asciiTheme="minorHAnsi" w:hAnsiTheme="minorHAnsi" w:cstheme="minorHAnsi"/>
          <w:sz w:val="22"/>
          <w:szCs w:val="22"/>
        </w:rPr>
        <w:t>který uvedeného dne, měsíce a roku uzavřely mezi sebou:</w:t>
      </w:r>
    </w:p>
    <w:p w:rsidR="00CE5BF1" w:rsidRPr="001F53EF" w:rsidRDefault="00CE5BF1" w:rsidP="00CE5BF1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</w:p>
    <w:p w:rsidR="00110BB0" w:rsidRPr="002F18AB" w:rsidRDefault="00110BB0" w:rsidP="00110BB0">
      <w:pPr>
        <w:pStyle w:val="Zkladntext"/>
        <w:widowControl w:val="0"/>
        <w:spacing w:after="0"/>
        <w:jc w:val="both"/>
        <w:rPr>
          <w:rFonts w:asciiTheme="minorHAnsi" w:hAnsiTheme="minorHAnsi" w:cstheme="minorHAnsi"/>
          <w:b/>
        </w:rPr>
      </w:pPr>
      <w:r w:rsidRPr="00D25625">
        <w:rPr>
          <w:rFonts w:asciiTheme="minorHAnsi" w:hAnsiTheme="minorHAnsi" w:cstheme="minorHAnsi"/>
          <w:b/>
        </w:rPr>
        <w:t>Dětský domov</w:t>
      </w:r>
      <w:r>
        <w:rPr>
          <w:rFonts w:asciiTheme="minorHAnsi" w:hAnsiTheme="minorHAnsi" w:cstheme="minorHAnsi"/>
          <w:b/>
        </w:rPr>
        <w:t xml:space="preserve"> Klubíčko</w:t>
      </w:r>
    </w:p>
    <w:p w:rsidR="00110BB0" w:rsidRPr="00D25625" w:rsidRDefault="00110BB0" w:rsidP="00110BB0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</w:t>
      </w:r>
      <w:r w:rsidRPr="002F18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>Krátká 284</w:t>
      </w:r>
      <w:r w:rsidRPr="00D25625">
        <w:rPr>
          <w:rFonts w:asciiTheme="minorHAnsi" w:hAnsiTheme="minorHAnsi" w:cstheme="minorHAnsi"/>
          <w:iCs/>
        </w:rPr>
        <w:t xml:space="preserve">, 675 </w:t>
      </w:r>
      <w:r>
        <w:rPr>
          <w:rFonts w:asciiTheme="minorHAnsi" w:hAnsiTheme="minorHAnsi" w:cstheme="minorHAnsi"/>
          <w:iCs/>
        </w:rPr>
        <w:t>71 Náměšť nad Oslavou</w:t>
      </w:r>
    </w:p>
    <w:p w:rsidR="00110BB0" w:rsidRPr="00AB6179" w:rsidRDefault="00110BB0" w:rsidP="00110BB0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  <w:r w:rsidRPr="00AB6179"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</w:rPr>
        <w:t>60418371</w:t>
      </w:r>
    </w:p>
    <w:p w:rsidR="00110BB0" w:rsidRPr="00582BAA" w:rsidRDefault="00110BB0" w:rsidP="00110BB0">
      <w:pPr>
        <w:pStyle w:val="Zkladntext"/>
        <w:widowControl w:val="0"/>
        <w:spacing w:after="0"/>
        <w:jc w:val="both"/>
        <w:rPr>
          <w:rStyle w:val="apple-converted-space"/>
          <w:shd w:val="clear" w:color="auto" w:fill="FFFFFF"/>
        </w:rPr>
      </w:pPr>
      <w:r w:rsidRPr="002F18AB">
        <w:rPr>
          <w:rFonts w:asciiTheme="minorHAnsi" w:hAnsiTheme="minorHAnsi" w:cstheme="minorHAnsi"/>
        </w:rPr>
        <w:t>zastoupena</w:t>
      </w:r>
      <w:r w:rsidRPr="00AB6179">
        <w:rPr>
          <w:rFonts w:asciiTheme="minorHAnsi" w:hAnsiTheme="minorHAnsi" w:cstheme="minorHAnsi"/>
        </w:rPr>
        <w:t xml:space="preserve">: </w:t>
      </w:r>
      <w:r w:rsidRPr="00582BAA">
        <w:rPr>
          <w:rStyle w:val="apple-converted-space"/>
          <w:rFonts w:asciiTheme="minorHAnsi" w:hAnsiTheme="minorHAnsi" w:cstheme="minorHAnsi"/>
        </w:rPr>
        <w:t>Mgr. et Mgr. Hanou Švecovou</w:t>
      </w:r>
      <w:r w:rsidRPr="00582BAA">
        <w:rPr>
          <w:rStyle w:val="apple-converted-space"/>
          <w:shd w:val="clear" w:color="auto" w:fill="FFFFFF"/>
        </w:rPr>
        <w:t xml:space="preserve"> – ředitelkou</w:t>
      </w:r>
    </w:p>
    <w:p w:rsidR="00D732EC" w:rsidRDefault="00110BB0" w:rsidP="00110BB0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  <w:r w:rsidRPr="002F18AB">
        <w:rPr>
          <w:rFonts w:asciiTheme="minorHAnsi" w:hAnsiTheme="minorHAnsi" w:cstheme="minorHAnsi"/>
        </w:rPr>
        <w:t>Kontaktní osoba</w:t>
      </w:r>
      <w:r w:rsidRPr="000A37B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:rsidR="00D732EC" w:rsidRDefault="00110BB0" w:rsidP="00110BB0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0A37B0">
        <w:rPr>
          <w:rFonts w:asciiTheme="minorHAnsi" w:hAnsiTheme="minorHAnsi" w:cstheme="minorHAnsi"/>
        </w:rPr>
        <w:t xml:space="preserve">-mail: </w:t>
      </w:r>
    </w:p>
    <w:p w:rsidR="00110BB0" w:rsidRPr="002F18AB" w:rsidRDefault="00110BB0" w:rsidP="00110BB0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2F18AB">
        <w:rPr>
          <w:rFonts w:asciiTheme="minorHAnsi" w:hAnsiTheme="minorHAnsi" w:cstheme="minorHAnsi"/>
        </w:rPr>
        <w:t xml:space="preserve">íslo účtu: </w:t>
      </w:r>
    </w:p>
    <w:p w:rsidR="00110BB0" w:rsidRPr="003D4374" w:rsidRDefault="00110BB0" w:rsidP="00110BB0">
      <w:pPr>
        <w:spacing w:after="0" w:line="240" w:lineRule="auto"/>
        <w:jc w:val="both"/>
        <w:rPr>
          <w:rFonts w:eastAsia="SimSun" w:cstheme="minorHAnsi"/>
          <w:color w:val="000000" w:themeColor="text1"/>
          <w:lang w:eastAsia="ar-SA"/>
        </w:rPr>
      </w:pPr>
      <w:r w:rsidRPr="003D4374">
        <w:rPr>
          <w:rFonts w:cstheme="minorHAnsi"/>
          <w:color w:val="000000" w:themeColor="text1"/>
        </w:rPr>
        <w:t xml:space="preserve">ID datové schránky: </w:t>
      </w:r>
      <w:r w:rsidRPr="003D4374">
        <w:rPr>
          <w:rFonts w:eastAsia="SimSun" w:cstheme="minorHAnsi"/>
          <w:color w:val="000000" w:themeColor="text1"/>
          <w:lang w:eastAsia="ar-SA"/>
        </w:rPr>
        <w:t xml:space="preserve">gfjt4nu </w:t>
      </w:r>
      <w:r w:rsidR="00E45590">
        <w:rPr>
          <w:rFonts w:eastAsia="SimSun" w:cstheme="minorHAnsi"/>
          <w:color w:val="000000" w:themeColor="text1"/>
          <w:lang w:eastAsia="ar-SA"/>
        </w:rPr>
        <w:t xml:space="preserve"> </w:t>
      </w:r>
    </w:p>
    <w:p w:rsidR="00CE5BF1" w:rsidRPr="001F53EF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1F53EF">
        <w:rPr>
          <w:rFonts w:asciiTheme="minorHAnsi" w:hAnsiTheme="minorHAnsi" w:cstheme="minorHAnsi"/>
          <w:sz w:val="22"/>
          <w:szCs w:val="22"/>
        </w:rPr>
        <w:t>(dále jen „objednatel“)</w:t>
      </w:r>
    </w:p>
    <w:p w:rsidR="00CE5BF1" w:rsidRPr="001F53EF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:rsidR="00CE5BF1" w:rsidRPr="001F53EF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1F53EF">
        <w:rPr>
          <w:rFonts w:asciiTheme="minorHAnsi" w:hAnsiTheme="minorHAnsi" w:cstheme="minorHAnsi"/>
          <w:sz w:val="22"/>
          <w:szCs w:val="22"/>
        </w:rPr>
        <w:t>a</w:t>
      </w:r>
    </w:p>
    <w:p w:rsidR="00CE5BF1" w:rsidRPr="002F61D9" w:rsidRDefault="00CE5BF1" w:rsidP="00CE5BF1">
      <w:pPr>
        <w:pStyle w:val="Smluvnstrany"/>
        <w:spacing w:before="200"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b/>
          <w:sz w:val="22"/>
          <w:szCs w:val="22"/>
        </w:rPr>
        <w:t>Projektová kancelář Kraje Vysočina, příspěvková organizace</w:t>
      </w:r>
    </w:p>
    <w:p w:rsidR="00CE5BF1" w:rsidRPr="002F61D9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2F61D9">
        <w:rPr>
          <w:rFonts w:eastAsia="Calibri" w:cstheme="minorHAnsi"/>
          <w:lang w:eastAsia="ar-SA"/>
        </w:rPr>
        <w:t xml:space="preserve">zapsaná v obchodním rejstříku pod spisovou značkou </w:t>
      </w:r>
      <w:proofErr w:type="spellStart"/>
      <w:r w:rsidRPr="002F61D9">
        <w:rPr>
          <w:rFonts w:eastAsia="Calibri" w:cstheme="minorHAnsi"/>
          <w:lang w:eastAsia="ar-SA"/>
        </w:rPr>
        <w:t>Pr</w:t>
      </w:r>
      <w:proofErr w:type="spellEnd"/>
      <w:r w:rsidRPr="002F61D9">
        <w:rPr>
          <w:rFonts w:eastAsia="Calibri" w:cstheme="minorHAnsi"/>
          <w:lang w:eastAsia="ar-SA"/>
        </w:rPr>
        <w:t xml:space="preserve"> 1932 vedenou u Krajského soudu v Brně</w:t>
      </w:r>
    </w:p>
    <w:p w:rsidR="00CE5BF1" w:rsidRPr="002F61D9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 xml:space="preserve">se sídlem </w:t>
      </w:r>
      <w:r>
        <w:rPr>
          <w:rFonts w:asciiTheme="minorHAnsi" w:hAnsiTheme="minorHAnsi" w:cstheme="minorHAnsi"/>
          <w:sz w:val="22"/>
          <w:szCs w:val="22"/>
        </w:rPr>
        <w:t>Ke Skalce 5907/47</w:t>
      </w:r>
      <w:r w:rsidRPr="002F61D9">
        <w:rPr>
          <w:rFonts w:asciiTheme="minorHAnsi" w:hAnsiTheme="minorHAnsi" w:cstheme="minorHAnsi"/>
          <w:sz w:val="22"/>
          <w:szCs w:val="22"/>
        </w:rPr>
        <w:t>, 586 01 Jihlava</w:t>
      </w:r>
    </w:p>
    <w:p w:rsidR="00CE5BF1" w:rsidRPr="002F61D9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IČO: 71294376</w:t>
      </w:r>
    </w:p>
    <w:p w:rsidR="00CE5BF1" w:rsidRPr="002F61D9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není plátcem DPH</w:t>
      </w:r>
    </w:p>
    <w:p w:rsidR="00CE5BF1" w:rsidRPr="002F61D9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za kterou jedná: Ing. Erika Šteflová, MBA, ředitelka</w:t>
      </w:r>
    </w:p>
    <w:p w:rsidR="00CE5BF1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 w:cstheme="minorHAnsi"/>
          <w:lang w:eastAsia="ar-SA"/>
        </w:rPr>
        <w:t xml:space="preserve">kontaktní osoba: </w:t>
      </w:r>
    </w:p>
    <w:p w:rsidR="00D732EC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 w:cstheme="minorHAnsi"/>
          <w:lang w:eastAsia="ar-SA"/>
        </w:rPr>
        <w:t xml:space="preserve">bankovní spojení: </w:t>
      </w:r>
    </w:p>
    <w:p w:rsidR="00CE5BF1" w:rsidRPr="00451C01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/>
          <w:lang w:eastAsia="ar-SA"/>
        </w:rPr>
        <w:t>číslo účtu:</w:t>
      </w:r>
      <w:r w:rsidRPr="00451C01">
        <w:rPr>
          <w:rFonts w:eastAsia="Calibri" w:cstheme="minorHAnsi"/>
          <w:lang w:eastAsia="ar-SA"/>
        </w:rPr>
        <w:t xml:space="preserve"> </w:t>
      </w:r>
    </w:p>
    <w:p w:rsidR="00CE5BF1" w:rsidRPr="00451C01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 w:cstheme="minorHAnsi"/>
          <w:lang w:eastAsia="ar-SA"/>
        </w:rPr>
        <w:t xml:space="preserve">ID datové schránky: </w:t>
      </w:r>
      <w:proofErr w:type="spellStart"/>
      <w:r w:rsidRPr="00451C01">
        <w:rPr>
          <w:rFonts w:eastAsia="Calibri" w:cstheme="minorHAnsi"/>
          <w:lang w:eastAsia="ar-SA"/>
        </w:rPr>
        <w:t>westzkg</w:t>
      </w:r>
      <w:proofErr w:type="spellEnd"/>
    </w:p>
    <w:p w:rsidR="00CE5BF1" w:rsidRPr="001F53EF" w:rsidRDefault="00CE5BF1" w:rsidP="00CE5BF1">
      <w:pPr>
        <w:spacing w:after="0" w:line="240" w:lineRule="auto"/>
        <w:rPr>
          <w:rFonts w:cstheme="minorHAnsi"/>
        </w:rPr>
      </w:pPr>
    </w:p>
    <w:p w:rsidR="00CE5BF1" w:rsidRPr="00061BD3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061BD3">
        <w:rPr>
          <w:rFonts w:asciiTheme="minorHAnsi" w:hAnsiTheme="minorHAnsi" w:cstheme="minorHAnsi"/>
          <w:sz w:val="22"/>
          <w:szCs w:val="22"/>
        </w:rPr>
        <w:t>(dále jen „zhotovitel“).</w:t>
      </w:r>
    </w:p>
    <w:p w:rsidR="00CE5BF1" w:rsidRPr="00061BD3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:rsidR="00CE5BF1" w:rsidRDefault="00CE5BF1" w:rsidP="00CE5BF1">
      <w:pPr>
        <w:pStyle w:val="Prosttext1"/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E5BF1" w:rsidRDefault="00CE5BF1" w:rsidP="00CE5BF1">
      <w:pPr>
        <w:spacing w:after="120" w:line="100" w:lineRule="atLeast"/>
        <w:jc w:val="center"/>
        <w:rPr>
          <w:rFonts w:ascii="Arial" w:hAnsi="Arial" w:cs="Arial"/>
          <w:b/>
        </w:rPr>
      </w:pPr>
      <w:r w:rsidRPr="004063BF">
        <w:rPr>
          <w:rFonts w:ascii="Arial" w:hAnsi="Arial" w:cs="Arial"/>
          <w:b/>
        </w:rPr>
        <w:t>I.</w:t>
      </w:r>
    </w:p>
    <w:p w:rsidR="00CE5BF1" w:rsidRPr="0087621B" w:rsidRDefault="00CE5BF1" w:rsidP="00110BB0">
      <w:pPr>
        <w:pStyle w:val="smldruhauroven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1. </w:t>
      </w:r>
      <w:r w:rsidRPr="0087621B">
        <w:rPr>
          <w:rFonts w:ascii="Calibri" w:eastAsia="Times New Roman" w:hAnsi="Calibri" w:cs="Calibri"/>
          <w:sz w:val="22"/>
          <w:szCs w:val="22"/>
        </w:rPr>
        <w:t xml:space="preserve">Dne </w:t>
      </w:r>
      <w:r w:rsidR="00110BB0" w:rsidRPr="0087621B">
        <w:rPr>
          <w:rFonts w:ascii="Calibri" w:eastAsia="Times New Roman" w:hAnsi="Calibri" w:cs="Calibri"/>
          <w:sz w:val="22"/>
          <w:szCs w:val="22"/>
        </w:rPr>
        <w:t>15. 2. 2023</w:t>
      </w:r>
      <w:r w:rsidRPr="0087621B">
        <w:rPr>
          <w:rFonts w:ascii="Calibri" w:eastAsia="Times New Roman" w:hAnsi="Calibri" w:cs="Calibri"/>
          <w:sz w:val="22"/>
          <w:szCs w:val="22"/>
        </w:rPr>
        <w:t xml:space="preserve"> uzavřely mezi sebou smluvní strany smlouvu o </w:t>
      </w:r>
      <w:r w:rsidR="00E45590" w:rsidRPr="0087621B">
        <w:rPr>
          <w:rFonts w:ascii="Calibri" w:eastAsia="Times New Roman" w:hAnsi="Calibri" w:cs="Calibri"/>
          <w:sz w:val="22"/>
          <w:szCs w:val="22"/>
        </w:rPr>
        <w:t>vedení mzdového účetnictví</w:t>
      </w:r>
      <w:r w:rsidR="00110BB0" w:rsidRPr="0087621B">
        <w:rPr>
          <w:rFonts w:ascii="Calibri" w:eastAsia="Times New Roman" w:hAnsi="Calibri" w:cs="Calibri"/>
          <w:sz w:val="22"/>
          <w:szCs w:val="22"/>
        </w:rPr>
        <w:t>.</w:t>
      </w:r>
      <w:r w:rsidRPr="0087621B">
        <w:rPr>
          <w:rFonts w:ascii="Calibri" w:eastAsia="Times New Roman" w:hAnsi="Calibri" w:cs="Calibri"/>
          <w:sz w:val="22"/>
          <w:szCs w:val="22"/>
        </w:rPr>
        <w:t xml:space="preserve"> </w:t>
      </w:r>
      <w:r w:rsidRPr="0087621B">
        <w:rPr>
          <w:rFonts w:ascii="Calibri" w:hAnsi="Calibri" w:cs="Calibri"/>
          <w:sz w:val="22"/>
          <w:szCs w:val="22"/>
        </w:rPr>
        <w:t>Smluvní strany se dohodly na změně v</w:t>
      </w:r>
      <w:r w:rsidR="00E45590" w:rsidRPr="0087621B">
        <w:rPr>
          <w:rFonts w:ascii="Calibri" w:hAnsi="Calibri" w:cs="Calibri"/>
          <w:sz w:val="22"/>
          <w:szCs w:val="22"/>
        </w:rPr>
        <w:t>e výši paušální částky za poskytování služeb</w:t>
      </w:r>
      <w:r w:rsidR="00837FD8" w:rsidRPr="0087621B">
        <w:rPr>
          <w:rFonts w:ascii="Calibri" w:hAnsi="Calibri" w:cs="Calibri"/>
          <w:sz w:val="22"/>
          <w:szCs w:val="22"/>
        </w:rPr>
        <w:t xml:space="preserve"> a změně výše smluvní odměny za </w:t>
      </w:r>
      <w:r w:rsidR="00837FD8" w:rsidRPr="0087621B">
        <w:rPr>
          <w:rFonts w:asciiTheme="minorHAnsi" w:hAnsiTheme="minorHAnsi" w:cstheme="minorHAnsi"/>
          <w:sz w:val="22"/>
          <w:szCs w:val="22"/>
        </w:rPr>
        <w:t>práce dle smlouvy přesahující 20 hodin a práce, které nejsou uvedeny v článku 2, odst. 3.2 smlouvy</w:t>
      </w:r>
      <w:r w:rsidR="00110BB0" w:rsidRPr="0087621B">
        <w:rPr>
          <w:rFonts w:ascii="Calibri" w:hAnsi="Calibri" w:cs="Calibri"/>
          <w:sz w:val="22"/>
          <w:szCs w:val="22"/>
        </w:rPr>
        <w:t>.</w:t>
      </w:r>
    </w:p>
    <w:p w:rsidR="00CE5BF1" w:rsidRDefault="00CE5BF1" w:rsidP="00CE5BF1">
      <w:pPr>
        <w:pStyle w:val="Prosttext1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Článek 4 odst. 1 smlouvy se proto </w:t>
      </w:r>
      <w:r w:rsidR="006A0CA7">
        <w:rPr>
          <w:rFonts w:ascii="Calibri" w:hAnsi="Calibri" w:cs="Calibri"/>
          <w:sz w:val="22"/>
          <w:szCs w:val="22"/>
        </w:rPr>
        <w:t xml:space="preserve">s účinností od 1. 1. 2024 </w:t>
      </w:r>
      <w:r>
        <w:rPr>
          <w:rFonts w:ascii="Calibri" w:hAnsi="Calibri" w:cs="Calibri"/>
          <w:sz w:val="22"/>
          <w:szCs w:val="22"/>
        </w:rPr>
        <w:t>mění následovně:</w:t>
      </w:r>
    </w:p>
    <w:p w:rsidR="00CE5BF1" w:rsidRDefault="00CE5BF1" w:rsidP="00CE5BF1">
      <w:pPr>
        <w:pStyle w:val="Prosttext1"/>
        <w:jc w:val="both"/>
        <w:rPr>
          <w:rFonts w:ascii="Calibri" w:hAnsi="Calibri" w:cs="Calibri"/>
          <w:sz w:val="22"/>
          <w:szCs w:val="22"/>
        </w:rPr>
      </w:pPr>
    </w:p>
    <w:p w:rsidR="006A0CA7" w:rsidRPr="0087621B" w:rsidRDefault="006A0CA7" w:rsidP="006A0CA7">
      <w:pPr>
        <w:pStyle w:val="Zkladntext"/>
        <w:numPr>
          <w:ilvl w:val="0"/>
          <w:numId w:val="30"/>
        </w:numPr>
        <w:jc w:val="both"/>
      </w:pPr>
      <w:r w:rsidRPr="0087621B">
        <w:t>Smluvní strany se dohodly, že za činnosti poskytovatele dle této smlouvy je stanovena paušální částka za jedno osobní číslo zaměstnance, kterému se v daném měsíci zpracuje plat nebo odměna z dohody konaných mimo pracovní poměr ve výši 200,- Kč/měsíc včetně nákladů softwarové</w:t>
      </w:r>
      <w:r w:rsidR="0087621B">
        <w:t>ho</w:t>
      </w:r>
      <w:r w:rsidRPr="0087621B">
        <w:t xml:space="preserve"> řešení. Paušální částka se uplatní pro prvních 20 hodin práce poskytovatele. Za vícepráce, které nejsou zahrnuty v paušální částce, tj. práce dle smlouvy přesahující 20 hodin a práce, které nejsou uvedeny v článku 2, odst. 3.2 smlouvy bude účtována smluvní odměna ve výši </w:t>
      </w:r>
      <w:r w:rsidR="00837FD8" w:rsidRPr="0087621B">
        <w:t>6</w:t>
      </w:r>
      <w:r w:rsidRPr="0087621B">
        <w:t xml:space="preserve">00 Kč/hodina. Smluvní odměna je splatná vždy po provedení služeb a předání podkladů za příslušný měsíc a bude uhrazena na základě faktury vystavené poskytovatelem a doručené objednateli. V případě, že budou fakturovány vícepráce, bude soupis provedených víceprací přílohou faktury. Smluvní strany se dohodly, že zúčtování paušálních částek nebude prováděno. </w:t>
      </w:r>
    </w:p>
    <w:p w:rsidR="00CE5BF1" w:rsidRPr="00E66C10" w:rsidRDefault="00CE5BF1" w:rsidP="00CE5BF1">
      <w:pPr>
        <w:pStyle w:val="smldruhauroven"/>
        <w:ind w:left="0"/>
        <w:jc w:val="both"/>
        <w:rPr>
          <w:rFonts w:ascii="Arial" w:hAnsi="Arial" w:cs="Arial"/>
          <w:sz w:val="22"/>
          <w:szCs w:val="22"/>
        </w:rPr>
      </w:pPr>
    </w:p>
    <w:p w:rsidR="00CE5BF1" w:rsidRPr="004063BF" w:rsidRDefault="00CE5BF1" w:rsidP="00CE5BF1">
      <w:pPr>
        <w:pStyle w:val="smldruhauroven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063BF">
        <w:rPr>
          <w:rFonts w:ascii="Arial" w:hAnsi="Arial" w:cs="Arial"/>
          <w:b/>
          <w:sz w:val="22"/>
          <w:szCs w:val="22"/>
        </w:rPr>
        <w:t>II.</w:t>
      </w:r>
    </w:p>
    <w:p w:rsidR="00CE5BF1" w:rsidRDefault="00CE5BF1" w:rsidP="00CE5BF1">
      <w:pPr>
        <w:pStyle w:val="Prosttext1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22A75">
        <w:rPr>
          <w:rFonts w:ascii="Calibri" w:hAnsi="Calibri" w:cs="Calibri"/>
          <w:sz w:val="22"/>
          <w:szCs w:val="22"/>
        </w:rPr>
        <w:t>Ostatní ustanovení smlouvy zůstávají v platnosti beze změny.</w:t>
      </w:r>
    </w:p>
    <w:p w:rsidR="00CE5BF1" w:rsidRPr="00F22A75" w:rsidRDefault="00CE5BF1" w:rsidP="00CE5BF1">
      <w:pPr>
        <w:pStyle w:val="Prosttext1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635F8">
        <w:rPr>
          <w:rFonts w:ascii="Calibri" w:hAnsi="Calibri" w:cs="Calibri"/>
          <w:sz w:val="22"/>
          <w:szCs w:val="22"/>
        </w:rPr>
        <w:t>Smluvní strany</w:t>
      </w:r>
      <w:r>
        <w:rPr>
          <w:rFonts w:ascii="Calibri" w:hAnsi="Calibri" w:cs="Calibri"/>
          <w:sz w:val="22"/>
          <w:szCs w:val="22"/>
        </w:rPr>
        <w:t xml:space="preserve">, resp. osoby oprávněné za ně jednat, </w:t>
      </w:r>
      <w:r w:rsidRPr="003635F8">
        <w:rPr>
          <w:rFonts w:ascii="Calibri" w:hAnsi="Calibri" w:cs="Calibri"/>
          <w:sz w:val="22"/>
          <w:szCs w:val="22"/>
        </w:rPr>
        <w:t xml:space="preserve">prohlašují, že </w:t>
      </w:r>
      <w:r>
        <w:rPr>
          <w:rFonts w:ascii="Calibri" w:hAnsi="Calibri" w:cs="Calibri"/>
          <w:sz w:val="22"/>
          <w:szCs w:val="22"/>
        </w:rPr>
        <w:t xml:space="preserve">tento </w:t>
      </w:r>
      <w:r w:rsidRPr="003635F8">
        <w:rPr>
          <w:rFonts w:ascii="Calibri" w:hAnsi="Calibri" w:cs="Calibri"/>
          <w:sz w:val="22"/>
          <w:szCs w:val="22"/>
        </w:rPr>
        <w:t xml:space="preserve">dodatek č. </w:t>
      </w:r>
      <w:r w:rsidR="006A0CA7">
        <w:rPr>
          <w:rFonts w:ascii="Calibri" w:hAnsi="Calibri" w:cs="Calibri"/>
          <w:sz w:val="22"/>
          <w:szCs w:val="22"/>
        </w:rPr>
        <w:t>1</w:t>
      </w:r>
      <w:r w:rsidRPr="003635F8">
        <w:rPr>
          <w:rFonts w:ascii="Calibri" w:hAnsi="Calibri" w:cs="Calibri"/>
          <w:sz w:val="22"/>
          <w:szCs w:val="22"/>
        </w:rPr>
        <w:t xml:space="preserve"> byl uzavřen na základě jejich pravé a svobodné vůle</w:t>
      </w:r>
      <w:r w:rsidR="0087621B">
        <w:rPr>
          <w:rFonts w:ascii="Calibri" w:hAnsi="Calibri" w:cs="Calibri"/>
          <w:sz w:val="22"/>
          <w:szCs w:val="22"/>
        </w:rPr>
        <w:t>,</w:t>
      </w:r>
      <w:r w:rsidRPr="003635F8">
        <w:rPr>
          <w:rFonts w:ascii="Calibri" w:hAnsi="Calibri" w:cs="Calibri"/>
          <w:sz w:val="22"/>
          <w:szCs w:val="22"/>
        </w:rPr>
        <w:t xml:space="preserve"> a nikoliv v tísni ani za jinak nápadně nevýhodných podmínek.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Smluvní strany současně prohlašují, že osoby podepisující tento dodatek jsou k tomu úkonu oprávněny.</w:t>
      </w:r>
    </w:p>
    <w:p w:rsidR="00CE5BF1" w:rsidRDefault="00CE5BF1" w:rsidP="00CE5BF1">
      <w:pPr>
        <w:pStyle w:val="Prosttext1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Tento dodatek č. </w:t>
      </w:r>
      <w:r w:rsidR="006A0CA7">
        <w:rPr>
          <w:rFonts w:ascii="Calibri" w:hAnsi="Calibri" w:cs="Calibri"/>
          <w:sz w:val="22"/>
          <w:szCs w:val="22"/>
        </w:rPr>
        <w:t xml:space="preserve">1 </w:t>
      </w:r>
      <w:r w:rsidRPr="00061BD3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 xml:space="preserve">v případě jeho tištěného provedení </w:t>
      </w:r>
      <w:r w:rsidRPr="00061BD3">
        <w:rPr>
          <w:rFonts w:ascii="Calibri" w:hAnsi="Calibri" w:cs="Calibri"/>
          <w:sz w:val="22"/>
          <w:szCs w:val="22"/>
        </w:rPr>
        <w:t>vyhotoven ve dvou rovnocenných stejnopisech, z nichž každá str</w:t>
      </w:r>
      <w:r>
        <w:rPr>
          <w:rFonts w:ascii="Calibri" w:hAnsi="Calibri" w:cs="Calibri"/>
          <w:sz w:val="22"/>
          <w:szCs w:val="22"/>
        </w:rPr>
        <w:t xml:space="preserve">ana obdrží po jednom vyhotovení, </w:t>
      </w:r>
      <w:r>
        <w:rPr>
          <w:rFonts w:asciiTheme="minorHAnsi" w:hAnsiTheme="minorHAnsi" w:cstheme="minorHAnsi"/>
          <w:sz w:val="22"/>
          <w:szCs w:val="22"/>
        </w:rPr>
        <w:t xml:space="preserve">a v případě jeho elektronického provedení každá smluvní strana obdrží originální vyhotovení dodatku </w:t>
      </w:r>
      <w:r w:rsidRPr="005E6BF1">
        <w:rPr>
          <w:rFonts w:asciiTheme="minorHAnsi" w:hAnsiTheme="minorHAnsi" w:cstheme="minorHAnsi"/>
          <w:sz w:val="22"/>
          <w:szCs w:val="22"/>
        </w:rPr>
        <w:t xml:space="preserve">podepsané kvalifikovanými či zaručenými elektronickými podpisy osob oprávněných za ně jednat, založenými na kvalifikovaném certifikátu </w:t>
      </w:r>
      <w:r w:rsidRPr="0027456B">
        <w:rPr>
          <w:rFonts w:asciiTheme="minorHAnsi" w:hAnsiTheme="minorHAnsi" w:cstheme="minorHAnsi"/>
          <w:sz w:val="22"/>
          <w:szCs w:val="22"/>
        </w:rPr>
        <w:t xml:space="preserve">pro elektronický podpis dle zákona </w:t>
      </w:r>
      <w:r w:rsidRPr="005E6BF1">
        <w:rPr>
          <w:rFonts w:asciiTheme="minorHAnsi" w:hAnsiTheme="minorHAnsi" w:cstheme="minorHAnsi"/>
          <w:sz w:val="22"/>
          <w:szCs w:val="22"/>
        </w:rPr>
        <w:t>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E6BF1">
        <w:rPr>
          <w:rFonts w:asciiTheme="minorHAnsi" w:hAnsiTheme="minorHAnsi" w:cstheme="minorHAnsi"/>
          <w:sz w:val="22"/>
          <w:szCs w:val="22"/>
        </w:rPr>
        <w:t>297/2016 Sb., o službách vytvářejících důvěru pro elektronické transakce, ve znění pozdějších předpisů.</w:t>
      </w:r>
      <w:r w:rsidRPr="00061BD3">
        <w:rPr>
          <w:rFonts w:ascii="Calibri" w:hAnsi="Calibri" w:cs="Calibri"/>
          <w:sz w:val="22"/>
          <w:szCs w:val="22"/>
        </w:rPr>
        <w:t xml:space="preserve">  </w:t>
      </w:r>
    </w:p>
    <w:p w:rsidR="00CE5BF1" w:rsidRDefault="00CE5BF1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 xml:space="preserve">Platnost </w:t>
      </w:r>
      <w:r>
        <w:rPr>
          <w:rFonts w:ascii="Calibri" w:hAnsi="Calibri" w:cs="Calibri"/>
          <w:sz w:val="22"/>
          <w:szCs w:val="22"/>
        </w:rPr>
        <w:t>tohoto dodatku</w:t>
      </w:r>
      <w:r w:rsidRPr="00061BD3">
        <w:rPr>
          <w:rFonts w:ascii="Calibri" w:hAnsi="Calibri" w:cs="Calibri"/>
          <w:sz w:val="22"/>
          <w:szCs w:val="22"/>
        </w:rPr>
        <w:t xml:space="preserve"> nastává ode dne podpisu oběma smluvními stranami</w:t>
      </w:r>
      <w:r w:rsidR="00E4559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jeho </w:t>
      </w:r>
      <w:r w:rsidRPr="00061BD3">
        <w:rPr>
          <w:rFonts w:ascii="Calibri" w:hAnsi="Calibri" w:cs="Calibri"/>
          <w:sz w:val="22"/>
          <w:szCs w:val="22"/>
        </w:rPr>
        <w:t xml:space="preserve">účinnost dnem uveřejnění v registru smluv. </w:t>
      </w:r>
      <w:r>
        <w:rPr>
          <w:rFonts w:ascii="Calibri" w:hAnsi="Calibri" w:cs="Calibri"/>
          <w:sz w:val="22"/>
          <w:szCs w:val="22"/>
        </w:rPr>
        <w:t>Uveřejnění zajistí zhotovitel.</w:t>
      </w:r>
    </w:p>
    <w:p w:rsidR="00CE5BF1" w:rsidRDefault="00CE5BF1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</w:p>
    <w:p w:rsidR="00CE5BF1" w:rsidRPr="00061BD3" w:rsidRDefault="00CE5BF1" w:rsidP="00CE5BF1">
      <w:pPr>
        <w:pStyle w:val="Prosttext1"/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E5BF1" w:rsidRPr="00061BD3" w:rsidRDefault="00CE5BF1" w:rsidP="00CE5BF1">
      <w:pPr>
        <w:pStyle w:val="Prosttext1"/>
        <w:rPr>
          <w:rFonts w:ascii="Calibri" w:hAnsi="Calibri" w:cs="Calibri"/>
          <w:b/>
          <w:sz w:val="22"/>
          <w:szCs w:val="22"/>
        </w:rPr>
      </w:pPr>
    </w:p>
    <w:tbl>
      <w:tblPr>
        <w:tblW w:w="10529" w:type="dxa"/>
        <w:tblLook w:val="04A0" w:firstRow="1" w:lastRow="0" w:firstColumn="1" w:lastColumn="0" w:noHBand="0" w:noVBand="1"/>
      </w:tblPr>
      <w:tblGrid>
        <w:gridCol w:w="5529"/>
        <w:gridCol w:w="5000"/>
      </w:tblGrid>
      <w:tr w:rsidR="00CE5BF1" w:rsidRPr="00D72F0F" w:rsidTr="008E4381">
        <w:trPr>
          <w:trHeight w:val="454"/>
        </w:trPr>
        <w:tc>
          <w:tcPr>
            <w:tcW w:w="5529" w:type="dxa"/>
            <w:hideMark/>
          </w:tcPr>
          <w:p w:rsidR="00CE5BF1" w:rsidRPr="00CA3F55" w:rsidRDefault="00CE5BF1" w:rsidP="008E4381">
            <w:pPr>
              <w:pStyle w:val="parsub"/>
              <w:spacing w:line="276" w:lineRule="auto"/>
              <w:ind w:left="0" w:firstLine="0"/>
            </w:pPr>
            <w:r w:rsidRPr="00D72F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objednatele</w:t>
            </w:r>
            <w:r w:rsidRPr="00D72F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000" w:type="dxa"/>
          </w:tcPr>
          <w:p w:rsidR="00CE5BF1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72F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 z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hotovi</w:t>
            </w:r>
            <w:r w:rsidRPr="00D72F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CE5BF1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E5BF1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E5BF1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E5BF1" w:rsidRPr="00D72F0F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BF1" w:rsidRPr="00D72F0F" w:rsidTr="008E4381">
        <w:trPr>
          <w:trHeight w:val="1588"/>
        </w:trPr>
        <w:tc>
          <w:tcPr>
            <w:tcW w:w="5529" w:type="dxa"/>
            <w:hideMark/>
          </w:tcPr>
          <w:p w:rsidR="00CE5BF1" w:rsidRPr="004F007B" w:rsidRDefault="00CE5BF1" w:rsidP="00E45590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F00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V </w:t>
            </w:r>
            <w:r w:rsidR="00E45590" w:rsidRPr="004F00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Náměšti nad Oslavou</w:t>
            </w:r>
            <w:r w:rsidR="004F007B" w:rsidRPr="004F00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30. 11. 2023</w:t>
            </w:r>
          </w:p>
        </w:tc>
        <w:tc>
          <w:tcPr>
            <w:tcW w:w="5000" w:type="dxa"/>
            <w:hideMark/>
          </w:tcPr>
          <w:p w:rsidR="00CE5BF1" w:rsidRPr="004F007B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F00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V Jihlavě</w:t>
            </w:r>
            <w:r w:rsidR="004F007B" w:rsidRPr="004F007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22. 11. 2023</w:t>
            </w:r>
          </w:p>
          <w:p w:rsidR="00CE5BF1" w:rsidRPr="004F007B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CE5BF1" w:rsidRPr="004F007B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CE5BF1" w:rsidRPr="004F007B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CE5BF1" w:rsidRPr="004F007B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E5BF1" w:rsidRPr="00D72F0F" w:rsidTr="008E4381">
        <w:trPr>
          <w:trHeight w:val="426"/>
        </w:trPr>
        <w:tc>
          <w:tcPr>
            <w:tcW w:w="5529" w:type="dxa"/>
          </w:tcPr>
          <w:p w:rsidR="00CE5BF1" w:rsidRPr="00D72F0F" w:rsidRDefault="00CE5BF1" w:rsidP="008E4381">
            <w:pPr>
              <w:pStyle w:val="parsub"/>
              <w:tabs>
                <w:tab w:val="center" w:pos="2195"/>
                <w:tab w:val="right" w:pos="4390"/>
              </w:tabs>
              <w:spacing w:before="24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72F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5000" w:type="dxa"/>
          </w:tcPr>
          <w:p w:rsidR="00CE5BF1" w:rsidRPr="00D72F0F" w:rsidRDefault="00CE5BF1" w:rsidP="008E4381">
            <w:pPr>
              <w:pStyle w:val="parsub"/>
              <w:tabs>
                <w:tab w:val="center" w:pos="2195"/>
                <w:tab w:val="right" w:pos="4390"/>
              </w:tabs>
              <w:spacing w:before="24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72F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</w:t>
            </w:r>
          </w:p>
        </w:tc>
      </w:tr>
      <w:tr w:rsidR="00CE5BF1" w:rsidRPr="00CA3F55" w:rsidTr="008E4381">
        <w:tc>
          <w:tcPr>
            <w:tcW w:w="5529" w:type="dxa"/>
          </w:tcPr>
          <w:p w:rsidR="00CE5BF1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Mgr. et Mgr. Hana Švecová</w:t>
            </w:r>
          </w:p>
          <w:p w:rsidR="00CE5BF1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ředitelka</w:t>
            </w:r>
          </w:p>
          <w:p w:rsidR="00E45590" w:rsidRPr="0075141A" w:rsidRDefault="0087621B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Dětský domov Klubíčko</w:t>
            </w: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</w:rPr>
              <w:t>(podepsáno elektronicky)</w:t>
            </w: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:rsidR="00CE5BF1" w:rsidRPr="0075141A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Ing. Erika Šteflová, MBA </w:t>
            </w:r>
          </w:p>
          <w:p w:rsidR="00CE5BF1" w:rsidRPr="0075141A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ředitelka</w:t>
            </w:r>
          </w:p>
          <w:p w:rsidR="00CE5BF1" w:rsidRPr="0075141A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Projektová kancelář Kraje Vysočina,</w:t>
            </w:r>
          </w:p>
          <w:p w:rsidR="00CE5BF1" w:rsidRPr="0075141A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příspěvková organizace</w:t>
            </w: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E45590" w:rsidRPr="0075141A" w:rsidRDefault="00E45590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E5BF1" w:rsidRPr="0075141A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5141A">
              <w:rPr>
                <w:rFonts w:asciiTheme="minorHAnsi" w:hAnsiTheme="minorHAnsi" w:cstheme="minorHAnsi"/>
                <w:sz w:val="22"/>
              </w:rPr>
              <w:t>(podepsáno elektronicky)</w:t>
            </w:r>
          </w:p>
        </w:tc>
      </w:tr>
    </w:tbl>
    <w:p w:rsidR="00CE5BF1" w:rsidRDefault="00CE5BF1" w:rsidP="00E45590">
      <w:pPr>
        <w:rPr>
          <w:rFonts w:cstheme="minorHAnsi"/>
          <w:sz w:val="20"/>
          <w:szCs w:val="20"/>
        </w:rPr>
      </w:pPr>
    </w:p>
    <w:sectPr w:rsidR="00CE5BF1" w:rsidSect="00704B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22" w:right="720" w:bottom="70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6B" w:rsidRDefault="00252B6B" w:rsidP="0016507F">
      <w:pPr>
        <w:spacing w:after="0" w:line="240" w:lineRule="auto"/>
      </w:pPr>
      <w:r>
        <w:separator/>
      </w:r>
    </w:p>
  </w:endnote>
  <w:endnote w:type="continuationSeparator" w:id="0">
    <w:p w:rsidR="00252B6B" w:rsidRDefault="00252B6B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:rsidR="00EE7884" w:rsidRDefault="00EE7884" w:rsidP="00EE7884">
    <w:pPr>
      <w:pStyle w:val="Zpat"/>
      <w:jc w:val="center"/>
      <w:rPr>
        <w:rFonts w:ascii="Calibri" w:hAnsi="Calibri" w:cs="Calibri"/>
        <w:noProof/>
        <w:color w:val="767171" w:themeColor="background2" w:themeShade="80"/>
      </w:rPr>
    </w:pPr>
    <w:r w:rsidRPr="00F075D0">
      <w:rPr>
        <w:rFonts w:ascii="Calibri" w:hAnsi="Calibri" w:cs="Calibri"/>
        <w:color w:val="767171" w:themeColor="background2" w:themeShade="80"/>
      </w:rPr>
      <w:t xml:space="preserve">Strana </w:t>
    </w:r>
    <w:r w:rsidRPr="00F075D0">
      <w:rPr>
        <w:rFonts w:ascii="Calibri" w:hAnsi="Calibri" w:cs="Calibri"/>
        <w:color w:val="767171" w:themeColor="background2" w:themeShade="80"/>
      </w:rPr>
      <w:fldChar w:fldCharType="begin"/>
    </w:r>
    <w:r w:rsidRPr="00F075D0">
      <w:rPr>
        <w:rFonts w:ascii="Calibri" w:hAnsi="Calibri" w:cs="Calibri"/>
        <w:color w:val="767171" w:themeColor="background2" w:themeShade="80"/>
      </w:rPr>
      <w:instrText>PAGE   \* MERGEFORMAT</w:instrText>
    </w:r>
    <w:r w:rsidRPr="00F075D0">
      <w:rPr>
        <w:rFonts w:ascii="Calibri" w:hAnsi="Calibri" w:cs="Calibri"/>
        <w:color w:val="767171" w:themeColor="background2" w:themeShade="80"/>
      </w:rPr>
      <w:fldChar w:fldCharType="separate"/>
    </w:r>
    <w:r w:rsidR="004F007B">
      <w:rPr>
        <w:rFonts w:ascii="Calibri" w:hAnsi="Calibri" w:cs="Calibri"/>
        <w:noProof/>
        <w:color w:val="767171" w:themeColor="background2" w:themeShade="80"/>
      </w:rPr>
      <w:t>2</w:t>
    </w:r>
    <w:r w:rsidRPr="00F075D0">
      <w:rPr>
        <w:rFonts w:ascii="Calibri" w:hAnsi="Calibri" w:cs="Calibri"/>
        <w:color w:val="767171" w:themeColor="background2" w:themeShade="80"/>
      </w:rPr>
      <w:fldChar w:fldCharType="end"/>
    </w:r>
    <w:r w:rsidRPr="00F075D0">
      <w:rPr>
        <w:rFonts w:ascii="Calibri" w:hAnsi="Calibri" w:cs="Calibri"/>
        <w:color w:val="767171" w:themeColor="background2" w:themeShade="80"/>
      </w:rPr>
      <w:t xml:space="preserve"> z </w:t>
    </w:r>
    <w:r w:rsidRPr="00F075D0">
      <w:rPr>
        <w:rFonts w:ascii="Calibri" w:hAnsi="Calibri" w:cs="Calibri"/>
        <w:noProof/>
        <w:color w:val="767171" w:themeColor="background2" w:themeShade="80"/>
      </w:rPr>
      <w:fldChar w:fldCharType="begin"/>
    </w:r>
    <w:r w:rsidRPr="00F075D0">
      <w:rPr>
        <w:rFonts w:ascii="Calibri" w:hAnsi="Calibri" w:cs="Calibri"/>
        <w:noProof/>
        <w:color w:val="767171" w:themeColor="background2" w:themeShade="80"/>
      </w:rPr>
      <w:instrText xml:space="preserve"> NUMPAGES  \* Arabic  \* MERGEFORMAT </w:instrText>
    </w:r>
    <w:r w:rsidRPr="00F075D0">
      <w:rPr>
        <w:rFonts w:ascii="Calibri" w:hAnsi="Calibri" w:cs="Calibri"/>
        <w:noProof/>
        <w:color w:val="767171" w:themeColor="background2" w:themeShade="80"/>
      </w:rPr>
      <w:fldChar w:fldCharType="separate"/>
    </w:r>
    <w:r w:rsidR="004F007B">
      <w:rPr>
        <w:rFonts w:ascii="Calibri" w:hAnsi="Calibri" w:cs="Calibri"/>
        <w:noProof/>
        <w:color w:val="767171" w:themeColor="background2" w:themeShade="80"/>
      </w:rPr>
      <w:t>2</w:t>
    </w:r>
    <w:r w:rsidRPr="00F075D0">
      <w:rPr>
        <w:rFonts w:ascii="Calibri" w:hAnsi="Calibri" w:cs="Calibri"/>
        <w:noProof/>
        <w:color w:val="767171" w:themeColor="background2" w:themeShade="80"/>
      </w:rPr>
      <w:fldChar w:fldCharType="end"/>
    </w:r>
  </w:p>
  <w:p w:rsidR="00C87AB0" w:rsidRPr="00F075D0" w:rsidRDefault="00C87AB0" w:rsidP="00EE7884">
    <w:pPr>
      <w:pStyle w:val="Zpat"/>
      <w:jc w:val="center"/>
      <w:rPr>
        <w:rFonts w:ascii="Calibri" w:hAnsi="Calibri" w:cs="Calibri"/>
        <w:color w:val="767171" w:themeColor="background2" w:themeShade="80"/>
      </w:rPr>
    </w:pPr>
  </w:p>
  <w:p w:rsidR="0019724D" w:rsidRDefault="006A157A" w:rsidP="00C87AB0">
    <w:pPr>
      <w:pStyle w:val="Zpat"/>
      <w:ind w:firstLine="851"/>
    </w:pPr>
    <w:r>
      <w:t xml:space="preserve">                 </w:t>
    </w:r>
    <w:r>
      <w:rPr>
        <w:noProof/>
        <w:lang w:eastAsia="cs-CZ"/>
      </w:rPr>
      <w:drawing>
        <wp:inline distT="0" distB="0" distL="0" distR="0" wp14:anchorId="59C68752" wp14:editId="30422902">
          <wp:extent cx="6939280" cy="486287"/>
          <wp:effectExtent l="0" t="0" r="0" b="9525"/>
          <wp:docPr id="36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202" cy="49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07F" w:rsidRPr="0019724D" w:rsidRDefault="0019724D" w:rsidP="00C87AB0">
    <w:pPr>
      <w:pStyle w:val="Zpat"/>
      <w:ind w:left="-1276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7847CC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72A5CE34" wp14:editId="5DE49601">
          <wp:extent cx="6519406" cy="456863"/>
          <wp:effectExtent l="0" t="0" r="0" b="635"/>
          <wp:docPr id="12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6B" w:rsidRDefault="00252B6B" w:rsidP="0016507F">
      <w:pPr>
        <w:spacing w:after="0" w:line="240" w:lineRule="auto"/>
      </w:pPr>
      <w:r>
        <w:separator/>
      </w:r>
    </w:p>
  </w:footnote>
  <w:footnote w:type="continuationSeparator" w:id="0">
    <w:p w:rsidR="00252B6B" w:rsidRDefault="00252B6B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ED" w:rsidRDefault="004F007B">
    <w:pPr>
      <w:pStyle w:val="Zhlav"/>
    </w:pPr>
    <w:r>
      <w:rPr>
        <w:noProof/>
      </w:rPr>
      <w:pict w14:anchorId="0CEDB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4F007B" w:rsidP="0019724D">
    <w:pPr>
      <w:rPr>
        <w:lang w:val="en-US"/>
      </w:rPr>
    </w:pPr>
    <w:r>
      <w:rPr>
        <w:noProof/>
        <w:lang w:eastAsia="cs-CZ"/>
      </w:rPr>
      <w:pict w14:anchorId="172B7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2" o:spid="_x0000_s2050" type="#_x0000_t75" alt="" style="position:absolute;margin-left:-54.1pt;margin-top:-143.9pt;width:620pt;height:877pt;z-index:-251636736;mso-wrap-edited:f;mso-width-percent:0;mso-height-percent:0;mso-position-horizontal-relative:margin;mso-position-vertical-relative:margin;mso-width-percent:0;mso-height-percent:0" o:allowincell="f">
          <v:imagedata r:id="rId1" o:title=""/>
          <w10:wrap anchorx="margin" anchory="margin"/>
        </v:shape>
      </w:pict>
    </w:r>
    <w:r w:rsidR="006A157A">
      <w:rPr>
        <w:noProof/>
        <w:lang w:eastAsia="cs-CZ"/>
      </w:rPr>
      <w:drawing>
        <wp:inline distT="0" distB="0" distL="0" distR="0" wp14:anchorId="79C6BBE5" wp14:editId="58233574">
          <wp:extent cx="1644708" cy="343313"/>
          <wp:effectExtent l="0" t="0" r="0" b="0"/>
          <wp:docPr id="35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cký objekt 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708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4F007B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752C1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36B6007C" wp14:editId="7F3D6DAF">
          <wp:extent cx="3453090" cy="343313"/>
          <wp:effectExtent l="0" t="0" r="0" b="0"/>
          <wp:docPr id="12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9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0.4pt;height:62.4pt" o:bullet="t">
        <v:imagedata r:id="rId1" o:title="Poznámka 2020-03-23 164337"/>
      </v:shape>
    </w:pict>
  </w:numPicBullet>
  <w:abstractNum w:abstractNumId="0" w15:restartNumberingAfterBreak="0">
    <w:nsid w:val="015A100E"/>
    <w:multiLevelType w:val="hybridMultilevel"/>
    <w:tmpl w:val="ECFE8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6FE3"/>
    <w:multiLevelType w:val="multilevel"/>
    <w:tmpl w:val="9AE822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4C46EE"/>
    <w:multiLevelType w:val="hybridMultilevel"/>
    <w:tmpl w:val="228CD9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29F"/>
    <w:multiLevelType w:val="hybridMultilevel"/>
    <w:tmpl w:val="4A2A8E02"/>
    <w:lvl w:ilvl="0" w:tplc="45B0CEB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C5F2839"/>
    <w:multiLevelType w:val="hybridMultilevel"/>
    <w:tmpl w:val="68A4F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2B36"/>
    <w:multiLevelType w:val="hybridMultilevel"/>
    <w:tmpl w:val="05D8B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827B05"/>
    <w:multiLevelType w:val="hybridMultilevel"/>
    <w:tmpl w:val="00029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6D58"/>
    <w:multiLevelType w:val="hybridMultilevel"/>
    <w:tmpl w:val="4132A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729DD"/>
    <w:multiLevelType w:val="hybridMultilevel"/>
    <w:tmpl w:val="D14CEB4A"/>
    <w:lvl w:ilvl="0" w:tplc="D5DCCF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0DD1"/>
    <w:multiLevelType w:val="hybridMultilevel"/>
    <w:tmpl w:val="2FF8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F539B"/>
    <w:multiLevelType w:val="hybridMultilevel"/>
    <w:tmpl w:val="29B68CB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F758E4"/>
    <w:multiLevelType w:val="hybridMultilevel"/>
    <w:tmpl w:val="AB101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A16AA"/>
    <w:multiLevelType w:val="hybridMultilevel"/>
    <w:tmpl w:val="363883DE"/>
    <w:lvl w:ilvl="0" w:tplc="084A81B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2A7F25"/>
    <w:multiLevelType w:val="hybridMultilevel"/>
    <w:tmpl w:val="86889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21A93"/>
    <w:multiLevelType w:val="hybridMultilevel"/>
    <w:tmpl w:val="D66460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E7B55"/>
    <w:multiLevelType w:val="hybridMultilevel"/>
    <w:tmpl w:val="66F2DA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907AB4"/>
    <w:multiLevelType w:val="hybridMultilevel"/>
    <w:tmpl w:val="25BE5314"/>
    <w:lvl w:ilvl="0" w:tplc="084A81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11F8"/>
    <w:multiLevelType w:val="hybridMultilevel"/>
    <w:tmpl w:val="FC062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87947"/>
    <w:multiLevelType w:val="multilevel"/>
    <w:tmpl w:val="6E9EFFC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4320"/>
        </w:tabs>
        <w:ind w:left="432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4680"/>
        </w:tabs>
        <w:ind w:left="468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5040"/>
        </w:tabs>
        <w:ind w:left="504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D4B9E"/>
    <w:multiLevelType w:val="hybridMultilevel"/>
    <w:tmpl w:val="4E14D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26E4B"/>
    <w:multiLevelType w:val="hybridMultilevel"/>
    <w:tmpl w:val="744CFDD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AC0FA9"/>
    <w:multiLevelType w:val="hybridMultilevel"/>
    <w:tmpl w:val="D2D610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66718D"/>
    <w:multiLevelType w:val="hybridMultilevel"/>
    <w:tmpl w:val="0D20E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B4F4A"/>
    <w:multiLevelType w:val="hybridMultilevel"/>
    <w:tmpl w:val="FABE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827A3"/>
    <w:multiLevelType w:val="hybridMultilevel"/>
    <w:tmpl w:val="71600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956D6"/>
    <w:multiLevelType w:val="hybridMultilevel"/>
    <w:tmpl w:val="93269E80"/>
    <w:lvl w:ilvl="0" w:tplc="084A81B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024AD3"/>
    <w:multiLevelType w:val="hybridMultilevel"/>
    <w:tmpl w:val="A4527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5"/>
  </w:num>
  <w:num w:numId="5">
    <w:abstractNumId w:val="19"/>
  </w:num>
  <w:num w:numId="6">
    <w:abstractNumId w:val="9"/>
  </w:num>
  <w:num w:numId="7">
    <w:abstractNumId w:val="2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0"/>
  </w:num>
  <w:num w:numId="12">
    <w:abstractNumId w:val="19"/>
  </w:num>
  <w:num w:numId="13">
    <w:abstractNumId w:val="6"/>
  </w:num>
  <w:num w:numId="14">
    <w:abstractNumId w:val="5"/>
  </w:num>
  <w:num w:numId="15">
    <w:abstractNumId w:val="7"/>
  </w:num>
  <w:num w:numId="16">
    <w:abstractNumId w:val="23"/>
  </w:num>
  <w:num w:numId="17">
    <w:abstractNumId w:val="13"/>
  </w:num>
  <w:num w:numId="18">
    <w:abstractNumId w:val="14"/>
  </w:num>
  <w:num w:numId="19">
    <w:abstractNumId w:val="2"/>
  </w:num>
  <w:num w:numId="20">
    <w:abstractNumId w:val="12"/>
  </w:num>
  <w:num w:numId="21">
    <w:abstractNumId w:val="1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6"/>
  </w:num>
  <w:num w:numId="27">
    <w:abstractNumId w:val="3"/>
  </w:num>
  <w:num w:numId="28">
    <w:abstractNumId w:val="18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6B"/>
    <w:rsid w:val="00000136"/>
    <w:rsid w:val="00001ACB"/>
    <w:rsid w:val="000044DB"/>
    <w:rsid w:val="00006260"/>
    <w:rsid w:val="00006645"/>
    <w:rsid w:val="00006C80"/>
    <w:rsid w:val="0000713B"/>
    <w:rsid w:val="00007C2A"/>
    <w:rsid w:val="00011379"/>
    <w:rsid w:val="00011A8B"/>
    <w:rsid w:val="0001633F"/>
    <w:rsid w:val="00016A6D"/>
    <w:rsid w:val="0001701E"/>
    <w:rsid w:val="00017FBD"/>
    <w:rsid w:val="00021873"/>
    <w:rsid w:val="00022759"/>
    <w:rsid w:val="00025ED8"/>
    <w:rsid w:val="0002646B"/>
    <w:rsid w:val="00030088"/>
    <w:rsid w:val="00030616"/>
    <w:rsid w:val="00032C8F"/>
    <w:rsid w:val="00032EBC"/>
    <w:rsid w:val="0003394D"/>
    <w:rsid w:val="00034485"/>
    <w:rsid w:val="00034F94"/>
    <w:rsid w:val="0003688C"/>
    <w:rsid w:val="00043B26"/>
    <w:rsid w:val="00044054"/>
    <w:rsid w:val="00044688"/>
    <w:rsid w:val="000448A4"/>
    <w:rsid w:val="00045C3B"/>
    <w:rsid w:val="00050BBD"/>
    <w:rsid w:val="000521FA"/>
    <w:rsid w:val="00052B6E"/>
    <w:rsid w:val="00053C90"/>
    <w:rsid w:val="00054440"/>
    <w:rsid w:val="000559BD"/>
    <w:rsid w:val="000600FE"/>
    <w:rsid w:val="00060211"/>
    <w:rsid w:val="00063493"/>
    <w:rsid w:val="00067F6F"/>
    <w:rsid w:val="00067FDF"/>
    <w:rsid w:val="00074079"/>
    <w:rsid w:val="000750E5"/>
    <w:rsid w:val="00077D8F"/>
    <w:rsid w:val="000808F4"/>
    <w:rsid w:val="00080CF2"/>
    <w:rsid w:val="00081589"/>
    <w:rsid w:val="000823AA"/>
    <w:rsid w:val="000858B8"/>
    <w:rsid w:val="00085DC8"/>
    <w:rsid w:val="00087005"/>
    <w:rsid w:val="00090F0C"/>
    <w:rsid w:val="000938CD"/>
    <w:rsid w:val="0009677A"/>
    <w:rsid w:val="000A08FF"/>
    <w:rsid w:val="000A5C2B"/>
    <w:rsid w:val="000A6A59"/>
    <w:rsid w:val="000B0C30"/>
    <w:rsid w:val="000B13F0"/>
    <w:rsid w:val="000B3739"/>
    <w:rsid w:val="000B664A"/>
    <w:rsid w:val="000B670B"/>
    <w:rsid w:val="000B7615"/>
    <w:rsid w:val="000C02FC"/>
    <w:rsid w:val="000C5561"/>
    <w:rsid w:val="000D25B1"/>
    <w:rsid w:val="000D3F21"/>
    <w:rsid w:val="000D4168"/>
    <w:rsid w:val="000D5FB2"/>
    <w:rsid w:val="000D6594"/>
    <w:rsid w:val="000D684D"/>
    <w:rsid w:val="000E0AAE"/>
    <w:rsid w:val="000E3339"/>
    <w:rsid w:val="000E59DC"/>
    <w:rsid w:val="000E6987"/>
    <w:rsid w:val="000E7DE2"/>
    <w:rsid w:val="000F0708"/>
    <w:rsid w:val="000F184F"/>
    <w:rsid w:val="000F4102"/>
    <w:rsid w:val="000F6EAE"/>
    <w:rsid w:val="001028AA"/>
    <w:rsid w:val="00105EEE"/>
    <w:rsid w:val="00110BB0"/>
    <w:rsid w:val="0011142D"/>
    <w:rsid w:val="00112BCC"/>
    <w:rsid w:val="00112E92"/>
    <w:rsid w:val="001138B6"/>
    <w:rsid w:val="00117696"/>
    <w:rsid w:val="00117979"/>
    <w:rsid w:val="00117A76"/>
    <w:rsid w:val="00120443"/>
    <w:rsid w:val="00120E83"/>
    <w:rsid w:val="00130075"/>
    <w:rsid w:val="001300C3"/>
    <w:rsid w:val="00130597"/>
    <w:rsid w:val="00137E02"/>
    <w:rsid w:val="00147E99"/>
    <w:rsid w:val="00151773"/>
    <w:rsid w:val="0015195C"/>
    <w:rsid w:val="00153377"/>
    <w:rsid w:val="001535AC"/>
    <w:rsid w:val="00162449"/>
    <w:rsid w:val="001638B5"/>
    <w:rsid w:val="0016507F"/>
    <w:rsid w:val="00171A3C"/>
    <w:rsid w:val="0017278F"/>
    <w:rsid w:val="00172FF9"/>
    <w:rsid w:val="0017519B"/>
    <w:rsid w:val="00176470"/>
    <w:rsid w:val="00177C20"/>
    <w:rsid w:val="00180D3C"/>
    <w:rsid w:val="00180E06"/>
    <w:rsid w:val="0018555D"/>
    <w:rsid w:val="00185A3B"/>
    <w:rsid w:val="00186C8B"/>
    <w:rsid w:val="00190E33"/>
    <w:rsid w:val="00191516"/>
    <w:rsid w:val="00191A72"/>
    <w:rsid w:val="00195E81"/>
    <w:rsid w:val="0019724D"/>
    <w:rsid w:val="001A18DC"/>
    <w:rsid w:val="001A29BF"/>
    <w:rsid w:val="001A478A"/>
    <w:rsid w:val="001A503F"/>
    <w:rsid w:val="001A5B65"/>
    <w:rsid w:val="001A63B7"/>
    <w:rsid w:val="001B048A"/>
    <w:rsid w:val="001B0777"/>
    <w:rsid w:val="001B1113"/>
    <w:rsid w:val="001B463E"/>
    <w:rsid w:val="001B4A7A"/>
    <w:rsid w:val="001B6548"/>
    <w:rsid w:val="001B67AF"/>
    <w:rsid w:val="001C21CF"/>
    <w:rsid w:val="001C22A2"/>
    <w:rsid w:val="001C2F8A"/>
    <w:rsid w:val="001C560A"/>
    <w:rsid w:val="001C6530"/>
    <w:rsid w:val="001C6A70"/>
    <w:rsid w:val="001D27A5"/>
    <w:rsid w:val="001D2CC1"/>
    <w:rsid w:val="001D4C5C"/>
    <w:rsid w:val="001D5E01"/>
    <w:rsid w:val="001D77E3"/>
    <w:rsid w:val="001E192B"/>
    <w:rsid w:val="001E1FEB"/>
    <w:rsid w:val="001E2B72"/>
    <w:rsid w:val="001E4AC1"/>
    <w:rsid w:val="001E613A"/>
    <w:rsid w:val="001E76D1"/>
    <w:rsid w:val="001E78E1"/>
    <w:rsid w:val="001F0CBF"/>
    <w:rsid w:val="001F31F9"/>
    <w:rsid w:val="001F7AE7"/>
    <w:rsid w:val="002005F0"/>
    <w:rsid w:val="002006D5"/>
    <w:rsid w:val="00201A17"/>
    <w:rsid w:val="00201B1D"/>
    <w:rsid w:val="002038C2"/>
    <w:rsid w:val="002047FE"/>
    <w:rsid w:val="00205235"/>
    <w:rsid w:val="00206AFF"/>
    <w:rsid w:val="0021190B"/>
    <w:rsid w:val="00214335"/>
    <w:rsid w:val="00216059"/>
    <w:rsid w:val="00221014"/>
    <w:rsid w:val="002214A1"/>
    <w:rsid w:val="00221BC5"/>
    <w:rsid w:val="0023096F"/>
    <w:rsid w:val="00231B99"/>
    <w:rsid w:val="0023430F"/>
    <w:rsid w:val="00236319"/>
    <w:rsid w:val="00237AB1"/>
    <w:rsid w:val="002444F5"/>
    <w:rsid w:val="0024470C"/>
    <w:rsid w:val="00245BB8"/>
    <w:rsid w:val="00252B6B"/>
    <w:rsid w:val="00252E29"/>
    <w:rsid w:val="00253574"/>
    <w:rsid w:val="00254030"/>
    <w:rsid w:val="002573F5"/>
    <w:rsid w:val="002601A1"/>
    <w:rsid w:val="0026098F"/>
    <w:rsid w:val="00261B00"/>
    <w:rsid w:val="00262534"/>
    <w:rsid w:val="00265B4F"/>
    <w:rsid w:val="002663C8"/>
    <w:rsid w:val="00273496"/>
    <w:rsid w:val="00273F80"/>
    <w:rsid w:val="00276505"/>
    <w:rsid w:val="002778F9"/>
    <w:rsid w:val="00284F0C"/>
    <w:rsid w:val="00286620"/>
    <w:rsid w:val="00290194"/>
    <w:rsid w:val="00292B40"/>
    <w:rsid w:val="00294830"/>
    <w:rsid w:val="0029510E"/>
    <w:rsid w:val="00297608"/>
    <w:rsid w:val="002A3603"/>
    <w:rsid w:val="002A730E"/>
    <w:rsid w:val="002B116E"/>
    <w:rsid w:val="002B24EF"/>
    <w:rsid w:val="002B39ED"/>
    <w:rsid w:val="002B68A7"/>
    <w:rsid w:val="002C1F42"/>
    <w:rsid w:val="002C2E82"/>
    <w:rsid w:val="002C3F81"/>
    <w:rsid w:val="002C7767"/>
    <w:rsid w:val="002D022B"/>
    <w:rsid w:val="002D192C"/>
    <w:rsid w:val="002D38A2"/>
    <w:rsid w:val="002D5D6F"/>
    <w:rsid w:val="002D5E0F"/>
    <w:rsid w:val="002D6D7B"/>
    <w:rsid w:val="002E2A6A"/>
    <w:rsid w:val="002E4800"/>
    <w:rsid w:val="002E5CBC"/>
    <w:rsid w:val="002E6084"/>
    <w:rsid w:val="002E6103"/>
    <w:rsid w:val="002F03BE"/>
    <w:rsid w:val="002F1843"/>
    <w:rsid w:val="002F31FD"/>
    <w:rsid w:val="002F3637"/>
    <w:rsid w:val="002F7932"/>
    <w:rsid w:val="003019C7"/>
    <w:rsid w:val="0030395A"/>
    <w:rsid w:val="00306C6C"/>
    <w:rsid w:val="00306F0E"/>
    <w:rsid w:val="00307105"/>
    <w:rsid w:val="00307A4C"/>
    <w:rsid w:val="00307F43"/>
    <w:rsid w:val="00310734"/>
    <w:rsid w:val="0031204F"/>
    <w:rsid w:val="00313811"/>
    <w:rsid w:val="0031387B"/>
    <w:rsid w:val="0031626D"/>
    <w:rsid w:val="00321651"/>
    <w:rsid w:val="00321C92"/>
    <w:rsid w:val="0032627E"/>
    <w:rsid w:val="0033036D"/>
    <w:rsid w:val="00330E86"/>
    <w:rsid w:val="00331257"/>
    <w:rsid w:val="00332440"/>
    <w:rsid w:val="00333017"/>
    <w:rsid w:val="0033606B"/>
    <w:rsid w:val="00340B0E"/>
    <w:rsid w:val="00342B3D"/>
    <w:rsid w:val="00342BFE"/>
    <w:rsid w:val="00343C39"/>
    <w:rsid w:val="00344157"/>
    <w:rsid w:val="003460B2"/>
    <w:rsid w:val="0034737E"/>
    <w:rsid w:val="00350F68"/>
    <w:rsid w:val="0035130E"/>
    <w:rsid w:val="00351CEB"/>
    <w:rsid w:val="00354735"/>
    <w:rsid w:val="00355024"/>
    <w:rsid w:val="00360D97"/>
    <w:rsid w:val="0036144E"/>
    <w:rsid w:val="0036202E"/>
    <w:rsid w:val="00362A3F"/>
    <w:rsid w:val="00364190"/>
    <w:rsid w:val="00364F29"/>
    <w:rsid w:val="00370CB0"/>
    <w:rsid w:val="00370D9D"/>
    <w:rsid w:val="0037187F"/>
    <w:rsid w:val="00375820"/>
    <w:rsid w:val="00375843"/>
    <w:rsid w:val="00375EFA"/>
    <w:rsid w:val="00375FEC"/>
    <w:rsid w:val="003767AD"/>
    <w:rsid w:val="00376A67"/>
    <w:rsid w:val="00377138"/>
    <w:rsid w:val="00377B3F"/>
    <w:rsid w:val="00377B42"/>
    <w:rsid w:val="00377DF0"/>
    <w:rsid w:val="003814A2"/>
    <w:rsid w:val="00387388"/>
    <w:rsid w:val="0039788F"/>
    <w:rsid w:val="00397FE1"/>
    <w:rsid w:val="003A208D"/>
    <w:rsid w:val="003A2515"/>
    <w:rsid w:val="003A2656"/>
    <w:rsid w:val="003A33D7"/>
    <w:rsid w:val="003A42A8"/>
    <w:rsid w:val="003A5B1B"/>
    <w:rsid w:val="003A5E56"/>
    <w:rsid w:val="003A675B"/>
    <w:rsid w:val="003B2EEF"/>
    <w:rsid w:val="003B3F2F"/>
    <w:rsid w:val="003B414C"/>
    <w:rsid w:val="003B681A"/>
    <w:rsid w:val="003B76D4"/>
    <w:rsid w:val="003C2791"/>
    <w:rsid w:val="003C31E7"/>
    <w:rsid w:val="003C333F"/>
    <w:rsid w:val="003C5106"/>
    <w:rsid w:val="003D23BC"/>
    <w:rsid w:val="003D28DB"/>
    <w:rsid w:val="003D64C2"/>
    <w:rsid w:val="003D6F36"/>
    <w:rsid w:val="003E01FB"/>
    <w:rsid w:val="003E52DD"/>
    <w:rsid w:val="003E6814"/>
    <w:rsid w:val="003F1459"/>
    <w:rsid w:val="003F1797"/>
    <w:rsid w:val="003F1929"/>
    <w:rsid w:val="003F3CD3"/>
    <w:rsid w:val="003F49E2"/>
    <w:rsid w:val="00400753"/>
    <w:rsid w:val="004010E7"/>
    <w:rsid w:val="00402336"/>
    <w:rsid w:val="00406470"/>
    <w:rsid w:val="00407337"/>
    <w:rsid w:val="00407DA8"/>
    <w:rsid w:val="00410899"/>
    <w:rsid w:val="004129A1"/>
    <w:rsid w:val="00414C21"/>
    <w:rsid w:val="00417739"/>
    <w:rsid w:val="0042015A"/>
    <w:rsid w:val="00422FD4"/>
    <w:rsid w:val="00427F0A"/>
    <w:rsid w:val="0043078E"/>
    <w:rsid w:val="00433BBD"/>
    <w:rsid w:val="00434273"/>
    <w:rsid w:val="004358A6"/>
    <w:rsid w:val="004369C1"/>
    <w:rsid w:val="00441B9E"/>
    <w:rsid w:val="00443365"/>
    <w:rsid w:val="00443B77"/>
    <w:rsid w:val="00444986"/>
    <w:rsid w:val="00445315"/>
    <w:rsid w:val="00445FB5"/>
    <w:rsid w:val="00445FBD"/>
    <w:rsid w:val="004461AC"/>
    <w:rsid w:val="0045032A"/>
    <w:rsid w:val="004519BD"/>
    <w:rsid w:val="00452871"/>
    <w:rsid w:val="004559B9"/>
    <w:rsid w:val="00460568"/>
    <w:rsid w:val="00462712"/>
    <w:rsid w:val="00463CE3"/>
    <w:rsid w:val="00465711"/>
    <w:rsid w:val="00465DDC"/>
    <w:rsid w:val="0047754D"/>
    <w:rsid w:val="00477A08"/>
    <w:rsid w:val="00477F3C"/>
    <w:rsid w:val="00481501"/>
    <w:rsid w:val="00481884"/>
    <w:rsid w:val="0048427A"/>
    <w:rsid w:val="00484933"/>
    <w:rsid w:val="00487AC1"/>
    <w:rsid w:val="00490FB2"/>
    <w:rsid w:val="0049304F"/>
    <w:rsid w:val="00493330"/>
    <w:rsid w:val="00497971"/>
    <w:rsid w:val="004979E1"/>
    <w:rsid w:val="00497D90"/>
    <w:rsid w:val="004A0D4F"/>
    <w:rsid w:val="004A0EC7"/>
    <w:rsid w:val="004A3105"/>
    <w:rsid w:val="004A6789"/>
    <w:rsid w:val="004A70F1"/>
    <w:rsid w:val="004A7F71"/>
    <w:rsid w:val="004B370B"/>
    <w:rsid w:val="004B620A"/>
    <w:rsid w:val="004C107F"/>
    <w:rsid w:val="004C207E"/>
    <w:rsid w:val="004C3D0B"/>
    <w:rsid w:val="004C493A"/>
    <w:rsid w:val="004D260A"/>
    <w:rsid w:val="004D4B04"/>
    <w:rsid w:val="004D5305"/>
    <w:rsid w:val="004D5E2B"/>
    <w:rsid w:val="004D5EB8"/>
    <w:rsid w:val="004D6E57"/>
    <w:rsid w:val="004D7351"/>
    <w:rsid w:val="004D7EE7"/>
    <w:rsid w:val="004E1B3D"/>
    <w:rsid w:val="004E35B6"/>
    <w:rsid w:val="004E3F4F"/>
    <w:rsid w:val="004E4046"/>
    <w:rsid w:val="004E5222"/>
    <w:rsid w:val="004E540C"/>
    <w:rsid w:val="004E6B41"/>
    <w:rsid w:val="004F007B"/>
    <w:rsid w:val="004F1BC4"/>
    <w:rsid w:val="004F3644"/>
    <w:rsid w:val="004F67CB"/>
    <w:rsid w:val="0050159D"/>
    <w:rsid w:val="00504229"/>
    <w:rsid w:val="00506239"/>
    <w:rsid w:val="00510C56"/>
    <w:rsid w:val="00511B8D"/>
    <w:rsid w:val="00516725"/>
    <w:rsid w:val="005170D0"/>
    <w:rsid w:val="005204FD"/>
    <w:rsid w:val="00525E4F"/>
    <w:rsid w:val="0053308D"/>
    <w:rsid w:val="00534E47"/>
    <w:rsid w:val="00537116"/>
    <w:rsid w:val="0053712D"/>
    <w:rsid w:val="005403C6"/>
    <w:rsid w:val="00541003"/>
    <w:rsid w:val="005413BF"/>
    <w:rsid w:val="005426A7"/>
    <w:rsid w:val="0054384E"/>
    <w:rsid w:val="00543A89"/>
    <w:rsid w:val="00543D18"/>
    <w:rsid w:val="00544FB5"/>
    <w:rsid w:val="00550979"/>
    <w:rsid w:val="00554738"/>
    <w:rsid w:val="00555B33"/>
    <w:rsid w:val="00556D66"/>
    <w:rsid w:val="00566C56"/>
    <w:rsid w:val="00567754"/>
    <w:rsid w:val="00574EBA"/>
    <w:rsid w:val="00575292"/>
    <w:rsid w:val="00576F8C"/>
    <w:rsid w:val="00577690"/>
    <w:rsid w:val="00584707"/>
    <w:rsid w:val="00586200"/>
    <w:rsid w:val="005865E2"/>
    <w:rsid w:val="0059257D"/>
    <w:rsid w:val="00593CFA"/>
    <w:rsid w:val="005954F7"/>
    <w:rsid w:val="00597A93"/>
    <w:rsid w:val="005A1B97"/>
    <w:rsid w:val="005A26F5"/>
    <w:rsid w:val="005A4263"/>
    <w:rsid w:val="005A700D"/>
    <w:rsid w:val="005B1A78"/>
    <w:rsid w:val="005B33C1"/>
    <w:rsid w:val="005B4A64"/>
    <w:rsid w:val="005B4B1A"/>
    <w:rsid w:val="005C0194"/>
    <w:rsid w:val="005C0F79"/>
    <w:rsid w:val="005C3F2E"/>
    <w:rsid w:val="005C6ADC"/>
    <w:rsid w:val="005C7AF5"/>
    <w:rsid w:val="005D4B99"/>
    <w:rsid w:val="005D5BD3"/>
    <w:rsid w:val="005E0AEB"/>
    <w:rsid w:val="005E1EE6"/>
    <w:rsid w:val="005E3E89"/>
    <w:rsid w:val="005E513C"/>
    <w:rsid w:val="005E7187"/>
    <w:rsid w:val="005E72DA"/>
    <w:rsid w:val="005E7A9B"/>
    <w:rsid w:val="005E7D7B"/>
    <w:rsid w:val="005F1736"/>
    <w:rsid w:val="005F710F"/>
    <w:rsid w:val="00600EDF"/>
    <w:rsid w:val="006019E6"/>
    <w:rsid w:val="0060307C"/>
    <w:rsid w:val="006036BE"/>
    <w:rsid w:val="00604448"/>
    <w:rsid w:val="00612D4F"/>
    <w:rsid w:val="00615E8A"/>
    <w:rsid w:val="0061771A"/>
    <w:rsid w:val="006225BE"/>
    <w:rsid w:val="00627CF8"/>
    <w:rsid w:val="0063170F"/>
    <w:rsid w:val="00632289"/>
    <w:rsid w:val="00632624"/>
    <w:rsid w:val="00633560"/>
    <w:rsid w:val="006337B0"/>
    <w:rsid w:val="0063430A"/>
    <w:rsid w:val="00636EF6"/>
    <w:rsid w:val="006373AA"/>
    <w:rsid w:val="00640F59"/>
    <w:rsid w:val="006418FC"/>
    <w:rsid w:val="00641BE4"/>
    <w:rsid w:val="00643B76"/>
    <w:rsid w:val="00643FD6"/>
    <w:rsid w:val="006453ED"/>
    <w:rsid w:val="006462F1"/>
    <w:rsid w:val="00646678"/>
    <w:rsid w:val="00650A21"/>
    <w:rsid w:val="00650BDE"/>
    <w:rsid w:val="00656167"/>
    <w:rsid w:val="00662BA7"/>
    <w:rsid w:val="00664219"/>
    <w:rsid w:val="00664C7C"/>
    <w:rsid w:val="00666C79"/>
    <w:rsid w:val="006671F6"/>
    <w:rsid w:val="00675D01"/>
    <w:rsid w:val="0068183F"/>
    <w:rsid w:val="00681A09"/>
    <w:rsid w:val="00681A5A"/>
    <w:rsid w:val="00684737"/>
    <w:rsid w:val="00685001"/>
    <w:rsid w:val="00686DA5"/>
    <w:rsid w:val="00694FEF"/>
    <w:rsid w:val="006957CE"/>
    <w:rsid w:val="006A0CA7"/>
    <w:rsid w:val="006A157A"/>
    <w:rsid w:val="006A2A9C"/>
    <w:rsid w:val="006A4E31"/>
    <w:rsid w:val="006A6478"/>
    <w:rsid w:val="006B058B"/>
    <w:rsid w:val="006B3BFE"/>
    <w:rsid w:val="006B4296"/>
    <w:rsid w:val="006B4EC6"/>
    <w:rsid w:val="006B524E"/>
    <w:rsid w:val="006B7909"/>
    <w:rsid w:val="006B7EC4"/>
    <w:rsid w:val="006C0619"/>
    <w:rsid w:val="006C0662"/>
    <w:rsid w:val="006C4A54"/>
    <w:rsid w:val="006C4CAC"/>
    <w:rsid w:val="006C5974"/>
    <w:rsid w:val="006D1F0B"/>
    <w:rsid w:val="006E0525"/>
    <w:rsid w:val="006E0BF3"/>
    <w:rsid w:val="006E12FE"/>
    <w:rsid w:val="006E3461"/>
    <w:rsid w:val="006E3EDF"/>
    <w:rsid w:val="006E635B"/>
    <w:rsid w:val="006E6889"/>
    <w:rsid w:val="006F2625"/>
    <w:rsid w:val="006F4FE8"/>
    <w:rsid w:val="00701AEA"/>
    <w:rsid w:val="00701D9D"/>
    <w:rsid w:val="00702CC3"/>
    <w:rsid w:val="0070426F"/>
    <w:rsid w:val="00704BFE"/>
    <w:rsid w:val="00711B7B"/>
    <w:rsid w:val="00712371"/>
    <w:rsid w:val="00713811"/>
    <w:rsid w:val="0071393F"/>
    <w:rsid w:val="00714ABA"/>
    <w:rsid w:val="0071573D"/>
    <w:rsid w:val="00720C3E"/>
    <w:rsid w:val="007223D3"/>
    <w:rsid w:val="00722714"/>
    <w:rsid w:val="0072603A"/>
    <w:rsid w:val="00726C91"/>
    <w:rsid w:val="0072715B"/>
    <w:rsid w:val="00727430"/>
    <w:rsid w:val="00730074"/>
    <w:rsid w:val="00732A39"/>
    <w:rsid w:val="00734443"/>
    <w:rsid w:val="00735A0B"/>
    <w:rsid w:val="007362E2"/>
    <w:rsid w:val="00736566"/>
    <w:rsid w:val="0073657F"/>
    <w:rsid w:val="00736F3B"/>
    <w:rsid w:val="00742728"/>
    <w:rsid w:val="00742806"/>
    <w:rsid w:val="007432A3"/>
    <w:rsid w:val="00743CD1"/>
    <w:rsid w:val="0074438B"/>
    <w:rsid w:val="007445B2"/>
    <w:rsid w:val="0074561D"/>
    <w:rsid w:val="0075141A"/>
    <w:rsid w:val="00751A48"/>
    <w:rsid w:val="00756F4D"/>
    <w:rsid w:val="007623CA"/>
    <w:rsid w:val="007630D4"/>
    <w:rsid w:val="00765790"/>
    <w:rsid w:val="00770223"/>
    <w:rsid w:val="00772064"/>
    <w:rsid w:val="007725EF"/>
    <w:rsid w:val="00772EB8"/>
    <w:rsid w:val="007735D1"/>
    <w:rsid w:val="00773D4D"/>
    <w:rsid w:val="00775240"/>
    <w:rsid w:val="00776290"/>
    <w:rsid w:val="007773A0"/>
    <w:rsid w:val="00777C0A"/>
    <w:rsid w:val="00780698"/>
    <w:rsid w:val="007847CC"/>
    <w:rsid w:val="0079312E"/>
    <w:rsid w:val="00793ACE"/>
    <w:rsid w:val="007945F0"/>
    <w:rsid w:val="007A3E0E"/>
    <w:rsid w:val="007A4072"/>
    <w:rsid w:val="007A6C47"/>
    <w:rsid w:val="007A7D57"/>
    <w:rsid w:val="007B01A5"/>
    <w:rsid w:val="007B1222"/>
    <w:rsid w:val="007B2989"/>
    <w:rsid w:val="007B33AD"/>
    <w:rsid w:val="007B3D58"/>
    <w:rsid w:val="007B6969"/>
    <w:rsid w:val="007B6A50"/>
    <w:rsid w:val="007C0102"/>
    <w:rsid w:val="007C191D"/>
    <w:rsid w:val="007C3262"/>
    <w:rsid w:val="007C77E1"/>
    <w:rsid w:val="007D6EF0"/>
    <w:rsid w:val="007E0A4D"/>
    <w:rsid w:val="007E3552"/>
    <w:rsid w:val="007E3A2A"/>
    <w:rsid w:val="007E42F4"/>
    <w:rsid w:val="007E4871"/>
    <w:rsid w:val="007E638D"/>
    <w:rsid w:val="007E65D1"/>
    <w:rsid w:val="007E71F2"/>
    <w:rsid w:val="007F0AA7"/>
    <w:rsid w:val="007F1012"/>
    <w:rsid w:val="007F2471"/>
    <w:rsid w:val="007F26F8"/>
    <w:rsid w:val="007F7054"/>
    <w:rsid w:val="0080277F"/>
    <w:rsid w:val="00803D72"/>
    <w:rsid w:val="008055D3"/>
    <w:rsid w:val="00806497"/>
    <w:rsid w:val="00813419"/>
    <w:rsid w:val="008151B4"/>
    <w:rsid w:val="008154F7"/>
    <w:rsid w:val="00817AED"/>
    <w:rsid w:val="00817B5E"/>
    <w:rsid w:val="00817E3D"/>
    <w:rsid w:val="008229EB"/>
    <w:rsid w:val="0082300E"/>
    <w:rsid w:val="00823041"/>
    <w:rsid w:val="0082333A"/>
    <w:rsid w:val="00826C80"/>
    <w:rsid w:val="008270E4"/>
    <w:rsid w:val="00827EC3"/>
    <w:rsid w:val="00830C9C"/>
    <w:rsid w:val="00832188"/>
    <w:rsid w:val="0083324C"/>
    <w:rsid w:val="008344FE"/>
    <w:rsid w:val="00837FD8"/>
    <w:rsid w:val="008413B6"/>
    <w:rsid w:val="00841567"/>
    <w:rsid w:val="0084368D"/>
    <w:rsid w:val="00844D71"/>
    <w:rsid w:val="00846535"/>
    <w:rsid w:val="008467B2"/>
    <w:rsid w:val="00847220"/>
    <w:rsid w:val="0084771C"/>
    <w:rsid w:val="00852DC3"/>
    <w:rsid w:val="00856CD2"/>
    <w:rsid w:val="00860453"/>
    <w:rsid w:val="00862C73"/>
    <w:rsid w:val="00862DB2"/>
    <w:rsid w:val="00864BAE"/>
    <w:rsid w:val="00865618"/>
    <w:rsid w:val="008752AF"/>
    <w:rsid w:val="0087621B"/>
    <w:rsid w:val="00880E1A"/>
    <w:rsid w:val="00881310"/>
    <w:rsid w:val="00883B81"/>
    <w:rsid w:val="00886926"/>
    <w:rsid w:val="00891E97"/>
    <w:rsid w:val="00892ED1"/>
    <w:rsid w:val="00892F9F"/>
    <w:rsid w:val="008930B2"/>
    <w:rsid w:val="008940F8"/>
    <w:rsid w:val="00896DCE"/>
    <w:rsid w:val="00896DD9"/>
    <w:rsid w:val="0089722F"/>
    <w:rsid w:val="00897BAD"/>
    <w:rsid w:val="008A001D"/>
    <w:rsid w:val="008A1159"/>
    <w:rsid w:val="008A2539"/>
    <w:rsid w:val="008A2BE7"/>
    <w:rsid w:val="008A4083"/>
    <w:rsid w:val="008A472E"/>
    <w:rsid w:val="008A5580"/>
    <w:rsid w:val="008A6C0B"/>
    <w:rsid w:val="008B0F5F"/>
    <w:rsid w:val="008B2043"/>
    <w:rsid w:val="008C19BE"/>
    <w:rsid w:val="008C3C2A"/>
    <w:rsid w:val="008C7D24"/>
    <w:rsid w:val="008D4D74"/>
    <w:rsid w:val="008E3BEF"/>
    <w:rsid w:val="008E5207"/>
    <w:rsid w:val="008E5343"/>
    <w:rsid w:val="008E5B4C"/>
    <w:rsid w:val="008F3B7F"/>
    <w:rsid w:val="008F6ECE"/>
    <w:rsid w:val="00901CEC"/>
    <w:rsid w:val="00902078"/>
    <w:rsid w:val="009033A4"/>
    <w:rsid w:val="00903E8D"/>
    <w:rsid w:val="009129B0"/>
    <w:rsid w:val="0091378B"/>
    <w:rsid w:val="00913C7A"/>
    <w:rsid w:val="00914A3F"/>
    <w:rsid w:val="00914B30"/>
    <w:rsid w:val="009168E8"/>
    <w:rsid w:val="009213BD"/>
    <w:rsid w:val="0092600C"/>
    <w:rsid w:val="00931167"/>
    <w:rsid w:val="009314F5"/>
    <w:rsid w:val="00931B03"/>
    <w:rsid w:val="00932C69"/>
    <w:rsid w:val="00933910"/>
    <w:rsid w:val="0094058E"/>
    <w:rsid w:val="00940F92"/>
    <w:rsid w:val="0094261C"/>
    <w:rsid w:val="00942D97"/>
    <w:rsid w:val="009453E5"/>
    <w:rsid w:val="009457D7"/>
    <w:rsid w:val="00952F7B"/>
    <w:rsid w:val="00955CA9"/>
    <w:rsid w:val="00955D4B"/>
    <w:rsid w:val="0095632E"/>
    <w:rsid w:val="0097354D"/>
    <w:rsid w:val="00973802"/>
    <w:rsid w:val="00975CC8"/>
    <w:rsid w:val="00981BB7"/>
    <w:rsid w:val="0098445C"/>
    <w:rsid w:val="00984AFA"/>
    <w:rsid w:val="00991F30"/>
    <w:rsid w:val="00996EBE"/>
    <w:rsid w:val="009A0F1B"/>
    <w:rsid w:val="009A58CB"/>
    <w:rsid w:val="009A5EF6"/>
    <w:rsid w:val="009B260E"/>
    <w:rsid w:val="009B2838"/>
    <w:rsid w:val="009B5768"/>
    <w:rsid w:val="009B5ED4"/>
    <w:rsid w:val="009C2DAC"/>
    <w:rsid w:val="009C7479"/>
    <w:rsid w:val="009C7677"/>
    <w:rsid w:val="009D01DE"/>
    <w:rsid w:val="009D1931"/>
    <w:rsid w:val="009D231E"/>
    <w:rsid w:val="009D6198"/>
    <w:rsid w:val="009D62D7"/>
    <w:rsid w:val="009D6B0A"/>
    <w:rsid w:val="009D7220"/>
    <w:rsid w:val="009E1B42"/>
    <w:rsid w:val="009E1C7F"/>
    <w:rsid w:val="009E60C1"/>
    <w:rsid w:val="009E733C"/>
    <w:rsid w:val="009F1EFA"/>
    <w:rsid w:val="009F2E75"/>
    <w:rsid w:val="009F642B"/>
    <w:rsid w:val="00A005E1"/>
    <w:rsid w:val="00A023E6"/>
    <w:rsid w:val="00A027C1"/>
    <w:rsid w:val="00A02F0B"/>
    <w:rsid w:val="00A03BAD"/>
    <w:rsid w:val="00A11A0B"/>
    <w:rsid w:val="00A12C1F"/>
    <w:rsid w:val="00A1437D"/>
    <w:rsid w:val="00A15EFA"/>
    <w:rsid w:val="00A17A5A"/>
    <w:rsid w:val="00A17BDB"/>
    <w:rsid w:val="00A20218"/>
    <w:rsid w:val="00A2182F"/>
    <w:rsid w:val="00A21A07"/>
    <w:rsid w:val="00A22BFF"/>
    <w:rsid w:val="00A2348D"/>
    <w:rsid w:val="00A236AB"/>
    <w:rsid w:val="00A23E72"/>
    <w:rsid w:val="00A30FB0"/>
    <w:rsid w:val="00A32804"/>
    <w:rsid w:val="00A34882"/>
    <w:rsid w:val="00A43E30"/>
    <w:rsid w:val="00A45AD0"/>
    <w:rsid w:val="00A464C9"/>
    <w:rsid w:val="00A47746"/>
    <w:rsid w:val="00A52178"/>
    <w:rsid w:val="00A527F5"/>
    <w:rsid w:val="00A55957"/>
    <w:rsid w:val="00A55A97"/>
    <w:rsid w:val="00A57405"/>
    <w:rsid w:val="00A62895"/>
    <w:rsid w:val="00A66C87"/>
    <w:rsid w:val="00A66DEB"/>
    <w:rsid w:val="00A67D08"/>
    <w:rsid w:val="00A713EA"/>
    <w:rsid w:val="00A73E4D"/>
    <w:rsid w:val="00A74784"/>
    <w:rsid w:val="00A753F9"/>
    <w:rsid w:val="00A777B4"/>
    <w:rsid w:val="00A77CAD"/>
    <w:rsid w:val="00A81A22"/>
    <w:rsid w:val="00A867E1"/>
    <w:rsid w:val="00A91F46"/>
    <w:rsid w:val="00A93B05"/>
    <w:rsid w:val="00A9482C"/>
    <w:rsid w:val="00A95F75"/>
    <w:rsid w:val="00A978DF"/>
    <w:rsid w:val="00AA04CA"/>
    <w:rsid w:val="00AA07D6"/>
    <w:rsid w:val="00AA3803"/>
    <w:rsid w:val="00AA4241"/>
    <w:rsid w:val="00AA4DBA"/>
    <w:rsid w:val="00AA4E9B"/>
    <w:rsid w:val="00AA53EF"/>
    <w:rsid w:val="00AA5C3A"/>
    <w:rsid w:val="00AA7854"/>
    <w:rsid w:val="00AB2A0F"/>
    <w:rsid w:val="00AB339A"/>
    <w:rsid w:val="00AB33B9"/>
    <w:rsid w:val="00AB40CC"/>
    <w:rsid w:val="00AB6806"/>
    <w:rsid w:val="00AB739C"/>
    <w:rsid w:val="00AC007C"/>
    <w:rsid w:val="00AC5EB7"/>
    <w:rsid w:val="00AC70E1"/>
    <w:rsid w:val="00AC7FAE"/>
    <w:rsid w:val="00AD02A6"/>
    <w:rsid w:val="00AD0EB7"/>
    <w:rsid w:val="00AD0F71"/>
    <w:rsid w:val="00AD17D1"/>
    <w:rsid w:val="00AD2C66"/>
    <w:rsid w:val="00AD71E4"/>
    <w:rsid w:val="00AE538F"/>
    <w:rsid w:val="00AF0967"/>
    <w:rsid w:val="00AF4E85"/>
    <w:rsid w:val="00AF56F3"/>
    <w:rsid w:val="00B00871"/>
    <w:rsid w:val="00B012B4"/>
    <w:rsid w:val="00B018D8"/>
    <w:rsid w:val="00B026E1"/>
    <w:rsid w:val="00B04D40"/>
    <w:rsid w:val="00B079E4"/>
    <w:rsid w:val="00B109A7"/>
    <w:rsid w:val="00B117B4"/>
    <w:rsid w:val="00B12721"/>
    <w:rsid w:val="00B13D4F"/>
    <w:rsid w:val="00B17BB3"/>
    <w:rsid w:val="00B20A81"/>
    <w:rsid w:val="00B22323"/>
    <w:rsid w:val="00B25291"/>
    <w:rsid w:val="00B25DD7"/>
    <w:rsid w:val="00B26062"/>
    <w:rsid w:val="00B2686B"/>
    <w:rsid w:val="00B2704E"/>
    <w:rsid w:val="00B27B71"/>
    <w:rsid w:val="00B30D8B"/>
    <w:rsid w:val="00B34C55"/>
    <w:rsid w:val="00B351D5"/>
    <w:rsid w:val="00B37889"/>
    <w:rsid w:val="00B41999"/>
    <w:rsid w:val="00B444B9"/>
    <w:rsid w:val="00B453DA"/>
    <w:rsid w:val="00B45D77"/>
    <w:rsid w:val="00B5035A"/>
    <w:rsid w:val="00B54EF1"/>
    <w:rsid w:val="00B56AD2"/>
    <w:rsid w:val="00B61BD5"/>
    <w:rsid w:val="00B62510"/>
    <w:rsid w:val="00B6315F"/>
    <w:rsid w:val="00B6316E"/>
    <w:rsid w:val="00B639F4"/>
    <w:rsid w:val="00B65B48"/>
    <w:rsid w:val="00B708A1"/>
    <w:rsid w:val="00B744B3"/>
    <w:rsid w:val="00B74DE7"/>
    <w:rsid w:val="00B751F4"/>
    <w:rsid w:val="00B811EE"/>
    <w:rsid w:val="00B82081"/>
    <w:rsid w:val="00B85034"/>
    <w:rsid w:val="00B860F3"/>
    <w:rsid w:val="00B86DCB"/>
    <w:rsid w:val="00B87565"/>
    <w:rsid w:val="00B92C2C"/>
    <w:rsid w:val="00B93B39"/>
    <w:rsid w:val="00B94862"/>
    <w:rsid w:val="00B96314"/>
    <w:rsid w:val="00B964CC"/>
    <w:rsid w:val="00B96E79"/>
    <w:rsid w:val="00BA35AB"/>
    <w:rsid w:val="00BA561A"/>
    <w:rsid w:val="00BA76C8"/>
    <w:rsid w:val="00BB08A7"/>
    <w:rsid w:val="00BB6108"/>
    <w:rsid w:val="00BD0882"/>
    <w:rsid w:val="00BD10E6"/>
    <w:rsid w:val="00BD22E4"/>
    <w:rsid w:val="00BD2BF9"/>
    <w:rsid w:val="00BD5356"/>
    <w:rsid w:val="00BD7BB4"/>
    <w:rsid w:val="00BE1913"/>
    <w:rsid w:val="00BE1FAA"/>
    <w:rsid w:val="00BE2976"/>
    <w:rsid w:val="00BF1F22"/>
    <w:rsid w:val="00BF7DAB"/>
    <w:rsid w:val="00C01E28"/>
    <w:rsid w:val="00C02C0A"/>
    <w:rsid w:val="00C03825"/>
    <w:rsid w:val="00C05E62"/>
    <w:rsid w:val="00C100EF"/>
    <w:rsid w:val="00C21E10"/>
    <w:rsid w:val="00C304F0"/>
    <w:rsid w:val="00C315A1"/>
    <w:rsid w:val="00C3735C"/>
    <w:rsid w:val="00C3797E"/>
    <w:rsid w:val="00C404A7"/>
    <w:rsid w:val="00C41265"/>
    <w:rsid w:val="00C45101"/>
    <w:rsid w:val="00C52859"/>
    <w:rsid w:val="00C560C7"/>
    <w:rsid w:val="00C626E4"/>
    <w:rsid w:val="00C626E9"/>
    <w:rsid w:val="00C64A4F"/>
    <w:rsid w:val="00C67A71"/>
    <w:rsid w:val="00C70ECA"/>
    <w:rsid w:val="00C76365"/>
    <w:rsid w:val="00C772E9"/>
    <w:rsid w:val="00C869B6"/>
    <w:rsid w:val="00C87AB0"/>
    <w:rsid w:val="00C87CF6"/>
    <w:rsid w:val="00C902BE"/>
    <w:rsid w:val="00C90589"/>
    <w:rsid w:val="00C90596"/>
    <w:rsid w:val="00C93EB4"/>
    <w:rsid w:val="00C94519"/>
    <w:rsid w:val="00CA57F0"/>
    <w:rsid w:val="00CA679D"/>
    <w:rsid w:val="00CB31D6"/>
    <w:rsid w:val="00CB5428"/>
    <w:rsid w:val="00CB6BAE"/>
    <w:rsid w:val="00CB6F27"/>
    <w:rsid w:val="00CC0922"/>
    <w:rsid w:val="00CC3D68"/>
    <w:rsid w:val="00CC53EF"/>
    <w:rsid w:val="00CC605F"/>
    <w:rsid w:val="00CD299B"/>
    <w:rsid w:val="00CD30CE"/>
    <w:rsid w:val="00CD42D3"/>
    <w:rsid w:val="00CD4891"/>
    <w:rsid w:val="00CD6690"/>
    <w:rsid w:val="00CE105B"/>
    <w:rsid w:val="00CE19B5"/>
    <w:rsid w:val="00CE2E92"/>
    <w:rsid w:val="00CE5BF1"/>
    <w:rsid w:val="00CE5C8F"/>
    <w:rsid w:val="00CF13C9"/>
    <w:rsid w:val="00CF17F3"/>
    <w:rsid w:val="00CF2145"/>
    <w:rsid w:val="00CF5EB0"/>
    <w:rsid w:val="00CF7FB6"/>
    <w:rsid w:val="00D031B0"/>
    <w:rsid w:val="00D03E3F"/>
    <w:rsid w:val="00D04C34"/>
    <w:rsid w:val="00D062FB"/>
    <w:rsid w:val="00D0747D"/>
    <w:rsid w:val="00D07696"/>
    <w:rsid w:val="00D077FF"/>
    <w:rsid w:val="00D07B5F"/>
    <w:rsid w:val="00D07EC4"/>
    <w:rsid w:val="00D134B1"/>
    <w:rsid w:val="00D17AC1"/>
    <w:rsid w:val="00D21516"/>
    <w:rsid w:val="00D22064"/>
    <w:rsid w:val="00D26950"/>
    <w:rsid w:val="00D270ED"/>
    <w:rsid w:val="00D27B9D"/>
    <w:rsid w:val="00D33618"/>
    <w:rsid w:val="00D40168"/>
    <w:rsid w:val="00D41390"/>
    <w:rsid w:val="00D43504"/>
    <w:rsid w:val="00D4378E"/>
    <w:rsid w:val="00D437AA"/>
    <w:rsid w:val="00D474AF"/>
    <w:rsid w:val="00D5040C"/>
    <w:rsid w:val="00D514BA"/>
    <w:rsid w:val="00D51EF9"/>
    <w:rsid w:val="00D51F13"/>
    <w:rsid w:val="00D52459"/>
    <w:rsid w:val="00D54182"/>
    <w:rsid w:val="00D54CB6"/>
    <w:rsid w:val="00D60539"/>
    <w:rsid w:val="00D63AED"/>
    <w:rsid w:val="00D64D2F"/>
    <w:rsid w:val="00D65BF3"/>
    <w:rsid w:val="00D66EFF"/>
    <w:rsid w:val="00D66F6E"/>
    <w:rsid w:val="00D67BC3"/>
    <w:rsid w:val="00D7047C"/>
    <w:rsid w:val="00D7111D"/>
    <w:rsid w:val="00D732EC"/>
    <w:rsid w:val="00D77743"/>
    <w:rsid w:val="00D77DF5"/>
    <w:rsid w:val="00D80257"/>
    <w:rsid w:val="00D81077"/>
    <w:rsid w:val="00D817F8"/>
    <w:rsid w:val="00D81A73"/>
    <w:rsid w:val="00D81D2C"/>
    <w:rsid w:val="00D82395"/>
    <w:rsid w:val="00D85083"/>
    <w:rsid w:val="00D91653"/>
    <w:rsid w:val="00D9286F"/>
    <w:rsid w:val="00D93487"/>
    <w:rsid w:val="00D937D7"/>
    <w:rsid w:val="00D93A49"/>
    <w:rsid w:val="00D95A0E"/>
    <w:rsid w:val="00D960AB"/>
    <w:rsid w:val="00D96A80"/>
    <w:rsid w:val="00D97715"/>
    <w:rsid w:val="00DA16EB"/>
    <w:rsid w:val="00DA175C"/>
    <w:rsid w:val="00DA2EDF"/>
    <w:rsid w:val="00DA37C2"/>
    <w:rsid w:val="00DA6D70"/>
    <w:rsid w:val="00DB1A6C"/>
    <w:rsid w:val="00DB2FF4"/>
    <w:rsid w:val="00DB30FA"/>
    <w:rsid w:val="00DB45D9"/>
    <w:rsid w:val="00DC0701"/>
    <w:rsid w:val="00DC2F5A"/>
    <w:rsid w:val="00DC3E4D"/>
    <w:rsid w:val="00DC4501"/>
    <w:rsid w:val="00DC7083"/>
    <w:rsid w:val="00DC7819"/>
    <w:rsid w:val="00DD6D1E"/>
    <w:rsid w:val="00DE3159"/>
    <w:rsid w:val="00DE3F44"/>
    <w:rsid w:val="00DE4626"/>
    <w:rsid w:val="00DE6057"/>
    <w:rsid w:val="00DE7376"/>
    <w:rsid w:val="00DF6FA0"/>
    <w:rsid w:val="00DF7BCA"/>
    <w:rsid w:val="00E00355"/>
    <w:rsid w:val="00E00E46"/>
    <w:rsid w:val="00E065E9"/>
    <w:rsid w:val="00E120A6"/>
    <w:rsid w:val="00E15BE3"/>
    <w:rsid w:val="00E17FE5"/>
    <w:rsid w:val="00E203FB"/>
    <w:rsid w:val="00E22462"/>
    <w:rsid w:val="00E30499"/>
    <w:rsid w:val="00E30719"/>
    <w:rsid w:val="00E32FEA"/>
    <w:rsid w:val="00E33A18"/>
    <w:rsid w:val="00E369C6"/>
    <w:rsid w:val="00E42054"/>
    <w:rsid w:val="00E42EC1"/>
    <w:rsid w:val="00E440A1"/>
    <w:rsid w:val="00E440CC"/>
    <w:rsid w:val="00E45590"/>
    <w:rsid w:val="00E46B09"/>
    <w:rsid w:val="00E5377A"/>
    <w:rsid w:val="00E622D2"/>
    <w:rsid w:val="00E629CF"/>
    <w:rsid w:val="00E654FB"/>
    <w:rsid w:val="00E6593A"/>
    <w:rsid w:val="00E7026F"/>
    <w:rsid w:val="00E72C3A"/>
    <w:rsid w:val="00E73F84"/>
    <w:rsid w:val="00E75034"/>
    <w:rsid w:val="00E75852"/>
    <w:rsid w:val="00E77DCE"/>
    <w:rsid w:val="00E81691"/>
    <w:rsid w:val="00E849FC"/>
    <w:rsid w:val="00E852BC"/>
    <w:rsid w:val="00E86C55"/>
    <w:rsid w:val="00E87FFB"/>
    <w:rsid w:val="00E917FE"/>
    <w:rsid w:val="00E91C14"/>
    <w:rsid w:val="00E94876"/>
    <w:rsid w:val="00E9630D"/>
    <w:rsid w:val="00E97422"/>
    <w:rsid w:val="00EA0243"/>
    <w:rsid w:val="00EA6B80"/>
    <w:rsid w:val="00EA6C9E"/>
    <w:rsid w:val="00EA71A1"/>
    <w:rsid w:val="00EA7CEA"/>
    <w:rsid w:val="00EB00BF"/>
    <w:rsid w:val="00EB1778"/>
    <w:rsid w:val="00EB1D06"/>
    <w:rsid w:val="00EB2AF5"/>
    <w:rsid w:val="00EB58F5"/>
    <w:rsid w:val="00EB6DAE"/>
    <w:rsid w:val="00EC13DC"/>
    <w:rsid w:val="00EC1F9D"/>
    <w:rsid w:val="00ED03B4"/>
    <w:rsid w:val="00ED0B56"/>
    <w:rsid w:val="00ED29EA"/>
    <w:rsid w:val="00EE17A2"/>
    <w:rsid w:val="00EE74E0"/>
    <w:rsid w:val="00EE7884"/>
    <w:rsid w:val="00EF04DF"/>
    <w:rsid w:val="00EF360A"/>
    <w:rsid w:val="00EF384D"/>
    <w:rsid w:val="00F01FD1"/>
    <w:rsid w:val="00F04C54"/>
    <w:rsid w:val="00F04C6B"/>
    <w:rsid w:val="00F06CB8"/>
    <w:rsid w:val="00F075D0"/>
    <w:rsid w:val="00F125C9"/>
    <w:rsid w:val="00F14C44"/>
    <w:rsid w:val="00F15568"/>
    <w:rsid w:val="00F170B6"/>
    <w:rsid w:val="00F2435C"/>
    <w:rsid w:val="00F24C0D"/>
    <w:rsid w:val="00F24FEE"/>
    <w:rsid w:val="00F27C22"/>
    <w:rsid w:val="00F27F2D"/>
    <w:rsid w:val="00F30DF1"/>
    <w:rsid w:val="00F31E44"/>
    <w:rsid w:val="00F3283E"/>
    <w:rsid w:val="00F33971"/>
    <w:rsid w:val="00F359E6"/>
    <w:rsid w:val="00F35D44"/>
    <w:rsid w:val="00F369D4"/>
    <w:rsid w:val="00F376F4"/>
    <w:rsid w:val="00F42F24"/>
    <w:rsid w:val="00F430B5"/>
    <w:rsid w:val="00F458E5"/>
    <w:rsid w:val="00F47FD8"/>
    <w:rsid w:val="00F5045E"/>
    <w:rsid w:val="00F52708"/>
    <w:rsid w:val="00F54988"/>
    <w:rsid w:val="00F56A03"/>
    <w:rsid w:val="00F57290"/>
    <w:rsid w:val="00F606F3"/>
    <w:rsid w:val="00F63E92"/>
    <w:rsid w:val="00F64AF0"/>
    <w:rsid w:val="00F70095"/>
    <w:rsid w:val="00F72941"/>
    <w:rsid w:val="00F75036"/>
    <w:rsid w:val="00F756FC"/>
    <w:rsid w:val="00F75903"/>
    <w:rsid w:val="00F759A2"/>
    <w:rsid w:val="00F7671D"/>
    <w:rsid w:val="00F77A4C"/>
    <w:rsid w:val="00F77C5B"/>
    <w:rsid w:val="00F85961"/>
    <w:rsid w:val="00F87F60"/>
    <w:rsid w:val="00F90C51"/>
    <w:rsid w:val="00F9176B"/>
    <w:rsid w:val="00F91873"/>
    <w:rsid w:val="00F96997"/>
    <w:rsid w:val="00FA3D93"/>
    <w:rsid w:val="00FA56F6"/>
    <w:rsid w:val="00FA624B"/>
    <w:rsid w:val="00FA6364"/>
    <w:rsid w:val="00FB1094"/>
    <w:rsid w:val="00FB5660"/>
    <w:rsid w:val="00FB5E58"/>
    <w:rsid w:val="00FB6564"/>
    <w:rsid w:val="00FC041E"/>
    <w:rsid w:val="00FC3C78"/>
    <w:rsid w:val="00FC4754"/>
    <w:rsid w:val="00FC4C79"/>
    <w:rsid w:val="00FC5EDD"/>
    <w:rsid w:val="00FD0EBC"/>
    <w:rsid w:val="00FD1FFF"/>
    <w:rsid w:val="00FD3466"/>
    <w:rsid w:val="00FE01E6"/>
    <w:rsid w:val="00FE3D23"/>
    <w:rsid w:val="00FF0E16"/>
    <w:rsid w:val="00FF3C4E"/>
    <w:rsid w:val="00FF403B"/>
    <w:rsid w:val="00FF496F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067A0E"/>
  <w15:chartTrackingRefBased/>
  <w15:docId w15:val="{A89B265E-E274-4729-8D2B-5D7B00FD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BF1"/>
  </w:style>
  <w:style w:type="paragraph" w:styleId="Nadpis1">
    <w:name w:val="heading 1"/>
    <w:basedOn w:val="Normln"/>
    <w:next w:val="Normln"/>
    <w:link w:val="Nadpis1Char"/>
    <w:uiPriority w:val="9"/>
    <w:qFormat/>
    <w:rsid w:val="000A5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00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9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paragraph" w:styleId="Odstavecseseznamem">
    <w:name w:val="List Paragraph"/>
    <w:basedOn w:val="Normln"/>
    <w:uiPriority w:val="34"/>
    <w:qFormat/>
    <w:rsid w:val="00A30FB0"/>
    <w:pPr>
      <w:ind w:left="720"/>
      <w:contextualSpacing/>
    </w:pPr>
  </w:style>
  <w:style w:type="paragraph" w:customStyle="1" w:styleId="Default">
    <w:name w:val="Default"/>
    <w:basedOn w:val="Normln"/>
    <w:rsid w:val="0008700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05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C6A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C6ADC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0A5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0559B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9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044D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E5BF1"/>
  </w:style>
  <w:style w:type="paragraph" w:customStyle="1" w:styleId="Prosttext1">
    <w:name w:val="Prostý text1"/>
    <w:basedOn w:val="Normln"/>
    <w:rsid w:val="00CE5BF1"/>
    <w:pPr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CE5BF1"/>
    <w:pPr>
      <w:suppressAutoHyphens/>
      <w:spacing w:after="120" w:line="252" w:lineRule="auto"/>
    </w:pPr>
    <w:rPr>
      <w:rFonts w:ascii="Calibri" w:eastAsia="SimSun" w:hAnsi="Calibri" w:cs="Calibri"/>
      <w:color w:val="00000A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E5BF1"/>
    <w:rPr>
      <w:rFonts w:ascii="Calibri" w:eastAsia="SimSun" w:hAnsi="Calibri" w:cs="Calibri"/>
      <w:color w:val="00000A"/>
      <w:lang w:eastAsia="ar-SA"/>
    </w:rPr>
  </w:style>
  <w:style w:type="paragraph" w:customStyle="1" w:styleId="smldruhauroven">
    <w:name w:val="sml_druha_uroven"/>
    <w:rsid w:val="00CE5BF1"/>
    <w:pPr>
      <w:suppressAutoHyphens/>
      <w:spacing w:before="240" w:after="120" w:line="240" w:lineRule="auto"/>
      <w:ind w:left="-7210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E5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BF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BF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parsub">
    <w:name w:val="parsub"/>
    <w:basedOn w:val="Normln"/>
    <w:rsid w:val="00CE5BF1"/>
    <w:pPr>
      <w:spacing w:after="0" w:line="240" w:lineRule="auto"/>
      <w:ind w:left="709" w:hanging="4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uvnstrany">
    <w:name w:val="Smluvní strany"/>
    <w:basedOn w:val="Normln"/>
    <w:rsid w:val="00CE5BF1"/>
    <w:pPr>
      <w:spacing w:after="200" w:line="252" w:lineRule="auto"/>
    </w:pPr>
    <w:rPr>
      <w:rFonts w:ascii="Calibri" w:eastAsia="Calibri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4Vzorov&#233;%20formul&#225;&#345;e%20PKKV\Vzor%20Smlouva%20o%20d&#237;lo\Dodatek%20k%20SOD_vzor%20nova%20adre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0C04E-4B3A-43E5-A9C2-71AEDE244E5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BB2410-8C66-4163-9660-D0C31384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 SOD_vzor nova adresa.dotx</Template>
  <TotalTime>2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Staníková Sylva</dc:creator>
  <cp:keywords/>
  <dc:description/>
  <cp:lastModifiedBy>Lédlová Lenka</cp:lastModifiedBy>
  <cp:revision>5</cp:revision>
  <cp:lastPrinted>2023-03-08T12:34:00Z</cp:lastPrinted>
  <dcterms:created xsi:type="dcterms:W3CDTF">2023-11-27T10:19:00Z</dcterms:created>
  <dcterms:modified xsi:type="dcterms:W3CDTF">2023-12-01T10:07:00Z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