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85" w:rsidRDefault="00E95EF3">
      <w:pPr>
        <w:rPr>
          <w:rFonts w:ascii="Arial" w:hAnsi="Arial" w:cs="Arial"/>
          <w:color w:val="2C363A"/>
          <w:sz w:val="20"/>
          <w:szCs w:val="20"/>
          <w:shd w:val="clear" w:color="auto" w:fill="FFFFFF"/>
        </w:rPr>
      </w:pP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Předmět: FW: MKP - </w:t>
      </w:r>
      <w:proofErr w:type="spell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Objednavka</w:t>
      </w:r>
      <w:proofErr w:type="spell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knih 3286/2023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Datum: 29.11.2023 14:25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Odesílatel: </w:t>
      </w:r>
      <w:proofErr w:type="spellStart"/>
      <w:r w:rsidR="00141A85">
        <w:rPr>
          <w:rFonts w:ascii="Arial" w:hAnsi="Arial" w:cs="Arial"/>
          <w:color w:val="2C363A"/>
          <w:sz w:val="20"/>
          <w:szCs w:val="20"/>
          <w:shd w:val="clear" w:color="auto" w:fill="FFFFFF"/>
        </w:rPr>
        <w:t>xxxxxxxxxxxxxxxxx</w:t>
      </w:r>
      <w:proofErr w:type="spellEnd"/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Adresát: </w:t>
      </w:r>
      <w:proofErr w:type="spellStart"/>
      <w:r w:rsidR="00141A85">
        <w:rPr>
          <w:rFonts w:ascii="Arial" w:hAnsi="Arial" w:cs="Arial"/>
          <w:color w:val="2C363A"/>
          <w:sz w:val="20"/>
          <w:szCs w:val="20"/>
          <w:shd w:val="clear" w:color="auto" w:fill="FFFFFF"/>
        </w:rPr>
        <w:t>xxxxxxxxxxxxxxxxxxxxx</w:t>
      </w:r>
      <w:proofErr w:type="spellEnd"/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Dobrý den,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děkuji za objednávku, níže uvádím dostupnost.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9788011039783  6 ks    Maršálek, J.: Čas na pečení 2    (Datel)  649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Kč...předpokládané naskladnění je </w:t>
      </w:r>
      <w:proofErr w:type="gram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12.12.2023</w:t>
      </w:r>
      <w:proofErr w:type="gramEnd"/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9788076650077  8 ks    Půlpán, M.: Ztracen na Hedvábné stezce    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(</w:t>
      </w:r>
      <w:proofErr w:type="spell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Backstage</w:t>
      </w:r>
      <w:proofErr w:type="spell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)  599 Kč.... předpokládané naskladnění </w:t>
      </w:r>
      <w:proofErr w:type="gram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6.12.2023</w:t>
      </w:r>
      <w:proofErr w:type="gramEnd"/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9788026203544  10 ks    RÖHR, H.: Nedostatečný pocit </w:t>
      </w:r>
      <w:proofErr w:type="gram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vlastní...</w:t>
      </w:r>
      <w:proofErr w:type="gram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   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(Portál)  279 </w:t>
      </w:r>
      <w:proofErr w:type="gram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Kč..... předpokládané</w:t>
      </w:r>
      <w:proofErr w:type="gram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naskladnění je cca do týden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9788087053478  6 ks    </w:t>
      </w:r>
      <w:proofErr w:type="spell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Sorokin</w:t>
      </w:r>
      <w:proofErr w:type="spell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, V.: Třicátá Marinina láska    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(</w:t>
      </w:r>
      <w:proofErr w:type="spell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Pistorius</w:t>
      </w:r>
      <w:proofErr w:type="spell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)  289 </w:t>
      </w:r>
      <w:proofErr w:type="gram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Kč......předpokládané</w:t>
      </w:r>
      <w:proofErr w:type="gram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naskladnění je cca do týden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S přáním hezkého dne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proofErr w:type="spellStart"/>
      <w:r w:rsidR="00141A85">
        <w:rPr>
          <w:rFonts w:ascii="Arial" w:hAnsi="Arial" w:cs="Arial"/>
          <w:color w:val="2C363A"/>
          <w:sz w:val="20"/>
          <w:szCs w:val="20"/>
          <w:shd w:val="clear" w:color="auto" w:fill="FFFFFF"/>
        </w:rPr>
        <w:t>xxxxxxxxxxxxxxxx</w:t>
      </w:r>
      <w:proofErr w:type="spellEnd"/>
    </w:p>
    <w:p w:rsidR="00141A85" w:rsidRDefault="00E95EF3">
      <w:pPr>
        <w:rPr>
          <w:rFonts w:ascii="Arial" w:hAnsi="Arial" w:cs="Arial"/>
          <w:color w:val="2C363A"/>
          <w:sz w:val="20"/>
          <w:szCs w:val="20"/>
          <w:shd w:val="clear" w:color="auto" w:fill="FFFFFF"/>
        </w:rPr>
      </w:pP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Specialista na výhradní distribuci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proofErr w:type="spell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Pemic</w:t>
      </w:r>
      <w:proofErr w:type="spell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Books</w:t>
      </w:r>
      <w:proofErr w:type="spellEnd"/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a.s.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Smetanovo náměstí 222/8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Moravská Ostrava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702 00 Ostrava</w:t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</w:rPr>
        <w:br/>
      </w: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>e-mail: </w:t>
      </w:r>
      <w:r w:rsidR="00141A85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="00141A85">
        <w:rPr>
          <w:rFonts w:ascii="Arial" w:hAnsi="Arial" w:cs="Arial"/>
          <w:color w:val="2C363A"/>
          <w:sz w:val="20"/>
          <w:szCs w:val="20"/>
          <w:shd w:val="clear" w:color="auto" w:fill="FFFFFF"/>
        </w:rPr>
        <w:t>xxxxxxxxxxxxxxxxxx</w:t>
      </w:r>
      <w:proofErr w:type="spellEnd"/>
    </w:p>
    <w:p w:rsidR="00491E29" w:rsidRPr="00E95EF3" w:rsidRDefault="00141A85">
      <w:pPr>
        <w:rPr>
          <w:rFonts w:ascii="Arial" w:hAnsi="Arial" w:cs="Arial"/>
          <w:sz w:val="20"/>
          <w:szCs w:val="20"/>
        </w:rPr>
      </w:pPr>
      <w:r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</w:t>
      </w:r>
      <w:r w:rsidR="00E95EF3" w:rsidRPr="00E95EF3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tel: : </w:t>
      </w:r>
      <w:proofErr w:type="spellStart"/>
      <w:r>
        <w:rPr>
          <w:rFonts w:ascii="Arial" w:hAnsi="Arial" w:cs="Arial"/>
          <w:color w:val="2C363A"/>
          <w:sz w:val="20"/>
          <w:szCs w:val="20"/>
          <w:shd w:val="clear" w:color="auto" w:fill="FFFFFF"/>
        </w:rPr>
        <w:t>xxxxxxxxxxxxxxxxx</w:t>
      </w:r>
      <w:bookmarkStart w:id="0" w:name="_GoBack"/>
      <w:bookmarkEnd w:id="0"/>
      <w:proofErr w:type="spellEnd"/>
    </w:p>
    <w:sectPr w:rsidR="00491E29" w:rsidRPr="00E9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F3"/>
    <w:rsid w:val="00141A85"/>
    <w:rsid w:val="00491E29"/>
    <w:rsid w:val="00E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5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5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2023-11-29T14:28:00Z</dcterms:created>
  <dcterms:modified xsi:type="dcterms:W3CDTF">2023-12-01T08:18:00Z</dcterms:modified>
</cp:coreProperties>
</file>