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D725" w14:textId="77777777" w:rsidR="00DF76E5" w:rsidRPr="009645DC" w:rsidRDefault="008E4FBC" w:rsidP="005339A5">
      <w:pPr>
        <w:jc w:val="center"/>
        <w:rPr>
          <w:b/>
          <w:sz w:val="28"/>
          <w:szCs w:val="28"/>
        </w:rPr>
      </w:pPr>
      <w:r w:rsidRPr="009645DC">
        <w:rPr>
          <w:b/>
          <w:sz w:val="28"/>
          <w:szCs w:val="28"/>
        </w:rPr>
        <w:t>Př</w:t>
      </w:r>
      <w:r w:rsidR="004E3EDD" w:rsidRPr="009645DC">
        <w:rPr>
          <w:b/>
          <w:sz w:val="28"/>
          <w:szCs w:val="28"/>
        </w:rPr>
        <w:t>í</w:t>
      </w:r>
      <w:r w:rsidRPr="009645DC">
        <w:rPr>
          <w:b/>
          <w:sz w:val="28"/>
          <w:szCs w:val="28"/>
        </w:rPr>
        <w:t>kazní smlouva</w:t>
      </w:r>
    </w:p>
    <w:p w14:paraId="5808D726" w14:textId="77777777" w:rsidR="00DF76E5" w:rsidRPr="009645DC" w:rsidRDefault="00DF76E5" w:rsidP="005339A5">
      <w:pPr>
        <w:jc w:val="center"/>
        <w:rPr>
          <w:b/>
          <w:sz w:val="28"/>
          <w:szCs w:val="28"/>
        </w:rPr>
      </w:pPr>
      <w:r w:rsidRPr="009645DC">
        <w:rPr>
          <w:b/>
          <w:sz w:val="28"/>
          <w:szCs w:val="28"/>
        </w:rPr>
        <w:t>-</w:t>
      </w:r>
    </w:p>
    <w:p w14:paraId="5808D727" w14:textId="77777777" w:rsidR="00DF76E5" w:rsidRPr="009645DC" w:rsidRDefault="008670F1" w:rsidP="005339A5">
      <w:pPr>
        <w:jc w:val="center"/>
        <w:rPr>
          <w:b/>
          <w:sz w:val="28"/>
          <w:szCs w:val="28"/>
        </w:rPr>
      </w:pPr>
      <w:r w:rsidRPr="009645DC">
        <w:rPr>
          <w:b/>
          <w:sz w:val="28"/>
          <w:szCs w:val="28"/>
        </w:rPr>
        <w:t xml:space="preserve">zajištění </w:t>
      </w:r>
      <w:r w:rsidR="00E013BC" w:rsidRPr="009645DC">
        <w:rPr>
          <w:b/>
          <w:sz w:val="28"/>
          <w:szCs w:val="28"/>
        </w:rPr>
        <w:t xml:space="preserve">kulturního a doprovodného programu v rámci </w:t>
      </w:r>
      <w:r w:rsidRPr="009645DC">
        <w:rPr>
          <w:b/>
          <w:sz w:val="28"/>
          <w:szCs w:val="28"/>
        </w:rPr>
        <w:t>akce</w:t>
      </w:r>
    </w:p>
    <w:p w14:paraId="5808D728" w14:textId="657014DF" w:rsidR="00617622" w:rsidRPr="009645DC" w:rsidRDefault="008670F1" w:rsidP="005339A5">
      <w:pPr>
        <w:jc w:val="center"/>
        <w:rPr>
          <w:b/>
          <w:sz w:val="28"/>
          <w:szCs w:val="28"/>
        </w:rPr>
      </w:pPr>
      <w:r w:rsidRPr="009645DC">
        <w:rPr>
          <w:b/>
          <w:sz w:val="28"/>
          <w:szCs w:val="28"/>
        </w:rPr>
        <w:t>„</w:t>
      </w:r>
      <w:r w:rsidR="00617622" w:rsidRPr="009645DC">
        <w:rPr>
          <w:b/>
          <w:sz w:val="28"/>
          <w:szCs w:val="28"/>
        </w:rPr>
        <w:t>Vánoční trhy 20</w:t>
      </w:r>
      <w:r w:rsidR="00963FA0">
        <w:rPr>
          <w:b/>
          <w:sz w:val="28"/>
          <w:szCs w:val="28"/>
        </w:rPr>
        <w:t>2</w:t>
      </w:r>
      <w:r w:rsidR="00663262">
        <w:rPr>
          <w:b/>
          <w:sz w:val="28"/>
          <w:szCs w:val="28"/>
        </w:rPr>
        <w:t>3</w:t>
      </w:r>
      <w:r w:rsidR="004E3EDD" w:rsidRPr="009645DC">
        <w:rPr>
          <w:b/>
          <w:sz w:val="28"/>
          <w:szCs w:val="28"/>
        </w:rPr>
        <w:t xml:space="preserve"> v Karlových Varech</w:t>
      </w:r>
      <w:r w:rsidR="00617622" w:rsidRPr="009645DC">
        <w:rPr>
          <w:b/>
          <w:sz w:val="28"/>
          <w:szCs w:val="28"/>
        </w:rPr>
        <w:t>“</w:t>
      </w:r>
    </w:p>
    <w:p w14:paraId="5808D729" w14:textId="77777777" w:rsidR="00617622" w:rsidRPr="009645DC" w:rsidRDefault="00617622" w:rsidP="005339A5">
      <w:pPr>
        <w:jc w:val="center"/>
        <w:rPr>
          <w:sz w:val="20"/>
          <w:szCs w:val="20"/>
        </w:rPr>
      </w:pPr>
      <w:r w:rsidRPr="009645DC">
        <w:rPr>
          <w:sz w:val="20"/>
          <w:szCs w:val="20"/>
        </w:rPr>
        <w:t xml:space="preserve">uzavřená dle </w:t>
      </w:r>
      <w:proofErr w:type="spellStart"/>
      <w:r w:rsidR="00EE3DEF" w:rsidRPr="009645DC">
        <w:rPr>
          <w:sz w:val="20"/>
          <w:szCs w:val="20"/>
        </w:rPr>
        <w:t>ust</w:t>
      </w:r>
      <w:proofErr w:type="spellEnd"/>
      <w:r w:rsidR="00EE3DEF" w:rsidRPr="009645DC">
        <w:rPr>
          <w:sz w:val="20"/>
          <w:szCs w:val="20"/>
        </w:rPr>
        <w:t xml:space="preserve">. § 2430 a násl. </w:t>
      </w:r>
      <w:r w:rsidRPr="009645DC">
        <w:rPr>
          <w:sz w:val="20"/>
          <w:szCs w:val="20"/>
        </w:rPr>
        <w:t>zákona č. 89/2012 Sb., občansk</w:t>
      </w:r>
      <w:r w:rsidR="00243C98" w:rsidRPr="009645DC">
        <w:rPr>
          <w:sz w:val="20"/>
          <w:szCs w:val="20"/>
        </w:rPr>
        <w:t>ého</w:t>
      </w:r>
      <w:r w:rsidRPr="009645DC">
        <w:rPr>
          <w:sz w:val="20"/>
          <w:szCs w:val="20"/>
        </w:rPr>
        <w:t xml:space="preserve"> zákoník</w:t>
      </w:r>
      <w:r w:rsidR="00243C98" w:rsidRPr="009645DC">
        <w:rPr>
          <w:sz w:val="20"/>
          <w:szCs w:val="20"/>
        </w:rPr>
        <w:t>u</w:t>
      </w:r>
      <w:r w:rsidRPr="009645DC">
        <w:rPr>
          <w:sz w:val="20"/>
          <w:szCs w:val="20"/>
        </w:rPr>
        <w:t xml:space="preserve">, </w:t>
      </w:r>
      <w:r w:rsidR="00243C98" w:rsidRPr="009645DC">
        <w:rPr>
          <w:sz w:val="20"/>
          <w:szCs w:val="20"/>
        </w:rPr>
        <w:t>ve znění pozdějších předpisů</w:t>
      </w:r>
    </w:p>
    <w:p w14:paraId="5808D72A" w14:textId="77777777" w:rsidR="00617622" w:rsidRPr="009645DC" w:rsidRDefault="00E2258A" w:rsidP="00E2258A">
      <w:pPr>
        <w:jc w:val="center"/>
        <w:rPr>
          <w:sz w:val="22"/>
          <w:szCs w:val="22"/>
        </w:rPr>
      </w:pPr>
      <w:r w:rsidRPr="009645DC">
        <w:rPr>
          <w:sz w:val="22"/>
          <w:szCs w:val="22"/>
        </w:rPr>
        <w:t>(dále jen jako „smlouva“)</w:t>
      </w:r>
    </w:p>
    <w:p w14:paraId="5808D72B" w14:textId="77777777" w:rsidR="0099062D" w:rsidRPr="009645DC" w:rsidRDefault="0099062D" w:rsidP="005339A5">
      <w:pPr>
        <w:rPr>
          <w:sz w:val="22"/>
          <w:szCs w:val="22"/>
        </w:rPr>
      </w:pPr>
    </w:p>
    <w:p w14:paraId="5808D72C" w14:textId="77777777" w:rsidR="00617622" w:rsidRPr="009645DC" w:rsidRDefault="00617622" w:rsidP="005339A5">
      <w:pPr>
        <w:rPr>
          <w:sz w:val="22"/>
          <w:szCs w:val="22"/>
        </w:rPr>
      </w:pPr>
    </w:p>
    <w:p w14:paraId="5808D72D" w14:textId="77777777" w:rsidR="00E013BC" w:rsidRPr="009645DC" w:rsidRDefault="00E013BC" w:rsidP="00E013BC">
      <w:pPr>
        <w:rPr>
          <w:b/>
          <w:sz w:val="22"/>
          <w:szCs w:val="22"/>
        </w:rPr>
      </w:pPr>
      <w:r w:rsidRPr="009645DC">
        <w:rPr>
          <w:b/>
          <w:sz w:val="22"/>
          <w:szCs w:val="22"/>
        </w:rPr>
        <w:t>KV CITY CENTRUM, s.r.o.</w:t>
      </w:r>
    </w:p>
    <w:p w14:paraId="5808D72E" w14:textId="77777777" w:rsidR="00E013BC" w:rsidRPr="009645DC" w:rsidRDefault="00E013BC" w:rsidP="00E013BC">
      <w:pPr>
        <w:rPr>
          <w:sz w:val="22"/>
          <w:szCs w:val="22"/>
        </w:rPr>
      </w:pPr>
      <w:r w:rsidRPr="009645DC">
        <w:rPr>
          <w:sz w:val="22"/>
          <w:szCs w:val="22"/>
        </w:rPr>
        <w:t>se sídlem: Moskevská 2035/21, 360 01 Karlovy Vary</w:t>
      </w:r>
      <w:r w:rsidRPr="009645DC">
        <w:rPr>
          <w:sz w:val="22"/>
          <w:szCs w:val="22"/>
        </w:rPr>
        <w:tab/>
      </w:r>
    </w:p>
    <w:p w14:paraId="5808D72F" w14:textId="77777777" w:rsidR="00E013BC" w:rsidRPr="009645DC" w:rsidRDefault="00E013BC" w:rsidP="00E013BC">
      <w:pPr>
        <w:rPr>
          <w:sz w:val="22"/>
          <w:szCs w:val="22"/>
        </w:rPr>
      </w:pPr>
      <w:r w:rsidRPr="009645DC">
        <w:rPr>
          <w:sz w:val="22"/>
          <w:szCs w:val="22"/>
        </w:rPr>
        <w:t>IČO: 625 83 131</w:t>
      </w:r>
    </w:p>
    <w:p w14:paraId="5808D730" w14:textId="77777777" w:rsidR="00E013BC" w:rsidRPr="009645DC" w:rsidRDefault="00E013BC" w:rsidP="00E013BC">
      <w:pPr>
        <w:rPr>
          <w:sz w:val="22"/>
          <w:szCs w:val="22"/>
        </w:rPr>
      </w:pPr>
      <w:r w:rsidRPr="009645DC">
        <w:rPr>
          <w:sz w:val="22"/>
          <w:szCs w:val="22"/>
        </w:rPr>
        <w:t>DIČ: CZ 625 83 131</w:t>
      </w:r>
    </w:p>
    <w:p w14:paraId="5808D731" w14:textId="77777777" w:rsidR="00E013BC" w:rsidRPr="009645DC" w:rsidRDefault="00E013BC" w:rsidP="00E013BC">
      <w:pPr>
        <w:rPr>
          <w:sz w:val="22"/>
          <w:szCs w:val="22"/>
        </w:rPr>
      </w:pPr>
      <w:r w:rsidRPr="009645DC">
        <w:rPr>
          <w:sz w:val="22"/>
          <w:szCs w:val="22"/>
        </w:rPr>
        <w:t>společnost zapsaná v obchodním rejstříku vedeném Krajským soudem v Plzni, oddíle C, vložce 11079</w:t>
      </w:r>
    </w:p>
    <w:p w14:paraId="5808D732" w14:textId="77777777" w:rsidR="00E013BC" w:rsidRPr="009645DC" w:rsidRDefault="00E013BC" w:rsidP="00E013BC">
      <w:pPr>
        <w:rPr>
          <w:sz w:val="22"/>
          <w:szCs w:val="22"/>
        </w:rPr>
      </w:pPr>
      <w:r w:rsidRPr="009645DC">
        <w:rPr>
          <w:sz w:val="22"/>
          <w:szCs w:val="22"/>
        </w:rPr>
        <w:t>zastoupená: Milanem Žemličkou, jednatelem</w:t>
      </w:r>
    </w:p>
    <w:p w14:paraId="5808D733" w14:textId="77777777" w:rsidR="002C37B7" w:rsidRPr="009645DC" w:rsidRDefault="002C37B7" w:rsidP="002C37B7">
      <w:pPr>
        <w:jc w:val="both"/>
        <w:rPr>
          <w:rFonts w:ascii="Calibri" w:hAnsi="Calibri"/>
          <w:snapToGrid w:val="0"/>
          <w:sz w:val="22"/>
          <w:szCs w:val="22"/>
        </w:rPr>
      </w:pPr>
      <w:r w:rsidRPr="009645DC">
        <w:rPr>
          <w:sz w:val="22"/>
          <w:szCs w:val="22"/>
        </w:rPr>
        <w:t xml:space="preserve">bankovní spojení: </w:t>
      </w:r>
      <w:proofErr w:type="spellStart"/>
      <w:r w:rsidRPr="009645DC">
        <w:rPr>
          <w:sz w:val="22"/>
          <w:szCs w:val="22"/>
        </w:rPr>
        <w:t>č.ú</w:t>
      </w:r>
      <w:proofErr w:type="spellEnd"/>
      <w:r w:rsidRPr="009645DC">
        <w:rPr>
          <w:sz w:val="22"/>
          <w:szCs w:val="22"/>
        </w:rPr>
        <w:t>.: 1033012707/5500 vedený u Raiffeisenbank, a.s., pobočka Karlovy Vary</w:t>
      </w:r>
    </w:p>
    <w:p w14:paraId="5808D734" w14:textId="77777777" w:rsidR="00E013BC" w:rsidRPr="009645DC" w:rsidRDefault="00E013BC" w:rsidP="00E013BC">
      <w:pPr>
        <w:pStyle w:val="hlavikov"/>
        <w:ind w:right="0"/>
        <w:rPr>
          <w:color w:val="auto"/>
        </w:rPr>
      </w:pPr>
      <w:r w:rsidRPr="00C304FE">
        <w:rPr>
          <w:color w:val="auto"/>
        </w:rPr>
        <w:t>tel</w:t>
      </w:r>
      <w:r w:rsidR="00C304FE" w:rsidRPr="00C304FE">
        <w:rPr>
          <w:color w:val="auto"/>
        </w:rPr>
        <w:t>.:</w:t>
      </w:r>
      <w:r w:rsidR="00C304FE">
        <w:rPr>
          <w:color w:val="auto"/>
        </w:rPr>
        <w:t xml:space="preserve"> </w:t>
      </w:r>
      <w:r w:rsidR="00410C4B">
        <w:rPr>
          <w:color w:val="auto"/>
        </w:rPr>
        <w:t xml:space="preserve">+420 </w:t>
      </w:r>
      <w:r w:rsidR="00C304FE">
        <w:rPr>
          <w:color w:val="auto"/>
        </w:rPr>
        <w:t>770</w:t>
      </w:r>
      <w:r w:rsidR="00410C4B">
        <w:rPr>
          <w:color w:val="auto"/>
        </w:rPr>
        <w:t xml:space="preserve"> </w:t>
      </w:r>
      <w:r w:rsidR="00C304FE">
        <w:rPr>
          <w:color w:val="auto"/>
        </w:rPr>
        <w:t>143</w:t>
      </w:r>
      <w:r w:rsidR="00410C4B">
        <w:rPr>
          <w:color w:val="auto"/>
        </w:rPr>
        <w:t xml:space="preserve"> </w:t>
      </w:r>
      <w:r w:rsidR="00C304FE">
        <w:rPr>
          <w:color w:val="auto"/>
        </w:rPr>
        <w:t>204</w:t>
      </w:r>
      <w:r w:rsidR="00410C4B">
        <w:rPr>
          <w:color w:val="auto"/>
        </w:rPr>
        <w:t>,</w:t>
      </w:r>
      <w:r w:rsidR="00C304FE">
        <w:rPr>
          <w:color w:val="auto"/>
        </w:rPr>
        <w:t xml:space="preserve"> Simona Vránová, ředitelka společnosti</w:t>
      </w:r>
    </w:p>
    <w:p w14:paraId="5808D735" w14:textId="77777777" w:rsidR="00617622" w:rsidRPr="009645DC" w:rsidRDefault="00617622" w:rsidP="005339A5">
      <w:pPr>
        <w:rPr>
          <w:sz w:val="22"/>
          <w:szCs w:val="22"/>
        </w:rPr>
      </w:pPr>
    </w:p>
    <w:p w14:paraId="5808D736" w14:textId="77777777" w:rsidR="00617622" w:rsidRPr="009645DC" w:rsidRDefault="00144C20" w:rsidP="005339A5">
      <w:pPr>
        <w:rPr>
          <w:b/>
          <w:sz w:val="22"/>
          <w:szCs w:val="22"/>
        </w:rPr>
      </w:pPr>
      <w:r w:rsidRPr="009645DC">
        <w:rPr>
          <w:sz w:val="22"/>
          <w:szCs w:val="22"/>
        </w:rPr>
        <w:t>(</w:t>
      </w:r>
      <w:r w:rsidR="00617622" w:rsidRPr="009645DC">
        <w:rPr>
          <w:sz w:val="22"/>
          <w:szCs w:val="22"/>
        </w:rPr>
        <w:t>dále jen „</w:t>
      </w:r>
      <w:r w:rsidR="006041BD" w:rsidRPr="009645DC">
        <w:rPr>
          <w:sz w:val="22"/>
          <w:szCs w:val="22"/>
        </w:rPr>
        <w:t>příkazce</w:t>
      </w:r>
      <w:r w:rsidR="00617622" w:rsidRPr="009645DC">
        <w:rPr>
          <w:sz w:val="22"/>
          <w:szCs w:val="22"/>
        </w:rPr>
        <w:t>“</w:t>
      </w:r>
      <w:r w:rsidRPr="009645DC">
        <w:rPr>
          <w:sz w:val="22"/>
          <w:szCs w:val="22"/>
        </w:rPr>
        <w:t>)</w:t>
      </w:r>
    </w:p>
    <w:p w14:paraId="5808D737" w14:textId="77777777" w:rsidR="00617622" w:rsidRPr="009645DC" w:rsidRDefault="00617622" w:rsidP="005339A5">
      <w:pPr>
        <w:rPr>
          <w:b/>
          <w:sz w:val="22"/>
          <w:szCs w:val="22"/>
        </w:rPr>
      </w:pPr>
    </w:p>
    <w:p w14:paraId="5808D738" w14:textId="77777777" w:rsidR="00617622" w:rsidRPr="009645DC" w:rsidRDefault="00617622" w:rsidP="005339A5">
      <w:pPr>
        <w:rPr>
          <w:sz w:val="22"/>
          <w:szCs w:val="22"/>
        </w:rPr>
      </w:pPr>
      <w:r w:rsidRPr="009645DC">
        <w:rPr>
          <w:sz w:val="22"/>
          <w:szCs w:val="22"/>
        </w:rPr>
        <w:t>a</w:t>
      </w:r>
    </w:p>
    <w:p w14:paraId="5808D739" w14:textId="77777777" w:rsidR="00617622" w:rsidRPr="009645DC" w:rsidRDefault="00617622" w:rsidP="005339A5">
      <w:pPr>
        <w:rPr>
          <w:sz w:val="22"/>
          <w:szCs w:val="22"/>
        </w:rPr>
      </w:pPr>
    </w:p>
    <w:p w14:paraId="5808D73A" w14:textId="77777777" w:rsidR="00EC398C" w:rsidRPr="009645DC" w:rsidRDefault="00EC398C" w:rsidP="00EC398C">
      <w:pPr>
        <w:rPr>
          <w:b/>
          <w:sz w:val="22"/>
          <w:szCs w:val="22"/>
        </w:rPr>
      </w:pPr>
      <w:r w:rsidRPr="009645DC">
        <w:rPr>
          <w:b/>
          <w:sz w:val="22"/>
          <w:szCs w:val="22"/>
        </w:rPr>
        <w:t>Česká umělecká agentura, s.r.o.</w:t>
      </w:r>
    </w:p>
    <w:p w14:paraId="5808D73B" w14:textId="77777777" w:rsidR="00617622" w:rsidRPr="009645DC" w:rsidRDefault="00617622" w:rsidP="00EC398C">
      <w:pPr>
        <w:rPr>
          <w:sz w:val="22"/>
          <w:szCs w:val="22"/>
        </w:rPr>
      </w:pPr>
      <w:r w:rsidRPr="009645DC">
        <w:rPr>
          <w:sz w:val="22"/>
          <w:szCs w:val="22"/>
        </w:rPr>
        <w:t xml:space="preserve">se sídlem: </w:t>
      </w:r>
      <w:r w:rsidR="00EC398C" w:rsidRPr="009645DC">
        <w:rPr>
          <w:sz w:val="22"/>
          <w:szCs w:val="22"/>
        </w:rPr>
        <w:t>Pila 27, 360 01 Pila</w:t>
      </w:r>
    </w:p>
    <w:p w14:paraId="5808D73C" w14:textId="77777777" w:rsidR="00617622" w:rsidRPr="009645DC" w:rsidRDefault="00617622" w:rsidP="00EC398C">
      <w:pPr>
        <w:rPr>
          <w:sz w:val="22"/>
          <w:szCs w:val="22"/>
        </w:rPr>
      </w:pPr>
      <w:r w:rsidRPr="009645DC">
        <w:rPr>
          <w:sz w:val="22"/>
          <w:szCs w:val="22"/>
        </w:rPr>
        <w:t>IČ</w:t>
      </w:r>
      <w:r w:rsidR="00243C98" w:rsidRPr="009645DC">
        <w:rPr>
          <w:sz w:val="22"/>
          <w:szCs w:val="22"/>
        </w:rPr>
        <w:t>O</w:t>
      </w:r>
      <w:r w:rsidRPr="009645DC">
        <w:rPr>
          <w:sz w:val="22"/>
          <w:szCs w:val="22"/>
        </w:rPr>
        <w:t xml:space="preserve">: </w:t>
      </w:r>
      <w:r w:rsidR="00EC398C" w:rsidRPr="009645DC">
        <w:rPr>
          <w:sz w:val="22"/>
          <w:szCs w:val="22"/>
        </w:rPr>
        <w:t>29068274</w:t>
      </w:r>
    </w:p>
    <w:p w14:paraId="5808D73D" w14:textId="77777777" w:rsidR="00617622" w:rsidRPr="009645DC" w:rsidRDefault="00617622" w:rsidP="005339A5">
      <w:pPr>
        <w:rPr>
          <w:sz w:val="22"/>
          <w:szCs w:val="22"/>
        </w:rPr>
      </w:pPr>
      <w:r w:rsidRPr="009645DC">
        <w:rPr>
          <w:sz w:val="22"/>
          <w:szCs w:val="22"/>
        </w:rPr>
        <w:t>DIČ:</w:t>
      </w:r>
      <w:r w:rsidR="00EC398C" w:rsidRPr="009645DC">
        <w:rPr>
          <w:sz w:val="22"/>
          <w:szCs w:val="22"/>
        </w:rPr>
        <w:t xml:space="preserve"> CZ29068274</w:t>
      </w:r>
    </w:p>
    <w:p w14:paraId="5808D73E" w14:textId="77777777" w:rsidR="00410C4B" w:rsidRDefault="00410C4B" w:rsidP="002C37B7">
      <w:pPr>
        <w:jc w:val="both"/>
        <w:rPr>
          <w:sz w:val="22"/>
          <w:szCs w:val="22"/>
          <w:lang w:eastAsia="en-US"/>
        </w:rPr>
      </w:pPr>
      <w:r w:rsidRPr="00410C4B">
        <w:rPr>
          <w:sz w:val="22"/>
          <w:szCs w:val="22"/>
          <w:lang w:eastAsia="en-US"/>
        </w:rPr>
        <w:t>zastoupená: Janem Kupčíkem, jednatelem</w:t>
      </w:r>
    </w:p>
    <w:p w14:paraId="5808D73F" w14:textId="77777777" w:rsidR="00410C4B" w:rsidRDefault="00410C4B" w:rsidP="00E013BC">
      <w:pPr>
        <w:pStyle w:val="hlavikov"/>
        <w:ind w:right="0"/>
        <w:rPr>
          <w:color w:val="auto"/>
          <w:lang w:eastAsia="cs-CZ"/>
        </w:rPr>
      </w:pPr>
      <w:r w:rsidRPr="00410C4B">
        <w:rPr>
          <w:color w:val="auto"/>
          <w:lang w:eastAsia="cs-CZ"/>
        </w:rPr>
        <w:t xml:space="preserve">bankovní spojení: </w:t>
      </w:r>
      <w:r w:rsidR="00B70AB2">
        <w:rPr>
          <w:color w:val="auto"/>
          <w:lang w:eastAsia="cs-CZ"/>
        </w:rPr>
        <w:t>účet č.</w:t>
      </w:r>
      <w:r w:rsidR="00350E9F">
        <w:rPr>
          <w:color w:val="auto"/>
          <w:lang w:eastAsia="cs-CZ"/>
        </w:rPr>
        <w:t xml:space="preserve"> </w:t>
      </w:r>
      <w:r w:rsidRPr="00410C4B">
        <w:rPr>
          <w:color w:val="auto"/>
          <w:lang w:eastAsia="cs-CZ"/>
        </w:rPr>
        <w:t>0813763339/0800</w:t>
      </w:r>
      <w:r>
        <w:rPr>
          <w:color w:val="auto"/>
          <w:lang w:eastAsia="cs-CZ"/>
        </w:rPr>
        <w:t xml:space="preserve"> vedený u České spořitelny, a. s.,</w:t>
      </w:r>
      <w:r w:rsidRPr="00410C4B">
        <w:rPr>
          <w:color w:val="auto"/>
          <w:lang w:eastAsia="cs-CZ"/>
        </w:rPr>
        <w:t xml:space="preserve"> pobočka Karlovy Vary</w:t>
      </w:r>
    </w:p>
    <w:p w14:paraId="5808D740" w14:textId="77777777" w:rsidR="00617622" w:rsidRPr="009645DC" w:rsidRDefault="00410C4B" w:rsidP="005339A5">
      <w:pPr>
        <w:rPr>
          <w:sz w:val="22"/>
          <w:szCs w:val="22"/>
        </w:rPr>
      </w:pPr>
      <w:r w:rsidRPr="00410C4B">
        <w:rPr>
          <w:sz w:val="22"/>
          <w:szCs w:val="22"/>
          <w:lang w:eastAsia="en-US"/>
        </w:rPr>
        <w:t>tel.: +420 602 620</w:t>
      </w:r>
      <w:r>
        <w:rPr>
          <w:sz w:val="22"/>
          <w:szCs w:val="22"/>
          <w:lang w:eastAsia="en-US"/>
        </w:rPr>
        <w:t> </w:t>
      </w:r>
      <w:r w:rsidRPr="00410C4B">
        <w:rPr>
          <w:sz w:val="22"/>
          <w:szCs w:val="22"/>
          <w:lang w:eastAsia="en-US"/>
        </w:rPr>
        <w:t>582</w:t>
      </w:r>
    </w:p>
    <w:p w14:paraId="5808D741" w14:textId="77777777" w:rsidR="00410C4B" w:rsidRDefault="00410C4B" w:rsidP="005339A5">
      <w:pPr>
        <w:rPr>
          <w:sz w:val="22"/>
          <w:szCs w:val="22"/>
        </w:rPr>
      </w:pPr>
    </w:p>
    <w:p w14:paraId="5808D742" w14:textId="77777777" w:rsidR="00617622" w:rsidRPr="009645DC" w:rsidRDefault="00144C20" w:rsidP="005339A5">
      <w:pPr>
        <w:rPr>
          <w:sz w:val="22"/>
          <w:szCs w:val="22"/>
        </w:rPr>
      </w:pPr>
      <w:r w:rsidRPr="009645DC">
        <w:rPr>
          <w:sz w:val="22"/>
          <w:szCs w:val="22"/>
        </w:rPr>
        <w:t>(</w:t>
      </w:r>
      <w:r w:rsidR="00617622" w:rsidRPr="009645DC">
        <w:rPr>
          <w:sz w:val="22"/>
          <w:szCs w:val="22"/>
        </w:rPr>
        <w:t>dále jen „</w:t>
      </w:r>
      <w:r w:rsidR="006041BD" w:rsidRPr="009645DC">
        <w:rPr>
          <w:sz w:val="22"/>
          <w:szCs w:val="22"/>
        </w:rPr>
        <w:t>příkazník</w:t>
      </w:r>
      <w:r w:rsidR="00617622" w:rsidRPr="009645DC">
        <w:rPr>
          <w:sz w:val="22"/>
          <w:szCs w:val="22"/>
        </w:rPr>
        <w:t>“</w:t>
      </w:r>
      <w:r w:rsidRPr="009645DC">
        <w:rPr>
          <w:sz w:val="22"/>
          <w:szCs w:val="22"/>
        </w:rPr>
        <w:t>)</w:t>
      </w:r>
    </w:p>
    <w:p w14:paraId="5808D743" w14:textId="77777777" w:rsidR="00617622" w:rsidRPr="009645DC" w:rsidRDefault="00617622" w:rsidP="005339A5">
      <w:pPr>
        <w:rPr>
          <w:sz w:val="22"/>
          <w:szCs w:val="22"/>
        </w:rPr>
      </w:pPr>
    </w:p>
    <w:p w14:paraId="5808D744" w14:textId="77777777" w:rsidR="00FD0AD0" w:rsidRPr="009645DC" w:rsidRDefault="00FD0AD0" w:rsidP="005339A5">
      <w:pPr>
        <w:rPr>
          <w:sz w:val="22"/>
          <w:szCs w:val="22"/>
        </w:rPr>
      </w:pPr>
    </w:p>
    <w:p w14:paraId="5808D745" w14:textId="77777777" w:rsidR="00FD0AD0" w:rsidRPr="009645DC" w:rsidRDefault="00FD0AD0" w:rsidP="00FD0AD0">
      <w:pPr>
        <w:pStyle w:val="hlavikov"/>
        <w:rPr>
          <w:color w:val="auto"/>
        </w:rPr>
      </w:pPr>
      <w:r w:rsidRPr="009645DC">
        <w:rPr>
          <w:color w:val="auto"/>
        </w:rPr>
        <w:t xml:space="preserve">(příkazce a příkazník dále společně </w:t>
      </w:r>
      <w:r w:rsidR="00C93DB1" w:rsidRPr="009645DC">
        <w:rPr>
          <w:color w:val="auto"/>
        </w:rPr>
        <w:t>také</w:t>
      </w:r>
      <w:r w:rsidRPr="009645DC">
        <w:rPr>
          <w:color w:val="auto"/>
        </w:rPr>
        <w:t xml:space="preserve"> jako „smluvní strany“)</w:t>
      </w:r>
    </w:p>
    <w:p w14:paraId="5808D746" w14:textId="77777777" w:rsidR="008E4FBC" w:rsidRPr="009645DC" w:rsidRDefault="008E4FBC" w:rsidP="005339A5">
      <w:pPr>
        <w:rPr>
          <w:b/>
          <w:sz w:val="22"/>
          <w:szCs w:val="22"/>
        </w:rPr>
      </w:pPr>
    </w:p>
    <w:p w14:paraId="5808D747" w14:textId="77777777" w:rsidR="008E4FBC" w:rsidRPr="009645DC" w:rsidRDefault="008E4FBC" w:rsidP="005339A5">
      <w:pPr>
        <w:rPr>
          <w:b/>
          <w:sz w:val="22"/>
          <w:szCs w:val="22"/>
        </w:rPr>
      </w:pPr>
    </w:p>
    <w:p w14:paraId="5808D748" w14:textId="77777777" w:rsidR="008E4FBC" w:rsidRPr="009645DC" w:rsidRDefault="008E4FBC" w:rsidP="005339A5">
      <w:pPr>
        <w:rPr>
          <w:sz w:val="22"/>
          <w:szCs w:val="22"/>
        </w:rPr>
      </w:pPr>
      <w:r w:rsidRPr="009645DC">
        <w:rPr>
          <w:sz w:val="22"/>
          <w:szCs w:val="22"/>
        </w:rPr>
        <w:t>Vzhledem k tomu, že:</w:t>
      </w:r>
    </w:p>
    <w:p w14:paraId="5808D749" w14:textId="77777777" w:rsidR="008E4FBC" w:rsidRPr="009645DC" w:rsidRDefault="008E4FBC" w:rsidP="005339A5">
      <w:pPr>
        <w:rPr>
          <w:sz w:val="22"/>
          <w:szCs w:val="22"/>
        </w:rPr>
      </w:pPr>
    </w:p>
    <w:p w14:paraId="5808D74A" w14:textId="4E99A773" w:rsidR="008E4FBC" w:rsidRPr="009645DC" w:rsidRDefault="008E4FBC" w:rsidP="005339A5">
      <w:pPr>
        <w:spacing w:after="120" w:line="240" w:lineRule="atLeast"/>
        <w:ind w:left="425" w:hanging="425"/>
        <w:jc w:val="both"/>
        <w:rPr>
          <w:sz w:val="22"/>
          <w:szCs w:val="22"/>
        </w:rPr>
      </w:pPr>
      <w:bookmarkStart w:id="0" w:name="_Ref193433732"/>
      <w:r w:rsidRPr="009645DC">
        <w:rPr>
          <w:sz w:val="22"/>
          <w:szCs w:val="22"/>
        </w:rPr>
        <w:t>A.</w:t>
      </w:r>
      <w:r w:rsidRPr="009645DC">
        <w:rPr>
          <w:sz w:val="22"/>
          <w:szCs w:val="22"/>
        </w:rPr>
        <w:tab/>
      </w:r>
      <w:bookmarkEnd w:id="0"/>
      <w:r w:rsidR="00D81C65" w:rsidRPr="009645DC">
        <w:rPr>
          <w:sz w:val="22"/>
          <w:szCs w:val="22"/>
        </w:rPr>
        <w:t xml:space="preserve">Příkazce se v příkazní smlouvě uzavřené se statutárním městem Karlovy Vary dne </w:t>
      </w:r>
      <w:r w:rsidR="00963FA0" w:rsidRPr="005E19C4">
        <w:rPr>
          <w:sz w:val="22"/>
          <w:szCs w:val="22"/>
        </w:rPr>
        <w:t>22</w:t>
      </w:r>
      <w:r w:rsidR="00887B9C" w:rsidRPr="005E19C4">
        <w:rPr>
          <w:sz w:val="22"/>
          <w:szCs w:val="22"/>
        </w:rPr>
        <w:t>. 11. 20</w:t>
      </w:r>
      <w:r w:rsidR="00963FA0" w:rsidRPr="005E19C4">
        <w:rPr>
          <w:sz w:val="22"/>
          <w:szCs w:val="22"/>
        </w:rPr>
        <w:t>2</w:t>
      </w:r>
      <w:r w:rsidR="002D608C" w:rsidRPr="005E19C4">
        <w:rPr>
          <w:sz w:val="22"/>
          <w:szCs w:val="22"/>
        </w:rPr>
        <w:t>3</w:t>
      </w:r>
      <w:r w:rsidR="00887B9C" w:rsidRPr="009645DC">
        <w:rPr>
          <w:sz w:val="22"/>
          <w:szCs w:val="22"/>
        </w:rPr>
        <w:t xml:space="preserve"> </w:t>
      </w:r>
      <w:r w:rsidR="00D81C65" w:rsidRPr="009645DC">
        <w:rPr>
          <w:sz w:val="22"/>
          <w:szCs w:val="22"/>
        </w:rPr>
        <w:t xml:space="preserve">zavázal připravit a </w:t>
      </w:r>
      <w:r w:rsidR="005E671C" w:rsidRPr="009645DC">
        <w:rPr>
          <w:sz w:val="22"/>
          <w:szCs w:val="22"/>
        </w:rPr>
        <w:t xml:space="preserve">ve </w:t>
      </w:r>
      <w:r w:rsidR="005E671C" w:rsidRPr="00C32451">
        <w:rPr>
          <w:sz w:val="22"/>
          <w:szCs w:val="22"/>
        </w:rPr>
        <w:t xml:space="preserve">dnech </w:t>
      </w:r>
      <w:r w:rsidR="00C32451" w:rsidRPr="00C32451">
        <w:rPr>
          <w:sz w:val="22"/>
          <w:szCs w:val="22"/>
        </w:rPr>
        <w:t xml:space="preserve">od </w:t>
      </w:r>
      <w:r w:rsidR="00663262">
        <w:rPr>
          <w:sz w:val="22"/>
          <w:szCs w:val="22"/>
        </w:rPr>
        <w:t>2</w:t>
      </w:r>
      <w:r w:rsidR="005E671C" w:rsidRPr="00C32451">
        <w:rPr>
          <w:sz w:val="22"/>
          <w:szCs w:val="22"/>
        </w:rPr>
        <w:t>. 1</w:t>
      </w:r>
      <w:r w:rsidR="00663262">
        <w:rPr>
          <w:sz w:val="22"/>
          <w:szCs w:val="22"/>
        </w:rPr>
        <w:t>2</w:t>
      </w:r>
      <w:r w:rsidR="005E671C" w:rsidRPr="00C32451">
        <w:rPr>
          <w:sz w:val="22"/>
          <w:szCs w:val="22"/>
        </w:rPr>
        <w:t xml:space="preserve">. </w:t>
      </w:r>
      <w:r w:rsidR="00A76D58" w:rsidRPr="00C32451">
        <w:rPr>
          <w:sz w:val="22"/>
          <w:szCs w:val="22"/>
        </w:rPr>
        <w:t>20</w:t>
      </w:r>
      <w:r w:rsidR="00A76D58">
        <w:rPr>
          <w:sz w:val="22"/>
          <w:szCs w:val="22"/>
        </w:rPr>
        <w:t>2</w:t>
      </w:r>
      <w:r w:rsidR="00663262">
        <w:rPr>
          <w:sz w:val="22"/>
          <w:szCs w:val="22"/>
        </w:rPr>
        <w:t>3</w:t>
      </w:r>
      <w:r w:rsidR="00A76D58" w:rsidRPr="00C32451">
        <w:rPr>
          <w:sz w:val="22"/>
          <w:szCs w:val="22"/>
        </w:rPr>
        <w:t xml:space="preserve"> </w:t>
      </w:r>
      <w:r w:rsidR="005E671C" w:rsidRPr="00C32451">
        <w:rPr>
          <w:sz w:val="22"/>
          <w:szCs w:val="22"/>
        </w:rPr>
        <w:t xml:space="preserve">do 26. 12. </w:t>
      </w:r>
      <w:r w:rsidR="00A76D58" w:rsidRPr="00C32451">
        <w:rPr>
          <w:sz w:val="22"/>
          <w:szCs w:val="22"/>
        </w:rPr>
        <w:t>20</w:t>
      </w:r>
      <w:r w:rsidR="00A76D58">
        <w:rPr>
          <w:sz w:val="22"/>
          <w:szCs w:val="22"/>
        </w:rPr>
        <w:t>2</w:t>
      </w:r>
      <w:r w:rsidR="00663262">
        <w:rPr>
          <w:sz w:val="22"/>
          <w:szCs w:val="22"/>
        </w:rPr>
        <w:t>3</w:t>
      </w:r>
      <w:r w:rsidR="00A76D58" w:rsidRPr="00C32451">
        <w:rPr>
          <w:sz w:val="22"/>
          <w:szCs w:val="22"/>
        </w:rPr>
        <w:t xml:space="preserve"> </w:t>
      </w:r>
      <w:r w:rsidR="005E671C" w:rsidRPr="00C32451">
        <w:rPr>
          <w:sz w:val="22"/>
          <w:szCs w:val="22"/>
        </w:rPr>
        <w:t>v Karlov</w:t>
      </w:r>
      <w:r w:rsidR="005E671C" w:rsidRPr="009645DC">
        <w:rPr>
          <w:sz w:val="22"/>
          <w:szCs w:val="22"/>
        </w:rPr>
        <w:t xml:space="preserve">ých Varech </w:t>
      </w:r>
      <w:r w:rsidR="00D81C65" w:rsidRPr="009645DC">
        <w:rPr>
          <w:sz w:val="22"/>
          <w:szCs w:val="22"/>
        </w:rPr>
        <w:t>realizovat</w:t>
      </w:r>
      <w:r w:rsidR="004E3EDD" w:rsidRPr="009645DC">
        <w:rPr>
          <w:sz w:val="22"/>
          <w:szCs w:val="22"/>
        </w:rPr>
        <w:t xml:space="preserve"> </w:t>
      </w:r>
      <w:r w:rsidRPr="009645DC">
        <w:rPr>
          <w:sz w:val="22"/>
          <w:szCs w:val="22"/>
        </w:rPr>
        <w:t xml:space="preserve">akci </w:t>
      </w:r>
      <w:r w:rsidR="004E3EDD" w:rsidRPr="009645DC">
        <w:rPr>
          <w:sz w:val="22"/>
          <w:szCs w:val="22"/>
        </w:rPr>
        <w:t xml:space="preserve">„Vánoční trhy </w:t>
      </w:r>
      <w:r w:rsidR="00A76D58" w:rsidRPr="009645DC">
        <w:rPr>
          <w:sz w:val="22"/>
          <w:szCs w:val="22"/>
        </w:rPr>
        <w:t>2</w:t>
      </w:r>
      <w:r w:rsidR="00A76D58">
        <w:rPr>
          <w:sz w:val="22"/>
          <w:szCs w:val="22"/>
        </w:rPr>
        <w:t>02</w:t>
      </w:r>
      <w:r w:rsidR="00663262">
        <w:rPr>
          <w:sz w:val="22"/>
          <w:szCs w:val="22"/>
        </w:rPr>
        <w:t>3</w:t>
      </w:r>
      <w:r w:rsidR="00A76D58" w:rsidRPr="009645DC">
        <w:rPr>
          <w:sz w:val="22"/>
          <w:szCs w:val="22"/>
        </w:rPr>
        <w:t xml:space="preserve"> </w:t>
      </w:r>
      <w:r w:rsidR="004E3EDD" w:rsidRPr="009645DC">
        <w:rPr>
          <w:sz w:val="22"/>
          <w:szCs w:val="22"/>
        </w:rPr>
        <w:t>v Karlových Varech“</w:t>
      </w:r>
      <w:r w:rsidR="00755B7D" w:rsidRPr="009645DC">
        <w:rPr>
          <w:sz w:val="22"/>
          <w:szCs w:val="22"/>
        </w:rPr>
        <w:t>, jejíž součástí je i </w:t>
      </w:r>
      <w:r w:rsidR="00144C20" w:rsidRPr="009645DC">
        <w:rPr>
          <w:sz w:val="22"/>
          <w:szCs w:val="22"/>
        </w:rPr>
        <w:t>kulturní a doprovodný program,</w:t>
      </w:r>
      <w:r w:rsidR="007E7582" w:rsidRPr="009645DC">
        <w:rPr>
          <w:sz w:val="22"/>
          <w:szCs w:val="22"/>
        </w:rPr>
        <w:t xml:space="preserve"> </w:t>
      </w:r>
      <w:r w:rsidRPr="009645DC">
        <w:rPr>
          <w:sz w:val="22"/>
          <w:szCs w:val="22"/>
        </w:rPr>
        <w:t>a</w:t>
      </w:r>
    </w:p>
    <w:p w14:paraId="5808D74B" w14:textId="77777777" w:rsidR="008E4FBC" w:rsidRPr="009645DC" w:rsidRDefault="00144C20" w:rsidP="005339A5">
      <w:pPr>
        <w:pStyle w:val="Zkladntextodsazen"/>
        <w:ind w:left="425" w:hanging="425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B</w:t>
      </w:r>
      <w:r w:rsidR="008E4FBC" w:rsidRPr="009645DC">
        <w:rPr>
          <w:sz w:val="22"/>
          <w:szCs w:val="22"/>
        </w:rPr>
        <w:t>.</w:t>
      </w:r>
      <w:r w:rsidR="008E4FBC" w:rsidRPr="009645DC">
        <w:rPr>
          <w:sz w:val="22"/>
          <w:szCs w:val="22"/>
        </w:rPr>
        <w:tab/>
      </w:r>
      <w:r w:rsidR="004E3EDD" w:rsidRPr="009645DC">
        <w:rPr>
          <w:sz w:val="22"/>
          <w:szCs w:val="22"/>
        </w:rPr>
        <w:t>p</w:t>
      </w:r>
      <w:r w:rsidR="008E4FBC" w:rsidRPr="009645DC">
        <w:rPr>
          <w:sz w:val="22"/>
          <w:szCs w:val="22"/>
        </w:rPr>
        <w:t xml:space="preserve">říkazník </w:t>
      </w:r>
      <w:r w:rsidR="00755B7D" w:rsidRPr="009645DC">
        <w:rPr>
          <w:sz w:val="22"/>
          <w:szCs w:val="22"/>
        </w:rPr>
        <w:t xml:space="preserve">prohlašuje, že je držitelem živnostenského oprávnění </w:t>
      </w:r>
      <w:r w:rsidR="007E7582" w:rsidRPr="009645DC">
        <w:rPr>
          <w:i/>
          <w:sz w:val="22"/>
          <w:szCs w:val="22"/>
        </w:rPr>
        <w:t>provozování kulturních, kulturně-vzdělávacích a zábavních zařízení, pořádání kulturních produkcí, zábav, výstav, veletrhů, přehlídek, prodejních a obdobných akcí</w:t>
      </w:r>
      <w:r w:rsidR="00755B7D" w:rsidRPr="009645DC">
        <w:rPr>
          <w:sz w:val="22"/>
          <w:szCs w:val="22"/>
        </w:rPr>
        <w:t xml:space="preserve"> (výpis z obchodního rejstříku je přílohou č. 1 této smlouvy) a že </w:t>
      </w:r>
      <w:r w:rsidR="008E4FBC" w:rsidRPr="009645DC">
        <w:rPr>
          <w:sz w:val="22"/>
          <w:szCs w:val="22"/>
        </w:rPr>
        <w:t>má zájem</w:t>
      </w:r>
      <w:r w:rsidR="00755B7D" w:rsidRPr="009645DC">
        <w:rPr>
          <w:sz w:val="22"/>
          <w:szCs w:val="22"/>
        </w:rPr>
        <w:t xml:space="preserve"> v rámci</w:t>
      </w:r>
      <w:r w:rsidR="008E4FBC" w:rsidRPr="009645DC">
        <w:rPr>
          <w:sz w:val="22"/>
          <w:szCs w:val="22"/>
        </w:rPr>
        <w:t xml:space="preserve"> akc</w:t>
      </w:r>
      <w:r w:rsidR="00755B7D" w:rsidRPr="009645DC">
        <w:rPr>
          <w:sz w:val="22"/>
          <w:szCs w:val="22"/>
        </w:rPr>
        <w:t>e</w:t>
      </w:r>
      <w:r w:rsidR="008E4FBC" w:rsidRPr="009645DC">
        <w:rPr>
          <w:sz w:val="22"/>
          <w:szCs w:val="22"/>
        </w:rPr>
        <w:t xml:space="preserve"> specifikovan</w:t>
      </w:r>
      <w:r w:rsidR="00755B7D" w:rsidRPr="009645DC">
        <w:rPr>
          <w:sz w:val="22"/>
          <w:szCs w:val="22"/>
        </w:rPr>
        <w:t>é</w:t>
      </w:r>
      <w:r w:rsidR="008E4FBC" w:rsidRPr="009645DC">
        <w:rPr>
          <w:sz w:val="22"/>
          <w:szCs w:val="22"/>
        </w:rPr>
        <w:t xml:space="preserve"> pod písm</w:t>
      </w:r>
      <w:r w:rsidR="004E3EDD" w:rsidRPr="009645DC">
        <w:rPr>
          <w:sz w:val="22"/>
          <w:szCs w:val="22"/>
        </w:rPr>
        <w:t>.</w:t>
      </w:r>
      <w:r w:rsidR="008E4FBC" w:rsidRPr="009645DC">
        <w:rPr>
          <w:sz w:val="22"/>
          <w:szCs w:val="22"/>
        </w:rPr>
        <w:t xml:space="preserve"> </w:t>
      </w:r>
      <w:r w:rsidR="00EE3DEF" w:rsidRPr="009645DC">
        <w:rPr>
          <w:sz w:val="22"/>
          <w:szCs w:val="22"/>
        </w:rPr>
        <w:t>A</w:t>
      </w:r>
      <w:r w:rsidR="008E4FBC" w:rsidRPr="009645DC">
        <w:rPr>
          <w:sz w:val="22"/>
          <w:szCs w:val="22"/>
        </w:rPr>
        <w:t xml:space="preserve"> </w:t>
      </w:r>
      <w:r w:rsidR="00755B7D" w:rsidRPr="009645DC">
        <w:rPr>
          <w:sz w:val="22"/>
          <w:szCs w:val="22"/>
        </w:rPr>
        <w:t>kulturní a doprovodný program zajistit</w:t>
      </w:r>
      <w:r w:rsidR="008E4FBC" w:rsidRPr="009645DC">
        <w:rPr>
          <w:sz w:val="22"/>
          <w:szCs w:val="22"/>
        </w:rPr>
        <w:t>; a</w:t>
      </w:r>
    </w:p>
    <w:p w14:paraId="5808D74C" w14:textId="77777777" w:rsidR="008E4FBC" w:rsidRPr="009645DC" w:rsidRDefault="00144C20" w:rsidP="005339A5">
      <w:pPr>
        <w:pStyle w:val="Zkladntextodsazen"/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C</w:t>
      </w:r>
      <w:r w:rsidR="008E4FBC" w:rsidRPr="009645DC">
        <w:rPr>
          <w:sz w:val="22"/>
          <w:szCs w:val="22"/>
        </w:rPr>
        <w:t>.</w:t>
      </w:r>
      <w:r w:rsidR="008E4FBC" w:rsidRPr="009645DC">
        <w:rPr>
          <w:sz w:val="22"/>
          <w:szCs w:val="22"/>
        </w:rPr>
        <w:tab/>
      </w:r>
      <w:r w:rsidR="004E3EDD" w:rsidRPr="009645DC">
        <w:rPr>
          <w:sz w:val="22"/>
          <w:szCs w:val="22"/>
        </w:rPr>
        <w:t>p</w:t>
      </w:r>
      <w:r w:rsidR="008E4FBC" w:rsidRPr="009645DC">
        <w:rPr>
          <w:sz w:val="22"/>
          <w:szCs w:val="22"/>
        </w:rPr>
        <w:t xml:space="preserve">říkazník prohlašuje, že si je vědom skutečnosti, že </w:t>
      </w:r>
      <w:r w:rsidR="004E3EDD" w:rsidRPr="009645DC">
        <w:rPr>
          <w:sz w:val="22"/>
          <w:szCs w:val="22"/>
        </w:rPr>
        <w:t>p</w:t>
      </w:r>
      <w:r w:rsidR="008E4FBC" w:rsidRPr="009645DC">
        <w:rPr>
          <w:sz w:val="22"/>
          <w:szCs w:val="22"/>
        </w:rPr>
        <w:t xml:space="preserve">říkazce má značný zájem na řádném a včasném plnění závazků </w:t>
      </w:r>
      <w:r w:rsidR="004E3EDD" w:rsidRPr="009645DC">
        <w:rPr>
          <w:sz w:val="22"/>
          <w:szCs w:val="22"/>
        </w:rPr>
        <w:t>p</w:t>
      </w:r>
      <w:r w:rsidR="009D000D" w:rsidRPr="009645DC">
        <w:rPr>
          <w:sz w:val="22"/>
          <w:szCs w:val="22"/>
        </w:rPr>
        <w:t>říkazníka dle této smlouvy,</w:t>
      </w:r>
    </w:p>
    <w:p w14:paraId="5808D74D" w14:textId="77777777" w:rsidR="008E4FBC" w:rsidRPr="009645DC" w:rsidRDefault="008E4FBC" w:rsidP="005339A5">
      <w:pPr>
        <w:pStyle w:val="Zhlav"/>
        <w:tabs>
          <w:tab w:val="left" w:pos="708"/>
        </w:tabs>
        <w:ind w:hanging="705"/>
        <w:jc w:val="both"/>
        <w:rPr>
          <w:sz w:val="22"/>
          <w:szCs w:val="22"/>
        </w:rPr>
      </w:pPr>
    </w:p>
    <w:p w14:paraId="5808D74E" w14:textId="77777777" w:rsidR="008E4FBC" w:rsidRPr="009645DC" w:rsidRDefault="008E4FBC" w:rsidP="00EE3DEF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dohodly se smluvní strany na uzavření této</w:t>
      </w:r>
      <w:r w:rsidR="00EE3DEF" w:rsidRPr="009645DC">
        <w:rPr>
          <w:sz w:val="22"/>
          <w:szCs w:val="22"/>
        </w:rPr>
        <w:t xml:space="preserve"> smlouvy.</w:t>
      </w:r>
      <w:r w:rsidRPr="009645DC">
        <w:rPr>
          <w:b/>
          <w:sz w:val="22"/>
          <w:szCs w:val="22"/>
          <w:highlight w:val="magenta"/>
        </w:rPr>
        <w:br w:type="page"/>
      </w:r>
    </w:p>
    <w:p w14:paraId="5808D74F" w14:textId="77777777" w:rsidR="00617622" w:rsidRPr="009645DC" w:rsidRDefault="00617622" w:rsidP="005339A5">
      <w:pPr>
        <w:pStyle w:val="Nadpis1"/>
        <w:rPr>
          <w:rStyle w:val="bbtext"/>
          <w:sz w:val="22"/>
          <w:szCs w:val="22"/>
        </w:rPr>
      </w:pPr>
      <w:r w:rsidRPr="009645DC">
        <w:rPr>
          <w:rStyle w:val="bbtext"/>
          <w:sz w:val="22"/>
          <w:szCs w:val="22"/>
        </w:rPr>
        <w:lastRenderedPageBreak/>
        <w:t>I. Předmět smlouvy</w:t>
      </w:r>
    </w:p>
    <w:p w14:paraId="5808D750" w14:textId="7D0A26D9" w:rsidR="009A37C9" w:rsidRPr="009645DC" w:rsidRDefault="00617622" w:rsidP="005339A5">
      <w:pPr>
        <w:pStyle w:val="Zkladntext"/>
        <w:numPr>
          <w:ilvl w:val="0"/>
          <w:numId w:val="6"/>
        </w:numPr>
        <w:spacing w:after="120"/>
        <w:ind w:left="284" w:hanging="284"/>
        <w:rPr>
          <w:sz w:val="22"/>
          <w:szCs w:val="22"/>
        </w:rPr>
      </w:pPr>
      <w:r w:rsidRPr="009645DC">
        <w:rPr>
          <w:sz w:val="22"/>
          <w:szCs w:val="22"/>
        </w:rPr>
        <w:t xml:space="preserve">Předmětem smlouvy je </w:t>
      </w:r>
      <w:r w:rsidR="006041BD" w:rsidRPr="009645DC">
        <w:rPr>
          <w:sz w:val="22"/>
          <w:szCs w:val="22"/>
        </w:rPr>
        <w:t xml:space="preserve">závazek příkazníka </w:t>
      </w:r>
      <w:r w:rsidR="004E3EDD" w:rsidRPr="009645DC">
        <w:rPr>
          <w:sz w:val="22"/>
          <w:szCs w:val="22"/>
        </w:rPr>
        <w:t xml:space="preserve">pro příkazce </w:t>
      </w:r>
      <w:r w:rsidR="006041BD" w:rsidRPr="009645DC">
        <w:rPr>
          <w:sz w:val="22"/>
          <w:szCs w:val="22"/>
        </w:rPr>
        <w:t>při</w:t>
      </w:r>
      <w:r w:rsidRPr="009645DC">
        <w:rPr>
          <w:sz w:val="22"/>
          <w:szCs w:val="22"/>
        </w:rPr>
        <w:t>prav</w:t>
      </w:r>
      <w:r w:rsidR="006041BD" w:rsidRPr="009645DC">
        <w:rPr>
          <w:sz w:val="22"/>
          <w:szCs w:val="22"/>
        </w:rPr>
        <w:t>it a realizovat</w:t>
      </w:r>
      <w:r w:rsidRPr="009645DC">
        <w:rPr>
          <w:sz w:val="22"/>
          <w:szCs w:val="22"/>
        </w:rPr>
        <w:t xml:space="preserve"> </w:t>
      </w:r>
      <w:r w:rsidR="00755B7D" w:rsidRPr="009645DC">
        <w:rPr>
          <w:sz w:val="22"/>
          <w:szCs w:val="22"/>
        </w:rPr>
        <w:t xml:space="preserve">kulturní a doprovodný program v rámci </w:t>
      </w:r>
      <w:r w:rsidRPr="009645DC">
        <w:rPr>
          <w:sz w:val="22"/>
          <w:szCs w:val="22"/>
        </w:rPr>
        <w:t>ak</w:t>
      </w:r>
      <w:r w:rsidR="00755B7D" w:rsidRPr="009645DC">
        <w:rPr>
          <w:sz w:val="22"/>
          <w:szCs w:val="22"/>
        </w:rPr>
        <w:t>ce</w:t>
      </w:r>
      <w:r w:rsidRPr="009645DC">
        <w:rPr>
          <w:sz w:val="22"/>
          <w:szCs w:val="22"/>
        </w:rPr>
        <w:t xml:space="preserve"> </w:t>
      </w:r>
      <w:r w:rsidRPr="009645DC">
        <w:rPr>
          <w:b/>
          <w:sz w:val="22"/>
          <w:szCs w:val="22"/>
        </w:rPr>
        <w:t>„Vánoční trhy 20</w:t>
      </w:r>
      <w:r w:rsidR="00A76D58">
        <w:rPr>
          <w:b/>
          <w:sz w:val="22"/>
          <w:szCs w:val="22"/>
        </w:rPr>
        <w:t>2</w:t>
      </w:r>
      <w:r w:rsidR="00FD411D">
        <w:rPr>
          <w:b/>
          <w:sz w:val="22"/>
          <w:szCs w:val="22"/>
        </w:rPr>
        <w:t>3</w:t>
      </w:r>
      <w:r w:rsidR="006041BD" w:rsidRPr="009645DC">
        <w:rPr>
          <w:b/>
          <w:sz w:val="22"/>
          <w:szCs w:val="22"/>
        </w:rPr>
        <w:t xml:space="preserve"> v Karlových Varech</w:t>
      </w:r>
      <w:r w:rsidRPr="009645DC">
        <w:rPr>
          <w:b/>
          <w:sz w:val="22"/>
          <w:szCs w:val="22"/>
        </w:rPr>
        <w:t xml:space="preserve">“ </w:t>
      </w:r>
      <w:r w:rsidRPr="009645DC">
        <w:rPr>
          <w:sz w:val="22"/>
          <w:szCs w:val="22"/>
        </w:rPr>
        <w:t xml:space="preserve">(dále jen </w:t>
      </w:r>
      <w:r w:rsidR="00EE3DEF" w:rsidRPr="009645DC">
        <w:rPr>
          <w:sz w:val="22"/>
          <w:szCs w:val="22"/>
        </w:rPr>
        <w:t xml:space="preserve">jako </w:t>
      </w:r>
      <w:r w:rsidRPr="009645DC">
        <w:rPr>
          <w:sz w:val="22"/>
          <w:szCs w:val="22"/>
        </w:rPr>
        <w:t>„</w:t>
      </w:r>
      <w:r w:rsidR="004E3EDD" w:rsidRPr="009645DC">
        <w:rPr>
          <w:sz w:val="22"/>
          <w:szCs w:val="22"/>
        </w:rPr>
        <w:t>akce</w:t>
      </w:r>
      <w:r w:rsidRPr="009645DC">
        <w:rPr>
          <w:sz w:val="22"/>
          <w:szCs w:val="22"/>
        </w:rPr>
        <w:t>“)</w:t>
      </w:r>
      <w:r w:rsidR="006041BD" w:rsidRPr="009645DC">
        <w:rPr>
          <w:sz w:val="22"/>
          <w:szCs w:val="22"/>
        </w:rPr>
        <w:t>, a závazek příkazce zaplatit za to příkazníkovi odměnu, to vše za podmínek dle této smlouvy.</w:t>
      </w:r>
    </w:p>
    <w:p w14:paraId="5808D751" w14:textId="6AEB7F0F" w:rsidR="00933C5E" w:rsidRPr="00C304FE" w:rsidRDefault="005E5587" w:rsidP="00737A44">
      <w:pPr>
        <w:pStyle w:val="Zkladntex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45DC">
        <w:rPr>
          <w:sz w:val="22"/>
          <w:szCs w:val="22"/>
        </w:rPr>
        <w:t xml:space="preserve">Příkazní činnost dle této </w:t>
      </w:r>
      <w:r w:rsidRPr="00E96700">
        <w:rPr>
          <w:sz w:val="22"/>
          <w:szCs w:val="22"/>
        </w:rPr>
        <w:t xml:space="preserve">smlouvy se příkazník zavazuje provádět ode dne uzavření smlouvy do </w:t>
      </w:r>
      <w:r w:rsidR="007E7582" w:rsidRPr="00E96700">
        <w:rPr>
          <w:sz w:val="22"/>
          <w:szCs w:val="22"/>
        </w:rPr>
        <w:t>26. 12. 20</w:t>
      </w:r>
      <w:r w:rsidR="00A76D58">
        <w:rPr>
          <w:sz w:val="22"/>
          <w:szCs w:val="22"/>
        </w:rPr>
        <w:t>2</w:t>
      </w:r>
      <w:r w:rsidR="0053304F">
        <w:rPr>
          <w:sz w:val="22"/>
          <w:szCs w:val="22"/>
        </w:rPr>
        <w:t>3</w:t>
      </w:r>
      <w:r w:rsidRPr="00E96700">
        <w:rPr>
          <w:sz w:val="22"/>
          <w:szCs w:val="22"/>
        </w:rPr>
        <w:t xml:space="preserve">, </w:t>
      </w:r>
      <w:r w:rsidR="002D633D" w:rsidRPr="00E96700">
        <w:rPr>
          <w:sz w:val="22"/>
          <w:szCs w:val="22"/>
        </w:rPr>
        <w:t xml:space="preserve">samotný </w:t>
      </w:r>
      <w:r w:rsidR="00755B7D" w:rsidRPr="00E96700">
        <w:rPr>
          <w:sz w:val="22"/>
          <w:szCs w:val="22"/>
        </w:rPr>
        <w:t>kulturn</w:t>
      </w:r>
      <w:r w:rsidR="00755B7D" w:rsidRPr="009645DC">
        <w:rPr>
          <w:sz w:val="22"/>
          <w:szCs w:val="22"/>
        </w:rPr>
        <w:t xml:space="preserve">í a doprovodný program </w:t>
      </w:r>
      <w:r w:rsidRPr="009645DC">
        <w:rPr>
          <w:sz w:val="22"/>
          <w:szCs w:val="22"/>
        </w:rPr>
        <w:t xml:space="preserve">akce bude realizován </w:t>
      </w:r>
      <w:r w:rsidR="00697599" w:rsidRPr="009645DC">
        <w:rPr>
          <w:sz w:val="22"/>
          <w:szCs w:val="22"/>
        </w:rPr>
        <w:t>v </w:t>
      </w:r>
      <w:r w:rsidR="001451BA" w:rsidRPr="009645DC">
        <w:rPr>
          <w:sz w:val="22"/>
          <w:szCs w:val="22"/>
        </w:rPr>
        <w:t>Karlov</w:t>
      </w:r>
      <w:r w:rsidR="00697599" w:rsidRPr="009645DC">
        <w:rPr>
          <w:sz w:val="22"/>
          <w:szCs w:val="22"/>
        </w:rPr>
        <w:t xml:space="preserve">ých </w:t>
      </w:r>
      <w:r w:rsidR="001451BA" w:rsidRPr="009645DC">
        <w:rPr>
          <w:sz w:val="22"/>
          <w:szCs w:val="22"/>
        </w:rPr>
        <w:t>Var</w:t>
      </w:r>
      <w:r w:rsidR="00697599" w:rsidRPr="009645DC">
        <w:rPr>
          <w:sz w:val="22"/>
          <w:szCs w:val="22"/>
        </w:rPr>
        <w:t>ech</w:t>
      </w:r>
      <w:r w:rsidR="001451BA" w:rsidRPr="009645DC">
        <w:rPr>
          <w:sz w:val="22"/>
          <w:szCs w:val="22"/>
        </w:rPr>
        <w:t xml:space="preserve"> </w:t>
      </w:r>
      <w:r w:rsidR="00C476B9" w:rsidRPr="009645DC">
        <w:rPr>
          <w:sz w:val="22"/>
          <w:szCs w:val="22"/>
        </w:rPr>
        <w:t>na</w:t>
      </w:r>
      <w:r w:rsidR="00697599" w:rsidRPr="009645DC">
        <w:rPr>
          <w:sz w:val="22"/>
          <w:szCs w:val="22"/>
        </w:rPr>
        <w:t> </w:t>
      </w:r>
      <w:r w:rsidR="00963FA0">
        <w:rPr>
          <w:sz w:val="22"/>
          <w:szCs w:val="22"/>
        </w:rPr>
        <w:t>Mlýnské kolonádě</w:t>
      </w:r>
      <w:r w:rsidR="00C476B9" w:rsidRPr="009645DC">
        <w:rPr>
          <w:sz w:val="22"/>
          <w:szCs w:val="22"/>
        </w:rPr>
        <w:t>,</w:t>
      </w:r>
      <w:r w:rsidR="00B723EC" w:rsidRPr="009645DC">
        <w:rPr>
          <w:sz w:val="22"/>
          <w:szCs w:val="22"/>
        </w:rPr>
        <w:t xml:space="preserve"> v </w:t>
      </w:r>
      <w:r w:rsidR="00B723EC" w:rsidRPr="00AA4A55">
        <w:rPr>
          <w:sz w:val="22"/>
          <w:szCs w:val="22"/>
        </w:rPr>
        <w:t xml:space="preserve">době od </w:t>
      </w:r>
      <w:r w:rsidR="0053304F">
        <w:rPr>
          <w:sz w:val="22"/>
          <w:szCs w:val="22"/>
        </w:rPr>
        <w:t>2</w:t>
      </w:r>
      <w:r w:rsidR="00B723EC" w:rsidRPr="00AA4A55">
        <w:rPr>
          <w:sz w:val="22"/>
          <w:szCs w:val="22"/>
        </w:rPr>
        <w:t xml:space="preserve">. </w:t>
      </w:r>
      <w:r w:rsidR="00A76D58">
        <w:rPr>
          <w:sz w:val="22"/>
          <w:szCs w:val="22"/>
        </w:rPr>
        <w:t>1</w:t>
      </w:r>
      <w:r w:rsidR="0053304F">
        <w:rPr>
          <w:sz w:val="22"/>
          <w:szCs w:val="22"/>
        </w:rPr>
        <w:t>2</w:t>
      </w:r>
      <w:r w:rsidR="00B723EC" w:rsidRPr="00AA4A55">
        <w:rPr>
          <w:sz w:val="22"/>
          <w:szCs w:val="22"/>
        </w:rPr>
        <w:t>. 20</w:t>
      </w:r>
      <w:r w:rsidR="00A76D58">
        <w:rPr>
          <w:sz w:val="22"/>
          <w:szCs w:val="22"/>
        </w:rPr>
        <w:t>2</w:t>
      </w:r>
      <w:r w:rsidR="0053304F">
        <w:rPr>
          <w:sz w:val="22"/>
          <w:szCs w:val="22"/>
        </w:rPr>
        <w:t>3</w:t>
      </w:r>
      <w:r w:rsidR="00B723EC" w:rsidRPr="00AA4A55">
        <w:rPr>
          <w:sz w:val="22"/>
          <w:szCs w:val="22"/>
        </w:rPr>
        <w:t xml:space="preserve"> do </w:t>
      </w:r>
      <w:r w:rsidR="00697599" w:rsidRPr="00AA4A55">
        <w:rPr>
          <w:sz w:val="22"/>
          <w:szCs w:val="22"/>
        </w:rPr>
        <w:t>26. 12. 20</w:t>
      </w:r>
      <w:r w:rsidR="00A76D58">
        <w:rPr>
          <w:sz w:val="22"/>
          <w:szCs w:val="22"/>
        </w:rPr>
        <w:t>2</w:t>
      </w:r>
      <w:r w:rsidR="0053304F">
        <w:rPr>
          <w:sz w:val="22"/>
          <w:szCs w:val="22"/>
        </w:rPr>
        <w:t>3</w:t>
      </w:r>
      <w:r w:rsidR="00697599" w:rsidRPr="009645DC">
        <w:rPr>
          <w:sz w:val="22"/>
          <w:szCs w:val="22"/>
        </w:rPr>
        <w:t xml:space="preserve"> </w:t>
      </w:r>
      <w:r w:rsidR="00B723EC" w:rsidRPr="009645DC">
        <w:rPr>
          <w:sz w:val="22"/>
          <w:szCs w:val="22"/>
        </w:rPr>
        <w:t>takto:</w:t>
      </w:r>
    </w:p>
    <w:p w14:paraId="5808D752" w14:textId="11A2DD93" w:rsidR="007363E5" w:rsidRPr="00F45F8A" w:rsidRDefault="007363E5" w:rsidP="007363E5">
      <w:pPr>
        <w:pStyle w:val="hlavikov"/>
        <w:shd w:val="clear" w:color="auto" w:fill="FFFFFF"/>
        <w:ind w:left="708" w:right="0" w:firstLine="0"/>
        <w:jc w:val="left"/>
      </w:pPr>
      <w:r w:rsidRPr="00F45F8A">
        <w:t>a) denně od 1</w:t>
      </w:r>
      <w:r w:rsidR="000A156D">
        <w:t>2</w:t>
      </w:r>
      <w:r w:rsidRPr="00F45F8A">
        <w:t>:00 hod. do 18:00 hod</w:t>
      </w:r>
      <w:r>
        <w:t>., dle kulturního programu až do 20:00 hodin po konzultaci s příkazcem.</w:t>
      </w:r>
    </w:p>
    <w:p w14:paraId="5808D753" w14:textId="18E36FBB" w:rsidR="007363E5" w:rsidRPr="00F45F8A" w:rsidRDefault="007363E5" w:rsidP="007363E5">
      <w:pPr>
        <w:pStyle w:val="hlavikov"/>
        <w:ind w:left="720" w:firstLine="0"/>
      </w:pPr>
      <w:r w:rsidRPr="00F45F8A">
        <w:t>b) dne 24. 12. 20</w:t>
      </w:r>
      <w:r>
        <w:t>2</w:t>
      </w:r>
      <w:r w:rsidR="000A156D">
        <w:t>3</w:t>
      </w:r>
      <w:r w:rsidRPr="00F45F8A">
        <w:t xml:space="preserve"> od 10:00 hod. do 1</w:t>
      </w:r>
      <w:r>
        <w:t>2</w:t>
      </w:r>
      <w:r w:rsidRPr="00F45F8A">
        <w:t xml:space="preserve">:00 hod. </w:t>
      </w:r>
    </w:p>
    <w:p w14:paraId="5808D754" w14:textId="6B3D4BD8" w:rsidR="00133185" w:rsidRPr="00C304FE" w:rsidRDefault="00C32451" w:rsidP="00133185">
      <w:pPr>
        <w:pStyle w:val="Zkladntext"/>
        <w:spacing w:after="120"/>
        <w:ind w:left="284"/>
        <w:rPr>
          <w:sz w:val="22"/>
          <w:szCs w:val="22"/>
        </w:rPr>
      </w:pPr>
      <w:r w:rsidRPr="00597A2E">
        <w:rPr>
          <w:sz w:val="22"/>
          <w:szCs w:val="22"/>
        </w:rPr>
        <w:t>Návrh programu na Vánoční trhy 20</w:t>
      </w:r>
      <w:r w:rsidR="007363E5">
        <w:rPr>
          <w:sz w:val="22"/>
          <w:szCs w:val="22"/>
        </w:rPr>
        <w:t>2</w:t>
      </w:r>
      <w:r w:rsidR="00795B03">
        <w:rPr>
          <w:sz w:val="22"/>
          <w:szCs w:val="22"/>
        </w:rPr>
        <w:t>3</w:t>
      </w:r>
      <w:r w:rsidRPr="00597A2E">
        <w:rPr>
          <w:sz w:val="22"/>
          <w:szCs w:val="22"/>
        </w:rPr>
        <w:t xml:space="preserve"> v Karlových Varech – podium na Mlýnské kolonádě</w:t>
      </w:r>
      <w:r w:rsidR="00133185" w:rsidRPr="00C304FE">
        <w:rPr>
          <w:sz w:val="22"/>
          <w:szCs w:val="22"/>
        </w:rPr>
        <w:t xml:space="preserve"> tvoří přílohu č. </w:t>
      </w:r>
      <w:r w:rsidR="00963FA0">
        <w:rPr>
          <w:sz w:val="22"/>
          <w:szCs w:val="22"/>
        </w:rPr>
        <w:t>2</w:t>
      </w:r>
      <w:r w:rsidR="00133185" w:rsidRPr="00C304FE">
        <w:rPr>
          <w:sz w:val="22"/>
          <w:szCs w:val="22"/>
        </w:rPr>
        <w:t xml:space="preserve"> této smlouvy.</w:t>
      </w:r>
      <w:r w:rsidR="00936E7C">
        <w:rPr>
          <w:sz w:val="22"/>
          <w:szCs w:val="22"/>
        </w:rPr>
        <w:t xml:space="preserve"> Změna programu vyhrazena.</w:t>
      </w:r>
    </w:p>
    <w:p w14:paraId="5808D755" w14:textId="77777777" w:rsidR="002D0A27" w:rsidRPr="009645DC" w:rsidRDefault="00790BCB" w:rsidP="002D0A27">
      <w:pPr>
        <w:pStyle w:val="Zkladntext"/>
        <w:numPr>
          <w:ilvl w:val="0"/>
          <w:numId w:val="6"/>
        </w:numPr>
        <w:spacing w:after="120"/>
        <w:ind w:left="284" w:hanging="284"/>
        <w:rPr>
          <w:sz w:val="22"/>
          <w:szCs w:val="22"/>
        </w:rPr>
      </w:pPr>
      <w:r w:rsidRPr="009645DC">
        <w:rPr>
          <w:sz w:val="22"/>
          <w:szCs w:val="22"/>
        </w:rPr>
        <w:t xml:space="preserve">Smluvní strany se zavazují </w:t>
      </w:r>
      <w:r w:rsidRPr="009645DC">
        <w:rPr>
          <w:sz w:val="22"/>
          <w:szCs w:val="22"/>
        </w:rPr>
        <w:tab/>
        <w:t>vzájemně včas a řádně informovat o všech podstatných skutečnostech, které mohou mít vliv na plnění dle smlouvy a vyvinout potřebnou součinnost k plnění této smlouvy.</w:t>
      </w:r>
    </w:p>
    <w:p w14:paraId="5808D756" w14:textId="77777777" w:rsidR="002D0A27" w:rsidRPr="009645DC" w:rsidRDefault="002D0A27" w:rsidP="002D0A27">
      <w:pPr>
        <w:pStyle w:val="Zkladntext"/>
        <w:numPr>
          <w:ilvl w:val="0"/>
          <w:numId w:val="6"/>
        </w:numPr>
        <w:spacing w:after="120"/>
        <w:ind w:left="284" w:hanging="284"/>
        <w:rPr>
          <w:sz w:val="22"/>
          <w:szCs w:val="22"/>
        </w:rPr>
      </w:pPr>
      <w:r w:rsidRPr="009645DC">
        <w:rPr>
          <w:sz w:val="22"/>
          <w:szCs w:val="22"/>
        </w:rPr>
        <w:t>Příkazce je oprávněn kdykoliv v průběhu trvání této smlouvy snížit rozsah příkazní činnosti.</w:t>
      </w:r>
    </w:p>
    <w:p w14:paraId="5808D757" w14:textId="77777777" w:rsidR="00617622" w:rsidRPr="009645DC" w:rsidRDefault="00617622" w:rsidP="005339A5">
      <w:pPr>
        <w:pStyle w:val="Zkladntext"/>
        <w:rPr>
          <w:sz w:val="22"/>
          <w:szCs w:val="22"/>
        </w:rPr>
      </w:pPr>
      <w:r w:rsidRPr="009645DC">
        <w:rPr>
          <w:sz w:val="22"/>
          <w:szCs w:val="22"/>
        </w:rPr>
        <w:t xml:space="preserve">     </w:t>
      </w:r>
    </w:p>
    <w:p w14:paraId="5808D758" w14:textId="77777777" w:rsidR="00617622" w:rsidRPr="009645DC" w:rsidRDefault="00617622" w:rsidP="005339A5">
      <w:pPr>
        <w:pStyle w:val="Nadpis1"/>
        <w:rPr>
          <w:rStyle w:val="bbtext"/>
          <w:sz w:val="22"/>
          <w:szCs w:val="22"/>
        </w:rPr>
      </w:pPr>
      <w:r w:rsidRPr="00424AE2">
        <w:rPr>
          <w:rStyle w:val="bbtext"/>
          <w:sz w:val="22"/>
          <w:szCs w:val="22"/>
        </w:rPr>
        <w:t>II. Cena a způsob placení</w:t>
      </w:r>
    </w:p>
    <w:p w14:paraId="5808D759" w14:textId="52346150" w:rsidR="003438F7" w:rsidRPr="003A7C8C" w:rsidRDefault="00A107C5" w:rsidP="00963FA0">
      <w:pPr>
        <w:pStyle w:val="Zkladntext"/>
        <w:numPr>
          <w:ilvl w:val="0"/>
          <w:numId w:val="9"/>
        </w:numPr>
        <w:tabs>
          <w:tab w:val="left" w:pos="3119"/>
        </w:tabs>
        <w:spacing w:after="120"/>
        <w:ind w:left="284" w:hanging="284"/>
        <w:rPr>
          <w:sz w:val="22"/>
          <w:szCs w:val="22"/>
        </w:rPr>
      </w:pPr>
      <w:r w:rsidRPr="00AA5E80">
        <w:rPr>
          <w:sz w:val="22"/>
          <w:szCs w:val="22"/>
        </w:rPr>
        <w:t xml:space="preserve">Smluvní strany se dohodly, že příkazníkovi náleží za příkazní činnost dle této smlouvy odměna ve výši </w:t>
      </w:r>
      <w:r w:rsidR="00424AE2" w:rsidRPr="00424AE2">
        <w:rPr>
          <w:sz w:val="22"/>
          <w:szCs w:val="22"/>
        </w:rPr>
        <w:t xml:space="preserve">ve výši </w:t>
      </w:r>
      <w:r w:rsidR="00791720">
        <w:rPr>
          <w:sz w:val="22"/>
          <w:szCs w:val="22"/>
        </w:rPr>
        <w:t>846</w:t>
      </w:r>
      <w:r w:rsidR="00424AE2">
        <w:rPr>
          <w:sz w:val="22"/>
          <w:szCs w:val="22"/>
        </w:rPr>
        <w:t>.</w:t>
      </w:r>
      <w:r w:rsidR="00791720">
        <w:rPr>
          <w:sz w:val="22"/>
          <w:szCs w:val="22"/>
        </w:rPr>
        <w:t>5</w:t>
      </w:r>
      <w:r w:rsidR="007363E5">
        <w:rPr>
          <w:sz w:val="22"/>
          <w:szCs w:val="22"/>
        </w:rPr>
        <w:t>00</w:t>
      </w:r>
      <w:r w:rsidR="00424AE2" w:rsidRPr="00424AE2">
        <w:rPr>
          <w:sz w:val="22"/>
          <w:szCs w:val="22"/>
        </w:rPr>
        <w:t xml:space="preserve">,- Kč bez DPH, </w:t>
      </w:r>
      <w:r w:rsidR="00424AE2" w:rsidRPr="00424AE2">
        <w:rPr>
          <w:b/>
          <w:sz w:val="22"/>
          <w:szCs w:val="22"/>
        </w:rPr>
        <w:t xml:space="preserve">tj. </w:t>
      </w:r>
      <w:proofErr w:type="gramStart"/>
      <w:r w:rsidR="004D611D">
        <w:rPr>
          <w:b/>
          <w:sz w:val="22"/>
          <w:szCs w:val="22"/>
        </w:rPr>
        <w:t>1.024.265</w:t>
      </w:r>
      <w:r w:rsidR="00424AE2" w:rsidRPr="00424AE2">
        <w:rPr>
          <w:b/>
          <w:sz w:val="22"/>
          <w:szCs w:val="22"/>
        </w:rPr>
        <w:t>,-</w:t>
      </w:r>
      <w:proofErr w:type="gramEnd"/>
      <w:r w:rsidR="00424AE2" w:rsidRPr="00424AE2">
        <w:rPr>
          <w:b/>
          <w:sz w:val="22"/>
          <w:szCs w:val="22"/>
        </w:rPr>
        <w:t xml:space="preserve"> Kč včetně DPH</w:t>
      </w:r>
      <w:r w:rsidR="00424AE2">
        <w:rPr>
          <w:sz w:val="22"/>
          <w:szCs w:val="22"/>
        </w:rPr>
        <w:t>.</w:t>
      </w:r>
      <w:r w:rsidR="00521DCD" w:rsidRPr="00AA5E80">
        <w:rPr>
          <w:sz w:val="22"/>
          <w:szCs w:val="22"/>
        </w:rPr>
        <w:t xml:space="preserve"> </w:t>
      </w:r>
      <w:r w:rsidR="00521DCD" w:rsidRPr="00597A2E">
        <w:rPr>
          <w:sz w:val="22"/>
          <w:szCs w:val="22"/>
        </w:rPr>
        <w:t>Odměna zahrnuje všechny účelně vynaložené náklady příkazníka</w:t>
      </w:r>
      <w:r w:rsidR="00AA5E80" w:rsidRPr="00597A2E">
        <w:rPr>
          <w:sz w:val="22"/>
          <w:szCs w:val="22"/>
        </w:rPr>
        <w:t xml:space="preserve">, poplatky kolektivním správcům autorských práv a honoráře </w:t>
      </w:r>
      <w:r w:rsidR="00AA5E80" w:rsidRPr="00795F7A">
        <w:rPr>
          <w:sz w:val="22"/>
          <w:szCs w:val="22"/>
        </w:rPr>
        <w:t xml:space="preserve">účinkujícím (příloha č. </w:t>
      </w:r>
      <w:r w:rsidR="00963FA0">
        <w:rPr>
          <w:sz w:val="22"/>
          <w:szCs w:val="22"/>
        </w:rPr>
        <w:t>2</w:t>
      </w:r>
      <w:r w:rsidR="003F4491" w:rsidRPr="00795F7A">
        <w:rPr>
          <w:sz w:val="22"/>
          <w:szCs w:val="22"/>
        </w:rPr>
        <w:t xml:space="preserve"> smlouvy)</w:t>
      </w:r>
      <w:r w:rsidR="00521DCD" w:rsidRPr="00795F7A">
        <w:rPr>
          <w:sz w:val="22"/>
          <w:szCs w:val="22"/>
        </w:rPr>
        <w:t>.</w:t>
      </w:r>
      <w:r w:rsidR="003438F7">
        <w:rPr>
          <w:sz w:val="22"/>
          <w:szCs w:val="22"/>
        </w:rPr>
        <w:t xml:space="preserve"> </w:t>
      </w:r>
    </w:p>
    <w:p w14:paraId="301E8557" w14:textId="77777777" w:rsidR="00207619" w:rsidRPr="00207619" w:rsidRDefault="00E3561B" w:rsidP="00207619">
      <w:pPr>
        <w:pStyle w:val="Zkladntext"/>
        <w:numPr>
          <w:ilvl w:val="0"/>
          <w:numId w:val="9"/>
        </w:numPr>
        <w:ind w:left="284" w:hanging="284"/>
        <w:rPr>
          <w:color w:val="FF0000"/>
          <w:sz w:val="22"/>
          <w:szCs w:val="22"/>
        </w:rPr>
      </w:pPr>
      <w:r w:rsidRPr="007363E5">
        <w:rPr>
          <w:sz w:val="22"/>
          <w:szCs w:val="22"/>
        </w:rPr>
        <w:t>Odměna</w:t>
      </w:r>
      <w:r w:rsidR="00350E9F" w:rsidRPr="007363E5">
        <w:rPr>
          <w:sz w:val="22"/>
          <w:szCs w:val="22"/>
        </w:rPr>
        <w:t xml:space="preserve"> bude </w:t>
      </w:r>
      <w:r w:rsidR="0083469B" w:rsidRPr="007363E5">
        <w:rPr>
          <w:sz w:val="22"/>
          <w:szCs w:val="22"/>
        </w:rPr>
        <w:t>u</w:t>
      </w:r>
      <w:r w:rsidR="00B70AB2" w:rsidRPr="007363E5">
        <w:rPr>
          <w:sz w:val="22"/>
          <w:szCs w:val="22"/>
        </w:rPr>
        <w:t>hrazena</w:t>
      </w:r>
      <w:r w:rsidR="00350E9F" w:rsidRPr="007363E5">
        <w:rPr>
          <w:sz w:val="22"/>
          <w:szCs w:val="22"/>
        </w:rPr>
        <w:t xml:space="preserve"> bankovním</w:t>
      </w:r>
      <w:r w:rsidR="00B70AB2" w:rsidRPr="007363E5">
        <w:rPr>
          <w:sz w:val="22"/>
          <w:szCs w:val="22"/>
        </w:rPr>
        <w:t>i</w:t>
      </w:r>
      <w:r w:rsidR="00350E9F" w:rsidRPr="007363E5">
        <w:rPr>
          <w:sz w:val="22"/>
          <w:szCs w:val="22"/>
        </w:rPr>
        <w:t xml:space="preserve"> převod</w:t>
      </w:r>
      <w:r w:rsidR="00B70AB2" w:rsidRPr="007363E5">
        <w:rPr>
          <w:sz w:val="22"/>
          <w:szCs w:val="22"/>
        </w:rPr>
        <w:t>y</w:t>
      </w:r>
      <w:r w:rsidR="00350E9F" w:rsidRPr="007363E5">
        <w:rPr>
          <w:sz w:val="22"/>
          <w:szCs w:val="22"/>
        </w:rPr>
        <w:t xml:space="preserve"> na účet </w:t>
      </w:r>
      <w:r w:rsidR="0083469B" w:rsidRPr="007363E5">
        <w:rPr>
          <w:sz w:val="22"/>
          <w:szCs w:val="22"/>
        </w:rPr>
        <w:t>příkazníka</w:t>
      </w:r>
      <w:r w:rsidR="00350E9F" w:rsidRPr="007363E5">
        <w:rPr>
          <w:sz w:val="22"/>
          <w:szCs w:val="22"/>
        </w:rPr>
        <w:t xml:space="preserve"> č. </w:t>
      </w:r>
      <w:r w:rsidR="00B70AB2" w:rsidRPr="007363E5">
        <w:rPr>
          <w:sz w:val="22"/>
          <w:szCs w:val="22"/>
        </w:rPr>
        <w:t>0813763339/0800 vedený u</w:t>
      </w:r>
      <w:r w:rsidR="0083469B" w:rsidRPr="007363E5">
        <w:rPr>
          <w:sz w:val="22"/>
          <w:szCs w:val="22"/>
        </w:rPr>
        <w:t> </w:t>
      </w:r>
      <w:r w:rsidR="00B70AB2" w:rsidRPr="007363E5">
        <w:rPr>
          <w:sz w:val="22"/>
          <w:szCs w:val="22"/>
        </w:rPr>
        <w:t>České spořitelny, a. s., pobočka Karlovy Vary</w:t>
      </w:r>
      <w:r w:rsidR="00350E9F" w:rsidRPr="007363E5">
        <w:rPr>
          <w:sz w:val="22"/>
          <w:szCs w:val="22"/>
        </w:rPr>
        <w:t xml:space="preserve">, </w:t>
      </w:r>
      <w:r w:rsidR="0083469B" w:rsidRPr="007363E5">
        <w:rPr>
          <w:sz w:val="22"/>
          <w:szCs w:val="22"/>
        </w:rPr>
        <w:t xml:space="preserve">a to </w:t>
      </w:r>
      <w:r w:rsidR="00350E9F" w:rsidRPr="007363E5">
        <w:rPr>
          <w:sz w:val="22"/>
          <w:szCs w:val="22"/>
        </w:rPr>
        <w:t xml:space="preserve">na základě vystavené </w:t>
      </w:r>
    </w:p>
    <w:p w14:paraId="0625713D" w14:textId="782CD33D" w:rsidR="00207619" w:rsidRDefault="00350E9F" w:rsidP="00207619">
      <w:pPr>
        <w:pStyle w:val="Zkladntext"/>
        <w:ind w:left="284"/>
        <w:rPr>
          <w:sz w:val="22"/>
          <w:szCs w:val="22"/>
        </w:rPr>
      </w:pPr>
      <w:r w:rsidRPr="007363E5">
        <w:rPr>
          <w:sz w:val="22"/>
          <w:szCs w:val="22"/>
        </w:rPr>
        <w:t xml:space="preserve">1. faktury ve výši </w:t>
      </w:r>
      <w:proofErr w:type="gramStart"/>
      <w:r w:rsidRPr="007363E5">
        <w:rPr>
          <w:sz w:val="22"/>
          <w:szCs w:val="22"/>
        </w:rPr>
        <w:t>50%</w:t>
      </w:r>
      <w:proofErr w:type="gramEnd"/>
      <w:r w:rsidRPr="007363E5">
        <w:rPr>
          <w:sz w:val="22"/>
          <w:szCs w:val="22"/>
        </w:rPr>
        <w:t xml:space="preserve"> do </w:t>
      </w:r>
      <w:r w:rsidR="00B70AB2" w:rsidRPr="007363E5">
        <w:rPr>
          <w:sz w:val="22"/>
          <w:szCs w:val="22"/>
        </w:rPr>
        <w:t>5. 12. 20</w:t>
      </w:r>
      <w:r w:rsidR="007363E5" w:rsidRPr="007363E5">
        <w:rPr>
          <w:sz w:val="22"/>
          <w:szCs w:val="22"/>
        </w:rPr>
        <w:t>2</w:t>
      </w:r>
      <w:r w:rsidR="00207619">
        <w:rPr>
          <w:sz w:val="22"/>
          <w:szCs w:val="22"/>
        </w:rPr>
        <w:t>3</w:t>
      </w:r>
      <w:r w:rsidR="00B70AB2" w:rsidRPr="007363E5">
        <w:rPr>
          <w:sz w:val="22"/>
          <w:szCs w:val="22"/>
        </w:rPr>
        <w:t xml:space="preserve">, </w:t>
      </w:r>
    </w:p>
    <w:p w14:paraId="512D9E22" w14:textId="276CB148" w:rsidR="00207619" w:rsidRDefault="00207619" w:rsidP="00207619">
      <w:pPr>
        <w:pStyle w:val="Zkladntex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B70AB2" w:rsidRPr="007363E5">
        <w:rPr>
          <w:sz w:val="22"/>
          <w:szCs w:val="22"/>
        </w:rPr>
        <w:t>2. faktury</w:t>
      </w:r>
      <w:r w:rsidR="00350E9F" w:rsidRPr="007363E5">
        <w:rPr>
          <w:sz w:val="22"/>
          <w:szCs w:val="22"/>
        </w:rPr>
        <w:t xml:space="preserve"> </w:t>
      </w:r>
      <w:r w:rsidR="00B70AB2" w:rsidRPr="007363E5">
        <w:rPr>
          <w:sz w:val="22"/>
          <w:szCs w:val="22"/>
        </w:rPr>
        <w:t xml:space="preserve">ve výši </w:t>
      </w:r>
      <w:proofErr w:type="gramStart"/>
      <w:r w:rsidR="00B70AB2" w:rsidRPr="007363E5">
        <w:rPr>
          <w:sz w:val="22"/>
          <w:szCs w:val="22"/>
        </w:rPr>
        <w:t>25%</w:t>
      </w:r>
      <w:proofErr w:type="gramEnd"/>
      <w:r w:rsidR="00B70AB2" w:rsidRPr="007363E5">
        <w:rPr>
          <w:sz w:val="22"/>
          <w:szCs w:val="22"/>
        </w:rPr>
        <w:t xml:space="preserve"> do 15. 12. 20</w:t>
      </w:r>
      <w:r w:rsidR="007363E5" w:rsidRPr="007363E5">
        <w:rPr>
          <w:sz w:val="22"/>
          <w:szCs w:val="22"/>
        </w:rPr>
        <w:t>2</w:t>
      </w:r>
      <w:r>
        <w:rPr>
          <w:sz w:val="22"/>
          <w:szCs w:val="22"/>
        </w:rPr>
        <w:t xml:space="preserve">3, </w:t>
      </w:r>
    </w:p>
    <w:p w14:paraId="32986B01" w14:textId="77777777" w:rsidR="00207619" w:rsidRDefault="00B70AB2" w:rsidP="00207619">
      <w:pPr>
        <w:pStyle w:val="Zkladntext"/>
        <w:ind w:left="284"/>
        <w:rPr>
          <w:sz w:val="22"/>
          <w:szCs w:val="22"/>
        </w:rPr>
      </w:pPr>
      <w:r w:rsidRPr="007363E5">
        <w:rPr>
          <w:sz w:val="22"/>
          <w:szCs w:val="22"/>
        </w:rPr>
        <w:t xml:space="preserve">a na základě 3. faktury ve výši </w:t>
      </w:r>
      <w:proofErr w:type="gramStart"/>
      <w:r w:rsidRPr="007363E5">
        <w:rPr>
          <w:sz w:val="22"/>
          <w:szCs w:val="22"/>
        </w:rPr>
        <w:t>25%</w:t>
      </w:r>
      <w:proofErr w:type="gramEnd"/>
      <w:r w:rsidRPr="007363E5">
        <w:rPr>
          <w:sz w:val="22"/>
          <w:szCs w:val="22"/>
        </w:rPr>
        <w:t xml:space="preserve"> do 24. 12. 20</w:t>
      </w:r>
      <w:r w:rsidR="007363E5" w:rsidRPr="007363E5">
        <w:rPr>
          <w:sz w:val="22"/>
          <w:szCs w:val="22"/>
        </w:rPr>
        <w:t>2</w:t>
      </w:r>
      <w:r w:rsidR="00207619">
        <w:rPr>
          <w:sz w:val="22"/>
          <w:szCs w:val="22"/>
        </w:rPr>
        <w:t>3</w:t>
      </w:r>
      <w:r w:rsidRPr="007363E5">
        <w:rPr>
          <w:sz w:val="22"/>
          <w:szCs w:val="22"/>
        </w:rPr>
        <w:t>.</w:t>
      </w:r>
      <w:r w:rsidR="0083469B" w:rsidRPr="007363E5">
        <w:rPr>
          <w:sz w:val="22"/>
          <w:szCs w:val="22"/>
        </w:rPr>
        <w:t xml:space="preserve"> </w:t>
      </w:r>
    </w:p>
    <w:p w14:paraId="5808D75A" w14:textId="0FD9D3A0" w:rsidR="00A107C5" w:rsidRPr="00795F7A" w:rsidRDefault="0083469B" w:rsidP="00813A37">
      <w:pPr>
        <w:pStyle w:val="Zkladntext"/>
        <w:spacing w:after="120"/>
        <w:ind w:left="284"/>
        <w:rPr>
          <w:color w:val="FF0000"/>
          <w:sz w:val="22"/>
          <w:szCs w:val="22"/>
        </w:rPr>
      </w:pPr>
      <w:r w:rsidRPr="007363E5">
        <w:rPr>
          <w:sz w:val="22"/>
          <w:szCs w:val="22"/>
        </w:rPr>
        <w:t>Příkazník se zavazuje zaslat faktury</w:t>
      </w:r>
      <w:r w:rsidR="00A70B50" w:rsidRPr="007363E5">
        <w:rPr>
          <w:sz w:val="22"/>
          <w:szCs w:val="22"/>
        </w:rPr>
        <w:t xml:space="preserve"> řádně a včas</w:t>
      </w:r>
      <w:r w:rsidRPr="007363E5">
        <w:rPr>
          <w:sz w:val="22"/>
          <w:szCs w:val="22"/>
        </w:rPr>
        <w:t xml:space="preserve"> tak, aby </w:t>
      </w:r>
      <w:r w:rsidR="00A70B50" w:rsidRPr="007363E5">
        <w:rPr>
          <w:sz w:val="22"/>
          <w:szCs w:val="22"/>
        </w:rPr>
        <w:t>příkazc</w:t>
      </w:r>
      <w:r w:rsidR="00E3561B" w:rsidRPr="007363E5">
        <w:rPr>
          <w:sz w:val="22"/>
          <w:szCs w:val="22"/>
        </w:rPr>
        <w:t>i zůstala</w:t>
      </w:r>
      <w:r w:rsidR="00A70B50" w:rsidRPr="007363E5">
        <w:rPr>
          <w:sz w:val="22"/>
          <w:szCs w:val="22"/>
        </w:rPr>
        <w:t xml:space="preserve"> zachován</w:t>
      </w:r>
      <w:r w:rsidR="00E3561B" w:rsidRPr="007363E5">
        <w:rPr>
          <w:sz w:val="22"/>
          <w:szCs w:val="22"/>
        </w:rPr>
        <w:t>a</w:t>
      </w:r>
      <w:r w:rsidR="00A70B50" w:rsidRPr="007363E5">
        <w:rPr>
          <w:sz w:val="22"/>
          <w:szCs w:val="22"/>
        </w:rPr>
        <w:t xml:space="preserve"> lhůtu </w:t>
      </w:r>
      <w:r w:rsidR="00E3561B" w:rsidRPr="007363E5">
        <w:rPr>
          <w:sz w:val="22"/>
          <w:szCs w:val="22"/>
        </w:rPr>
        <w:t>pro jejich</w:t>
      </w:r>
      <w:r w:rsidR="00795F7A" w:rsidRPr="007363E5">
        <w:rPr>
          <w:sz w:val="22"/>
          <w:szCs w:val="22"/>
        </w:rPr>
        <w:t xml:space="preserve"> úhradu </w:t>
      </w:r>
      <w:r w:rsidR="00A70B50" w:rsidRPr="007363E5">
        <w:rPr>
          <w:sz w:val="22"/>
          <w:szCs w:val="22"/>
        </w:rPr>
        <w:t xml:space="preserve">alespoň 7 </w:t>
      </w:r>
      <w:r w:rsidR="00795F7A" w:rsidRPr="007363E5">
        <w:rPr>
          <w:sz w:val="22"/>
          <w:szCs w:val="22"/>
        </w:rPr>
        <w:t xml:space="preserve">pracovních </w:t>
      </w:r>
      <w:r w:rsidR="00A70B50" w:rsidRPr="007363E5">
        <w:rPr>
          <w:sz w:val="22"/>
          <w:szCs w:val="22"/>
        </w:rPr>
        <w:t>dnů</w:t>
      </w:r>
      <w:r w:rsidR="00795F7A" w:rsidRPr="007363E5">
        <w:rPr>
          <w:sz w:val="22"/>
          <w:szCs w:val="22"/>
        </w:rPr>
        <w:t>.</w:t>
      </w:r>
      <w:r w:rsidR="00795F7A" w:rsidRPr="007363E5">
        <w:rPr>
          <w:color w:val="FF0000"/>
          <w:sz w:val="22"/>
          <w:szCs w:val="22"/>
        </w:rPr>
        <w:t xml:space="preserve"> </w:t>
      </w:r>
      <w:r w:rsidR="00A107C5" w:rsidRPr="007363E5">
        <w:rPr>
          <w:sz w:val="22"/>
          <w:szCs w:val="22"/>
        </w:rPr>
        <w:t xml:space="preserve">Odměna je </w:t>
      </w:r>
      <w:r w:rsidR="00795F7A" w:rsidRPr="007363E5">
        <w:rPr>
          <w:sz w:val="22"/>
          <w:szCs w:val="22"/>
        </w:rPr>
        <w:t>uhrazena řádně a </w:t>
      </w:r>
      <w:r w:rsidR="008E4FBC" w:rsidRPr="007363E5">
        <w:rPr>
          <w:sz w:val="22"/>
          <w:szCs w:val="22"/>
        </w:rPr>
        <w:t xml:space="preserve">včas, pokud </w:t>
      </w:r>
      <w:r w:rsidR="00EE3DEF" w:rsidRPr="007363E5">
        <w:rPr>
          <w:sz w:val="22"/>
          <w:szCs w:val="22"/>
        </w:rPr>
        <w:t>bude</w:t>
      </w:r>
      <w:r w:rsidR="008E4FBC" w:rsidRPr="007363E5">
        <w:rPr>
          <w:sz w:val="22"/>
          <w:szCs w:val="22"/>
        </w:rPr>
        <w:t xml:space="preserve"> připsána na účet příkazníka nejpozději v</w:t>
      </w:r>
      <w:r w:rsidR="00EE3DEF" w:rsidRPr="007363E5">
        <w:rPr>
          <w:sz w:val="22"/>
          <w:szCs w:val="22"/>
        </w:rPr>
        <w:t> </w:t>
      </w:r>
      <w:r w:rsidR="008E4FBC" w:rsidRPr="007363E5">
        <w:rPr>
          <w:sz w:val="22"/>
          <w:szCs w:val="22"/>
        </w:rPr>
        <w:t>poslední den lhůty její splatnosti</w:t>
      </w:r>
      <w:r w:rsidR="008E4FBC" w:rsidRPr="00795F7A">
        <w:rPr>
          <w:sz w:val="22"/>
          <w:szCs w:val="22"/>
        </w:rPr>
        <w:t>.</w:t>
      </w:r>
    </w:p>
    <w:p w14:paraId="5808D75B" w14:textId="77777777" w:rsidR="00A107C5" w:rsidRPr="009645DC" w:rsidRDefault="00A107C5" w:rsidP="005339A5">
      <w:pPr>
        <w:pStyle w:val="Zkladntext"/>
        <w:numPr>
          <w:ilvl w:val="0"/>
          <w:numId w:val="9"/>
        </w:numPr>
        <w:spacing w:after="120"/>
        <w:ind w:left="284" w:hanging="284"/>
        <w:rPr>
          <w:sz w:val="22"/>
          <w:szCs w:val="22"/>
        </w:rPr>
      </w:pPr>
      <w:r w:rsidRPr="009645DC">
        <w:rPr>
          <w:sz w:val="22"/>
          <w:szCs w:val="22"/>
        </w:rPr>
        <w:t xml:space="preserve">V případě, že daňový doklad nebude obsahovat správné údaje či bude neúplný, je </w:t>
      </w:r>
      <w:r w:rsidR="00EE3DEF" w:rsidRPr="009645DC">
        <w:rPr>
          <w:sz w:val="22"/>
          <w:szCs w:val="22"/>
        </w:rPr>
        <w:t>p</w:t>
      </w:r>
      <w:r w:rsidRPr="009645DC">
        <w:rPr>
          <w:sz w:val="22"/>
          <w:szCs w:val="22"/>
        </w:rPr>
        <w:t xml:space="preserve">říkazce oprávněn daňový doklad neproplatit a vrátit jej ve lhůtě do data jeho splatnosti </w:t>
      </w:r>
      <w:r w:rsidR="00EE3DEF" w:rsidRPr="009645DC">
        <w:rPr>
          <w:sz w:val="22"/>
          <w:szCs w:val="22"/>
        </w:rPr>
        <w:t>p</w:t>
      </w:r>
      <w:r w:rsidRPr="009645DC">
        <w:rPr>
          <w:sz w:val="22"/>
          <w:szCs w:val="22"/>
        </w:rPr>
        <w:t xml:space="preserve">říkazníkovi. Příkazník je povinen takový daňový doklad opravit, aby splňoval podmínky stanovené </w:t>
      </w:r>
      <w:r w:rsidR="004728B8">
        <w:rPr>
          <w:sz w:val="22"/>
          <w:szCs w:val="22"/>
        </w:rPr>
        <w:t>právními předpisy a touto smlouvou</w:t>
      </w:r>
      <w:r w:rsidRPr="009645DC">
        <w:rPr>
          <w:sz w:val="22"/>
          <w:szCs w:val="22"/>
        </w:rPr>
        <w:t>.</w:t>
      </w:r>
    </w:p>
    <w:p w14:paraId="5808D75F" w14:textId="52155AB4" w:rsidR="00930712" w:rsidRPr="009645DC" w:rsidRDefault="00A107C5" w:rsidP="00E14BAE">
      <w:pPr>
        <w:pStyle w:val="Zkladntext"/>
        <w:numPr>
          <w:ilvl w:val="0"/>
          <w:numId w:val="9"/>
        </w:numPr>
        <w:spacing w:after="120"/>
        <w:ind w:left="284" w:hanging="284"/>
        <w:rPr>
          <w:b/>
          <w:sz w:val="22"/>
          <w:szCs w:val="22"/>
        </w:rPr>
      </w:pPr>
      <w:r w:rsidRPr="009645DC">
        <w:rPr>
          <w:sz w:val="22"/>
          <w:szCs w:val="22"/>
        </w:rPr>
        <w:t xml:space="preserve">Úhrada daňového dokladu bude provedena pouze na účet, který je zveřejněn na portálu finanční správy, v opačném případě, bude </w:t>
      </w:r>
      <w:r w:rsidR="00EE3DEF" w:rsidRPr="009645DC">
        <w:rPr>
          <w:sz w:val="22"/>
          <w:szCs w:val="22"/>
        </w:rPr>
        <w:t>p</w:t>
      </w:r>
      <w:r w:rsidRPr="009645DC">
        <w:rPr>
          <w:sz w:val="22"/>
          <w:szCs w:val="22"/>
        </w:rPr>
        <w:t xml:space="preserve">říkazníkovi uhrazena pouze částka bez DPH a DPH odvede </w:t>
      </w:r>
      <w:r w:rsidR="00EE3DEF" w:rsidRPr="009645DC">
        <w:rPr>
          <w:sz w:val="22"/>
          <w:szCs w:val="22"/>
        </w:rPr>
        <w:t>příkazce.</w:t>
      </w:r>
    </w:p>
    <w:p w14:paraId="5808D760" w14:textId="77777777" w:rsidR="00617622" w:rsidRPr="009645DC" w:rsidRDefault="00617622" w:rsidP="00C32451">
      <w:pPr>
        <w:keepNext/>
        <w:jc w:val="center"/>
        <w:rPr>
          <w:b/>
          <w:sz w:val="22"/>
          <w:szCs w:val="22"/>
        </w:rPr>
      </w:pPr>
      <w:r w:rsidRPr="009645DC">
        <w:rPr>
          <w:b/>
          <w:sz w:val="22"/>
          <w:szCs w:val="22"/>
        </w:rPr>
        <w:t>I</w:t>
      </w:r>
      <w:r w:rsidR="00790BCB" w:rsidRPr="009645DC">
        <w:rPr>
          <w:b/>
          <w:sz w:val="22"/>
          <w:szCs w:val="22"/>
        </w:rPr>
        <w:t>II</w:t>
      </w:r>
      <w:r w:rsidRPr="009645DC">
        <w:rPr>
          <w:b/>
          <w:sz w:val="22"/>
          <w:szCs w:val="22"/>
        </w:rPr>
        <w:t xml:space="preserve">. </w:t>
      </w:r>
      <w:r w:rsidR="0003272A" w:rsidRPr="009645DC">
        <w:rPr>
          <w:b/>
          <w:sz w:val="22"/>
          <w:szCs w:val="22"/>
        </w:rPr>
        <w:t>Práva a povinnosti příkazníka</w:t>
      </w:r>
    </w:p>
    <w:p w14:paraId="5808D761" w14:textId="77777777" w:rsidR="00750EA2" w:rsidRPr="009645DC" w:rsidRDefault="00750EA2" w:rsidP="005339A5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Příkazník se zavazuje provádět příkazní činnost dle článku I. této smlouvy v souladu s právními předpisy, technickými normami, smlouvou, rozhodnutí</w:t>
      </w:r>
      <w:r w:rsidR="00EE3DEF" w:rsidRPr="009645DC">
        <w:rPr>
          <w:sz w:val="22"/>
          <w:szCs w:val="22"/>
        </w:rPr>
        <w:t>mi</w:t>
      </w:r>
      <w:r w:rsidRPr="009645DC">
        <w:rPr>
          <w:sz w:val="22"/>
          <w:szCs w:val="22"/>
        </w:rPr>
        <w:t xml:space="preserve"> a vyjádření</w:t>
      </w:r>
      <w:r w:rsidR="00EE3DEF" w:rsidRPr="009645DC">
        <w:rPr>
          <w:sz w:val="22"/>
          <w:szCs w:val="22"/>
        </w:rPr>
        <w:t>mi</w:t>
      </w:r>
      <w:r w:rsidRPr="009645DC">
        <w:rPr>
          <w:sz w:val="22"/>
          <w:szCs w:val="22"/>
        </w:rPr>
        <w:t xml:space="preserve"> veřejnoprávních orgánů, dobrými mravy a účelem smlouvy.</w:t>
      </w:r>
    </w:p>
    <w:p w14:paraId="5808D762" w14:textId="77777777" w:rsidR="00750EA2" w:rsidRPr="009645DC" w:rsidRDefault="00750EA2" w:rsidP="005339A5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Příkazník se zavazuje postupovat při zařizování a uskutečňování příkazní činnosti dle této smlouvy s odbornou péčí, zájmy příkazce a podle pokynů příkazce, které jsou příkazníkovi známy nebo které musí znát.</w:t>
      </w:r>
    </w:p>
    <w:p w14:paraId="5808D763" w14:textId="77777777" w:rsidR="00750EA2" w:rsidRPr="009645DC" w:rsidRDefault="00750EA2" w:rsidP="005339A5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Příkazník se zavazuje při výkonu příkazní činnosti dle článku I. této smlouvy písemně upozornit příkazce na případnou nevhodnost jeho pokynů, které by mohly mít za následek vznik škody, a to ihned, kdy se takovou skutečnost dozv</w:t>
      </w:r>
      <w:r w:rsidR="00EE3DEF" w:rsidRPr="009645DC">
        <w:rPr>
          <w:sz w:val="22"/>
          <w:szCs w:val="22"/>
        </w:rPr>
        <w:t>í</w:t>
      </w:r>
      <w:r w:rsidRPr="009645DC">
        <w:rPr>
          <w:sz w:val="22"/>
          <w:szCs w:val="22"/>
        </w:rPr>
        <w:t xml:space="preserve">. V případě, že příkazce i přes upozornění příkazníka na splnění pokynů trvá, neodpovídá </w:t>
      </w:r>
      <w:r w:rsidR="00EE3DEF" w:rsidRPr="009645DC">
        <w:rPr>
          <w:sz w:val="22"/>
          <w:szCs w:val="22"/>
        </w:rPr>
        <w:t>p</w:t>
      </w:r>
      <w:r w:rsidRPr="009645DC">
        <w:rPr>
          <w:sz w:val="22"/>
          <w:szCs w:val="22"/>
        </w:rPr>
        <w:t xml:space="preserve">říkazník za škodu takto vzniklou. Příkazník je oprávněn odmítnout plnění pokynů pouze tehdy, pokud by se jejich splněním mohl vystavit správnímu či </w:t>
      </w:r>
      <w:r w:rsidRPr="009645DC">
        <w:rPr>
          <w:sz w:val="22"/>
          <w:szCs w:val="22"/>
        </w:rPr>
        <w:lastRenderedPageBreak/>
        <w:t>trestnímu postihu. Příkazník je povinen bezodkladně písemně oznámit příkazci, veškeré skutečnosti, které by mohly vést ke změně pokynů příkazce.</w:t>
      </w:r>
    </w:p>
    <w:p w14:paraId="5808D764" w14:textId="77777777" w:rsidR="00750EA2" w:rsidRPr="009645DC" w:rsidRDefault="00750EA2" w:rsidP="005339A5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Příkazník se zavazuje předávat bezodkladně příkazci veškeré informace, které v souvislosti s uskutečňováním příkazní činnosti dle této smlouvy získá</w:t>
      </w:r>
      <w:r w:rsidR="0099062D" w:rsidRPr="009645DC">
        <w:rPr>
          <w:sz w:val="22"/>
          <w:szCs w:val="22"/>
        </w:rPr>
        <w:t>.</w:t>
      </w:r>
    </w:p>
    <w:p w14:paraId="5808D765" w14:textId="77777777" w:rsidR="009A37C9" w:rsidRPr="009645DC" w:rsidRDefault="009A37C9" w:rsidP="005339A5">
      <w:pPr>
        <w:pStyle w:val="Odstavecseseznamem"/>
        <w:numPr>
          <w:ilvl w:val="0"/>
          <w:numId w:val="13"/>
        </w:numPr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Příkazník se zavazuje:</w:t>
      </w:r>
    </w:p>
    <w:p w14:paraId="5808D766" w14:textId="77777777" w:rsidR="00921079" w:rsidRPr="00C32451" w:rsidRDefault="0067790E" w:rsidP="005339A5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645DC">
        <w:rPr>
          <w:sz w:val="22"/>
          <w:szCs w:val="22"/>
        </w:rPr>
        <w:t xml:space="preserve">zajistit kulturní </w:t>
      </w:r>
      <w:r w:rsidRPr="00C32451">
        <w:rPr>
          <w:sz w:val="22"/>
          <w:szCs w:val="22"/>
        </w:rPr>
        <w:t>a doprovodný program</w:t>
      </w:r>
      <w:r w:rsidR="009B4C6B" w:rsidRPr="00C32451">
        <w:rPr>
          <w:sz w:val="22"/>
          <w:szCs w:val="22"/>
        </w:rPr>
        <w:t xml:space="preserve"> </w:t>
      </w:r>
      <w:r w:rsidR="002D7190" w:rsidRPr="00C32451">
        <w:rPr>
          <w:sz w:val="22"/>
          <w:szCs w:val="22"/>
        </w:rPr>
        <w:t>v</w:t>
      </w:r>
      <w:r w:rsidR="00C32451" w:rsidRPr="00C32451">
        <w:rPr>
          <w:sz w:val="22"/>
          <w:szCs w:val="22"/>
        </w:rPr>
        <w:t> </w:t>
      </w:r>
      <w:r w:rsidR="002D7190" w:rsidRPr="00C32451">
        <w:rPr>
          <w:sz w:val="22"/>
          <w:szCs w:val="22"/>
        </w:rPr>
        <w:t>době</w:t>
      </w:r>
      <w:r w:rsidR="00C32451" w:rsidRPr="00C32451">
        <w:rPr>
          <w:sz w:val="22"/>
          <w:szCs w:val="22"/>
        </w:rPr>
        <w:t xml:space="preserve"> a</w:t>
      </w:r>
      <w:r w:rsidR="00921079" w:rsidRPr="00C32451">
        <w:rPr>
          <w:sz w:val="22"/>
          <w:szCs w:val="22"/>
        </w:rPr>
        <w:t> časech dle čl. I. odst. 2 této smlouvy,</w:t>
      </w:r>
    </w:p>
    <w:p w14:paraId="5808D767" w14:textId="77777777" w:rsidR="00F41C60" w:rsidRPr="00963FA0" w:rsidRDefault="00F41C60" w:rsidP="005339A5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C32451">
        <w:rPr>
          <w:sz w:val="22"/>
          <w:szCs w:val="22"/>
        </w:rPr>
        <w:t xml:space="preserve">provádět příkazní činnost pouze v místech </w:t>
      </w:r>
      <w:r w:rsidRPr="00963FA0">
        <w:rPr>
          <w:sz w:val="22"/>
          <w:szCs w:val="22"/>
        </w:rPr>
        <w:t xml:space="preserve">vymezených </w:t>
      </w:r>
      <w:r w:rsidR="00963FA0" w:rsidRPr="00963FA0">
        <w:rPr>
          <w:sz w:val="22"/>
          <w:szCs w:val="22"/>
        </w:rPr>
        <w:t>příkazcem</w:t>
      </w:r>
      <w:r w:rsidRPr="00963FA0">
        <w:rPr>
          <w:sz w:val="22"/>
          <w:szCs w:val="22"/>
        </w:rPr>
        <w:t>,</w:t>
      </w:r>
    </w:p>
    <w:p w14:paraId="5808D768" w14:textId="77777777" w:rsidR="00C32451" w:rsidRPr="009645DC" w:rsidRDefault="00C32451" w:rsidP="00C32451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645DC">
        <w:rPr>
          <w:sz w:val="22"/>
          <w:szCs w:val="22"/>
        </w:rPr>
        <w:t>zajistit, aby kulturní a doprovodný program v rámci akce byl v souladu s vánoční tématikou trhů,</w:t>
      </w:r>
    </w:p>
    <w:p w14:paraId="5808D769" w14:textId="77777777" w:rsidR="00C32451" w:rsidRDefault="00C32451" w:rsidP="00C32451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645DC">
        <w:rPr>
          <w:sz w:val="22"/>
          <w:szCs w:val="22"/>
        </w:rPr>
        <w:t>zajistit veškerou koordinaci účinkujících,</w:t>
      </w:r>
    </w:p>
    <w:p w14:paraId="5808D76A" w14:textId="77777777" w:rsidR="00617622" w:rsidRPr="00C32451" w:rsidRDefault="00142A58" w:rsidP="005339A5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C32451">
        <w:rPr>
          <w:sz w:val="22"/>
          <w:szCs w:val="22"/>
        </w:rPr>
        <w:t>z</w:t>
      </w:r>
      <w:r w:rsidR="00617622" w:rsidRPr="00C32451">
        <w:rPr>
          <w:sz w:val="22"/>
          <w:szCs w:val="22"/>
        </w:rPr>
        <w:t xml:space="preserve">ajistit </w:t>
      </w:r>
      <w:r w:rsidR="007D2CEB" w:rsidRPr="00C32451">
        <w:rPr>
          <w:sz w:val="22"/>
          <w:szCs w:val="22"/>
        </w:rPr>
        <w:t xml:space="preserve">přítomnost </w:t>
      </w:r>
      <w:r w:rsidR="00617622" w:rsidRPr="00C32451">
        <w:rPr>
          <w:sz w:val="22"/>
          <w:szCs w:val="22"/>
        </w:rPr>
        <w:t xml:space="preserve">zástupce </w:t>
      </w:r>
      <w:r w:rsidR="007D2CEB" w:rsidRPr="00C32451">
        <w:rPr>
          <w:sz w:val="22"/>
          <w:szCs w:val="22"/>
        </w:rPr>
        <w:t>příkazníka</w:t>
      </w:r>
      <w:r w:rsidR="00617622" w:rsidRPr="00C32451">
        <w:rPr>
          <w:sz w:val="22"/>
          <w:szCs w:val="22"/>
        </w:rPr>
        <w:t xml:space="preserve"> na místě, a to </w:t>
      </w:r>
      <w:r w:rsidR="007D2CEB" w:rsidRPr="00C32451">
        <w:rPr>
          <w:sz w:val="22"/>
          <w:szCs w:val="22"/>
        </w:rPr>
        <w:t xml:space="preserve">denně </w:t>
      </w:r>
      <w:r w:rsidR="00617622" w:rsidRPr="00C32451">
        <w:rPr>
          <w:sz w:val="22"/>
          <w:szCs w:val="22"/>
        </w:rPr>
        <w:t xml:space="preserve">po celou dobu pořádání </w:t>
      </w:r>
      <w:r w:rsidR="002D0A27" w:rsidRPr="00C32451">
        <w:rPr>
          <w:sz w:val="22"/>
          <w:szCs w:val="22"/>
        </w:rPr>
        <w:t>akce</w:t>
      </w:r>
      <w:r w:rsidR="00A107C5" w:rsidRPr="00C32451">
        <w:rPr>
          <w:sz w:val="22"/>
          <w:szCs w:val="22"/>
        </w:rPr>
        <w:t>,</w:t>
      </w:r>
    </w:p>
    <w:p w14:paraId="5808D76B" w14:textId="77777777" w:rsidR="009B4C6B" w:rsidRPr="00C32451" w:rsidRDefault="009B4C6B" w:rsidP="009B4C6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C32451">
        <w:rPr>
          <w:sz w:val="22"/>
          <w:szCs w:val="22"/>
        </w:rPr>
        <w:t>dodržovat obecně závaznou vyhlášku statutárního města Karlovy Vary o ochraně nočního klidu a regulaci hlučných činností,</w:t>
      </w:r>
    </w:p>
    <w:p w14:paraId="5808D76C" w14:textId="77777777" w:rsidR="00521DCD" w:rsidRPr="00C32451" w:rsidRDefault="00521DCD" w:rsidP="00521DCD">
      <w:pPr>
        <w:pStyle w:val="Zkladntext"/>
        <w:numPr>
          <w:ilvl w:val="0"/>
          <w:numId w:val="1"/>
        </w:numPr>
        <w:ind w:left="714" w:hanging="357"/>
        <w:contextualSpacing/>
        <w:rPr>
          <w:i/>
          <w:sz w:val="22"/>
          <w:szCs w:val="22"/>
        </w:rPr>
      </w:pPr>
      <w:r w:rsidRPr="00C32451">
        <w:rPr>
          <w:sz w:val="22"/>
          <w:szCs w:val="22"/>
        </w:rPr>
        <w:t>uhradit poplatky kolektivním správcům autorských práv,</w:t>
      </w:r>
    </w:p>
    <w:p w14:paraId="5808D76D" w14:textId="77777777" w:rsidR="00521DCD" w:rsidRDefault="00521DCD" w:rsidP="009B4C6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597A2E">
        <w:rPr>
          <w:sz w:val="22"/>
          <w:szCs w:val="22"/>
        </w:rPr>
        <w:t>uhradit honoráře účinkujícím,</w:t>
      </w:r>
    </w:p>
    <w:p w14:paraId="5808D76E" w14:textId="77777777" w:rsidR="00E1377C" w:rsidRPr="00597A2E" w:rsidRDefault="00E1377C" w:rsidP="009B4C6B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zajistit vánoční výzdobu pódia,</w:t>
      </w:r>
    </w:p>
    <w:p w14:paraId="5808D76F" w14:textId="77777777" w:rsidR="00936E7C" w:rsidRPr="00597A2E" w:rsidRDefault="00936E7C" w:rsidP="00936E7C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597A2E">
        <w:rPr>
          <w:sz w:val="22"/>
          <w:szCs w:val="22"/>
        </w:rPr>
        <w:t>zajistit občerstvení pro účinkující,</w:t>
      </w:r>
    </w:p>
    <w:p w14:paraId="5808D770" w14:textId="77777777" w:rsidR="0038355D" w:rsidRPr="00597A2E" w:rsidRDefault="0038355D" w:rsidP="0038355D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645DC">
        <w:rPr>
          <w:sz w:val="22"/>
          <w:szCs w:val="22"/>
        </w:rPr>
        <w:t xml:space="preserve">zajistit zázemí pro účinkující formou </w:t>
      </w:r>
      <w:proofErr w:type="spellStart"/>
      <w:r w:rsidRPr="009645DC">
        <w:rPr>
          <w:sz w:val="22"/>
          <w:szCs w:val="22"/>
        </w:rPr>
        <w:t>celokryt</w:t>
      </w:r>
      <w:r w:rsidR="00E34353">
        <w:rPr>
          <w:sz w:val="22"/>
          <w:szCs w:val="22"/>
        </w:rPr>
        <w:t>ého</w:t>
      </w:r>
      <w:proofErr w:type="spellEnd"/>
      <w:r w:rsidRPr="009645DC">
        <w:rPr>
          <w:sz w:val="22"/>
          <w:szCs w:val="22"/>
        </w:rPr>
        <w:t xml:space="preserve"> stan</w:t>
      </w:r>
      <w:r w:rsidR="00E34353">
        <w:rPr>
          <w:sz w:val="22"/>
          <w:szCs w:val="22"/>
        </w:rPr>
        <w:t>u</w:t>
      </w:r>
      <w:r w:rsidRPr="009645DC">
        <w:rPr>
          <w:sz w:val="22"/>
          <w:szCs w:val="22"/>
        </w:rPr>
        <w:t xml:space="preserve"> 6x3 m,</w:t>
      </w:r>
      <w:r>
        <w:rPr>
          <w:sz w:val="22"/>
          <w:szCs w:val="22"/>
        </w:rPr>
        <w:t xml:space="preserve"> </w:t>
      </w:r>
      <w:r w:rsidRPr="00597A2E">
        <w:rPr>
          <w:sz w:val="22"/>
          <w:szCs w:val="22"/>
        </w:rPr>
        <w:t>kter</w:t>
      </w:r>
      <w:r w:rsidR="00E34353">
        <w:rPr>
          <w:sz w:val="22"/>
          <w:szCs w:val="22"/>
        </w:rPr>
        <w:t>ý</w:t>
      </w:r>
      <w:r w:rsidRPr="00597A2E">
        <w:rPr>
          <w:sz w:val="22"/>
          <w:szCs w:val="22"/>
        </w:rPr>
        <w:t xml:space="preserve"> musí být řádně ukotven a</w:t>
      </w:r>
      <w:r w:rsidR="00E0547B">
        <w:rPr>
          <w:sz w:val="22"/>
          <w:szCs w:val="22"/>
        </w:rPr>
        <w:t> </w:t>
      </w:r>
      <w:r w:rsidRPr="00597A2E">
        <w:rPr>
          <w:sz w:val="22"/>
          <w:szCs w:val="22"/>
        </w:rPr>
        <w:t>splňovat všechny podmínky stanovené pro ně</w:t>
      </w:r>
      <w:r w:rsidR="00483710">
        <w:rPr>
          <w:sz w:val="22"/>
          <w:szCs w:val="22"/>
        </w:rPr>
        <w:t>j</w:t>
      </w:r>
      <w:r w:rsidRPr="00597A2E">
        <w:rPr>
          <w:sz w:val="22"/>
          <w:szCs w:val="22"/>
        </w:rPr>
        <w:t xml:space="preserve"> zákony, technickými normami a dalšími závaznými předpisy a bud</w:t>
      </w:r>
      <w:r w:rsidR="00483710">
        <w:rPr>
          <w:sz w:val="22"/>
          <w:szCs w:val="22"/>
        </w:rPr>
        <w:t>e</w:t>
      </w:r>
      <w:r w:rsidRPr="00597A2E">
        <w:rPr>
          <w:sz w:val="22"/>
          <w:szCs w:val="22"/>
        </w:rPr>
        <w:t xml:space="preserve"> umístěn na místě určeném zástupcem příkazce,</w:t>
      </w:r>
    </w:p>
    <w:p w14:paraId="5808D771" w14:textId="77777777" w:rsidR="00B9567F" w:rsidRPr="0038355D" w:rsidRDefault="009A37C9" w:rsidP="0038355D">
      <w:pPr>
        <w:pStyle w:val="Zkladntext"/>
        <w:numPr>
          <w:ilvl w:val="0"/>
          <w:numId w:val="1"/>
        </w:numPr>
        <w:spacing w:after="120"/>
        <w:ind w:left="714" w:hanging="357"/>
        <w:rPr>
          <w:i/>
          <w:sz w:val="22"/>
          <w:szCs w:val="22"/>
        </w:rPr>
      </w:pPr>
      <w:r w:rsidRPr="00C32451">
        <w:rPr>
          <w:sz w:val="22"/>
          <w:szCs w:val="22"/>
        </w:rPr>
        <w:t>p</w:t>
      </w:r>
      <w:r w:rsidR="00617622" w:rsidRPr="00C32451">
        <w:rPr>
          <w:sz w:val="22"/>
          <w:szCs w:val="22"/>
        </w:rPr>
        <w:t>lnit další operativní úkoly</w:t>
      </w:r>
      <w:r w:rsidR="00617622" w:rsidRPr="009645DC">
        <w:rPr>
          <w:sz w:val="22"/>
          <w:szCs w:val="22"/>
        </w:rPr>
        <w:t xml:space="preserve"> a pokyny </w:t>
      </w:r>
      <w:r w:rsidR="00A107C5" w:rsidRPr="009645DC">
        <w:rPr>
          <w:sz w:val="22"/>
          <w:szCs w:val="22"/>
        </w:rPr>
        <w:t>příkazce</w:t>
      </w:r>
      <w:r w:rsidR="00617622" w:rsidRPr="009645DC">
        <w:rPr>
          <w:sz w:val="22"/>
          <w:szCs w:val="22"/>
        </w:rPr>
        <w:t>, které vyvstanou v průběhu pořádání trhů</w:t>
      </w:r>
      <w:r w:rsidR="00521DCD">
        <w:rPr>
          <w:sz w:val="22"/>
          <w:szCs w:val="22"/>
        </w:rPr>
        <w:t>.</w:t>
      </w:r>
    </w:p>
    <w:p w14:paraId="5808D772" w14:textId="77777777" w:rsidR="00D302D4" w:rsidRPr="00C304FE" w:rsidRDefault="00D302D4" w:rsidP="00D302D4">
      <w:pPr>
        <w:pStyle w:val="Zkladntext"/>
        <w:numPr>
          <w:ilvl w:val="0"/>
          <w:numId w:val="13"/>
        </w:numPr>
        <w:ind w:left="284" w:hanging="284"/>
        <w:rPr>
          <w:sz w:val="22"/>
          <w:szCs w:val="22"/>
        </w:rPr>
      </w:pPr>
      <w:r w:rsidRPr="00133185">
        <w:rPr>
          <w:sz w:val="22"/>
          <w:szCs w:val="22"/>
        </w:rPr>
        <w:t>V rámci kulturního a doprovodného programu se příkazník zavazuje zajistit následující:</w:t>
      </w:r>
    </w:p>
    <w:p w14:paraId="5808D773" w14:textId="77777777" w:rsidR="00B723EC" w:rsidRPr="00C304FE" w:rsidRDefault="00B723EC" w:rsidP="00D302D4">
      <w:pPr>
        <w:pStyle w:val="Zkladntext"/>
        <w:numPr>
          <w:ilvl w:val="0"/>
          <w:numId w:val="26"/>
        </w:numPr>
        <w:ind w:left="567" w:hanging="283"/>
        <w:rPr>
          <w:sz w:val="22"/>
          <w:szCs w:val="22"/>
        </w:rPr>
      </w:pPr>
      <w:r w:rsidRPr="00C304FE">
        <w:rPr>
          <w:sz w:val="22"/>
          <w:szCs w:val="22"/>
        </w:rPr>
        <w:t xml:space="preserve">vystoupení </w:t>
      </w:r>
      <w:r w:rsidR="00D302D4" w:rsidRPr="00C304FE">
        <w:rPr>
          <w:sz w:val="22"/>
          <w:szCs w:val="22"/>
        </w:rPr>
        <w:t>účinkujících na podiu před Mlýnskou kolonádou</w:t>
      </w:r>
      <w:r w:rsidR="002D0A27" w:rsidRPr="00C304FE">
        <w:rPr>
          <w:sz w:val="22"/>
          <w:szCs w:val="22"/>
        </w:rPr>
        <w:t>, a to</w:t>
      </w:r>
      <w:r w:rsidR="00D302D4" w:rsidRPr="00C304FE">
        <w:rPr>
          <w:sz w:val="22"/>
          <w:szCs w:val="22"/>
        </w:rPr>
        <w:t xml:space="preserve"> </w:t>
      </w:r>
      <w:r w:rsidR="00133185" w:rsidRPr="00C304FE">
        <w:rPr>
          <w:sz w:val="22"/>
          <w:szCs w:val="22"/>
        </w:rPr>
        <w:t>takto:</w:t>
      </w:r>
    </w:p>
    <w:p w14:paraId="5808D774" w14:textId="0D386A47" w:rsidR="00133185" w:rsidRPr="00C304FE" w:rsidRDefault="00963FA0" w:rsidP="00133185">
      <w:pPr>
        <w:pStyle w:val="Zkladntext"/>
        <w:numPr>
          <w:ilvl w:val="0"/>
          <w:numId w:val="27"/>
        </w:numPr>
        <w:ind w:left="851" w:hanging="284"/>
        <w:rPr>
          <w:sz w:val="22"/>
          <w:szCs w:val="22"/>
        </w:rPr>
      </w:pPr>
      <w:proofErr w:type="gramStart"/>
      <w:r>
        <w:rPr>
          <w:sz w:val="22"/>
          <w:szCs w:val="22"/>
        </w:rPr>
        <w:t>po - pá</w:t>
      </w:r>
      <w:proofErr w:type="gramEnd"/>
      <w:r w:rsidR="00133185" w:rsidRPr="00C304FE">
        <w:rPr>
          <w:sz w:val="22"/>
          <w:szCs w:val="22"/>
        </w:rPr>
        <w:t xml:space="preserve"> od 1</w:t>
      </w:r>
      <w:r w:rsidR="00357C0C">
        <w:rPr>
          <w:sz w:val="22"/>
          <w:szCs w:val="22"/>
        </w:rPr>
        <w:t>6</w:t>
      </w:r>
      <w:r w:rsidR="00133185" w:rsidRPr="00C304FE">
        <w:rPr>
          <w:sz w:val="22"/>
          <w:szCs w:val="22"/>
        </w:rPr>
        <w:t>:00 do 18:00 hod.,</w:t>
      </w:r>
    </w:p>
    <w:p w14:paraId="5808D775" w14:textId="24B939AE" w:rsidR="00133185" w:rsidRDefault="00410C4B" w:rsidP="00133185">
      <w:pPr>
        <w:pStyle w:val="Zkladntext"/>
        <w:numPr>
          <w:ilvl w:val="0"/>
          <w:numId w:val="2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E1377C">
        <w:rPr>
          <w:sz w:val="22"/>
          <w:szCs w:val="22"/>
        </w:rPr>
        <w:t xml:space="preserve">sobotách a </w:t>
      </w:r>
      <w:r>
        <w:rPr>
          <w:sz w:val="22"/>
          <w:szCs w:val="22"/>
        </w:rPr>
        <w:t xml:space="preserve">nedělích </w:t>
      </w:r>
      <w:r w:rsidR="00133185" w:rsidRPr="00C304FE">
        <w:rPr>
          <w:sz w:val="22"/>
          <w:szCs w:val="22"/>
        </w:rPr>
        <w:t>od 1</w:t>
      </w:r>
      <w:r w:rsidR="007348CC">
        <w:rPr>
          <w:sz w:val="22"/>
          <w:szCs w:val="22"/>
        </w:rPr>
        <w:t>6</w:t>
      </w:r>
      <w:r w:rsidR="00133185" w:rsidRPr="00C304FE">
        <w:rPr>
          <w:sz w:val="22"/>
          <w:szCs w:val="22"/>
        </w:rPr>
        <w:t>:00 do 19:00, maximálně 20:00 hod.,</w:t>
      </w:r>
    </w:p>
    <w:p w14:paraId="5808D776" w14:textId="41A6A9C0" w:rsidR="00133185" w:rsidRPr="00C304FE" w:rsidRDefault="00936E7C" w:rsidP="00936E7C">
      <w:pPr>
        <w:pStyle w:val="Zkladntext"/>
        <w:ind w:left="567"/>
        <w:rPr>
          <w:sz w:val="22"/>
          <w:szCs w:val="22"/>
        </w:rPr>
      </w:pPr>
      <w:r w:rsidRPr="00597A2E">
        <w:rPr>
          <w:sz w:val="22"/>
          <w:szCs w:val="22"/>
        </w:rPr>
        <w:t>Návrh programu na Vánoční trhy 20</w:t>
      </w:r>
      <w:r w:rsidR="00E1377C">
        <w:rPr>
          <w:sz w:val="22"/>
          <w:szCs w:val="22"/>
        </w:rPr>
        <w:t>2</w:t>
      </w:r>
      <w:r w:rsidR="006E76BB">
        <w:rPr>
          <w:sz w:val="22"/>
          <w:szCs w:val="22"/>
        </w:rPr>
        <w:t>3</w:t>
      </w:r>
      <w:r w:rsidRPr="00597A2E">
        <w:rPr>
          <w:sz w:val="22"/>
          <w:szCs w:val="22"/>
        </w:rPr>
        <w:t xml:space="preserve"> v Karlových Varech – podium na Mlýnské kolonádě</w:t>
      </w:r>
      <w:r w:rsidRPr="00C304FE">
        <w:rPr>
          <w:sz w:val="22"/>
          <w:szCs w:val="22"/>
        </w:rPr>
        <w:t xml:space="preserve"> tvoří přílohu č. </w:t>
      </w:r>
      <w:r w:rsidR="00963FA0">
        <w:rPr>
          <w:sz w:val="22"/>
          <w:szCs w:val="22"/>
        </w:rPr>
        <w:t>2</w:t>
      </w:r>
      <w:r w:rsidRPr="00C304FE">
        <w:rPr>
          <w:sz w:val="22"/>
          <w:szCs w:val="22"/>
        </w:rPr>
        <w:t xml:space="preserve"> této smlouvy.</w:t>
      </w:r>
      <w:r w:rsidR="00410C4B">
        <w:rPr>
          <w:sz w:val="22"/>
          <w:szCs w:val="22"/>
        </w:rPr>
        <w:t xml:space="preserve"> Změna programu vyhrazena.</w:t>
      </w:r>
    </w:p>
    <w:p w14:paraId="5808D777" w14:textId="77777777" w:rsidR="00B9567F" w:rsidRPr="00930B1A" w:rsidRDefault="00B723EC" w:rsidP="00930B1A">
      <w:pPr>
        <w:pStyle w:val="Zkladntext"/>
        <w:numPr>
          <w:ilvl w:val="0"/>
          <w:numId w:val="26"/>
        </w:numPr>
        <w:spacing w:after="120"/>
        <w:ind w:left="568" w:hanging="284"/>
        <w:rPr>
          <w:sz w:val="22"/>
          <w:szCs w:val="22"/>
        </w:rPr>
      </w:pPr>
      <w:r w:rsidRPr="00C304FE">
        <w:rPr>
          <w:sz w:val="22"/>
          <w:szCs w:val="22"/>
        </w:rPr>
        <w:t>v</w:t>
      </w:r>
      <w:r w:rsidR="002D0A27" w:rsidRPr="00C304FE">
        <w:rPr>
          <w:sz w:val="22"/>
          <w:szCs w:val="22"/>
        </w:rPr>
        <w:t> </w:t>
      </w:r>
      <w:r w:rsidRPr="00C304FE">
        <w:rPr>
          <w:sz w:val="22"/>
          <w:szCs w:val="22"/>
        </w:rPr>
        <w:t>době</w:t>
      </w:r>
      <w:r w:rsidR="002D0A27" w:rsidRPr="00C304FE">
        <w:rPr>
          <w:sz w:val="22"/>
          <w:szCs w:val="22"/>
        </w:rPr>
        <w:t xml:space="preserve"> trvání akce</w:t>
      </w:r>
      <w:r w:rsidRPr="00C304FE">
        <w:rPr>
          <w:sz w:val="22"/>
          <w:szCs w:val="22"/>
        </w:rPr>
        <w:t>, kdy nebudou probíhat vystoupení</w:t>
      </w:r>
      <w:r w:rsidR="00D302D4" w:rsidRPr="00C304FE">
        <w:rPr>
          <w:sz w:val="22"/>
          <w:szCs w:val="22"/>
        </w:rPr>
        <w:t xml:space="preserve"> účinkujících</w:t>
      </w:r>
      <w:r w:rsidRPr="00C304FE">
        <w:rPr>
          <w:sz w:val="22"/>
          <w:szCs w:val="22"/>
        </w:rPr>
        <w:t>, zajistit r</w:t>
      </w:r>
      <w:r w:rsidRPr="009645DC">
        <w:rPr>
          <w:sz w:val="22"/>
          <w:szCs w:val="22"/>
        </w:rPr>
        <w:t>eprodukovan</w:t>
      </w:r>
      <w:r w:rsidR="00737A44" w:rsidRPr="009645DC">
        <w:rPr>
          <w:sz w:val="22"/>
          <w:szCs w:val="22"/>
        </w:rPr>
        <w:t>ou</w:t>
      </w:r>
      <w:r w:rsidRPr="009645DC">
        <w:rPr>
          <w:sz w:val="22"/>
          <w:szCs w:val="22"/>
        </w:rPr>
        <w:t xml:space="preserve"> hudb</w:t>
      </w:r>
      <w:r w:rsidR="00737A44" w:rsidRPr="009645DC">
        <w:rPr>
          <w:sz w:val="22"/>
          <w:szCs w:val="22"/>
        </w:rPr>
        <w:t>u</w:t>
      </w:r>
      <w:r w:rsidR="0038355D">
        <w:rPr>
          <w:sz w:val="22"/>
          <w:szCs w:val="22"/>
        </w:rPr>
        <w:t>.</w:t>
      </w:r>
    </w:p>
    <w:p w14:paraId="5808D778" w14:textId="77777777" w:rsidR="00790BCB" w:rsidRPr="009645DC" w:rsidRDefault="00790BCB" w:rsidP="00D302D4">
      <w:pPr>
        <w:pStyle w:val="Odstavecseseznamem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9645DC">
        <w:rPr>
          <w:sz w:val="22"/>
          <w:szCs w:val="22"/>
        </w:rPr>
        <w:t xml:space="preserve">Příkazník se zavazuje, že jakékoliv informace, které se dozvěděl při uskutečňování </w:t>
      </w:r>
      <w:r w:rsidR="00B932DF" w:rsidRPr="009645DC">
        <w:rPr>
          <w:sz w:val="22"/>
          <w:szCs w:val="22"/>
        </w:rPr>
        <w:t>příkazní činnosti dle této s</w:t>
      </w:r>
      <w:r w:rsidRPr="009645DC">
        <w:rPr>
          <w:sz w:val="22"/>
          <w:szCs w:val="22"/>
        </w:rPr>
        <w:t xml:space="preserve">mlouvy, neposkytne bez souhlasu </w:t>
      </w:r>
      <w:r w:rsidR="00B932DF" w:rsidRPr="009645DC">
        <w:rPr>
          <w:sz w:val="22"/>
          <w:szCs w:val="22"/>
        </w:rPr>
        <w:t>p</w:t>
      </w:r>
      <w:r w:rsidRPr="009645DC">
        <w:rPr>
          <w:sz w:val="22"/>
          <w:szCs w:val="22"/>
        </w:rPr>
        <w:t>říkazce třetí osobě. Tato povinnost se však nevztahuje na:</w:t>
      </w:r>
    </w:p>
    <w:p w14:paraId="5808D779" w14:textId="77777777" w:rsidR="00790BCB" w:rsidRPr="009645DC" w:rsidRDefault="00790BCB" w:rsidP="005339A5">
      <w:pPr>
        <w:pStyle w:val="Odstavecseseznamem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informace, na jejichž</w:t>
      </w:r>
      <w:r w:rsidR="00B932DF" w:rsidRPr="009645DC">
        <w:rPr>
          <w:sz w:val="22"/>
          <w:szCs w:val="22"/>
        </w:rPr>
        <w:t xml:space="preserve"> zpřístupnění se strany dohodly,</w:t>
      </w:r>
    </w:p>
    <w:p w14:paraId="5808D77A" w14:textId="77777777" w:rsidR="0038355D" w:rsidRPr="00597A2E" w:rsidRDefault="0038355D" w:rsidP="0038355D">
      <w:pPr>
        <w:pStyle w:val="Odstavecseseznamem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597A2E">
        <w:rPr>
          <w:sz w:val="22"/>
          <w:szCs w:val="22"/>
        </w:rPr>
        <w:t>informace, k jejichž poskytnutí je povinen na základě právních předpisů,</w:t>
      </w:r>
    </w:p>
    <w:p w14:paraId="5808D77B" w14:textId="77777777" w:rsidR="00790BCB" w:rsidRPr="009645DC" w:rsidRDefault="00790BCB" w:rsidP="005339A5">
      <w:pPr>
        <w:pStyle w:val="Odstavecseseznamem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9645DC">
        <w:rPr>
          <w:sz w:val="22"/>
          <w:szCs w:val="22"/>
        </w:rPr>
        <w:t xml:space="preserve">jakékoliv sdělení učiněné smluvním stranám, zástupcům nebo zaměstnancům, jejichž znalost takových informací je nezbytná </w:t>
      </w:r>
      <w:r w:rsidR="00B932DF" w:rsidRPr="009645DC">
        <w:rPr>
          <w:sz w:val="22"/>
          <w:szCs w:val="22"/>
        </w:rPr>
        <w:t>k řádnému plnění této smlouvy,</w:t>
      </w:r>
    </w:p>
    <w:p w14:paraId="5808D77C" w14:textId="77777777" w:rsidR="00790BCB" w:rsidRPr="009645DC" w:rsidRDefault="00790BCB" w:rsidP="005339A5">
      <w:pPr>
        <w:pStyle w:val="Odstavecseseznamem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každou informaci, která je dostupná veřejnosti se souhlasem strany, od níž pochází, nebo se stala veřejným majetkem jinak než porušením tét</w:t>
      </w:r>
      <w:r w:rsidR="00B932DF" w:rsidRPr="009645DC">
        <w:rPr>
          <w:sz w:val="22"/>
          <w:szCs w:val="22"/>
        </w:rPr>
        <w:t>o smlouvy přijímající stranou</w:t>
      </w:r>
      <w:r w:rsidR="00804809" w:rsidRPr="009645DC">
        <w:rPr>
          <w:sz w:val="22"/>
          <w:szCs w:val="22"/>
        </w:rPr>
        <w:t xml:space="preserve"> a</w:t>
      </w:r>
    </w:p>
    <w:p w14:paraId="5808D77D" w14:textId="77777777" w:rsidR="005E2B4F" w:rsidRPr="009645DC" w:rsidRDefault="00790BCB" w:rsidP="005E2B4F">
      <w:pPr>
        <w:pStyle w:val="Odstavecseseznamem"/>
        <w:numPr>
          <w:ilvl w:val="0"/>
          <w:numId w:val="14"/>
        </w:numPr>
        <w:tabs>
          <w:tab w:val="left" w:pos="567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každou informaci získanou přijímající stranou od třetí stran</w:t>
      </w:r>
      <w:r w:rsidR="00B932DF" w:rsidRPr="009645DC">
        <w:rPr>
          <w:sz w:val="22"/>
          <w:szCs w:val="22"/>
        </w:rPr>
        <w:t xml:space="preserve">y bez povinnosti </w:t>
      </w:r>
      <w:r w:rsidR="005E2B4F" w:rsidRPr="009645DC">
        <w:rPr>
          <w:sz w:val="22"/>
          <w:szCs w:val="22"/>
        </w:rPr>
        <w:t>mlčenlivosti.</w:t>
      </w:r>
    </w:p>
    <w:p w14:paraId="5808D77E" w14:textId="77777777" w:rsidR="00804809" w:rsidRPr="009645DC" w:rsidRDefault="00804809" w:rsidP="00D302D4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 xml:space="preserve">Příkazník se zavazuje mít po celou dobu plnění této smlouvy účinně sjednáno pojištění za škodu způsobenou třetím osobám v rámci svého podnikání, a to minimálně do výše </w:t>
      </w:r>
      <w:r w:rsidR="00521DCD">
        <w:rPr>
          <w:sz w:val="22"/>
          <w:szCs w:val="22"/>
        </w:rPr>
        <w:t xml:space="preserve">1.000.000 </w:t>
      </w:r>
      <w:r w:rsidRPr="009645DC">
        <w:rPr>
          <w:sz w:val="22"/>
          <w:szCs w:val="22"/>
        </w:rPr>
        <w:t xml:space="preserve">Kč. Příkazník se zavazuje po celou dobu trvání této smlouvy oznámit příkazci jakékoliv změny, které u příkazníka nastanou v rámci pojištění. Pokud taková situace na straně </w:t>
      </w:r>
      <w:r w:rsidR="006716C5" w:rsidRPr="009645DC">
        <w:rPr>
          <w:sz w:val="22"/>
          <w:szCs w:val="22"/>
        </w:rPr>
        <w:t>příkazníka</w:t>
      </w:r>
      <w:r w:rsidRPr="009645DC">
        <w:rPr>
          <w:sz w:val="22"/>
          <w:szCs w:val="22"/>
        </w:rPr>
        <w:t xml:space="preserve"> nastane, je povinen takovou změnu oznámit </w:t>
      </w:r>
      <w:r w:rsidR="006716C5" w:rsidRPr="009645DC">
        <w:rPr>
          <w:sz w:val="22"/>
          <w:szCs w:val="22"/>
        </w:rPr>
        <w:t>příkazci</w:t>
      </w:r>
      <w:r w:rsidRPr="009645DC">
        <w:rPr>
          <w:sz w:val="22"/>
          <w:szCs w:val="22"/>
        </w:rPr>
        <w:t xml:space="preserve"> bez zbytečného odkladu a do 3 dnů předložit </w:t>
      </w:r>
      <w:r w:rsidR="006716C5" w:rsidRPr="009645DC">
        <w:rPr>
          <w:sz w:val="22"/>
          <w:szCs w:val="22"/>
        </w:rPr>
        <w:t>příkazci</w:t>
      </w:r>
      <w:r w:rsidRPr="009645DC">
        <w:rPr>
          <w:sz w:val="22"/>
          <w:szCs w:val="22"/>
        </w:rPr>
        <w:t xml:space="preserve"> příslušný doklad o splnění výše pojištění.</w:t>
      </w:r>
    </w:p>
    <w:p w14:paraId="5808D77F" w14:textId="77777777" w:rsidR="000D13BA" w:rsidRPr="009645DC" w:rsidRDefault="000D13BA" w:rsidP="00D302D4">
      <w:pPr>
        <w:pStyle w:val="Zkladntext"/>
        <w:numPr>
          <w:ilvl w:val="0"/>
          <w:numId w:val="13"/>
        </w:numPr>
        <w:spacing w:after="120"/>
        <w:ind w:left="284" w:hanging="284"/>
        <w:rPr>
          <w:sz w:val="22"/>
          <w:szCs w:val="22"/>
        </w:rPr>
      </w:pPr>
      <w:r w:rsidRPr="009645DC">
        <w:rPr>
          <w:sz w:val="22"/>
          <w:szCs w:val="22"/>
        </w:rPr>
        <w:t>Příkazník se zavazuje uhradit veškerou újmu, kterou svým jednáním či opomenutím (popř. jednáním či opomenutím svých zaměstnanců a osob v obdobném postavení) způsobí příkazci nebo třetím osobám.</w:t>
      </w:r>
    </w:p>
    <w:p w14:paraId="5808D781" w14:textId="77777777" w:rsidR="00790BCB" w:rsidRPr="009645DC" w:rsidRDefault="00790BCB" w:rsidP="00D302D4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 xml:space="preserve">Příkazník se zavazuje písemně oznámit </w:t>
      </w:r>
      <w:r w:rsidR="00750EA2" w:rsidRPr="009645DC">
        <w:rPr>
          <w:sz w:val="22"/>
          <w:szCs w:val="22"/>
        </w:rPr>
        <w:t>p</w:t>
      </w:r>
      <w:r w:rsidRPr="009645DC">
        <w:rPr>
          <w:sz w:val="22"/>
          <w:szCs w:val="22"/>
        </w:rPr>
        <w:t xml:space="preserve">říkazci, že nemůže vykonávat </w:t>
      </w:r>
      <w:r w:rsidR="00750EA2" w:rsidRPr="009645DC">
        <w:rPr>
          <w:sz w:val="22"/>
          <w:szCs w:val="22"/>
        </w:rPr>
        <w:t>p</w:t>
      </w:r>
      <w:r w:rsidRPr="009645DC">
        <w:rPr>
          <w:sz w:val="22"/>
          <w:szCs w:val="22"/>
        </w:rPr>
        <w:t xml:space="preserve">říkazní činnost, </w:t>
      </w:r>
      <w:r w:rsidR="000D13BA" w:rsidRPr="009645DC">
        <w:rPr>
          <w:sz w:val="22"/>
          <w:szCs w:val="22"/>
        </w:rPr>
        <w:t xml:space="preserve">či její část, </w:t>
      </w:r>
      <w:r w:rsidRPr="009645DC">
        <w:rPr>
          <w:sz w:val="22"/>
          <w:szCs w:val="22"/>
        </w:rPr>
        <w:t>z jakého důvodu a po jak dlouhou dobu, nejpozději však do jednoho kalendářního dne ode dne vzniku překážky.</w:t>
      </w:r>
    </w:p>
    <w:p w14:paraId="5808D782" w14:textId="77777777" w:rsidR="00671FDC" w:rsidRPr="009645DC" w:rsidRDefault="00671FDC" w:rsidP="00D302D4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lastRenderedPageBreak/>
        <w:t xml:space="preserve">Příkazník se zavazuje uhradit příkazci do </w:t>
      </w:r>
      <w:r w:rsidR="00804809" w:rsidRPr="009645DC">
        <w:rPr>
          <w:sz w:val="22"/>
          <w:szCs w:val="22"/>
        </w:rPr>
        <w:t>10</w:t>
      </w:r>
      <w:r w:rsidRPr="009645DC">
        <w:rPr>
          <w:sz w:val="22"/>
          <w:szCs w:val="22"/>
        </w:rPr>
        <w:t xml:space="preserve"> dnů poté, kdy k tomu bude příkazcem písemně vyzván veškeré pokuty či další sankce, které byly příkazci vyměřeny (pravomocným rozhodnutím) v</w:t>
      </w:r>
      <w:r w:rsidR="00404681" w:rsidRPr="009645DC">
        <w:rPr>
          <w:sz w:val="22"/>
          <w:szCs w:val="22"/>
        </w:rPr>
        <w:t> </w:t>
      </w:r>
      <w:r w:rsidRPr="009645DC">
        <w:rPr>
          <w:sz w:val="22"/>
          <w:szCs w:val="22"/>
        </w:rPr>
        <w:t>souvislosti s porušením povinnosti/í příkazníka vyplývající/ch z této smlouvy.</w:t>
      </w:r>
    </w:p>
    <w:p w14:paraId="5808D783" w14:textId="77777777" w:rsidR="00790BCB" w:rsidRPr="009645DC" w:rsidRDefault="00790BCB" w:rsidP="00D302D4">
      <w:pPr>
        <w:pStyle w:val="Odstavecseseznamem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9645DC">
        <w:rPr>
          <w:sz w:val="22"/>
          <w:szCs w:val="22"/>
        </w:rPr>
        <w:t xml:space="preserve">Příkazník se zavazuje nakládat s finančními prostředky, které </w:t>
      </w:r>
      <w:r w:rsidR="00750EA2" w:rsidRPr="009645DC">
        <w:rPr>
          <w:sz w:val="22"/>
          <w:szCs w:val="22"/>
        </w:rPr>
        <w:t>p</w:t>
      </w:r>
      <w:r w:rsidRPr="009645DC">
        <w:rPr>
          <w:sz w:val="22"/>
          <w:szCs w:val="22"/>
        </w:rPr>
        <w:t>říkazník přijal v souvislosti s</w:t>
      </w:r>
      <w:r w:rsidR="0003272A" w:rsidRPr="009645DC">
        <w:rPr>
          <w:sz w:val="22"/>
          <w:szCs w:val="22"/>
        </w:rPr>
        <w:t> </w:t>
      </w:r>
      <w:r w:rsidRPr="009645DC">
        <w:rPr>
          <w:sz w:val="22"/>
          <w:szCs w:val="22"/>
        </w:rPr>
        <w:t xml:space="preserve">výkonem </w:t>
      </w:r>
      <w:r w:rsidR="00750EA2" w:rsidRPr="009645DC">
        <w:rPr>
          <w:sz w:val="22"/>
          <w:szCs w:val="22"/>
        </w:rPr>
        <w:t>p</w:t>
      </w:r>
      <w:r w:rsidRPr="009645DC">
        <w:rPr>
          <w:sz w:val="22"/>
          <w:szCs w:val="22"/>
        </w:rPr>
        <w:t>říkazní činnosti, pouze způsobem v této smlouvě</w:t>
      </w:r>
      <w:r w:rsidR="002D0A27" w:rsidRPr="009645DC">
        <w:rPr>
          <w:sz w:val="22"/>
          <w:szCs w:val="22"/>
        </w:rPr>
        <w:t xml:space="preserve"> uvedeným a za dodržení zásady </w:t>
      </w:r>
      <w:r w:rsidR="002D0A27" w:rsidRPr="009645DC">
        <w:rPr>
          <w:i/>
          <w:sz w:val="22"/>
          <w:szCs w:val="22"/>
        </w:rPr>
        <w:t>péče řádného hospodáře</w:t>
      </w:r>
      <w:r w:rsidRPr="009645DC">
        <w:rPr>
          <w:sz w:val="22"/>
          <w:szCs w:val="22"/>
        </w:rPr>
        <w:t>.</w:t>
      </w:r>
    </w:p>
    <w:p w14:paraId="5808D784" w14:textId="77777777" w:rsidR="00790BCB" w:rsidRPr="009645DC" w:rsidRDefault="00790BCB" w:rsidP="005339A5">
      <w:pPr>
        <w:jc w:val="both"/>
        <w:rPr>
          <w:sz w:val="22"/>
          <w:szCs w:val="22"/>
        </w:rPr>
      </w:pPr>
    </w:p>
    <w:p w14:paraId="5808D785" w14:textId="77777777" w:rsidR="00790BCB" w:rsidRPr="009645DC" w:rsidRDefault="00790BCB" w:rsidP="001451BA">
      <w:pPr>
        <w:keepNext/>
        <w:jc w:val="center"/>
        <w:rPr>
          <w:b/>
          <w:sz w:val="22"/>
          <w:szCs w:val="22"/>
        </w:rPr>
      </w:pPr>
      <w:r w:rsidRPr="009645DC">
        <w:rPr>
          <w:b/>
          <w:sz w:val="22"/>
          <w:szCs w:val="22"/>
        </w:rPr>
        <w:t>IV. Práva a povinnosti příkazce</w:t>
      </w:r>
    </w:p>
    <w:p w14:paraId="5808D786" w14:textId="77777777" w:rsidR="0003272A" w:rsidRPr="009645DC" w:rsidRDefault="00790BCB" w:rsidP="005339A5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Příkazce se zavazuje předat příkazníkovi na jeho požádání veškeré podklady a informace nutné pro uskutečňování příkazní činnosti dle této smlouvy.</w:t>
      </w:r>
    </w:p>
    <w:p w14:paraId="5808D787" w14:textId="77777777" w:rsidR="002D7190" w:rsidRPr="009645DC" w:rsidRDefault="002D7190" w:rsidP="002D7190">
      <w:pPr>
        <w:pStyle w:val="Odstavecseseznamem"/>
        <w:numPr>
          <w:ilvl w:val="0"/>
          <w:numId w:val="10"/>
        </w:numPr>
        <w:spacing w:after="120"/>
        <w:ind w:left="284" w:hanging="284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Příkazce se k výkonu příkazní činnosti příkazníkem zavazuje:</w:t>
      </w:r>
    </w:p>
    <w:p w14:paraId="5808D788" w14:textId="77777777" w:rsidR="002D7190" w:rsidRDefault="002D7190" w:rsidP="002D7190">
      <w:pPr>
        <w:pStyle w:val="Odstavecseseznamem"/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 xml:space="preserve">zajistit příkazníkovi přístup na </w:t>
      </w:r>
      <w:r w:rsidR="002D0A27" w:rsidRPr="009645DC">
        <w:rPr>
          <w:sz w:val="22"/>
          <w:szCs w:val="22"/>
        </w:rPr>
        <w:t>místa</w:t>
      </w:r>
      <w:r w:rsidRPr="009645DC">
        <w:rPr>
          <w:sz w:val="22"/>
          <w:szCs w:val="22"/>
        </w:rPr>
        <w:t>, na kterých bude kulturní a</w:t>
      </w:r>
      <w:r w:rsidR="00072CA0">
        <w:rPr>
          <w:sz w:val="22"/>
          <w:szCs w:val="22"/>
        </w:rPr>
        <w:t xml:space="preserve"> doprovodný program realizován,</w:t>
      </w:r>
    </w:p>
    <w:p w14:paraId="7C0F2B24" w14:textId="77777777" w:rsidR="00D22755" w:rsidRDefault="002D7190" w:rsidP="00D22755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zajistit vlastním</w:t>
      </w:r>
      <w:r w:rsidR="00404681" w:rsidRPr="009645DC">
        <w:rPr>
          <w:sz w:val="22"/>
          <w:szCs w:val="22"/>
        </w:rPr>
        <w:t xml:space="preserve"> nákladem </w:t>
      </w:r>
      <w:r w:rsidR="00921079" w:rsidRPr="009645DC">
        <w:rPr>
          <w:sz w:val="22"/>
          <w:szCs w:val="22"/>
        </w:rPr>
        <w:t>toalety</w:t>
      </w:r>
      <w:r w:rsidRPr="009645DC">
        <w:rPr>
          <w:sz w:val="22"/>
          <w:szCs w:val="22"/>
        </w:rPr>
        <w:t xml:space="preserve"> v místě konání akce,</w:t>
      </w:r>
    </w:p>
    <w:p w14:paraId="45C51C82" w14:textId="77777777" w:rsidR="00D22755" w:rsidRDefault="00406C46" w:rsidP="00D22755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sz w:val="22"/>
          <w:szCs w:val="22"/>
        </w:rPr>
      </w:pPr>
      <w:r w:rsidRPr="00D22755">
        <w:rPr>
          <w:sz w:val="22"/>
          <w:szCs w:val="22"/>
        </w:rPr>
        <w:t>zajistit na místě dostatečné množství odpadkových košů,</w:t>
      </w:r>
    </w:p>
    <w:p w14:paraId="5808D78C" w14:textId="040EC5C0" w:rsidR="00936E7C" w:rsidRPr="00D22755" w:rsidRDefault="002D7190" w:rsidP="00D22755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sz w:val="22"/>
          <w:szCs w:val="22"/>
        </w:rPr>
      </w:pPr>
      <w:r w:rsidRPr="00D22755">
        <w:rPr>
          <w:sz w:val="22"/>
          <w:szCs w:val="22"/>
        </w:rPr>
        <w:t xml:space="preserve">zajistit přístup k elektrické energii a případné poplatky za elektrickou energii potřebnou pro </w:t>
      </w:r>
      <w:r w:rsidR="009E3F40" w:rsidRPr="00D22755">
        <w:rPr>
          <w:sz w:val="22"/>
          <w:szCs w:val="22"/>
        </w:rPr>
        <w:t>řádný průběh kulturního a doprovodného programu</w:t>
      </w:r>
      <w:r w:rsidRPr="00D22755">
        <w:rPr>
          <w:sz w:val="22"/>
          <w:szCs w:val="22"/>
        </w:rPr>
        <w:t>,</w:t>
      </w:r>
    </w:p>
    <w:p w14:paraId="5808D78D" w14:textId="77777777" w:rsidR="00072CA0" w:rsidRPr="00EC5319" w:rsidRDefault="00072CA0" w:rsidP="009E3F40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sz w:val="22"/>
          <w:szCs w:val="22"/>
        </w:rPr>
      </w:pPr>
      <w:r w:rsidRPr="00EC5319">
        <w:rPr>
          <w:sz w:val="22"/>
          <w:szCs w:val="22"/>
        </w:rPr>
        <w:t xml:space="preserve">zajistit </w:t>
      </w:r>
      <w:r w:rsidR="00652A52">
        <w:rPr>
          <w:sz w:val="22"/>
          <w:szCs w:val="22"/>
        </w:rPr>
        <w:t>max. 3</w:t>
      </w:r>
      <w:r w:rsidR="00652A52" w:rsidRPr="00EC5319">
        <w:rPr>
          <w:sz w:val="22"/>
          <w:szCs w:val="22"/>
        </w:rPr>
        <w:t xml:space="preserve"> </w:t>
      </w:r>
      <w:r w:rsidRPr="00EC5319">
        <w:rPr>
          <w:sz w:val="22"/>
          <w:szCs w:val="22"/>
        </w:rPr>
        <w:t>parkovací místa pro účinkující v</w:t>
      </w:r>
      <w:r w:rsidR="00E34353">
        <w:rPr>
          <w:sz w:val="22"/>
          <w:szCs w:val="22"/>
        </w:rPr>
        <w:t> b</w:t>
      </w:r>
      <w:r w:rsidR="008673B1">
        <w:rPr>
          <w:sz w:val="22"/>
          <w:szCs w:val="22"/>
        </w:rPr>
        <w:t>l</w:t>
      </w:r>
      <w:r w:rsidR="00E34353">
        <w:rPr>
          <w:sz w:val="22"/>
          <w:szCs w:val="22"/>
        </w:rPr>
        <w:t xml:space="preserve">ízkosti </w:t>
      </w:r>
      <w:r w:rsidR="00652A52">
        <w:rPr>
          <w:sz w:val="22"/>
          <w:szCs w:val="22"/>
        </w:rPr>
        <w:t>Mlýnského nábřeží ve Vřídelní ulici</w:t>
      </w:r>
      <w:r w:rsidR="008673B1">
        <w:rPr>
          <w:sz w:val="22"/>
          <w:szCs w:val="22"/>
        </w:rPr>
        <w:t xml:space="preserve"> v Karlových Varech</w:t>
      </w:r>
      <w:r w:rsidRPr="00EC5319">
        <w:rPr>
          <w:sz w:val="22"/>
          <w:szCs w:val="22"/>
        </w:rPr>
        <w:t>,</w:t>
      </w:r>
    </w:p>
    <w:p w14:paraId="5808D78E" w14:textId="77777777" w:rsidR="00832C9E" w:rsidRPr="003A7C8C" w:rsidRDefault="009E3F40" w:rsidP="00DC78A6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sz w:val="22"/>
          <w:szCs w:val="22"/>
        </w:rPr>
      </w:pPr>
      <w:r w:rsidRPr="003A7C8C">
        <w:rPr>
          <w:sz w:val="22"/>
          <w:szCs w:val="22"/>
        </w:rPr>
        <w:t xml:space="preserve">seznámit příkazníka </w:t>
      </w:r>
      <w:r w:rsidR="00832C9E" w:rsidRPr="003A7C8C">
        <w:rPr>
          <w:sz w:val="22"/>
          <w:szCs w:val="22"/>
        </w:rPr>
        <w:t xml:space="preserve">nejpozději v den podpisu smlouvy </w:t>
      </w:r>
      <w:r w:rsidRPr="003A7C8C">
        <w:rPr>
          <w:sz w:val="22"/>
          <w:szCs w:val="22"/>
        </w:rPr>
        <w:t>s podmínkami</w:t>
      </w:r>
      <w:r w:rsidR="00924F84" w:rsidRPr="003A7C8C">
        <w:rPr>
          <w:sz w:val="22"/>
          <w:szCs w:val="22"/>
        </w:rPr>
        <w:t xml:space="preserve"> </w:t>
      </w:r>
      <w:r w:rsidRPr="003A7C8C">
        <w:rPr>
          <w:sz w:val="22"/>
          <w:szCs w:val="22"/>
        </w:rPr>
        <w:t>v místě</w:t>
      </w:r>
      <w:r w:rsidR="00832C9E" w:rsidRPr="003A7C8C">
        <w:rPr>
          <w:sz w:val="22"/>
          <w:szCs w:val="22"/>
        </w:rPr>
        <w:t xml:space="preserve"> realizace akce,</w:t>
      </w:r>
    </w:p>
    <w:p w14:paraId="5808D78F" w14:textId="77777777" w:rsidR="002E1228" w:rsidRPr="00832C9E" w:rsidRDefault="002E1228" w:rsidP="00DC78A6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sz w:val="22"/>
          <w:szCs w:val="22"/>
        </w:rPr>
      </w:pPr>
      <w:r w:rsidRPr="00832C9E">
        <w:rPr>
          <w:sz w:val="22"/>
          <w:szCs w:val="22"/>
        </w:rPr>
        <w:t xml:space="preserve">zajistit ohlášení akce příslušným orgánům </w:t>
      </w:r>
      <w:r w:rsidR="000D13BA" w:rsidRPr="00832C9E">
        <w:rPr>
          <w:sz w:val="22"/>
          <w:szCs w:val="22"/>
        </w:rPr>
        <w:t>veřejné správy</w:t>
      </w:r>
      <w:r w:rsidR="00F41C60" w:rsidRPr="00832C9E">
        <w:rPr>
          <w:sz w:val="22"/>
          <w:szCs w:val="22"/>
        </w:rPr>
        <w:t>, Policii ČR ad.</w:t>
      </w:r>
      <w:r w:rsidR="000D13BA" w:rsidRPr="00832C9E">
        <w:rPr>
          <w:sz w:val="22"/>
          <w:szCs w:val="22"/>
        </w:rPr>
        <w:t xml:space="preserve"> a zajistit nutná povolení pro realizaci akce</w:t>
      </w:r>
      <w:r w:rsidRPr="00832C9E">
        <w:rPr>
          <w:sz w:val="22"/>
          <w:szCs w:val="22"/>
        </w:rPr>
        <w:t>,</w:t>
      </w:r>
    </w:p>
    <w:p w14:paraId="5808D790" w14:textId="77777777" w:rsidR="002E1228" w:rsidRPr="009645DC" w:rsidRDefault="002E1228" w:rsidP="00DC78A6">
      <w:pPr>
        <w:pStyle w:val="Zkladntext"/>
        <w:numPr>
          <w:ilvl w:val="0"/>
          <w:numId w:val="18"/>
        </w:numPr>
        <w:spacing w:after="120"/>
        <w:rPr>
          <w:strike/>
          <w:sz w:val="22"/>
          <w:szCs w:val="22"/>
        </w:rPr>
      </w:pPr>
      <w:r w:rsidRPr="009645DC">
        <w:rPr>
          <w:sz w:val="22"/>
          <w:szCs w:val="22"/>
        </w:rPr>
        <w:t>zajistit součinnost s Městskou policií Karlovy Vary.</w:t>
      </w:r>
    </w:p>
    <w:p w14:paraId="5808D791" w14:textId="77777777" w:rsidR="00D4105B" w:rsidRDefault="00790BCB" w:rsidP="003F4491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 xml:space="preserve">Příkazce je oprávněn prostřednictvím svých zaměstnanců či prostřednictvím zmocněných třetích osob, po předchozím upozornění, provádět kontrolu výkonu </w:t>
      </w:r>
      <w:r w:rsidR="00142A58" w:rsidRPr="009645DC">
        <w:rPr>
          <w:sz w:val="22"/>
          <w:szCs w:val="22"/>
        </w:rPr>
        <w:t>p</w:t>
      </w:r>
      <w:r w:rsidRPr="009645DC">
        <w:rPr>
          <w:sz w:val="22"/>
          <w:szCs w:val="22"/>
        </w:rPr>
        <w:t xml:space="preserve">říkazní činnosti </w:t>
      </w:r>
      <w:r w:rsidR="001451BA" w:rsidRPr="009645DC">
        <w:rPr>
          <w:sz w:val="22"/>
          <w:szCs w:val="22"/>
        </w:rPr>
        <w:t>dle této smlouvy, a to kdykoliv a za plné součinnosti ze strany příkazníka.</w:t>
      </w:r>
    </w:p>
    <w:p w14:paraId="5808D792" w14:textId="77777777" w:rsidR="00D4105B" w:rsidRPr="009645DC" w:rsidRDefault="00D4105B" w:rsidP="005339A5">
      <w:pPr>
        <w:jc w:val="both"/>
        <w:rPr>
          <w:sz w:val="22"/>
          <w:szCs w:val="22"/>
        </w:rPr>
      </w:pPr>
    </w:p>
    <w:p w14:paraId="5808D793" w14:textId="77777777" w:rsidR="00617622" w:rsidRPr="009645DC" w:rsidRDefault="00617622" w:rsidP="004728B8">
      <w:pPr>
        <w:keepNext/>
        <w:jc w:val="center"/>
        <w:rPr>
          <w:b/>
          <w:sz w:val="22"/>
          <w:szCs w:val="22"/>
        </w:rPr>
      </w:pPr>
      <w:r w:rsidRPr="009645DC">
        <w:rPr>
          <w:b/>
          <w:sz w:val="22"/>
          <w:szCs w:val="22"/>
        </w:rPr>
        <w:t>V. Sankce</w:t>
      </w:r>
    </w:p>
    <w:p w14:paraId="5808D794" w14:textId="476F071F" w:rsidR="00ED287D" w:rsidRPr="009645DC" w:rsidRDefault="00ED287D" w:rsidP="00ED287D">
      <w:pPr>
        <w:pStyle w:val="Odstavecseseznamem"/>
        <w:numPr>
          <w:ilvl w:val="0"/>
          <w:numId w:val="16"/>
        </w:numPr>
        <w:spacing w:after="120"/>
        <w:ind w:left="284" w:hanging="284"/>
        <w:jc w:val="both"/>
        <w:rPr>
          <w:sz w:val="22"/>
          <w:szCs w:val="22"/>
        </w:rPr>
      </w:pPr>
      <w:r w:rsidRPr="009645DC">
        <w:rPr>
          <w:sz w:val="22"/>
          <w:szCs w:val="22"/>
        </w:rPr>
        <w:t xml:space="preserve">V případě neuhrazení odměny či jiné platby dle této smlouvy řádně a včas, může oprávněná strana uplatnit vůči straně povinné smluvní pokutu ve výši 0,2 % z dlužné částky (včetně </w:t>
      </w:r>
      <w:r w:rsidR="00F41C60" w:rsidRPr="009645DC">
        <w:rPr>
          <w:sz w:val="22"/>
          <w:szCs w:val="22"/>
        </w:rPr>
        <w:t xml:space="preserve">případného </w:t>
      </w:r>
      <w:r w:rsidRPr="009645DC">
        <w:rPr>
          <w:sz w:val="22"/>
          <w:szCs w:val="22"/>
        </w:rPr>
        <w:t>DPH), a to za každý, i pouze započatý, den prodlení.</w:t>
      </w:r>
    </w:p>
    <w:p w14:paraId="5808D795" w14:textId="77777777" w:rsidR="00CA78D4" w:rsidRPr="009645DC" w:rsidRDefault="00CA78D4" w:rsidP="00ED287D">
      <w:pPr>
        <w:pStyle w:val="hlavikov"/>
        <w:numPr>
          <w:ilvl w:val="0"/>
          <w:numId w:val="16"/>
        </w:numPr>
        <w:spacing w:after="120"/>
        <w:ind w:left="284" w:right="0" w:hanging="284"/>
        <w:rPr>
          <w:color w:val="auto"/>
        </w:rPr>
      </w:pPr>
      <w:r w:rsidRPr="009645DC">
        <w:rPr>
          <w:color w:val="auto"/>
        </w:rPr>
        <w:t xml:space="preserve">V případě porušení jakékoliv z povinností stanovených v čl. </w:t>
      </w:r>
      <w:r w:rsidR="00883327">
        <w:rPr>
          <w:color w:val="auto"/>
        </w:rPr>
        <w:t xml:space="preserve">II., </w:t>
      </w:r>
      <w:r w:rsidR="00ED287D" w:rsidRPr="009645DC">
        <w:rPr>
          <w:color w:val="auto"/>
        </w:rPr>
        <w:t>III</w:t>
      </w:r>
      <w:r w:rsidR="00ED287D" w:rsidRPr="00225479">
        <w:rPr>
          <w:color w:val="auto"/>
        </w:rPr>
        <w:t>.</w:t>
      </w:r>
      <w:r w:rsidRPr="00225479">
        <w:rPr>
          <w:color w:val="auto"/>
        </w:rPr>
        <w:t xml:space="preserve"> </w:t>
      </w:r>
      <w:r w:rsidR="000C4BDB" w:rsidRPr="00225479">
        <w:rPr>
          <w:color w:val="auto"/>
        </w:rPr>
        <w:t xml:space="preserve">a čl. VI. odst. </w:t>
      </w:r>
      <w:r w:rsidR="00087315" w:rsidRPr="00225479">
        <w:rPr>
          <w:color w:val="auto"/>
        </w:rPr>
        <w:t>2</w:t>
      </w:r>
      <w:r w:rsidR="000C4BDB" w:rsidRPr="00225479">
        <w:rPr>
          <w:color w:val="auto"/>
        </w:rPr>
        <w:t xml:space="preserve"> </w:t>
      </w:r>
      <w:r w:rsidRPr="00225479">
        <w:rPr>
          <w:color w:val="auto"/>
        </w:rPr>
        <w:t>této smlouvy je</w:t>
      </w:r>
      <w:r w:rsidRPr="009645DC">
        <w:rPr>
          <w:color w:val="auto"/>
        </w:rPr>
        <w:t xml:space="preserve"> </w:t>
      </w:r>
      <w:r w:rsidR="00ED287D" w:rsidRPr="009645DC">
        <w:rPr>
          <w:color w:val="auto"/>
        </w:rPr>
        <w:t>příkazce</w:t>
      </w:r>
      <w:r w:rsidRPr="009645DC">
        <w:rPr>
          <w:color w:val="auto"/>
        </w:rPr>
        <w:t xml:space="preserve"> oprávněn uplatnit vůči </w:t>
      </w:r>
      <w:r w:rsidR="00ED287D" w:rsidRPr="009645DC">
        <w:rPr>
          <w:color w:val="auto"/>
        </w:rPr>
        <w:t>příkazníkovi</w:t>
      </w:r>
      <w:r w:rsidRPr="009645DC">
        <w:rPr>
          <w:color w:val="auto"/>
        </w:rPr>
        <w:t xml:space="preserve"> smluvní pokutu ve výši 10.000 Kč za každé porušení zvlášť, a to i opakovaně.</w:t>
      </w:r>
    </w:p>
    <w:p w14:paraId="5808D796" w14:textId="77777777" w:rsidR="00CA78D4" w:rsidRPr="009645DC" w:rsidRDefault="00ED287D" w:rsidP="00ED287D">
      <w:pPr>
        <w:pStyle w:val="hlavikov"/>
        <w:numPr>
          <w:ilvl w:val="0"/>
          <w:numId w:val="16"/>
        </w:numPr>
        <w:spacing w:after="120"/>
        <w:ind w:left="284" w:right="0" w:hanging="284"/>
        <w:rPr>
          <w:color w:val="auto"/>
        </w:rPr>
      </w:pPr>
      <w:r w:rsidRPr="009645DC">
        <w:rPr>
          <w:color w:val="auto"/>
        </w:rPr>
        <w:t>Příkazník</w:t>
      </w:r>
      <w:r w:rsidR="00CA78D4" w:rsidRPr="009645DC">
        <w:rPr>
          <w:color w:val="auto"/>
        </w:rPr>
        <w:t xml:space="preserve"> není oprávněn provést neoprávněné napojení na elektrickou síť. V případě porušení této povinnosti se zavazuje uhradit </w:t>
      </w:r>
      <w:r w:rsidRPr="009645DC">
        <w:rPr>
          <w:color w:val="auto"/>
        </w:rPr>
        <w:t>příkazci</w:t>
      </w:r>
      <w:r w:rsidR="00CA78D4" w:rsidRPr="009645DC">
        <w:rPr>
          <w:color w:val="auto"/>
        </w:rPr>
        <w:t xml:space="preserve"> smluvní pokutu ve výši 10.000 Kč.</w:t>
      </w:r>
    </w:p>
    <w:p w14:paraId="5808D797" w14:textId="77777777" w:rsidR="00CA78D4" w:rsidRPr="009645DC" w:rsidRDefault="00CA78D4" w:rsidP="00ED287D">
      <w:pPr>
        <w:pStyle w:val="hlavikov"/>
        <w:numPr>
          <w:ilvl w:val="0"/>
          <w:numId w:val="16"/>
        </w:numPr>
        <w:ind w:left="284" w:right="0" w:hanging="284"/>
        <w:rPr>
          <w:color w:val="auto"/>
        </w:rPr>
      </w:pPr>
      <w:r w:rsidRPr="009645DC">
        <w:rPr>
          <w:color w:val="auto"/>
        </w:rPr>
        <w:t>Smluvní pokuta podle předchozích odstavců je splatná do 10 dnů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5808D798" w14:textId="77777777" w:rsidR="00617622" w:rsidRPr="009645DC" w:rsidRDefault="00617622" w:rsidP="005339A5">
      <w:pPr>
        <w:rPr>
          <w:sz w:val="22"/>
          <w:szCs w:val="22"/>
        </w:rPr>
      </w:pPr>
    </w:p>
    <w:p w14:paraId="5808D799" w14:textId="77777777" w:rsidR="00ED287D" w:rsidRPr="009645DC" w:rsidRDefault="00ED287D" w:rsidP="00ED287D">
      <w:pPr>
        <w:pStyle w:val="hlavikov"/>
        <w:ind w:left="284" w:right="0" w:firstLine="0"/>
        <w:jc w:val="center"/>
        <w:rPr>
          <w:b/>
          <w:color w:val="auto"/>
        </w:rPr>
      </w:pPr>
      <w:r w:rsidRPr="009645DC">
        <w:rPr>
          <w:b/>
          <w:color w:val="auto"/>
        </w:rPr>
        <w:t>VI. Zánik závazku</w:t>
      </w:r>
    </w:p>
    <w:p w14:paraId="5808D79A" w14:textId="77777777" w:rsidR="00ED287D" w:rsidRPr="009645DC" w:rsidRDefault="00ED287D" w:rsidP="00ED287D">
      <w:pPr>
        <w:pStyle w:val="hlavikov"/>
        <w:numPr>
          <w:ilvl w:val="0"/>
          <w:numId w:val="20"/>
        </w:numPr>
        <w:ind w:left="284" w:right="0" w:hanging="284"/>
        <w:rPr>
          <w:color w:val="auto"/>
        </w:rPr>
      </w:pPr>
      <w:r w:rsidRPr="009645DC">
        <w:rPr>
          <w:color w:val="auto"/>
        </w:rPr>
        <w:t>Smluvní vztah založený touto smlouvou zaniká zejména:</w:t>
      </w:r>
    </w:p>
    <w:p w14:paraId="5808D79B" w14:textId="77777777" w:rsidR="00ED287D" w:rsidRPr="009645DC" w:rsidRDefault="00ED287D" w:rsidP="00ED287D">
      <w:pPr>
        <w:pStyle w:val="hlavikov"/>
        <w:numPr>
          <w:ilvl w:val="0"/>
          <w:numId w:val="19"/>
        </w:numPr>
        <w:ind w:right="0"/>
        <w:rPr>
          <w:color w:val="auto"/>
        </w:rPr>
      </w:pPr>
      <w:r w:rsidRPr="009645DC">
        <w:rPr>
          <w:color w:val="auto"/>
        </w:rPr>
        <w:t>uplynutím doby, na kterou byla sjednána tato smlouva,</w:t>
      </w:r>
    </w:p>
    <w:p w14:paraId="5808D79C" w14:textId="77777777" w:rsidR="00ED287D" w:rsidRPr="009645DC" w:rsidRDefault="00ED287D" w:rsidP="00ED287D">
      <w:pPr>
        <w:pStyle w:val="hlavikov"/>
        <w:numPr>
          <w:ilvl w:val="0"/>
          <w:numId w:val="19"/>
        </w:numPr>
        <w:ind w:right="0"/>
        <w:rPr>
          <w:color w:val="auto"/>
        </w:rPr>
      </w:pPr>
      <w:r w:rsidRPr="009645DC">
        <w:rPr>
          <w:color w:val="auto"/>
        </w:rPr>
        <w:t>písemnou dohodou smluvních stran,</w:t>
      </w:r>
    </w:p>
    <w:p w14:paraId="5808D79D" w14:textId="77777777" w:rsidR="00ED287D" w:rsidRPr="009645DC" w:rsidRDefault="00ED287D" w:rsidP="00ED287D">
      <w:pPr>
        <w:pStyle w:val="hlavikov"/>
        <w:numPr>
          <w:ilvl w:val="0"/>
          <w:numId w:val="19"/>
        </w:numPr>
        <w:ind w:right="0"/>
        <w:rPr>
          <w:color w:val="auto"/>
        </w:rPr>
      </w:pPr>
      <w:r w:rsidRPr="009645DC">
        <w:rPr>
          <w:color w:val="auto"/>
        </w:rPr>
        <w:t xml:space="preserve">odstoupením od smlouvy jedné ze smluvních stran z důvodů stanovených </w:t>
      </w:r>
      <w:r w:rsidR="00BB2426" w:rsidRPr="009645DC">
        <w:rPr>
          <w:color w:val="auto"/>
        </w:rPr>
        <w:t xml:space="preserve">touto smlouvou nebo </w:t>
      </w:r>
      <w:r w:rsidRPr="009645DC">
        <w:rPr>
          <w:color w:val="auto"/>
        </w:rPr>
        <w:t>zákonem,</w:t>
      </w:r>
    </w:p>
    <w:p w14:paraId="5808D79E" w14:textId="77777777" w:rsidR="00ED287D" w:rsidRPr="009645DC" w:rsidRDefault="00BB2426" w:rsidP="0020199A">
      <w:pPr>
        <w:pStyle w:val="hlavikov"/>
        <w:numPr>
          <w:ilvl w:val="0"/>
          <w:numId w:val="19"/>
        </w:numPr>
        <w:spacing w:after="120"/>
        <w:ind w:left="714" w:right="0" w:hanging="357"/>
        <w:rPr>
          <w:color w:val="auto"/>
        </w:rPr>
      </w:pPr>
      <w:r w:rsidRPr="009645DC">
        <w:rPr>
          <w:color w:val="auto"/>
        </w:rPr>
        <w:t>odvoláním příkazu příkazcem</w:t>
      </w:r>
      <w:r w:rsidR="00924F84" w:rsidRPr="009645DC">
        <w:rPr>
          <w:color w:val="auto"/>
        </w:rPr>
        <w:t>.</w:t>
      </w:r>
    </w:p>
    <w:p w14:paraId="5808D79F" w14:textId="77777777" w:rsidR="000C4BDB" w:rsidRPr="00225479" w:rsidRDefault="000C4BDB" w:rsidP="000C4BDB">
      <w:pPr>
        <w:pStyle w:val="Odstavecseseznamem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rStyle w:val="bbtext"/>
          <w:sz w:val="22"/>
          <w:szCs w:val="22"/>
        </w:rPr>
      </w:pPr>
      <w:r w:rsidRPr="009645DC">
        <w:rPr>
          <w:rStyle w:val="bbtext"/>
          <w:sz w:val="22"/>
          <w:szCs w:val="22"/>
        </w:rPr>
        <w:t xml:space="preserve">Po ukončení příkazní činnosti se příkazník zavazuje vrátit příkazci veškeré podklady a další věci, které od něj za účelem výkonu příkazní činnosti převzal a které při plnění příkazu nespotřeboval, </w:t>
      </w:r>
      <w:r w:rsidRPr="009645DC">
        <w:rPr>
          <w:rStyle w:val="bbtext"/>
          <w:sz w:val="22"/>
          <w:szCs w:val="22"/>
        </w:rPr>
        <w:lastRenderedPageBreak/>
        <w:t>a to bez zbytečného odkladu.</w:t>
      </w:r>
      <w:r w:rsidR="0012113C" w:rsidRPr="009645DC">
        <w:rPr>
          <w:rStyle w:val="bbtext"/>
          <w:sz w:val="22"/>
          <w:szCs w:val="22"/>
        </w:rPr>
        <w:t xml:space="preserve"> Dojde-li ke snížení rozsahu příkazní činnosti </w:t>
      </w:r>
      <w:r w:rsidR="0012113C" w:rsidRPr="00225479">
        <w:rPr>
          <w:rStyle w:val="bbtext"/>
          <w:sz w:val="22"/>
          <w:szCs w:val="22"/>
        </w:rPr>
        <w:t xml:space="preserve">podle čl. I. odst. </w:t>
      </w:r>
      <w:r w:rsidR="00225479" w:rsidRPr="00225479">
        <w:rPr>
          <w:rStyle w:val="bbtext"/>
          <w:sz w:val="22"/>
          <w:szCs w:val="22"/>
        </w:rPr>
        <w:t>4</w:t>
      </w:r>
      <w:r w:rsidR="0012113C" w:rsidRPr="00225479">
        <w:rPr>
          <w:rStyle w:val="bbtext"/>
          <w:sz w:val="22"/>
          <w:szCs w:val="22"/>
        </w:rPr>
        <w:t xml:space="preserve"> této smlouvy, bude postupováno analogicky dle předchozí věty.</w:t>
      </w:r>
    </w:p>
    <w:p w14:paraId="5808D7A0" w14:textId="77777777" w:rsidR="000C4BDB" w:rsidRPr="009645DC" w:rsidRDefault="000C4BDB" w:rsidP="000C4BDB">
      <w:pPr>
        <w:pStyle w:val="Odstavecseseznamem"/>
        <w:numPr>
          <w:ilvl w:val="0"/>
          <w:numId w:val="20"/>
        </w:numPr>
        <w:ind w:left="284" w:hanging="284"/>
        <w:jc w:val="both"/>
        <w:rPr>
          <w:rStyle w:val="bbtext"/>
          <w:sz w:val="22"/>
          <w:szCs w:val="22"/>
        </w:rPr>
      </w:pPr>
      <w:r w:rsidRPr="009645DC">
        <w:rPr>
          <w:rStyle w:val="bbtext"/>
          <w:sz w:val="22"/>
          <w:szCs w:val="22"/>
        </w:rPr>
        <w:t xml:space="preserve">Smluvní strany se dohodly, že </w:t>
      </w:r>
      <w:proofErr w:type="spellStart"/>
      <w:r w:rsidRPr="009645DC">
        <w:rPr>
          <w:rStyle w:val="bbtext"/>
          <w:sz w:val="22"/>
          <w:szCs w:val="22"/>
        </w:rPr>
        <w:t>ust</w:t>
      </w:r>
      <w:proofErr w:type="spellEnd"/>
      <w:r w:rsidRPr="009645DC">
        <w:rPr>
          <w:rStyle w:val="bbtext"/>
          <w:sz w:val="22"/>
          <w:szCs w:val="22"/>
        </w:rPr>
        <w:t>. § 2436 zákona č. 89/2012 Sb., občanského zákoníku, ve znění pozdějších předpisů, se na jejich smluvní vztah nepoužije. Náhrada nákladů, které příkazníkovi při provádění příkazní činnosti vzniknou, je zahrnuta v jeho odměně.</w:t>
      </w:r>
    </w:p>
    <w:p w14:paraId="5808D7A1" w14:textId="77777777" w:rsidR="00617622" w:rsidRPr="009645DC" w:rsidRDefault="00617622" w:rsidP="005339A5">
      <w:pPr>
        <w:jc w:val="both"/>
        <w:rPr>
          <w:rStyle w:val="bbtext"/>
          <w:sz w:val="22"/>
          <w:szCs w:val="22"/>
        </w:rPr>
      </w:pPr>
      <w:r w:rsidRPr="009645DC">
        <w:rPr>
          <w:rStyle w:val="bbtext"/>
          <w:sz w:val="22"/>
          <w:szCs w:val="22"/>
        </w:rPr>
        <w:t xml:space="preserve"> </w:t>
      </w:r>
    </w:p>
    <w:p w14:paraId="5808D7A2" w14:textId="77777777" w:rsidR="00617622" w:rsidRPr="009645DC" w:rsidRDefault="00617622" w:rsidP="005339A5">
      <w:pPr>
        <w:pStyle w:val="Nadpis1"/>
        <w:rPr>
          <w:rStyle w:val="bbtext"/>
          <w:sz w:val="22"/>
          <w:szCs w:val="22"/>
        </w:rPr>
      </w:pPr>
      <w:r w:rsidRPr="009645DC">
        <w:rPr>
          <w:rStyle w:val="bbtext"/>
          <w:sz w:val="22"/>
          <w:szCs w:val="22"/>
        </w:rPr>
        <w:t xml:space="preserve">VII. </w:t>
      </w:r>
      <w:r w:rsidR="006041BD" w:rsidRPr="009645DC">
        <w:rPr>
          <w:rStyle w:val="bbtext"/>
          <w:sz w:val="22"/>
          <w:szCs w:val="22"/>
        </w:rPr>
        <w:t>Závěrečná ustanovení</w:t>
      </w:r>
    </w:p>
    <w:p w14:paraId="5808D7A3" w14:textId="77777777" w:rsidR="003F4491" w:rsidRPr="003D0BD6" w:rsidRDefault="003F4491" w:rsidP="005339A5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3D0BD6">
        <w:rPr>
          <w:sz w:val="22"/>
          <w:szCs w:val="22"/>
        </w:rPr>
        <w:t>Tato smlouva nabývá platnosti podpisem obou smluvních stran a účinnosti dnem zveřejnění v registru smluv. Zveřejnění smlouvy zajistí příkazce za plné součinnosti ze strany příkazníka.</w:t>
      </w:r>
    </w:p>
    <w:p w14:paraId="5808D7A4" w14:textId="77777777" w:rsidR="006041BD" w:rsidRPr="009645DC" w:rsidRDefault="006041BD" w:rsidP="005339A5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Práva a povinnosti smluvních stran výslovně neupravená touto smlouvou se řídí příslušnými ustanoveními zákona č. 89/2012 Sb., občanského zákoníku, ve znění pozdějších předpisů.</w:t>
      </w:r>
    </w:p>
    <w:p w14:paraId="5808D7A5" w14:textId="77777777" w:rsidR="006041BD" w:rsidRPr="009645DC" w:rsidRDefault="006041BD" w:rsidP="005339A5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Veškerá podání a jiná oznámení, která se doručují smluvním stranám, je třeba doručit osobně, nebo doporučenou listovní zásilkou s doručenkou na adresu uvedenou v záhlaví této smlouvy.</w:t>
      </w:r>
    </w:p>
    <w:p w14:paraId="5808D7A6" w14:textId="77777777" w:rsidR="006041BD" w:rsidRPr="009645DC" w:rsidRDefault="006041BD" w:rsidP="005339A5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Smluvní strany se dohodly, že v případě zániku právního vztahu založeného touto smlouvou zůstávají v platnosti a účinnosti i nadále ustanovení, z jejichž povahy vyplývá, že mají zůstat nedotčena zánikem právního vztahu založeného touto smlouvou.</w:t>
      </w:r>
    </w:p>
    <w:p w14:paraId="5808D7A7" w14:textId="77777777" w:rsidR="006041BD" w:rsidRPr="009645DC" w:rsidRDefault="006041BD" w:rsidP="005339A5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 xml:space="preserve">Smlouva je vyhotovena ve dvou stejnopisech s platností originálu, z nichž každá smluvní strana obdrží po jednom. </w:t>
      </w:r>
    </w:p>
    <w:p w14:paraId="5808D7A8" w14:textId="77777777" w:rsidR="006041BD" w:rsidRPr="009645DC" w:rsidRDefault="006041BD" w:rsidP="005339A5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Tuto smlouvu lze měnit, doplňovat a upřesňovat pouze oboustranně odsouhlasenými, písemnými a průběžně číslovanými dodatky, podepsanými oprávněnými zástupci obou smluvních stran, které musí být obsaženy na jedné listině.</w:t>
      </w:r>
    </w:p>
    <w:p w14:paraId="5808D7A9" w14:textId="77777777" w:rsidR="001833C9" w:rsidRPr="009645DC" w:rsidRDefault="001833C9" w:rsidP="001833C9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Příkazník není oprávněn postoupit práva a povinnosti z této smlouvy na třetí osobu bez souhlasu příkazce.</w:t>
      </w:r>
    </w:p>
    <w:p w14:paraId="5808D7AA" w14:textId="77777777" w:rsidR="006041BD" w:rsidRPr="009645DC" w:rsidRDefault="006041BD" w:rsidP="005339A5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V případě neplatnosti nebo neúčinnosti některého ustanovení této smlouvy nebudou dotčena ostatní ustanovení smlouvy.</w:t>
      </w:r>
    </w:p>
    <w:p w14:paraId="5808D7AB" w14:textId="77777777" w:rsidR="006041BD" w:rsidRPr="009645DC" w:rsidRDefault="006041BD" w:rsidP="005339A5">
      <w:pPr>
        <w:pStyle w:val="Odstavecseseznamem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45DC">
        <w:rPr>
          <w:sz w:val="22"/>
          <w:szCs w:val="22"/>
        </w:rPr>
        <w:t>Obě 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 podpisem, resp. podpisem svého oprávněného zástupce.</w:t>
      </w:r>
    </w:p>
    <w:p w14:paraId="5808D7AC" w14:textId="77777777" w:rsidR="00617622" w:rsidRPr="009645DC" w:rsidRDefault="00617622" w:rsidP="005339A5">
      <w:pPr>
        <w:rPr>
          <w:sz w:val="22"/>
          <w:szCs w:val="22"/>
        </w:rPr>
      </w:pPr>
    </w:p>
    <w:p w14:paraId="5808D7AD" w14:textId="77777777" w:rsidR="00617622" w:rsidRPr="009645DC" w:rsidRDefault="00617622" w:rsidP="005339A5">
      <w:pPr>
        <w:rPr>
          <w:b/>
          <w:sz w:val="22"/>
          <w:szCs w:val="22"/>
        </w:rPr>
      </w:pPr>
      <w:r w:rsidRPr="009645DC">
        <w:rPr>
          <w:b/>
          <w:sz w:val="22"/>
          <w:szCs w:val="22"/>
        </w:rPr>
        <w:t xml:space="preserve">Přílohy: </w:t>
      </w:r>
    </w:p>
    <w:p w14:paraId="5808D7AE" w14:textId="77777777" w:rsidR="00617622" w:rsidRPr="009645DC" w:rsidRDefault="00755B7D" w:rsidP="005339A5">
      <w:pPr>
        <w:numPr>
          <w:ilvl w:val="0"/>
          <w:numId w:val="2"/>
        </w:numPr>
        <w:rPr>
          <w:sz w:val="22"/>
          <w:szCs w:val="22"/>
        </w:rPr>
      </w:pPr>
      <w:r w:rsidRPr="009645DC">
        <w:rPr>
          <w:sz w:val="22"/>
          <w:szCs w:val="22"/>
        </w:rPr>
        <w:t>Výpis z obchodního rejstříku</w:t>
      </w:r>
    </w:p>
    <w:p w14:paraId="5808D7AF" w14:textId="2EF67E5A" w:rsidR="00133185" w:rsidRPr="003F4491" w:rsidRDefault="003F4491" w:rsidP="003F4491">
      <w:pPr>
        <w:numPr>
          <w:ilvl w:val="0"/>
          <w:numId w:val="2"/>
        </w:numPr>
        <w:rPr>
          <w:rStyle w:val="bbtext"/>
          <w:sz w:val="22"/>
          <w:szCs w:val="22"/>
        </w:rPr>
      </w:pPr>
      <w:r w:rsidRPr="003F4491">
        <w:rPr>
          <w:sz w:val="22"/>
          <w:szCs w:val="22"/>
        </w:rPr>
        <w:t>Návrh programu na Vánoční trhy 20</w:t>
      </w:r>
      <w:r w:rsidR="00E1377C">
        <w:rPr>
          <w:sz w:val="22"/>
          <w:szCs w:val="22"/>
        </w:rPr>
        <w:t>2</w:t>
      </w:r>
      <w:r w:rsidR="002D608C">
        <w:rPr>
          <w:sz w:val="22"/>
          <w:szCs w:val="22"/>
        </w:rPr>
        <w:t>3</w:t>
      </w:r>
      <w:r w:rsidRPr="003F4491">
        <w:rPr>
          <w:sz w:val="22"/>
          <w:szCs w:val="22"/>
        </w:rPr>
        <w:t xml:space="preserve"> v Karlových Varech – podium na Mlýnské kolonádě</w:t>
      </w:r>
    </w:p>
    <w:p w14:paraId="5808D7B0" w14:textId="77777777" w:rsidR="003F4491" w:rsidRDefault="003F4491" w:rsidP="005339A5">
      <w:pPr>
        <w:jc w:val="both"/>
        <w:rPr>
          <w:rStyle w:val="bbtext"/>
          <w:sz w:val="22"/>
          <w:szCs w:val="22"/>
        </w:rPr>
      </w:pPr>
    </w:p>
    <w:p w14:paraId="5808D7B1" w14:textId="204087EC" w:rsidR="00617622" w:rsidRPr="009645DC" w:rsidRDefault="00617622" w:rsidP="005339A5">
      <w:pPr>
        <w:jc w:val="both"/>
        <w:rPr>
          <w:rStyle w:val="bbtext"/>
          <w:sz w:val="22"/>
          <w:szCs w:val="22"/>
        </w:rPr>
      </w:pPr>
      <w:r w:rsidRPr="009645DC">
        <w:rPr>
          <w:rStyle w:val="bbtext"/>
          <w:sz w:val="22"/>
          <w:szCs w:val="22"/>
        </w:rPr>
        <w:t xml:space="preserve">V Karlových Varech </w:t>
      </w:r>
      <w:proofErr w:type="gramStart"/>
      <w:r w:rsidRPr="009645DC">
        <w:rPr>
          <w:rStyle w:val="bbtext"/>
          <w:sz w:val="22"/>
          <w:szCs w:val="22"/>
        </w:rPr>
        <w:t xml:space="preserve">dne  </w:t>
      </w:r>
      <w:r w:rsidR="00963FA0">
        <w:rPr>
          <w:rStyle w:val="bbtext"/>
          <w:sz w:val="22"/>
          <w:szCs w:val="22"/>
        </w:rPr>
        <w:t>2</w:t>
      </w:r>
      <w:r w:rsidR="002D608C">
        <w:rPr>
          <w:rStyle w:val="bbtext"/>
          <w:sz w:val="22"/>
          <w:szCs w:val="22"/>
        </w:rPr>
        <w:t>8</w:t>
      </w:r>
      <w:r w:rsidR="00963FA0">
        <w:rPr>
          <w:rStyle w:val="bbtext"/>
          <w:sz w:val="22"/>
          <w:szCs w:val="22"/>
        </w:rPr>
        <w:t>.</w:t>
      </w:r>
      <w:proofErr w:type="gramEnd"/>
      <w:r w:rsidR="00963FA0">
        <w:rPr>
          <w:rStyle w:val="bbtext"/>
          <w:sz w:val="22"/>
          <w:szCs w:val="22"/>
        </w:rPr>
        <w:t xml:space="preserve"> 11. 202</w:t>
      </w:r>
      <w:r w:rsidR="002D608C">
        <w:rPr>
          <w:rStyle w:val="bbtext"/>
          <w:sz w:val="22"/>
          <w:szCs w:val="22"/>
        </w:rPr>
        <w:t>3</w:t>
      </w:r>
    </w:p>
    <w:p w14:paraId="5808D7B2" w14:textId="77777777" w:rsidR="00617622" w:rsidRDefault="00617622" w:rsidP="005339A5">
      <w:pPr>
        <w:rPr>
          <w:rStyle w:val="bbtext"/>
          <w:sz w:val="22"/>
          <w:szCs w:val="22"/>
        </w:rPr>
      </w:pPr>
    </w:p>
    <w:p w14:paraId="6C99D403" w14:textId="77777777" w:rsidR="00227160" w:rsidRDefault="00227160" w:rsidP="005339A5">
      <w:pPr>
        <w:rPr>
          <w:rStyle w:val="bbtext"/>
          <w:sz w:val="22"/>
          <w:szCs w:val="22"/>
        </w:rPr>
      </w:pPr>
    </w:p>
    <w:p w14:paraId="6E2D8306" w14:textId="77777777" w:rsidR="00227160" w:rsidRPr="009645DC" w:rsidRDefault="00227160" w:rsidP="005339A5">
      <w:pPr>
        <w:rPr>
          <w:rStyle w:val="bbtext"/>
          <w:sz w:val="22"/>
          <w:szCs w:val="22"/>
        </w:rPr>
      </w:pPr>
    </w:p>
    <w:p w14:paraId="5808D7B3" w14:textId="77777777" w:rsidR="00963FA0" w:rsidRDefault="00963FA0" w:rsidP="005339A5">
      <w:pPr>
        <w:rPr>
          <w:rStyle w:val="bbtext"/>
          <w:sz w:val="22"/>
          <w:szCs w:val="22"/>
        </w:rPr>
      </w:pPr>
    </w:p>
    <w:p w14:paraId="5808D7B4" w14:textId="77777777" w:rsidR="00963FA0" w:rsidRDefault="00963FA0" w:rsidP="005339A5">
      <w:pPr>
        <w:rPr>
          <w:rStyle w:val="bbtext"/>
          <w:sz w:val="22"/>
          <w:szCs w:val="22"/>
        </w:rPr>
      </w:pPr>
    </w:p>
    <w:p w14:paraId="5808D7B5" w14:textId="77777777" w:rsidR="00617622" w:rsidRPr="009645DC" w:rsidRDefault="00617622" w:rsidP="005339A5">
      <w:pPr>
        <w:rPr>
          <w:rStyle w:val="bbtext"/>
          <w:b/>
          <w:sz w:val="22"/>
          <w:szCs w:val="22"/>
        </w:rPr>
      </w:pPr>
      <w:r w:rsidRPr="009645DC">
        <w:rPr>
          <w:rStyle w:val="bbtext"/>
          <w:sz w:val="22"/>
          <w:szCs w:val="22"/>
        </w:rPr>
        <w:t>______________________________</w:t>
      </w:r>
      <w:r w:rsidRPr="009645DC">
        <w:rPr>
          <w:rStyle w:val="bbtext"/>
          <w:sz w:val="22"/>
          <w:szCs w:val="22"/>
        </w:rPr>
        <w:tab/>
      </w:r>
      <w:r w:rsidRPr="009645DC">
        <w:rPr>
          <w:rStyle w:val="bbtext"/>
          <w:sz w:val="22"/>
          <w:szCs w:val="22"/>
        </w:rPr>
        <w:tab/>
      </w:r>
      <w:r w:rsidRPr="009645DC">
        <w:rPr>
          <w:rStyle w:val="bbtext"/>
          <w:sz w:val="22"/>
          <w:szCs w:val="22"/>
        </w:rPr>
        <w:tab/>
        <w:t>____________________________</w:t>
      </w:r>
    </w:p>
    <w:p w14:paraId="5808D7B6" w14:textId="77777777" w:rsidR="00617622" w:rsidRPr="009645DC" w:rsidRDefault="00755B7D" w:rsidP="005339A5">
      <w:pPr>
        <w:rPr>
          <w:rStyle w:val="bbtext"/>
          <w:b/>
          <w:sz w:val="22"/>
          <w:szCs w:val="22"/>
        </w:rPr>
      </w:pPr>
      <w:r w:rsidRPr="009645DC">
        <w:rPr>
          <w:rStyle w:val="bbtext"/>
          <w:b/>
          <w:sz w:val="22"/>
          <w:szCs w:val="22"/>
        </w:rPr>
        <w:t xml:space="preserve">KV CITY CENTRUM, </w:t>
      </w:r>
      <w:proofErr w:type="spellStart"/>
      <w:r w:rsidRPr="009645DC">
        <w:rPr>
          <w:rStyle w:val="bbtext"/>
          <w:b/>
          <w:sz w:val="22"/>
          <w:szCs w:val="22"/>
        </w:rPr>
        <w:t>s.</w:t>
      </w:r>
      <w:proofErr w:type="gramStart"/>
      <w:r w:rsidRPr="009645DC">
        <w:rPr>
          <w:rStyle w:val="bbtext"/>
          <w:b/>
          <w:sz w:val="22"/>
          <w:szCs w:val="22"/>
        </w:rPr>
        <w:t>r.o</w:t>
      </w:r>
      <w:proofErr w:type="spellEnd"/>
      <w:proofErr w:type="gramEnd"/>
      <w:r w:rsidRPr="009645DC">
        <w:rPr>
          <w:rStyle w:val="bbtext"/>
          <w:b/>
          <w:sz w:val="22"/>
          <w:szCs w:val="22"/>
        </w:rPr>
        <w:tab/>
      </w:r>
      <w:r w:rsidRPr="009645DC">
        <w:rPr>
          <w:rStyle w:val="bbtext"/>
          <w:b/>
          <w:sz w:val="22"/>
          <w:szCs w:val="22"/>
        </w:rPr>
        <w:tab/>
      </w:r>
      <w:r w:rsidRPr="009645DC">
        <w:rPr>
          <w:rStyle w:val="bbtext"/>
          <w:b/>
          <w:sz w:val="22"/>
          <w:szCs w:val="22"/>
        </w:rPr>
        <w:tab/>
      </w:r>
      <w:r w:rsidRPr="009645DC">
        <w:rPr>
          <w:rStyle w:val="bbtext"/>
          <w:b/>
          <w:sz w:val="22"/>
          <w:szCs w:val="22"/>
        </w:rPr>
        <w:tab/>
      </w:r>
      <w:r w:rsidR="00EC398C" w:rsidRPr="009645DC">
        <w:rPr>
          <w:b/>
          <w:sz w:val="22"/>
          <w:szCs w:val="22"/>
        </w:rPr>
        <w:t>Česká umělecká agentura, s.r.o.</w:t>
      </w:r>
    </w:p>
    <w:p w14:paraId="5808D7B7" w14:textId="77777777" w:rsidR="00617622" w:rsidRPr="009645DC" w:rsidRDefault="00755B7D" w:rsidP="005339A5">
      <w:pPr>
        <w:rPr>
          <w:rStyle w:val="bbtext"/>
          <w:b/>
          <w:sz w:val="22"/>
          <w:szCs w:val="22"/>
        </w:rPr>
      </w:pPr>
      <w:r w:rsidRPr="009645DC">
        <w:rPr>
          <w:rStyle w:val="bbtext"/>
          <w:sz w:val="22"/>
          <w:szCs w:val="22"/>
        </w:rPr>
        <w:t>z</w:t>
      </w:r>
      <w:r w:rsidR="00617622" w:rsidRPr="009645DC">
        <w:rPr>
          <w:rStyle w:val="bbtext"/>
          <w:sz w:val="22"/>
          <w:szCs w:val="22"/>
        </w:rPr>
        <w:t>astoupená</w:t>
      </w:r>
      <w:r w:rsidRPr="009645DC">
        <w:rPr>
          <w:rStyle w:val="bbtext"/>
          <w:sz w:val="22"/>
          <w:szCs w:val="22"/>
        </w:rPr>
        <w:tab/>
      </w:r>
      <w:r w:rsidRPr="009645DC">
        <w:rPr>
          <w:rStyle w:val="bbtext"/>
          <w:sz w:val="22"/>
          <w:szCs w:val="22"/>
        </w:rPr>
        <w:tab/>
      </w:r>
      <w:r w:rsidRPr="009645DC">
        <w:rPr>
          <w:rStyle w:val="bbtext"/>
          <w:sz w:val="22"/>
          <w:szCs w:val="22"/>
        </w:rPr>
        <w:tab/>
      </w:r>
      <w:r w:rsidRPr="009645DC">
        <w:rPr>
          <w:rStyle w:val="bbtext"/>
          <w:sz w:val="22"/>
          <w:szCs w:val="22"/>
        </w:rPr>
        <w:tab/>
      </w:r>
      <w:r w:rsidRPr="009645DC">
        <w:rPr>
          <w:rStyle w:val="bbtext"/>
          <w:sz w:val="22"/>
          <w:szCs w:val="22"/>
        </w:rPr>
        <w:tab/>
      </w:r>
      <w:r w:rsidRPr="009645DC">
        <w:rPr>
          <w:rStyle w:val="bbtext"/>
          <w:sz w:val="22"/>
          <w:szCs w:val="22"/>
        </w:rPr>
        <w:tab/>
      </w:r>
      <w:proofErr w:type="spellStart"/>
      <w:r w:rsidR="00EC398C" w:rsidRPr="009645DC">
        <w:rPr>
          <w:rStyle w:val="bbtext"/>
          <w:sz w:val="22"/>
          <w:szCs w:val="22"/>
        </w:rPr>
        <w:t>zastoupená</w:t>
      </w:r>
      <w:proofErr w:type="spellEnd"/>
    </w:p>
    <w:p w14:paraId="5808D7B8" w14:textId="77777777" w:rsidR="00617622" w:rsidRPr="009645DC" w:rsidRDefault="006041BD" w:rsidP="005339A5">
      <w:pPr>
        <w:rPr>
          <w:rStyle w:val="bbtext"/>
          <w:sz w:val="22"/>
          <w:szCs w:val="22"/>
        </w:rPr>
      </w:pPr>
      <w:r w:rsidRPr="009645DC">
        <w:rPr>
          <w:rStyle w:val="bbtext"/>
          <w:sz w:val="22"/>
          <w:szCs w:val="22"/>
        </w:rPr>
        <w:t>Milanem Žemličkou</w:t>
      </w:r>
      <w:r w:rsidR="00755B7D" w:rsidRPr="009645DC">
        <w:rPr>
          <w:rStyle w:val="bbtext"/>
          <w:sz w:val="22"/>
          <w:szCs w:val="22"/>
        </w:rPr>
        <w:tab/>
      </w:r>
      <w:r w:rsidR="00755B7D" w:rsidRPr="009645DC">
        <w:rPr>
          <w:rStyle w:val="bbtext"/>
          <w:sz w:val="22"/>
          <w:szCs w:val="22"/>
        </w:rPr>
        <w:tab/>
      </w:r>
      <w:r w:rsidR="00755B7D" w:rsidRPr="009645DC">
        <w:rPr>
          <w:rStyle w:val="bbtext"/>
          <w:sz w:val="22"/>
          <w:szCs w:val="22"/>
        </w:rPr>
        <w:tab/>
      </w:r>
      <w:r w:rsidR="00755B7D" w:rsidRPr="009645DC">
        <w:rPr>
          <w:rStyle w:val="bbtext"/>
          <w:sz w:val="22"/>
          <w:szCs w:val="22"/>
        </w:rPr>
        <w:tab/>
      </w:r>
      <w:r w:rsidR="00755B7D" w:rsidRPr="009645DC">
        <w:rPr>
          <w:rStyle w:val="bbtext"/>
          <w:sz w:val="22"/>
          <w:szCs w:val="22"/>
        </w:rPr>
        <w:tab/>
      </w:r>
      <w:r w:rsidR="00832C9E" w:rsidRPr="00410C4B">
        <w:rPr>
          <w:sz w:val="22"/>
          <w:szCs w:val="22"/>
          <w:lang w:eastAsia="en-US"/>
        </w:rPr>
        <w:t>Janem Kupčíkem, jednatelem</w:t>
      </w:r>
    </w:p>
    <w:p w14:paraId="5808D7B9" w14:textId="77777777" w:rsidR="006E588C" w:rsidRPr="009645DC" w:rsidRDefault="00617622" w:rsidP="005339A5">
      <w:pPr>
        <w:rPr>
          <w:sz w:val="22"/>
          <w:szCs w:val="22"/>
        </w:rPr>
      </w:pPr>
      <w:r w:rsidRPr="009645DC">
        <w:rPr>
          <w:rStyle w:val="bbtext"/>
          <w:sz w:val="22"/>
          <w:szCs w:val="22"/>
        </w:rPr>
        <w:t>jednatelem</w:t>
      </w:r>
      <w:r w:rsidRPr="009645DC">
        <w:rPr>
          <w:rStyle w:val="bbtext"/>
          <w:sz w:val="22"/>
          <w:szCs w:val="22"/>
        </w:rPr>
        <w:tab/>
      </w:r>
      <w:r w:rsidR="00755B7D" w:rsidRPr="009645DC">
        <w:rPr>
          <w:rStyle w:val="bbtext"/>
          <w:sz w:val="22"/>
          <w:szCs w:val="22"/>
        </w:rPr>
        <w:tab/>
      </w:r>
      <w:r w:rsidR="00755B7D" w:rsidRPr="009645DC">
        <w:rPr>
          <w:rStyle w:val="bbtext"/>
          <w:sz w:val="22"/>
          <w:szCs w:val="22"/>
        </w:rPr>
        <w:tab/>
      </w:r>
      <w:r w:rsidR="00755B7D" w:rsidRPr="009645DC">
        <w:rPr>
          <w:rStyle w:val="bbtext"/>
          <w:sz w:val="22"/>
          <w:szCs w:val="22"/>
        </w:rPr>
        <w:tab/>
      </w:r>
      <w:r w:rsidR="00755B7D" w:rsidRPr="009645DC">
        <w:rPr>
          <w:rStyle w:val="bbtext"/>
          <w:sz w:val="22"/>
          <w:szCs w:val="22"/>
        </w:rPr>
        <w:tab/>
      </w:r>
      <w:r w:rsidR="00755B7D" w:rsidRPr="009645DC">
        <w:rPr>
          <w:rStyle w:val="bbtext"/>
          <w:sz w:val="22"/>
          <w:szCs w:val="22"/>
        </w:rPr>
        <w:tab/>
      </w:r>
      <w:proofErr w:type="spellStart"/>
      <w:r w:rsidR="00EC398C" w:rsidRPr="009645DC">
        <w:rPr>
          <w:rStyle w:val="bbtext"/>
          <w:sz w:val="22"/>
          <w:szCs w:val="22"/>
        </w:rPr>
        <w:t>jednatelem</w:t>
      </w:r>
      <w:proofErr w:type="spellEnd"/>
      <w:r w:rsidRPr="009645DC">
        <w:rPr>
          <w:rStyle w:val="bbtext"/>
          <w:sz w:val="22"/>
          <w:szCs w:val="22"/>
        </w:rPr>
        <w:t xml:space="preserve">   </w:t>
      </w:r>
      <w:r w:rsidRPr="009645DC">
        <w:rPr>
          <w:rStyle w:val="bbtext"/>
          <w:i/>
          <w:sz w:val="22"/>
          <w:szCs w:val="22"/>
        </w:rPr>
        <w:tab/>
      </w:r>
      <w:r w:rsidRPr="009645DC">
        <w:rPr>
          <w:sz w:val="22"/>
          <w:szCs w:val="22"/>
        </w:rPr>
        <w:t xml:space="preserve"> </w:t>
      </w:r>
    </w:p>
    <w:sectPr w:rsidR="006E588C" w:rsidRPr="009645DC" w:rsidSect="00963FA0">
      <w:footerReference w:type="default" r:id="rId8"/>
      <w:footerReference w:type="first" r:id="rId9"/>
      <w:pgSz w:w="11906" w:h="16838"/>
      <w:pgMar w:top="1418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0590" w14:textId="77777777" w:rsidR="00F17F4A" w:rsidRDefault="00F17F4A" w:rsidP="0099062D">
      <w:r>
        <w:separator/>
      </w:r>
    </w:p>
  </w:endnote>
  <w:endnote w:type="continuationSeparator" w:id="0">
    <w:p w14:paraId="5E998685" w14:textId="77777777" w:rsidR="00F17F4A" w:rsidRDefault="00F17F4A" w:rsidP="0099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9689"/>
      <w:docPartObj>
        <w:docPartGallery w:val="Page Numbers (Bottom of Page)"/>
        <w:docPartUnique/>
      </w:docPartObj>
    </w:sdtPr>
    <w:sdtContent>
      <w:p w14:paraId="5808D7BE" w14:textId="77777777" w:rsidR="00C45DA5" w:rsidRDefault="00BC0CAF">
        <w:pPr>
          <w:pStyle w:val="Zpat"/>
          <w:jc w:val="center"/>
        </w:pPr>
        <w:r w:rsidRPr="0099062D">
          <w:rPr>
            <w:sz w:val="22"/>
            <w:szCs w:val="22"/>
          </w:rPr>
          <w:fldChar w:fldCharType="begin"/>
        </w:r>
        <w:r w:rsidR="00C45DA5" w:rsidRPr="0099062D">
          <w:rPr>
            <w:sz w:val="22"/>
            <w:szCs w:val="22"/>
          </w:rPr>
          <w:instrText xml:space="preserve"> PAGE   \* MERGEFORMAT </w:instrText>
        </w:r>
        <w:r w:rsidRPr="0099062D">
          <w:rPr>
            <w:sz w:val="22"/>
            <w:szCs w:val="22"/>
          </w:rPr>
          <w:fldChar w:fldCharType="separate"/>
        </w:r>
        <w:r w:rsidR="00963FA0">
          <w:rPr>
            <w:noProof/>
            <w:sz w:val="22"/>
            <w:szCs w:val="22"/>
          </w:rPr>
          <w:t>2</w:t>
        </w:r>
        <w:r w:rsidRPr="0099062D">
          <w:rPr>
            <w:sz w:val="22"/>
            <w:szCs w:val="22"/>
          </w:rPr>
          <w:fldChar w:fldCharType="end"/>
        </w:r>
      </w:p>
    </w:sdtContent>
  </w:sdt>
  <w:p w14:paraId="5808D7BF" w14:textId="77777777" w:rsidR="00C45DA5" w:rsidRDefault="00C45D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6052"/>
      <w:docPartObj>
        <w:docPartGallery w:val="Page Numbers (Bottom of Page)"/>
        <w:docPartUnique/>
      </w:docPartObj>
    </w:sdtPr>
    <w:sdtContent>
      <w:p w14:paraId="5808D7C0" w14:textId="77777777" w:rsidR="009621CA" w:rsidRDefault="009621CA">
        <w:pPr>
          <w:pStyle w:val="Zpat"/>
          <w:jc w:val="center"/>
        </w:pPr>
        <w:r w:rsidRPr="009621CA">
          <w:rPr>
            <w:sz w:val="22"/>
            <w:szCs w:val="22"/>
          </w:rPr>
          <w:fldChar w:fldCharType="begin"/>
        </w:r>
        <w:r w:rsidRPr="009621CA">
          <w:rPr>
            <w:sz w:val="22"/>
            <w:szCs w:val="22"/>
          </w:rPr>
          <w:instrText xml:space="preserve"> PAGE   \* MERGEFORMAT </w:instrText>
        </w:r>
        <w:r w:rsidRPr="009621CA">
          <w:rPr>
            <w:sz w:val="22"/>
            <w:szCs w:val="22"/>
          </w:rPr>
          <w:fldChar w:fldCharType="separate"/>
        </w:r>
        <w:r w:rsidR="00963FA0">
          <w:rPr>
            <w:noProof/>
            <w:sz w:val="22"/>
            <w:szCs w:val="22"/>
          </w:rPr>
          <w:t>1</w:t>
        </w:r>
        <w:r w:rsidRPr="009621CA">
          <w:rPr>
            <w:sz w:val="22"/>
            <w:szCs w:val="22"/>
          </w:rPr>
          <w:fldChar w:fldCharType="end"/>
        </w:r>
      </w:p>
    </w:sdtContent>
  </w:sdt>
  <w:p w14:paraId="5808D7C1" w14:textId="77777777" w:rsidR="009621CA" w:rsidRDefault="009621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A17D" w14:textId="77777777" w:rsidR="00F17F4A" w:rsidRDefault="00F17F4A" w:rsidP="0099062D">
      <w:r>
        <w:separator/>
      </w:r>
    </w:p>
  </w:footnote>
  <w:footnote w:type="continuationSeparator" w:id="0">
    <w:p w14:paraId="2A227DC9" w14:textId="77777777" w:rsidR="00F17F4A" w:rsidRDefault="00F17F4A" w:rsidP="0099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BD3"/>
    <w:multiLevelType w:val="hybridMultilevel"/>
    <w:tmpl w:val="8A708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45D"/>
    <w:multiLevelType w:val="hybridMultilevel"/>
    <w:tmpl w:val="782EECCA"/>
    <w:lvl w:ilvl="0" w:tplc="2884BFEC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01BB"/>
    <w:multiLevelType w:val="hybridMultilevel"/>
    <w:tmpl w:val="DA1CF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4205"/>
    <w:multiLevelType w:val="hybridMultilevel"/>
    <w:tmpl w:val="8C5ADFFC"/>
    <w:lvl w:ilvl="0" w:tplc="4E904BC0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6F56"/>
    <w:multiLevelType w:val="hybridMultilevel"/>
    <w:tmpl w:val="4BB8473A"/>
    <w:lvl w:ilvl="0" w:tplc="3F7025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3351E5"/>
    <w:multiLevelType w:val="hybridMultilevel"/>
    <w:tmpl w:val="11B25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E2761"/>
    <w:multiLevelType w:val="hybridMultilevel"/>
    <w:tmpl w:val="E5383B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3F3D"/>
    <w:multiLevelType w:val="hybridMultilevel"/>
    <w:tmpl w:val="7C762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770"/>
    <w:multiLevelType w:val="hybridMultilevel"/>
    <w:tmpl w:val="770EC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77A8"/>
    <w:multiLevelType w:val="hybridMultilevel"/>
    <w:tmpl w:val="F77CF0AC"/>
    <w:lvl w:ilvl="0" w:tplc="26A2A110">
      <w:start w:val="1"/>
      <w:numFmt w:val="lowerLetter"/>
      <w:lvlText w:val="(%1)"/>
      <w:lvlJc w:val="left"/>
      <w:pPr>
        <w:tabs>
          <w:tab w:val="num" w:pos="1248"/>
        </w:tabs>
        <w:ind w:left="1248" w:hanging="540"/>
      </w:pPr>
    </w:lvl>
    <w:lvl w:ilvl="1" w:tplc="040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3B3D49DC"/>
    <w:multiLevelType w:val="hybridMultilevel"/>
    <w:tmpl w:val="7ED64390"/>
    <w:lvl w:ilvl="0" w:tplc="B6C8CAE0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407044DF"/>
    <w:multiLevelType w:val="hybridMultilevel"/>
    <w:tmpl w:val="B066E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0271E"/>
    <w:multiLevelType w:val="hybridMultilevel"/>
    <w:tmpl w:val="87AAF6F8"/>
    <w:lvl w:ilvl="0" w:tplc="95EC171A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C55DD4"/>
    <w:multiLevelType w:val="hybridMultilevel"/>
    <w:tmpl w:val="A7FC22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1A712B"/>
    <w:multiLevelType w:val="hybridMultilevel"/>
    <w:tmpl w:val="EF5AD42A"/>
    <w:lvl w:ilvl="0" w:tplc="EBB8A2C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F7CC4"/>
    <w:multiLevelType w:val="hybridMultilevel"/>
    <w:tmpl w:val="80523070"/>
    <w:lvl w:ilvl="0" w:tplc="006A2C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9E84FCE"/>
    <w:multiLevelType w:val="hybridMultilevel"/>
    <w:tmpl w:val="EDBCF608"/>
    <w:lvl w:ilvl="0" w:tplc="556C99A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5940B2"/>
    <w:multiLevelType w:val="hybridMultilevel"/>
    <w:tmpl w:val="9DF2E77A"/>
    <w:lvl w:ilvl="0" w:tplc="39FCD5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4A565A"/>
    <w:multiLevelType w:val="hybridMultilevel"/>
    <w:tmpl w:val="39BC3E32"/>
    <w:lvl w:ilvl="0" w:tplc="6A3AC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6F2E"/>
    <w:multiLevelType w:val="hybridMultilevel"/>
    <w:tmpl w:val="12A8F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133A2"/>
    <w:multiLevelType w:val="hybridMultilevel"/>
    <w:tmpl w:val="198203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92D7B"/>
    <w:multiLevelType w:val="hybridMultilevel"/>
    <w:tmpl w:val="EACA1012"/>
    <w:lvl w:ilvl="0" w:tplc="C3F424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C5079"/>
    <w:multiLevelType w:val="hybridMultilevel"/>
    <w:tmpl w:val="EA6278D2"/>
    <w:lvl w:ilvl="0" w:tplc="809205B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97368"/>
    <w:multiLevelType w:val="hybridMultilevel"/>
    <w:tmpl w:val="F6140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C25B8"/>
    <w:multiLevelType w:val="hybridMultilevel"/>
    <w:tmpl w:val="53CC4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560A3"/>
    <w:multiLevelType w:val="hybridMultilevel"/>
    <w:tmpl w:val="49081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3649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377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409946">
    <w:abstractNumId w:val="16"/>
  </w:num>
  <w:num w:numId="4" w16cid:durableId="633023710">
    <w:abstractNumId w:val="24"/>
  </w:num>
  <w:num w:numId="5" w16cid:durableId="834222252">
    <w:abstractNumId w:val="5"/>
  </w:num>
  <w:num w:numId="6" w16cid:durableId="727261560">
    <w:abstractNumId w:val="2"/>
  </w:num>
  <w:num w:numId="7" w16cid:durableId="1256327502">
    <w:abstractNumId w:val="11"/>
  </w:num>
  <w:num w:numId="8" w16cid:durableId="33893159">
    <w:abstractNumId w:val="0"/>
  </w:num>
  <w:num w:numId="9" w16cid:durableId="1809396646">
    <w:abstractNumId w:val="21"/>
  </w:num>
  <w:num w:numId="10" w16cid:durableId="984821365">
    <w:abstractNumId w:val="7"/>
  </w:num>
  <w:num w:numId="11" w16cid:durableId="748501827">
    <w:abstractNumId w:val="20"/>
  </w:num>
  <w:num w:numId="12" w16cid:durableId="977225023">
    <w:abstractNumId w:val="1"/>
  </w:num>
  <w:num w:numId="13" w16cid:durableId="501622456">
    <w:abstractNumId w:val="19"/>
  </w:num>
  <w:num w:numId="14" w16cid:durableId="1375546826">
    <w:abstractNumId w:val="6"/>
  </w:num>
  <w:num w:numId="15" w16cid:durableId="1466700660">
    <w:abstractNumId w:val="3"/>
  </w:num>
  <w:num w:numId="16" w16cid:durableId="2041316993">
    <w:abstractNumId w:val="15"/>
  </w:num>
  <w:num w:numId="17" w16cid:durableId="369035360">
    <w:abstractNumId w:val="9"/>
  </w:num>
  <w:num w:numId="18" w16cid:durableId="1699548928">
    <w:abstractNumId w:val="14"/>
  </w:num>
  <w:num w:numId="19" w16cid:durableId="1362627127">
    <w:abstractNumId w:val="23"/>
  </w:num>
  <w:num w:numId="20" w16cid:durableId="833183543">
    <w:abstractNumId w:val="8"/>
  </w:num>
  <w:num w:numId="21" w16cid:durableId="2108382190">
    <w:abstractNumId w:val="18"/>
  </w:num>
  <w:num w:numId="22" w16cid:durableId="48112654">
    <w:abstractNumId w:val="12"/>
  </w:num>
  <w:num w:numId="23" w16cid:durableId="1445029744">
    <w:abstractNumId w:val="22"/>
  </w:num>
  <w:num w:numId="24" w16cid:durableId="888763993">
    <w:abstractNumId w:val="17"/>
  </w:num>
  <w:num w:numId="25" w16cid:durableId="1461072523">
    <w:abstractNumId w:val="4"/>
  </w:num>
  <w:num w:numId="26" w16cid:durableId="1540818977">
    <w:abstractNumId w:val="10"/>
  </w:num>
  <w:num w:numId="27" w16cid:durableId="6245848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622"/>
    <w:rsid w:val="000207AF"/>
    <w:rsid w:val="00025BBF"/>
    <w:rsid w:val="00030DDD"/>
    <w:rsid w:val="0003272A"/>
    <w:rsid w:val="00036D37"/>
    <w:rsid w:val="00055BB3"/>
    <w:rsid w:val="00065275"/>
    <w:rsid w:val="00072CA0"/>
    <w:rsid w:val="00087315"/>
    <w:rsid w:val="000A156D"/>
    <w:rsid w:val="000C4BDB"/>
    <w:rsid w:val="000D13BA"/>
    <w:rsid w:val="000D30BF"/>
    <w:rsid w:val="000D6B91"/>
    <w:rsid w:val="000E43F2"/>
    <w:rsid w:val="00117150"/>
    <w:rsid w:val="0012113C"/>
    <w:rsid w:val="001233FB"/>
    <w:rsid w:val="00133185"/>
    <w:rsid w:val="00142A58"/>
    <w:rsid w:val="00144C20"/>
    <w:rsid w:val="001451BA"/>
    <w:rsid w:val="00157C53"/>
    <w:rsid w:val="00174A16"/>
    <w:rsid w:val="001833C9"/>
    <w:rsid w:val="00183FE7"/>
    <w:rsid w:val="001946DB"/>
    <w:rsid w:val="001B0D0B"/>
    <w:rsid w:val="001C3EFD"/>
    <w:rsid w:val="001C7C66"/>
    <w:rsid w:val="001E4284"/>
    <w:rsid w:val="001F007A"/>
    <w:rsid w:val="0020199A"/>
    <w:rsid w:val="00207619"/>
    <w:rsid w:val="00225479"/>
    <w:rsid w:val="00227160"/>
    <w:rsid w:val="00234F08"/>
    <w:rsid w:val="00235100"/>
    <w:rsid w:val="0024028E"/>
    <w:rsid w:val="00243C98"/>
    <w:rsid w:val="002836BB"/>
    <w:rsid w:val="002957F0"/>
    <w:rsid w:val="002A5915"/>
    <w:rsid w:val="002C37B7"/>
    <w:rsid w:val="002D0A27"/>
    <w:rsid w:val="002D608C"/>
    <w:rsid w:val="002D633D"/>
    <w:rsid w:val="002D7190"/>
    <w:rsid w:val="002E1228"/>
    <w:rsid w:val="002E2C8B"/>
    <w:rsid w:val="002F00B7"/>
    <w:rsid w:val="00323AED"/>
    <w:rsid w:val="003438F7"/>
    <w:rsid w:val="00350E9F"/>
    <w:rsid w:val="00354260"/>
    <w:rsid w:val="00357C0C"/>
    <w:rsid w:val="00373388"/>
    <w:rsid w:val="0038355D"/>
    <w:rsid w:val="00383B6E"/>
    <w:rsid w:val="003910CE"/>
    <w:rsid w:val="003923B9"/>
    <w:rsid w:val="003A2DBE"/>
    <w:rsid w:val="003A7C8C"/>
    <w:rsid w:val="003D0BD6"/>
    <w:rsid w:val="003E72AB"/>
    <w:rsid w:val="003F4491"/>
    <w:rsid w:val="00400305"/>
    <w:rsid w:val="00404681"/>
    <w:rsid w:val="00406C46"/>
    <w:rsid w:val="00410C4B"/>
    <w:rsid w:val="004110EE"/>
    <w:rsid w:val="0041738E"/>
    <w:rsid w:val="0042329E"/>
    <w:rsid w:val="00424AE2"/>
    <w:rsid w:val="00450AA4"/>
    <w:rsid w:val="004569B7"/>
    <w:rsid w:val="004728B8"/>
    <w:rsid w:val="00482D35"/>
    <w:rsid w:val="00483710"/>
    <w:rsid w:val="004852B9"/>
    <w:rsid w:val="00486AC3"/>
    <w:rsid w:val="004D611D"/>
    <w:rsid w:val="004E148B"/>
    <w:rsid w:val="004E3EDD"/>
    <w:rsid w:val="004E5D1E"/>
    <w:rsid w:val="004F390B"/>
    <w:rsid w:val="005115C1"/>
    <w:rsid w:val="00512CE4"/>
    <w:rsid w:val="00521DCD"/>
    <w:rsid w:val="0053304F"/>
    <w:rsid w:val="005339A5"/>
    <w:rsid w:val="0053496A"/>
    <w:rsid w:val="00542FDD"/>
    <w:rsid w:val="00556BFB"/>
    <w:rsid w:val="0058021A"/>
    <w:rsid w:val="00583649"/>
    <w:rsid w:val="005919D9"/>
    <w:rsid w:val="00597A2E"/>
    <w:rsid w:val="005A11A0"/>
    <w:rsid w:val="005B0442"/>
    <w:rsid w:val="005B131C"/>
    <w:rsid w:val="005B4044"/>
    <w:rsid w:val="005D3BA0"/>
    <w:rsid w:val="005D7DDA"/>
    <w:rsid w:val="005E19C4"/>
    <w:rsid w:val="005E2B4F"/>
    <w:rsid w:val="005E5587"/>
    <w:rsid w:val="005E671C"/>
    <w:rsid w:val="006041BD"/>
    <w:rsid w:val="00617622"/>
    <w:rsid w:val="00621C54"/>
    <w:rsid w:val="00652A52"/>
    <w:rsid w:val="00663262"/>
    <w:rsid w:val="006716C5"/>
    <w:rsid w:val="00671FDC"/>
    <w:rsid w:val="0067790E"/>
    <w:rsid w:val="0068037F"/>
    <w:rsid w:val="006920E6"/>
    <w:rsid w:val="00697599"/>
    <w:rsid w:val="006B7E9F"/>
    <w:rsid w:val="006E4331"/>
    <w:rsid w:val="006E588C"/>
    <w:rsid w:val="006E76BB"/>
    <w:rsid w:val="00707675"/>
    <w:rsid w:val="0072588D"/>
    <w:rsid w:val="00732E58"/>
    <w:rsid w:val="007348CC"/>
    <w:rsid w:val="007363E5"/>
    <w:rsid w:val="00737A44"/>
    <w:rsid w:val="00744ADE"/>
    <w:rsid w:val="00750EA2"/>
    <w:rsid w:val="00755B7D"/>
    <w:rsid w:val="00764CCB"/>
    <w:rsid w:val="00790BCB"/>
    <w:rsid w:val="00791720"/>
    <w:rsid w:val="00795B03"/>
    <w:rsid w:val="00795F7A"/>
    <w:rsid w:val="00797AC8"/>
    <w:rsid w:val="007A18C0"/>
    <w:rsid w:val="007C55E6"/>
    <w:rsid w:val="007C63AD"/>
    <w:rsid w:val="007D2CEB"/>
    <w:rsid w:val="007E7582"/>
    <w:rsid w:val="007E78FA"/>
    <w:rsid w:val="007F0C58"/>
    <w:rsid w:val="007F5F7F"/>
    <w:rsid w:val="00804809"/>
    <w:rsid w:val="00805F9C"/>
    <w:rsid w:val="00813A37"/>
    <w:rsid w:val="00832C9E"/>
    <w:rsid w:val="0083469B"/>
    <w:rsid w:val="0086143F"/>
    <w:rsid w:val="008670F1"/>
    <w:rsid w:val="008673B1"/>
    <w:rsid w:val="00883327"/>
    <w:rsid w:val="00887B9C"/>
    <w:rsid w:val="008D0DB3"/>
    <w:rsid w:val="008E4FBC"/>
    <w:rsid w:val="008F64EA"/>
    <w:rsid w:val="00900431"/>
    <w:rsid w:val="00916282"/>
    <w:rsid w:val="00921079"/>
    <w:rsid w:val="00924F84"/>
    <w:rsid w:val="00930712"/>
    <w:rsid w:val="00930B1A"/>
    <w:rsid w:val="00933C5E"/>
    <w:rsid w:val="00936E7C"/>
    <w:rsid w:val="009621CA"/>
    <w:rsid w:val="00963FA0"/>
    <w:rsid w:val="009645DC"/>
    <w:rsid w:val="00974218"/>
    <w:rsid w:val="00974CCD"/>
    <w:rsid w:val="0099062D"/>
    <w:rsid w:val="009A37C9"/>
    <w:rsid w:val="009B4C6B"/>
    <w:rsid w:val="009D000D"/>
    <w:rsid w:val="009E3F40"/>
    <w:rsid w:val="00A008AE"/>
    <w:rsid w:val="00A107C5"/>
    <w:rsid w:val="00A47E63"/>
    <w:rsid w:val="00A519DA"/>
    <w:rsid w:val="00A52DA8"/>
    <w:rsid w:val="00A70B50"/>
    <w:rsid w:val="00A76D58"/>
    <w:rsid w:val="00A84354"/>
    <w:rsid w:val="00A86825"/>
    <w:rsid w:val="00AA4A55"/>
    <w:rsid w:val="00AA5E80"/>
    <w:rsid w:val="00AD3424"/>
    <w:rsid w:val="00AD3A6F"/>
    <w:rsid w:val="00AD57FE"/>
    <w:rsid w:val="00B337E8"/>
    <w:rsid w:val="00B4025B"/>
    <w:rsid w:val="00B50FAA"/>
    <w:rsid w:val="00B70AB2"/>
    <w:rsid w:val="00B723EC"/>
    <w:rsid w:val="00B731D1"/>
    <w:rsid w:val="00B75D0A"/>
    <w:rsid w:val="00B76433"/>
    <w:rsid w:val="00B912F1"/>
    <w:rsid w:val="00B932DF"/>
    <w:rsid w:val="00B9567F"/>
    <w:rsid w:val="00BA763C"/>
    <w:rsid w:val="00BB2426"/>
    <w:rsid w:val="00BC0CAF"/>
    <w:rsid w:val="00BC7C20"/>
    <w:rsid w:val="00BD7C7D"/>
    <w:rsid w:val="00BF02E8"/>
    <w:rsid w:val="00C304FE"/>
    <w:rsid w:val="00C31102"/>
    <w:rsid w:val="00C32451"/>
    <w:rsid w:val="00C45DA5"/>
    <w:rsid w:val="00C476B9"/>
    <w:rsid w:val="00C93DB1"/>
    <w:rsid w:val="00CA36AC"/>
    <w:rsid w:val="00CA78D4"/>
    <w:rsid w:val="00CB6B2B"/>
    <w:rsid w:val="00CC1C6C"/>
    <w:rsid w:val="00D03D9D"/>
    <w:rsid w:val="00D22755"/>
    <w:rsid w:val="00D302D4"/>
    <w:rsid w:val="00D32698"/>
    <w:rsid w:val="00D4105B"/>
    <w:rsid w:val="00D55C35"/>
    <w:rsid w:val="00D65BFE"/>
    <w:rsid w:val="00D71FEB"/>
    <w:rsid w:val="00D81C65"/>
    <w:rsid w:val="00DA459D"/>
    <w:rsid w:val="00DA7D88"/>
    <w:rsid w:val="00DC78A6"/>
    <w:rsid w:val="00DE663C"/>
    <w:rsid w:val="00DF76E5"/>
    <w:rsid w:val="00E013BC"/>
    <w:rsid w:val="00E0547B"/>
    <w:rsid w:val="00E1377C"/>
    <w:rsid w:val="00E14BAE"/>
    <w:rsid w:val="00E2258A"/>
    <w:rsid w:val="00E23F75"/>
    <w:rsid w:val="00E26B0F"/>
    <w:rsid w:val="00E34353"/>
    <w:rsid w:val="00E3561B"/>
    <w:rsid w:val="00E41303"/>
    <w:rsid w:val="00E96700"/>
    <w:rsid w:val="00EC2BBB"/>
    <w:rsid w:val="00EC398C"/>
    <w:rsid w:val="00EC5319"/>
    <w:rsid w:val="00ED287D"/>
    <w:rsid w:val="00EE0A5F"/>
    <w:rsid w:val="00EE3DEF"/>
    <w:rsid w:val="00EE722E"/>
    <w:rsid w:val="00F03C88"/>
    <w:rsid w:val="00F153CC"/>
    <w:rsid w:val="00F17F4A"/>
    <w:rsid w:val="00F211B5"/>
    <w:rsid w:val="00F27541"/>
    <w:rsid w:val="00F30D15"/>
    <w:rsid w:val="00F41C60"/>
    <w:rsid w:val="00F6059A"/>
    <w:rsid w:val="00F7201B"/>
    <w:rsid w:val="00F74A00"/>
    <w:rsid w:val="00F970E1"/>
    <w:rsid w:val="00FA4694"/>
    <w:rsid w:val="00FD0AD0"/>
    <w:rsid w:val="00FD1FDA"/>
    <w:rsid w:val="00FD2B54"/>
    <w:rsid w:val="00FD411D"/>
    <w:rsid w:val="00FF17DE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D725"/>
  <w15:docId w15:val="{BA91263B-055E-4406-85E8-BEC6AFCE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7622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76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1762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176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btext">
    <w:name w:val="bbtext"/>
    <w:basedOn w:val="Standardnpsmoodstavce"/>
    <w:rsid w:val="00617622"/>
  </w:style>
  <w:style w:type="paragraph" w:styleId="Textbubliny">
    <w:name w:val="Balloon Text"/>
    <w:basedOn w:val="Normln"/>
    <w:link w:val="TextbublinyChar"/>
    <w:uiPriority w:val="99"/>
    <w:semiHidden/>
    <w:unhideWhenUsed/>
    <w:rsid w:val="006176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62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hlavikov">
    <w:name w:val="hlavičkový"/>
    <w:basedOn w:val="Normln"/>
    <w:autoRedefine/>
    <w:qFormat/>
    <w:rsid w:val="00FD0AD0"/>
    <w:pPr>
      <w:tabs>
        <w:tab w:val="left" w:pos="-4111"/>
        <w:tab w:val="right" w:pos="-3261"/>
        <w:tab w:val="left" w:pos="-1843"/>
      </w:tabs>
      <w:spacing w:line="276" w:lineRule="auto"/>
      <w:ind w:left="-142" w:right="-2" w:firstLine="142"/>
      <w:jc w:val="both"/>
    </w:pPr>
    <w:rPr>
      <w:color w:val="000000" w:themeColor="tex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041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3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7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7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E4F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E4F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8E4FB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E4F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0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06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9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F96B-441C-45B0-80F9-730414FC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2102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Zdeňka Šebková</cp:lastModifiedBy>
  <cp:revision>27</cp:revision>
  <cp:lastPrinted>2023-11-28T12:03:00Z</cp:lastPrinted>
  <dcterms:created xsi:type="dcterms:W3CDTF">2019-11-07T10:21:00Z</dcterms:created>
  <dcterms:modified xsi:type="dcterms:W3CDTF">2023-11-28T12:03:00Z</dcterms:modified>
</cp:coreProperties>
</file>