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D89C" w14:textId="77777777" w:rsidR="008A4F31" w:rsidRDefault="00C6090C">
      <w:pPr>
        <w:spacing w:after="0"/>
      </w:pPr>
      <w:r>
        <w:rPr>
          <w:rFonts w:ascii="Arial" w:eastAsia="Arial" w:hAnsi="Arial" w:cs="Arial"/>
          <w:sz w:val="36"/>
        </w:rPr>
        <w:t>Objednávka č.: 23-4364</w:t>
      </w:r>
    </w:p>
    <w:p w14:paraId="2A7B9750" w14:textId="77777777" w:rsidR="008A4F31" w:rsidRDefault="00C6090C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2615"/>
        <w:gridCol w:w="1933"/>
      </w:tblGrid>
      <w:tr w:rsidR="008A4F31" w14:paraId="1B4809B9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268AC35" w14:textId="77777777" w:rsidR="008A4F31" w:rsidRDefault="00C6090C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64A3466B" w14:textId="77777777" w:rsidR="008A4F31" w:rsidRDefault="00C6090C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14:paraId="66D1568D" w14:textId="77777777" w:rsidR="008A4F31" w:rsidRDefault="00C6090C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14:paraId="07F25DB5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78018D3E" w14:textId="77777777" w:rsidR="008A4F31" w:rsidRDefault="00C6090C">
            <w:pPr>
              <w:spacing w:after="153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Synett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s.r.o.</w:t>
            </w:r>
          </w:p>
          <w:p w14:paraId="6E946EF8" w14:textId="77777777" w:rsidR="008A4F31" w:rsidRDefault="00C6090C">
            <w:pPr>
              <w:spacing w:after="72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Tuřanka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1583/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115g</w:t>
            </w:r>
            <w:proofErr w:type="gramEnd"/>
          </w:p>
          <w:p w14:paraId="4F720C37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627 00 Brno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654B7803" w14:textId="77777777" w:rsidR="008A4F31" w:rsidRDefault="008A4F31"/>
        </w:tc>
      </w:tr>
      <w:tr w:rsidR="008A4F31" w14:paraId="6E5F092D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35A9B0A2" w14:textId="77777777" w:rsidR="008A4F31" w:rsidRDefault="00C6090C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49EA1A0E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IČ: 25306553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34F677CF" w14:textId="77777777" w:rsidR="008A4F31" w:rsidRDefault="00C6090C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4"/>
              </w:rPr>
              <w:t>DIČ: CZ25306553</w:t>
            </w:r>
          </w:p>
        </w:tc>
      </w:tr>
      <w:tr w:rsidR="008A4F31" w14:paraId="509BB6BA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4EF00067" w14:textId="283DB4C6" w:rsidR="008A4F31" w:rsidRDefault="00C6090C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</w:r>
            <w:proofErr w:type="spellStart"/>
            <w:r>
              <w:rPr>
                <w:rFonts w:ascii="Arial" w:eastAsia="Arial" w:hAnsi="Arial" w:cs="Arial"/>
                <w:sz w:val="24"/>
              </w:rPr>
              <w:t>xx</w:t>
            </w:r>
            <w:proofErr w:type="spellEnd"/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84C4F66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14:paraId="528EF00B" w14:textId="77777777" w:rsidR="008A4F31" w:rsidRDefault="008A4F31"/>
        </w:tc>
      </w:tr>
    </w:tbl>
    <w:p w14:paraId="00BDEA85" w14:textId="77777777" w:rsidR="008A4F31" w:rsidRDefault="00C6090C">
      <w:pPr>
        <w:spacing w:after="152"/>
        <w:ind w:left="898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10DAA7D7" w14:textId="399D702F" w:rsidR="008A4F31" w:rsidRDefault="00C6090C">
      <w:pPr>
        <w:tabs>
          <w:tab w:val="center" w:pos="7534"/>
        </w:tabs>
        <w:spacing w:after="154" w:line="265" w:lineRule="auto"/>
        <w:ind w:left="-15"/>
      </w:pPr>
      <w:r>
        <w:rPr>
          <w:rFonts w:ascii="Arial" w:eastAsia="Arial" w:hAnsi="Arial" w:cs="Arial"/>
          <w:sz w:val="24"/>
        </w:rPr>
        <w:t>V Praze dne: 28.11.2023 Tel: +420 224 901 827</w:t>
      </w:r>
      <w:r>
        <w:rPr>
          <w:rFonts w:ascii="Arial" w:eastAsia="Arial" w:hAnsi="Arial" w:cs="Arial"/>
          <w:sz w:val="24"/>
        </w:rPr>
        <w:tab/>
        <w:t xml:space="preserve">E-mail: </w:t>
      </w:r>
      <w:proofErr w:type="spellStart"/>
      <w:r>
        <w:rPr>
          <w:rFonts w:ascii="Arial" w:eastAsia="Arial" w:hAnsi="Arial" w:cs="Arial"/>
          <w:sz w:val="24"/>
        </w:rPr>
        <w:t>xx</w:t>
      </w:r>
      <w:proofErr w:type="spellEnd"/>
    </w:p>
    <w:p w14:paraId="2F65AD70" w14:textId="77777777" w:rsidR="008A4F31" w:rsidRDefault="00C6090C">
      <w:pPr>
        <w:spacing w:after="107" w:line="265" w:lineRule="auto"/>
        <w:ind w:left="-5" w:hanging="10"/>
      </w:pPr>
      <w:r>
        <w:rPr>
          <w:rFonts w:ascii="Arial" w:eastAsia="Arial" w:hAnsi="Arial" w:cs="Arial"/>
          <w:sz w:val="24"/>
        </w:rPr>
        <w:t>Nákladové středisko: 62900 - Licence pro výrobu a rozvod tepla a plyn</w:t>
      </w:r>
    </w:p>
    <w:p w14:paraId="328C2DAA" w14:textId="750CDA06" w:rsidR="008A4F31" w:rsidRDefault="00C6090C" w:rsidP="00C6090C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00E15C" wp14:editId="4DD26056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7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46C0A089" w14:textId="77777777" w:rsidR="008A4F31" w:rsidRDefault="00C6090C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66DB7013" w14:textId="77777777" w:rsidR="008A4F31" w:rsidRDefault="00C6090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0B676D9C" w14:textId="77777777" w:rsidR="008A4F31" w:rsidRDefault="00C6090C">
      <w:pPr>
        <w:spacing w:after="2" w:line="255" w:lineRule="auto"/>
        <w:ind w:left="-5" w:right="1656" w:hanging="10"/>
      </w:pPr>
      <w:r>
        <w:rPr>
          <w:rFonts w:ascii="Arial" w:eastAsia="Arial" w:hAnsi="Arial" w:cs="Arial"/>
          <w:sz w:val="20"/>
        </w:rPr>
        <w:t xml:space="preserve">Objednávám u Vás provedení kontroly, seřízení kalibračním plynem čidel, snímačů úniku plynů: 22 ks GC20N metan </w:t>
      </w:r>
    </w:p>
    <w:p w14:paraId="19E4B1F2" w14:textId="77777777" w:rsidR="008A4F31" w:rsidRDefault="00C6090C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3 ks GI30N metan </w:t>
      </w:r>
    </w:p>
    <w:p w14:paraId="758B5432" w14:textId="77777777" w:rsidR="008A4F31" w:rsidRDefault="00C6090C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2 ks GI31 metan </w:t>
      </w:r>
    </w:p>
    <w:p w14:paraId="7D2A06B5" w14:textId="77777777" w:rsidR="008A4F31" w:rsidRDefault="00C6090C">
      <w:pPr>
        <w:spacing w:after="2" w:line="255" w:lineRule="auto"/>
        <w:ind w:left="-5" w:hanging="10"/>
      </w:pPr>
      <w:r>
        <w:rPr>
          <w:rFonts w:ascii="Arial" w:eastAsia="Arial" w:hAnsi="Arial" w:cs="Arial"/>
          <w:sz w:val="20"/>
        </w:rPr>
        <w:t xml:space="preserve">5 ks GC40N CO </w:t>
      </w:r>
    </w:p>
    <w:p w14:paraId="35A8AC49" w14:textId="0A5ACDA9" w:rsidR="008A4F31" w:rsidRDefault="00C6090C" w:rsidP="00C6090C">
      <w:pPr>
        <w:spacing w:after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69BE3" wp14:editId="505702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435" name="Group 1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812" name="Picture 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7B853" w14:textId="77777777" w:rsidR="008A4F31" w:rsidRDefault="00C6090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D710C" w14:textId="77777777" w:rsidR="008A4F31" w:rsidRDefault="00C6090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5" style="width:595pt;height:71pt;position:absolute;mso-position-horizontal-relative:page;mso-position-horizontal:absolute;margin-left:0pt;mso-position-vertical-relative:page;margin-top:0pt;" coordsize="75565,9017">
                <v:shape id="Picture 1812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02C51D" wp14:editId="4650B1C4">
                <wp:simplePos x="0" y="0"/>
                <wp:positionH relativeFrom="page">
                  <wp:posOffset>0</wp:posOffset>
                </wp:positionH>
                <wp:positionV relativeFrom="page">
                  <wp:posOffset>9822053</wp:posOffset>
                </wp:positionV>
                <wp:extent cx="7556500" cy="871347"/>
                <wp:effectExtent l="0" t="0" r="0" b="0"/>
                <wp:wrapTopAndBottom/>
                <wp:docPr id="1436" name="Group 1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871347"/>
                          <a:chOff x="0" y="0"/>
                          <a:chExt cx="7556500" cy="871347"/>
                        </a:xfrm>
                      </wpg:grpSpPr>
                      <pic:pic xmlns:pic="http://schemas.openxmlformats.org/drawingml/2006/picture">
                        <pic:nvPicPr>
                          <pic:cNvPr id="1813" name="Picture 18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-2412"/>
                            <a:ext cx="7543800" cy="871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4048887" y="46314"/>
                            <a:ext cx="405708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D7941" w14:textId="77777777" w:rsidR="008A4F31" w:rsidRDefault="00C6090C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6" style="width:595pt;height:68.61pt;position:absolute;mso-position-horizontal-relative:page;mso-position-horizontal:absolute;margin-left:0pt;mso-position-vertical-relative:page;margin-top:773.39pt;" coordsize="75565,8713">
                <v:shape id="Picture 1813" style="position:absolute;width:75438;height:8717;left:0;top:-24;" filled="f">
                  <v:imagedata r:id="rId7"/>
                </v:shape>
                <v:rect id="Rectangle 39" style="position:absolute;width:40570;height:2264;left:40488;top:4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____________________________________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>Návrh ceny bez DPH: 54172,00 CZK + sazba DPH: 21,0 %</w:t>
      </w:r>
    </w:p>
    <w:p w14:paraId="22E62CF6" w14:textId="77777777" w:rsidR="008A4F31" w:rsidRDefault="00C6090C">
      <w:pPr>
        <w:spacing w:after="3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C089F1" wp14:editId="15789EF2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8" style="width:523pt;height:0.5pt;position:absolute;z-index:53;mso-position-horizontal-relative:text;mso-position-horizontal:absolute;margin-left:0pt;mso-position-vertical-relative:text;margin-top:10.8432pt;" coordsize="66421,63">
                <v:shape id="Shape 60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735794EF" w14:textId="77777777" w:rsidR="008A4F31" w:rsidRDefault="00C6090C">
      <w:pPr>
        <w:spacing w:after="13" w:line="267" w:lineRule="auto"/>
        <w:ind w:right="3200"/>
      </w:pPr>
      <w:r>
        <w:rPr>
          <w:rFonts w:ascii="Arial" w:eastAsia="Arial" w:hAnsi="Arial" w:cs="Arial"/>
          <w:sz w:val="18"/>
        </w:rPr>
        <w:t xml:space="preserve">Místo plnění: Provozní budova Státní opery, Legerova č.p. 57, 110 00 Praha 1 - Vinohrady Kontaktní osoba: Pavel </w:t>
      </w:r>
      <w:proofErr w:type="spellStart"/>
      <w:r>
        <w:rPr>
          <w:rFonts w:ascii="Arial" w:eastAsia="Arial" w:hAnsi="Arial" w:cs="Arial"/>
          <w:sz w:val="18"/>
        </w:rPr>
        <w:t>Caska</w:t>
      </w:r>
      <w:proofErr w:type="spellEnd"/>
      <w:r>
        <w:rPr>
          <w:rFonts w:ascii="Arial" w:eastAsia="Arial" w:hAnsi="Arial" w:cs="Arial"/>
          <w:sz w:val="18"/>
        </w:rPr>
        <w:t xml:space="preserve"> tel.: 224901827, mail: p.caska@narodni-divadlo.cz </w:t>
      </w:r>
      <w:r>
        <w:rPr>
          <w:rFonts w:ascii="Arial" w:eastAsia="Arial" w:hAnsi="Arial" w:cs="Arial"/>
          <w:sz w:val="24"/>
        </w:rPr>
        <w:t xml:space="preserve"> </w:t>
      </w:r>
    </w:p>
    <w:p w14:paraId="01F97E2D" w14:textId="09151F34" w:rsidR="008A4F31" w:rsidRDefault="00C6090C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766CD3" wp14:editId="0D39BC5D">
                <wp:simplePos x="0" y="0"/>
                <wp:positionH relativeFrom="column">
                  <wp:posOffset>0</wp:posOffset>
                </wp:positionH>
                <wp:positionV relativeFrom="paragraph">
                  <wp:posOffset>137708</wp:posOffset>
                </wp:positionV>
                <wp:extent cx="6642100" cy="6350"/>
                <wp:effectExtent l="0" t="0" r="0" b="0"/>
                <wp:wrapNone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39" style="width:523pt;height:0.5pt;position:absolute;z-index:54;mso-position-horizontal-relative:text;mso-position-horizontal:absolute;margin-left:0pt;mso-position-vertical-relative:text;margin-top:10.8432pt;" coordsize="66421,63">
                <v:shape id="Shape 61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z w:val="24"/>
        </w:rPr>
        <w:t>Poznám</w:t>
      </w:r>
      <w:r>
        <w:rPr>
          <w:rFonts w:ascii="Arial" w:eastAsia="Arial" w:hAnsi="Arial" w:cs="Arial"/>
          <w:sz w:val="24"/>
        </w:rPr>
        <w:t>a</w:t>
      </w:r>
      <w:proofErr w:type="spellEnd"/>
      <w:r>
        <w:rPr>
          <w:rFonts w:ascii="Arial" w:eastAsia="Arial" w:hAnsi="Arial" w:cs="Arial"/>
          <w:sz w:val="24"/>
        </w:rPr>
        <w:t>:</w:t>
      </w:r>
    </w:p>
    <w:p w14:paraId="5B6A46CF" w14:textId="77777777" w:rsidR="008A4F31" w:rsidRDefault="00C6090C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172B5177" w14:textId="77777777" w:rsidR="008A4F31" w:rsidRDefault="00C6090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8A4F31" w14:paraId="0885EAC2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F9AD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4B93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0545" w14:textId="3BEA79A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x</w:t>
            </w:r>
          </w:p>
        </w:tc>
      </w:tr>
      <w:tr w:rsidR="008A4F31" w14:paraId="715C4015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BAEB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83D1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B67A" w14:textId="2D49CF5D" w:rsidR="008A4F31" w:rsidRDefault="008A4F31">
            <w:pPr>
              <w:spacing w:after="0"/>
            </w:pPr>
          </w:p>
        </w:tc>
      </w:tr>
      <w:tr w:rsidR="008A4F31" w14:paraId="23BDA191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56B1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C840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28.11.2023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1424" w14:textId="03A4F882" w:rsidR="008A4F31" w:rsidRDefault="008A4F31">
            <w:pPr>
              <w:spacing w:after="0"/>
            </w:pPr>
          </w:p>
        </w:tc>
      </w:tr>
      <w:tr w:rsidR="008A4F31" w14:paraId="7F90D378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EE26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03AB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01.01.1901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851F" w14:textId="6ADE3EE8" w:rsidR="008A4F31" w:rsidRDefault="008A4F31">
            <w:pPr>
              <w:spacing w:after="0"/>
            </w:pPr>
          </w:p>
        </w:tc>
      </w:tr>
      <w:tr w:rsidR="008A4F31" w14:paraId="2217CF4B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A14B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C072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52E" w14:textId="6B204683" w:rsidR="008A4F31" w:rsidRDefault="008A4F31">
            <w:pPr>
              <w:spacing w:after="0"/>
            </w:pPr>
          </w:p>
        </w:tc>
      </w:tr>
      <w:tr w:rsidR="008A4F31" w14:paraId="628CFCBD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31F6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694E" w14:textId="77777777" w:rsidR="008A4F31" w:rsidRDefault="00C6090C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29.11.2023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55B" w14:textId="503DEFB9" w:rsidR="008A4F31" w:rsidRDefault="008A4F31">
            <w:pPr>
              <w:spacing w:after="0"/>
            </w:pPr>
          </w:p>
        </w:tc>
      </w:tr>
    </w:tbl>
    <w:p w14:paraId="55C8BFD7" w14:textId="77777777" w:rsidR="008A4F31" w:rsidRDefault="00C6090C">
      <w:pPr>
        <w:spacing w:after="81" w:line="255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11748B80" w14:textId="77777777" w:rsidR="008A4F31" w:rsidRDefault="00C6090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3F1872A9" w14:textId="77777777" w:rsidR="008A4F31" w:rsidRDefault="00C6090C">
      <w:pPr>
        <w:spacing w:after="161" w:line="255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27F389F9" w14:textId="551DD8A3" w:rsidR="008A4F31" w:rsidRDefault="00C6090C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V .........Praze</w:t>
      </w:r>
      <w:r>
        <w:rPr>
          <w:rFonts w:ascii="Arial" w:eastAsia="Arial" w:hAnsi="Arial" w:cs="Arial"/>
          <w:sz w:val="24"/>
        </w:rPr>
        <w:t>............. dne ......30.11.2023</w:t>
      </w:r>
      <w:r>
        <w:rPr>
          <w:rFonts w:ascii="Arial" w:eastAsia="Arial" w:hAnsi="Arial" w:cs="Arial"/>
          <w:sz w:val="24"/>
        </w:rPr>
        <w:t>..........</w:t>
      </w:r>
    </w:p>
    <w:sectPr w:rsidR="008A4F31">
      <w:pgSz w:w="11900" w:h="16840"/>
      <w:pgMar w:top="1440" w:right="792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31"/>
    <w:rsid w:val="008A4F31"/>
    <w:rsid w:val="00C6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B673"/>
  <w15:docId w15:val="{B6069872-00CD-4954-87E0-577A9617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23OO010100004364</dc:title>
  <dc:subject>Národní divadlo</dc:subject>
  <dc:creator>© 2010 ZAS Group s.r.o.</dc:creator>
  <cp:keywords/>
  <cp:lastModifiedBy>Růžičková Dagmar</cp:lastModifiedBy>
  <cp:revision>2</cp:revision>
  <dcterms:created xsi:type="dcterms:W3CDTF">2023-11-30T09:20:00Z</dcterms:created>
  <dcterms:modified xsi:type="dcterms:W3CDTF">2023-11-30T09:20:00Z</dcterms:modified>
</cp:coreProperties>
</file>