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"/>
        <w:gridCol w:w="1202"/>
        <w:gridCol w:w="631"/>
        <w:gridCol w:w="622"/>
        <w:gridCol w:w="571"/>
        <w:gridCol w:w="1077"/>
        <w:gridCol w:w="563"/>
        <w:gridCol w:w="1017"/>
        <w:gridCol w:w="557"/>
        <w:gridCol w:w="972"/>
        <w:gridCol w:w="552"/>
        <w:gridCol w:w="1067"/>
        <w:gridCol w:w="547"/>
        <w:gridCol w:w="301"/>
        <w:gridCol w:w="148"/>
        <w:gridCol w:w="185"/>
        <w:gridCol w:w="1069"/>
        <w:gridCol w:w="388"/>
        <w:gridCol w:w="682"/>
        <w:gridCol w:w="587"/>
        <w:gridCol w:w="3486"/>
        <w:gridCol w:w="268"/>
        <w:gridCol w:w="1587"/>
        <w:gridCol w:w="367"/>
        <w:gridCol w:w="1275"/>
        <w:gridCol w:w="367"/>
        <w:gridCol w:w="367"/>
        <w:gridCol w:w="268"/>
        <w:gridCol w:w="1145"/>
        <w:gridCol w:w="177"/>
        <w:gridCol w:w="145"/>
      </w:tblGrid>
      <w:tr w:rsidR="00810E91" w:rsidRPr="00810E91" w14:paraId="7A6A8628" w14:textId="77777777" w:rsidTr="00810E91">
        <w:trPr>
          <w:trHeight w:val="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0379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63B2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D5883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D89C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FA818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47C34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1B4D3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6E095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68A6E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D76EB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BE4B7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63473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AEE69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D1D74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3C61C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802F3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9F361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EB725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8E46D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40EB7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961F0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303D0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A33E2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94C9A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097AF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C01BE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FAEDD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824B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9D58F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4CB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6BE1F6E" w14:textId="77777777" w:rsidTr="00810E91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A9948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B403B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ZMĚNA BĚHEM VÝSTAVBY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4005DCD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ZBV č.: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D1B49ED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EFFBB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810E91">
              <w:rPr>
                <w:rFonts w:ascii="Arial Black" w:eastAsia="Times New Roman" w:hAnsi="Arial Black" w:cs="Calibri"/>
                <w:b/>
                <w:bCs/>
                <w:color w:val="000000"/>
                <w:sz w:val="44"/>
                <w:szCs w:val="4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99580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3D533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  <w:t>LOGA OBJEDNATELE, ZHOTOVITELE, PROJEKTANTA A SPRÁVCE 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A6BD4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05A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5465C61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C87C2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50B3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04DC9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8FB22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B22A1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06208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1AC9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A7F09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C5EE9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5E8B2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0DBD9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2E78C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DC7C5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9A7D0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BB5F9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4E185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08933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04045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26436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4DE8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098A2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D5D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18F785B" w14:textId="77777777" w:rsidTr="00810E9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52EA8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2FC8481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ZMĚNOVÝ  LIST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741092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C845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5E96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B80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8DC44A0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09065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45E65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A184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6B8CC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03B2E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F2821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7554B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40D3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F5B43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106E9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6F55F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40FC8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23C7A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AFA6B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9A974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AAC29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F799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CE9F7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C885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B56CD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1E486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CD7E3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71325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A6272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39B9D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9A8A4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B7893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1862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7BCFC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3D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A796E0B" w14:textId="77777777" w:rsidTr="00810E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4190F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F62D0E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CF44BB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Čekací stání pro malá plavidla na Vltavě, PK Vrané nad Vltavou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0873C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A4A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Smlouva: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957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11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9C7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S/ŘVC/152/R/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668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395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Termín dokončení dle původní 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3CE1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31.07.2023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257D1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F1F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1772418" w14:textId="77777777" w:rsidTr="00810E9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7F94D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85D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 projektu: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C6E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521 551 0021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F669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2D52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817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06C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BD5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20.12.2022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4DC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BC3F56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dokončení po této změně: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7AB38AE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31.7.2023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AA3C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C4C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B217A72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B074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7ACC6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00542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AA043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70587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FFC1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B107A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7F6BC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57AB6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5697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FF25F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5FBF4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3B000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7E08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191A8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1B627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9D5CA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F7477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7D2B7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F97DE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5EC7B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2009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0FB35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5F06D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9531F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AB2A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8C17D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7AC0C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41BAC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38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9FF5F55" w14:textId="77777777" w:rsidTr="00810E9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6338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23BC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Dotčený stavební / inženýrský objekt, provozní soubor: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230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E5B19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A75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Smluvní strany a další přímí účastníci: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B0274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754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A6972FC" w14:textId="77777777" w:rsidTr="00810E91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F9318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EE907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28FF7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DC869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32D7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93D81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BEF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A90E8E6" w14:textId="77777777" w:rsidTr="00810E91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6CF22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93B73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E961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500F2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161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892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F7C53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2C4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FC36562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43AD7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62E6B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3968D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7918E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BDA40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B2E6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413C8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BAF51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5906C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65426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B141E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3A4EF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F4A3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37783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0CA0F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6FCC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CB6E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21E74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787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947D030" w14:textId="77777777" w:rsidTr="00810E91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1554B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C5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Iniciátor změny: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A84CB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Zhotovitel, Objednatel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9172E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269D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4A4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STRABAG 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Rail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a.s., železničářská 1585/29, 400 03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EF29B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1EB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953FBEB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0A9CA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27822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B854A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45FA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5C9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A88E0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64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C6F85CA" w14:textId="77777777" w:rsidTr="00810E91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F45C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18F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 změny: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77B20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F4FC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90A3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Správce stavby: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79F8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Sdružení 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Garnets-Beting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Consulting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a.s., Čs. Legií 445/4, 415 01 Teplice-Trnovany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5F972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3A8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7C20E3B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6C53D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hideMark/>
          </w:tcPr>
          <w:p w14:paraId="2FD89D65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 ohledem na průběžný vývoj stávajícího stavu a změn doznaných v období mezi vydáním stavebního povolení a zahájením realizace stavby, bylo nutné přistoupit k úpravě konstrukce stávající lávky. Dalším důvodem bylo zpřístupnění oblasti kolem dolního čekacího stání i pro novou techniku budoucího provozovatele díla. Aby bylo možné zpětné použití stávající lávky, muselo dojít k technické úpravě ocelové konstrukce a změně jejího provedení. Následně došlo k opravě povrchové úpravy ocelové konstrukce tak, aby prvek plnil parametry dle zadávací dokumentace stavby.</w:t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Došlo k narovnání smluvního vztahu mezi Zhotovitelem a Objednatelem, respektive vypořádání neprovedených částí díla.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1AFA1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837D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4036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82A83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D34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3DE18C2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A8B33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EF3CC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FAD6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D9A1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Autorský dozor (AD):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B1F5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Projekční </w:t>
            </w: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společnost - Čekací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stání na Vltavě, vedoucí sdružení PROVOD - Inženýrská společnost s.r.o., V 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Podhájí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226/28, 400 01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79CDE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34B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8BA4DBC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6895A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41227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D34AE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D517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A27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AA565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C5E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C5E967E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450F0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5E180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CD470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2B642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AE59B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B41BF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A0C65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E4DC2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DDBB8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6EEB5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47AAF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76CCA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96E7D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49A2A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F3038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DAC72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17FC9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EE4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132E230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C0604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3A4B0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5E019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163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Rozdělovník: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0FED7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4A7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B6BD2DC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1C1F2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E3311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DE519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BD5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Paré</w:t>
            </w:r>
            <w:proofErr w:type="spellEnd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č.: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5268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Verze zpracování: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2D7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1CAF6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2B6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ACFA15C" w14:textId="77777777" w:rsidTr="00810E91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8508B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ACBA5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763FC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8AE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BE2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Elektronická verze: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7A4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Objednatel, Správce stavby, 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319870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0F0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8F079EC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6E13E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FE315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B8188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8374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CA8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Tištěná verze: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E77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39C54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0B9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184D605" w14:textId="77777777" w:rsidTr="00810E91">
        <w:trPr>
          <w:trHeight w:val="19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8212F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1DC14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8D9CB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0CD2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A1F8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7CB1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671D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2EC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E9254A2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1335D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06340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06E6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B2A6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54D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Tištěná verze: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4B7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561D3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2EF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5C7DD33" w14:textId="77777777" w:rsidTr="00810E91">
        <w:trPr>
          <w:trHeight w:val="1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C5866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C2A03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896D0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8292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F192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3D2A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25AF4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29B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49BCDF2" w14:textId="77777777" w:rsidTr="00810E91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F7DC77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75912B1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F2EE591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529E0A3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29BBBE2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B83B1E2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64BEA57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969F122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05483EA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5556453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7F6A676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C5CBC55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CB1DCF3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E762879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5FB8DC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E7A499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465A79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ADAB96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4084A3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D13DB9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DDD531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EC90AD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1B0EAF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B33B7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A14010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C7710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EBFE9F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3808E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EDDDF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D84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B3FF105" w14:textId="77777777" w:rsidTr="00810E91">
        <w:trPr>
          <w:trHeight w:val="158"/>
        </w:trPr>
        <w:tc>
          <w:tcPr>
            <w:tcW w:w="0" w:type="auto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C42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2D7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9595A39" w14:textId="77777777" w:rsidTr="00810E91">
        <w:trPr>
          <w:trHeight w:val="203"/>
        </w:trPr>
        <w:tc>
          <w:tcPr>
            <w:tcW w:w="0" w:type="auto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0F0E3A2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2B2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1214D2E" w14:textId="77777777" w:rsidTr="00810E91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E71B7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41681F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Charakter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85E99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B9B7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07915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E471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CB861E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7E4CFD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055122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456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A1D8F7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2CF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8299C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5355C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navrhovaných změn ZÁPORNÝCH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670E298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5CEEE6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navrhovaných změn KLADNÝCH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7945BDE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3922FC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navrhovaných změn záporných a kladných CELKEM: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4024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1EB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722AE51" w14:textId="77777777" w:rsidTr="00810E9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9AD89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7414D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512D5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622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0E58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2B04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11893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981E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8A72D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43A6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2095BE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D99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98960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17D2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EA90B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9C2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1BA94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39FC5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92262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F89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0F3DBE2" w14:textId="77777777" w:rsidTr="00810E91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86128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61E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(nehodící se škrtněte)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953F0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0735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74E0F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724D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7D4677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50E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08866E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A016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B4A54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5A55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14701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1DF84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BC9A8C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5CF27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CEE26E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55D13A9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C1F8F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791676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25F9AF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C7BC8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A07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90B14E7" w14:textId="77777777" w:rsidTr="00810E91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47411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9927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85E9A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60767E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-143 181,55 Kč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37AE91A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-0,45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173B6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4F39B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250 067,65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6F66AE2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0,78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34B5E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33831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106 886,10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938BBD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0,34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8BAAE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704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4974228" w14:textId="77777777" w:rsidTr="00810E9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2DDC3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7B27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324CD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BB1E3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81ECD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686A1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BB011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24EE0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CC37F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8BEC2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EE775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653E3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10964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61000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4AB9C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C6BC3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2FACE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E2D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B2C85BD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D1B46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028BE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BE68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4B03E5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Časový vliv na termín dokončení díla / uvedení do provozu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54C3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F06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6E19010" w14:textId="77777777" w:rsidTr="00810E9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138E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602B0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5FF6E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E5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dnů v rámci aktuálního ZL: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93F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dnů z předchozích </w:t>
            </w:r>
            <w:proofErr w:type="gramStart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ZL::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6E993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dnů prodloužení termínu dokončení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5B97A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AC4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3691ABA" w14:textId="77777777" w:rsidTr="00810E91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6063E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E516D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AB11D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8B72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778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78F552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68453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6D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4F93FE6" w14:textId="77777777" w:rsidTr="00810E91">
        <w:trPr>
          <w:trHeight w:val="1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3302F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04F2A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DDCA5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A8EF2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EBB32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451FB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DF421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F7618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65EEA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808E3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DD049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05CD3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9E0E2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917B8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3BEA7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9DBE2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94B47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DCDC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030F9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79AA1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7FCBF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C17E4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15592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0B242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77FD2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38D3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0F525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D7C3B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7C9FC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234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3A19A33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154F3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EA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 </w:t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nevztahuje se na ní odstavec 3 článku 40 Směrnice č.S-11/2016 o oběhu smluv a o zadávání veřejných zakázek Ředitelství vodních cest ČR) Verze 1.0</w:t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FF35E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AC3BC0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REKAPITULACE CENY DÍLA VČ. TOHOTO AKTUÁLNÍHO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12368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EA4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7C1F18F" w14:textId="77777777" w:rsidTr="00810E91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A5878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4CCFD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CEFCE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8AC3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84923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99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1F4F42D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5CCF1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81A4E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9F51C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11642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3B5D9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816F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93C42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D9EB9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2F88E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A4B5C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DD75C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FCCDE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74ED7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C7BFE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1B006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EB3B5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4F92B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DC0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8F59253" w14:textId="77777777" w:rsidTr="00810E9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4830F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8AADF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40FF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134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díla dle původní </w:t>
            </w:r>
            <w:proofErr w:type="gramStart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smlouvy:   </w:t>
            </w:r>
            <w:proofErr w:type="gramEnd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</w:t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(přijaté nabídky Zhotovitele)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28E97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C123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31 859 557,19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4E25D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B56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9084107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FB6CC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897E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B8EF1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BA02A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058A3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93C13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670F2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BE08C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6406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50890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A6ED0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E0D51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5B337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D11AF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054AC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13941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24BBF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31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9559DC5" w14:textId="77777777" w:rsidTr="00810E9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B378B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2BEAA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D5525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4DFB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Aktuální cena </w:t>
            </w:r>
            <w:proofErr w:type="gramStart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díla:   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(včetně tohoto Změnového listu)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C7895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7204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35 068 741,38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81E6E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475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BDD4518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92401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B1B50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7AC55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F1F89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DBA6F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A0CB8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AC378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DA44A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89818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3A17D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B1751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E6A37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1AD70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B8724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05BB6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F2560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DBF41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2FAEC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5110B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FBF39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BC7B9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DD146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63E1F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E0D64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899DA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715E5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3E020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E1BEF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68929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FB9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120A3DB" w14:textId="77777777" w:rsidTr="00810E9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B0973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F4CF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AA6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Nejde o podstatnou změnu závazku, neboť změna: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A5046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FA5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Celková změna ceny díla v </w:t>
            </w:r>
            <w:proofErr w:type="gramStart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Kč:   </w:t>
            </w:r>
            <w:proofErr w:type="gramEnd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</w:t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(součet všech přípočtů a odpočtů)         </w:t>
            </w: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B+C+D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DE153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FC97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3 209 184,19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A3D32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05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50AA0EF" w14:textId="77777777" w:rsidTr="00810E9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3AE1A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F760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(1)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F7A0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by neumožnila účast jiných dodavatelů, ani nemohla ovlivnit výběr dodavatele v původním řízení;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4A359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F5C44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77D85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B482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0578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EE3CB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9D337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CC526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81B15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7CA5A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ECC69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8BB2D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5A064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B0AA6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857FE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254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746ABF5" w14:textId="77777777" w:rsidTr="00810E9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CCB4A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A937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7927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FBE54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D98D301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Posouzení změny ceny ve vztahu k zákonu o zadávání veřejných zakázek - § 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E395E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457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F43EAD2" w14:textId="77777777" w:rsidTr="00810E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3FC0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365E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990C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nemění ekonomickou rovnováhu ve prospěch dodavatele;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3338A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210E77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Změnové listy </w:t>
            </w:r>
            <w:proofErr w:type="gramStart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aktuální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hodnoty předchozích změn vč. tohoto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8B70D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573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06B5A49" w14:textId="77777777" w:rsidTr="00810E91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94597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85E7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(3)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D560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nevede k významnému rozšíření předmětu. Tato změna nemá vliv na výši ceny plnění a předmětem změny je: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29E6A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81FFD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0A1E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905A6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EA38A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8C40D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9FB68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2ACEC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4CACA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8820C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5EBFF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F77E1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ACE88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61A1B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86C51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359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E586EEB" w14:textId="77777777" w:rsidTr="00810E91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7395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99BE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F6E3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D4511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4EE7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Charakter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37C28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308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Limit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09489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D1F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AE351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40D3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Procenta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1BC6C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92B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11AF119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A41CC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hideMark/>
          </w:tcPr>
          <w:p w14:paraId="0FF14F0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77234C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35FD58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E90722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6789D5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C38AB4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50ED39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4D87F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0A0596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2934AB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7A731F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433B90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F4D15A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44B40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BA92B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9C00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C27BC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145E8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7B794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E9360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CB313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2CEB1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42D95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97F91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3B496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7B1BA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DFC00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D6FD3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596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057C47D" w14:textId="77777777" w:rsidTr="00810E91">
        <w:trPr>
          <w:trHeight w:val="4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A0268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9F5F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                                             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DE4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Nejde o podstatnou změnu závazku, neboť finanční limit změny (a souhrn všech předpokládaných změn smlouvy) nepřevýší 15 % původní hodnoty veřejné zakázky na stavební práce (10 % u ostatních zakázek).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D4DAD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F353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77B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887D8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8526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B4EC3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5CB8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0CA4A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9169D00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91D12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C24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9D540F9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19B20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F560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3A46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66F23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67DA6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33D11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E8D6B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82EEC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0EDAC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ECBF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6DABC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64F50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19A6D3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21C1D9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166977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D8C69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471F7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8FE4B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0B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CEE3329" w14:textId="77777777" w:rsidTr="00810E91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2A76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1423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58AB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47C0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CBE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C71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0782D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741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FA0F4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8D47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3 006 948,85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C0B40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FC6B20D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9,44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A98A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622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CD8D346" w14:textId="77777777" w:rsidTr="00810E91">
        <w:trPr>
          <w:trHeight w:val="98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2D8B6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4AC53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7CA90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6DF19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D9616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7B88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2926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AD404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8824F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FEAF2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93724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94876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1A6FE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42C3D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5FABF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5486D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69E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D50BEF0" w14:textId="77777777" w:rsidTr="00810E91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2E0B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9734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6A2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D91FD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C53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97D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82891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4412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8A450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E9E5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2 110 602,78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C7D3A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70E8E5F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6,62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78A5E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957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F86149D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B9F7E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8E09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CE21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FB438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5AB6C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23B1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5C4CB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F874F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AD1F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96F28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E2F883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64A0C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785D9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AC24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0BD0D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57AD2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9BBF3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02697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73B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DD63B66" w14:textId="77777777" w:rsidTr="00810E9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D1CE0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9100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976B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5C734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E726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940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2236F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8A6F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5FAE3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A742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5 117 551,63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DF427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F052DD1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16,06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BB5DF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27D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3D73C0A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B1AA6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C594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6D0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není možná z ekonomických nebo technických důvodů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DC4F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D91CB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2F34C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098FA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D8410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350B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7CEFB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0470B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65937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D64A4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EBE1F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49146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A0926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1E45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65BA2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2BE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EABF4BC" w14:textId="77777777" w:rsidTr="00810E91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273BA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83E6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F9D6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75A4D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EAE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AB5B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i záporné změny (</w:t>
            </w: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vícepráce - méněpráce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5971B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48B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D1CE9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CB47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3 209 184,19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563AC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51907C1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10,07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4B6AC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25B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ACF97B3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D8865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5D03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(b)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1419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 zadavateli způsobila značné obtíže nebo výrazné zvýšení nákladů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AF255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3927E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BC3E2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A84BD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720E1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9418F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8DCE6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346B76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0B551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CD7C7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2E064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B2B79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39FCB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A1B32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63C15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8B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47987D1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FBB40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5352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4C1C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CADA5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1148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B+C+D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CC8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Všechny kladné i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51201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16A7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99BC6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0DBF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3 209 184,19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C206C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98A77C0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10,07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20E5F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90E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A0C5554" w14:textId="77777777" w:rsidTr="00810E91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5C25B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0F042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(c) 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DEA5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hodnota dodatečných stavebních prací / služeb nepřekročí 50 % původní hodnoty závazku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03929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1C570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4497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6B6EB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82E45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7F3F4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ABD79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7BAB2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61E07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EC30D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1A36C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B4D44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415D9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B179D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9B5E0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271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ED02E40" w14:textId="77777777" w:rsidTr="00810E9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32454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9168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303E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BA79B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3DCE496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Aktuální změnový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3A065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11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47C8EAA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8B313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EB7D9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3D102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A2426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DB0C4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7351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10DE5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2EABE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85F09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6BE71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8D181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E260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9D24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8E5B6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565A6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D6501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CC8C1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AF4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E8CD11E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79CF0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F22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13D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Nejde o podstatnou změnu závazku, neboť: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561B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EB9E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CBD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3DB15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C24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2E1B6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AF9D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03E86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6F7DDD5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061E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0FF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6ED4408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3F3EB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5017E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F5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předvídat.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A6CD3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1C345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0FBFC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3CD93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64BA3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48972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DC062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E5664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9196A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4D2484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7E96FF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739391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F127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799D6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97619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9F0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3972CB2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57DB5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6A34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37CC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46431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CC0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205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CE078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3A17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3528A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324E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250 067,65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EAAC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AE12199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D2CEB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033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D571497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9A5D7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1606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CEB2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36CBF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3B28B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9666A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ECCA8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2300F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E93F6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3312E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68639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C1322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ADF90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36785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B3D82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77561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2F4E2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D53FC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5FF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745FF61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BDD5E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49C5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DCA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428DD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B89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142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C3A6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E654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B5D49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A2C4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33233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6DB42BC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9BF7E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DE9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739C23B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631DF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F5B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(b)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09B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nemění celkovou povahu zakázky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6FEA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8AAFD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8784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F4BB5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C4A3B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C9A7E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3A3B1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F94E0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331B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A9C68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315C0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A3E9C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4C7FC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D0267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600C8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6F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7FB15D8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DD2C7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FEC0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ED31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C4C73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42C1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9B6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42046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8CCF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16B86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A4D4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250 067,65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994F8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B8DC72A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1E622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98C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5E44B79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81AE6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B677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(c)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7B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hodnota dodatečných stavebních prací, služeb nebo dodávek (tj. víceprací) nepřekročí 50 % původní hodnoty závazku.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C9AD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2372C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F665C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AA587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1054F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97BD0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3B8BB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6BA613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CF026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9B87D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B781A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F593C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32DDE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78ECD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22FE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BB4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60E08A3" w14:textId="77777777" w:rsidTr="00810E9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3013E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898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EA5C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7B285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C2B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8F6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i záporné změny (</w:t>
            </w: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vícepráce - méněpráce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38F60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610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91FDA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9F8C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106 886,10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419A5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5CA1B2C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8149A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E11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DF114ED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6E4FA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265A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2830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DA32D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DDF10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752C0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26099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4BB16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E2002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2BDCE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C6B834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95696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F944F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D7D2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C2EEF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55535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6A140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8E527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77F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49F364C" w14:textId="77777777" w:rsidTr="00810E91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BCB72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AC1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4F15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8C8E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2923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B+C+D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8F69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Všechny kladné i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B8AE4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FF8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11FC8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3450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106 886,10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10AB2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835CC1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89FA3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8F8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9574757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F2FAC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B2677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(d)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875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hodnota dodatečných stavebních prací, služeb nebo dodávek (tj. víceprací) nepřekročí 50 % původní hodnoty závazku.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07BB7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B0B50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1DA8B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DEE9F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C1C4D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A9B42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71885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88970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17839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204F1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85E19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2B5FD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080DE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0B02A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70C9E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A6F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184E89C" w14:textId="77777777" w:rsidTr="00810E91">
        <w:trPr>
          <w:trHeight w:val="4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589BA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79D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3DBD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5510E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6E26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9930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Neposuzuje, pouze informativní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1A4A9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1F0F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8D5AD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B703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F0C90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5DE5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2E711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C64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C458432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DC9FC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B9AB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A77F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F99F7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6681F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960C9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6D1D5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0ABC4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E633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44676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40DD2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6FF0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6119C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2790A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E660C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1C0FB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9362E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4705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6C1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0EED8AC" w14:textId="77777777" w:rsidTr="00810E91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ED389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1158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3D4F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CE5B1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DDF1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5D2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Neposuzuje se. Hodnota vždy ≤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46DC6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A55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0E352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E421" w14:textId="77777777" w:rsidR="00810E91" w:rsidRPr="00810E91" w:rsidRDefault="00810E91" w:rsidP="00810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AE853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39E79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76B73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A2A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A32B73E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FB24A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BB447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3F2D1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B11E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EDC93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4DDD9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3B893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0B806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4AF56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B5F49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7451B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6EC62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B55B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8EBA6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911A5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AB71A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34513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1D59C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098E6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A9840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3A60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8B462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0F03E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15CEE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AF0B7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56EF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32C2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6E0CF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F34E8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1D8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0A66A68" w14:textId="77777777" w:rsidTr="00810E9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AC732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90C2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4A6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Za podstatnou změnu závazku se nepovažuje záměna jedné nebo více položek soupisu stavebních prací za předpokladu, že: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D328C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32D078E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 ZMĚNOVÉHO LISTU VYJADŘUJE SOUHLAS NÍŽE PODEPSANÉHO SE ZMĚNOU, V TOMTO ZMĚNOVÉM LISTU UVEDENOU.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BB974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4D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CD81D37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4CF04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A74C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E33B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21880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D7CD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5BFF2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59D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DF831EE" w14:textId="77777777" w:rsidTr="00810E91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E5A2E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7E65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C70B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BC356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558A67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14F760C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1496113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71E167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8513AD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F4AE886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7C7532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4CD6CA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7CE6E67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56E4B8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3550384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F74A7A2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194FD30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5FCA4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B12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2CC88D9" w14:textId="77777777" w:rsidTr="00810E91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A0435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520B4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4BA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nové položky soupisu stavebních prací představují srovnatelný druh materiálu nebo prací ve vztahu k nahrazovaným položkám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D7B46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40303D51" w14:textId="77777777" w:rsidR="00810E91" w:rsidRPr="00810E91" w:rsidRDefault="00810E91" w:rsidP="00810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 čl. 13.2 Smluvních podmínek</w:t>
            </w:r>
            <w:r w:rsidRPr="00810E91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.</w:t>
            </w:r>
            <w:r w:rsidRPr="00810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Tento Změnový list představuje dodatek Smlouvy. Smlouva se mění v rozsahu upraveném v tomto Změnovém listu. V ostatním zůstávají práva a povinnosti Objednatele a Zhotovitele sjednané ve Smlouvě nedotčeny.                                                                                                                                                     Na důkaz toho připojují příslušné osoby oprávněné jednat jménem nebo v zastoupení Objednatele a Zhotovitele své podpisy.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AD0FF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36E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6FB2FCE" w14:textId="77777777" w:rsidTr="00810E9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AABE8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B3442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(b)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6FE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cena materiálu nebo prací podle nových položek soupisu stavebních prací je ve vztahu k nahrazovaným položkám stejná nebo nižší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0236B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A6BCB" w14:textId="77777777" w:rsidR="00810E91" w:rsidRPr="00810E91" w:rsidRDefault="00810E91" w:rsidP="00810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0605A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359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1EC9546" w14:textId="77777777" w:rsidTr="00810E91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65BEC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13C4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(c)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0B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9A7B1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1958C" w14:textId="77777777" w:rsidR="00810E91" w:rsidRPr="00810E91" w:rsidRDefault="00810E91" w:rsidP="00810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82F46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C7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7721127" w14:textId="77777777" w:rsidTr="00810E91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278CA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B9D9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(d)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86E50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                  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DCB41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61665" w14:textId="77777777" w:rsidR="00810E91" w:rsidRPr="00810E91" w:rsidRDefault="00810E91" w:rsidP="00810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C60F7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00F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E93281C" w14:textId="77777777" w:rsidTr="00810E91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E08C8D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hideMark/>
          </w:tcPr>
          <w:p w14:paraId="220D47AE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83AFC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6A9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D04DCDF" w14:textId="77777777" w:rsidTr="00810E91">
        <w:trPr>
          <w:trHeight w:val="97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85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EE41B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C2554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10086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DFBEE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6BEF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9CE78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2B446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AC3B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D3E92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344B2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F32D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F05B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AB884F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99337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72961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B31F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8FF17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EE2D5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50D82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2052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D461F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47E4A2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AFEB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AB2AB7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2A61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9B01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655E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B35A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DEE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8215F12" w14:textId="77777777" w:rsidTr="00810E91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9A1D2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5CEEE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4510D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A4FA7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29EE7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AE246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B7165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E2391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B4131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4C87D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03DE9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7FAD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26AB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969D8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25AB7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2FDE4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6E3E4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57FB6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53FDD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3D60F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BDD15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1539A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51418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4B1EE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EC3A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8D83D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07A59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67C38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C5FF8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52F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76A9BE1" w14:textId="77777777" w:rsidTr="00810E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4900F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2B7E6B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Vyjádření, podpisy: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1BD20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55299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285D0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863FC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493B1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6BAE2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03EF3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FE13C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48EB7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7D32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0575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7085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BD4FC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AAFA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5D00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A3C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81EFC3C" w14:textId="77777777" w:rsidTr="00810E9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EABC0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3B9E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3E4A9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C01B4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E37B3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FBA41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D29A0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6D28E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C654A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A92E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6DB7C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30BC2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AF73C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FA191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A1B29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4C407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51DC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7BD7A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0DB97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90540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F590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BFE72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139A3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10CC3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75FF7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D745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842AA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661C5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5937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AE6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89BDF2A" w14:textId="77777777" w:rsidTr="00810E91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BF80F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235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Projektant / Autorský dozor: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D1DA1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A9051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342D0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B1175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D8AF8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D3C3B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07F0E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B1112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EBD31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15F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6D5AD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4256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FF297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076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13212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ECAEB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F8580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2C4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907AA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BF4BB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C8718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B88E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43914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F06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39D8943" w14:textId="77777777" w:rsidTr="00810E9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CCFAC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06F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Projekční </w:t>
            </w: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společnost - Čekací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stání na Vltavě, vedoucí sdružení PROVOD - Inženýrská společnost s.r.o., V 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Podhájí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226/28, 400 01 Ústí nad Labem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C23DA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016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771FD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B0E51C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63253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99883F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0C008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652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34D61A1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A7CD3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78BD2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FE4D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F0A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8201A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562C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2BCF6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06B1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D97F4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2C1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A35C0BE" w14:textId="77777777" w:rsidTr="00810E91">
        <w:trPr>
          <w:trHeight w:val="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A7121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6DC37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F06E2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BF3B7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5927E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5BF94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76A2A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4BEC8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BD4EB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82406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EDEC3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8CAFD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4180C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F591E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EAC03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DDE12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12FB0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34B99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C0E0B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78FCC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856E2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DE9EA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7A905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0041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E1B5A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0248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AC834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35ED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DB86C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EBB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4A785C9" w14:textId="77777777" w:rsidTr="00810E91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301D2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483D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Vyjádření: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5412306A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 ohledem na nově vzniklé skutečnosti zmíněné v popisu změny došlo k vypracování revize projektové dokumentace, která vyvolala potřebu technické úpravy stávající ocelové konstrukce lávky čekacího stání v dolní vodě, objekt SO 02. </w:t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Se změnou </w:t>
            </w:r>
            <w:proofErr w:type="spellStart"/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souhlasíme.Se</w:t>
            </w:r>
            <w:proofErr w:type="spellEnd"/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smluvním narovnáním skutečně provedených prací souhlasíme.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D82DB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E1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268E05A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C4451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9A56D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037D9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F67FE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9647B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492BA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1CF4D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E9E55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1164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51E6B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0E09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9129E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009DC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B139C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033FE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B7068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82A78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611C1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7F6D7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97DA5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9FAFC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26E31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E27B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B811E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93263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2D72B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9741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BCB0D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D950F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0A4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B1EA74A" w14:textId="77777777" w:rsidTr="00810E91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738EF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BB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Správce stavby / TDS: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6E9D2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90693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40B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BC8F3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CFDA1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C6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DB335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4D12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A0C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9E18A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23E1F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3FF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2C26D6D" w14:textId="77777777" w:rsidTr="00810E9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04983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BFF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Sdružení 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Garnets-Beting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Consulting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a.s., Čs. Legií 445/4, 415 01 Teplice-Trnovany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3F54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14A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7556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3F3B2A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A460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5FE4B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979B4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ABA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CB5E5C0" w14:textId="77777777" w:rsidTr="00810E9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ECD22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47F1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629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5602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6601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1BE8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72F4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D0A1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E940B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977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8BC2129" w14:textId="77777777" w:rsidTr="00810E91">
        <w:trPr>
          <w:trHeight w:val="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3BE1D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5324C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B6F14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53552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F7D9D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6D115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3F9A7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1588D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308AF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50B35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FC3F7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1B503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E0DFE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F9F11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A3C3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98500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43ACE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4D243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73F77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E9C97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E2419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FAADE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EE0FF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E6842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69238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8433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C3354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E0CD4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2FCB6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E12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B3D9EF5" w14:textId="77777777" w:rsidTr="00810E91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50D7C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6B0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Vyjádření: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0C8173F8" w14:textId="77777777" w:rsidR="00810E91" w:rsidRPr="00810E91" w:rsidRDefault="00810E91" w:rsidP="0081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Správce stavby považuje změnu za opodstatněnou. Její provedení vnímá jako nutné, pro dokončení bezvadně provedeného a plně funkčního díla. Se změnou souhlasíme.</w:t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Smluvní narovnání skutečně provedených prací vůči nabídkovému rozpočtu bere TDS na vědomí a s jeho provedením souhlasí.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4AA4F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A61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40A769C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08137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DF9CC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8FB69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5BE52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736C3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0AC89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BEA1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3CDD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19D5F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321F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F12E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8838C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F6D09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ACB6F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F550C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2954D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A86E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A25AB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7FF58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FA1E7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6FBBC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84C25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20BB7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C52DE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7FF1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70211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B1E75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04BDB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EFB9E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90C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6ED41D3" w14:textId="77777777" w:rsidTr="00810E91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751C7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846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2E6EE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62B46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D96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33A2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ECF14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B55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C5D3E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5FC2F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AE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E19D8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6521D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A8E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FB0C41D" w14:textId="77777777" w:rsidTr="00810E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02F8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670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STRABAG </w:t>
            </w:r>
            <w:proofErr w:type="spell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Rail</w:t>
            </w:r>
            <w:proofErr w:type="spell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a.s., železničářská 1585/29, 400 03 Ústí nad Labem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4B78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97C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59B4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473323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B052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8E1B5C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089DB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555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32B0AA8" w14:textId="77777777" w:rsidTr="00810E9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6075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88E86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95C2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1847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2739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A06F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AA6D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EA5D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BC59D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137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E162859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44B90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7C28C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341F5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A36BC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699D7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CA835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1CB74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AF29F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EA554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D66F7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80016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C3857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E4226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0808F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4D56E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0CC8D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80EA6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AD07D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11E90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26181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774D6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E1257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67E15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3B76A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44C90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E0E6E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06680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D1E56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59985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D9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B63E3B8" w14:textId="77777777" w:rsidTr="00810E91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169B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331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Garant Smlouvy Objednatele: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65A13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E59E0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77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65EBE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1837C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1AD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0ECD6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EB679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323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DAB17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D6E65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75B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DAD6D76" w14:textId="77777777" w:rsidTr="00810E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23D59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1A9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5C0D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7FE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E703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8A31F9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0574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921DE3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56DB7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3FC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1EC1E49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4D10F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91EB4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B677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C4EC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7751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31DA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4D7D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96D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1342A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90B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FE43832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52A8A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1C786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44566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B248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9A66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5CB29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3C51B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18249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415EE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E34CF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0B7ED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0E98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FDA44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94AEC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01165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C263C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7B1D1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18CE7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B622B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5EC51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BC9B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B80FA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3D20A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19ABB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DD3C2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5AB3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A38E4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9646E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2A271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7E6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46D9DEC" w14:textId="77777777" w:rsidTr="00810E91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4CC82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7E6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Supervize: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4BAB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FD608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D74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8BFDD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9665F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AEE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2FEAC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4D93E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E73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68357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D7067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077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7D35982" w14:textId="77777777" w:rsidTr="00810E91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5023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6AD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B877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984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6B08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B7F625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BA2A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ACBC9C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09448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58A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36A3B7A6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1D801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C8684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4FE7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2646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1DEF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29E2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995B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1174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67909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730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D6FCAC8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C9288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25B3D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711A4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0A8B4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8D3EE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B36BF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422EE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0E795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529AA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040FE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E1CCF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81936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007E3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F67C0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015BB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28F57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5CC81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7504A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41576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C2321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07FD3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88DEB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D43EB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76A31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5C3EA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DCE3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07639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83B6F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0F4D9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741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DFB5964" w14:textId="77777777" w:rsidTr="00810E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C343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A40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Vedoucí oddělení vnitřní správy, správce rozpočtu: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A121A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956C6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565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3997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79F8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46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7C029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7C2FA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CB0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A19FF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826C9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EC7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9548C27" w14:textId="77777777" w:rsidTr="00810E91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A101B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49D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8731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6B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</w:t>
            </w: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59EB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197F88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71A0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D1E72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19CC4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3DC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0288E22" w14:textId="77777777" w:rsidTr="00810E91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9188F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411D1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4CFC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3940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3AE9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E622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73C1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92F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C89F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37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0F87AD0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E1B31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A0377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7CE6B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AABD9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38008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7A11F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10FEE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100EF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1B80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2F25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C51C3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D73C1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28683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31D7A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29D4F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DBD84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050E1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FB574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5062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F1503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9FD1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390FE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2426F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F8FE3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3E892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20AE4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CBB9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A9BAC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6E544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23A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59B2B77" w14:textId="77777777" w:rsidTr="00810E91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8C396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0FD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Statutární orgán – ředitel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5FC3A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E0D7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6AF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4A993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E3B2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766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DE156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E705B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821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329E2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EAD47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312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4487137B" w14:textId="77777777" w:rsidTr="00810E91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DF319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8B5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4F4B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84A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Lubomír Fojtů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96CF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675C3A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EBC0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1E0F9E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E072E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F8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9DE9E5C" w14:textId="77777777" w:rsidTr="00810E91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03365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488D9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C6F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05B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993A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3248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DDA6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FE56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C0674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C85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189E16B" w14:textId="77777777" w:rsidTr="00810E91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C6DEB9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FF3D43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8217C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7BCB1B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CF98D2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CA8A6F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D1A72D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AB3F6E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512AA5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81DC9E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9D8B91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A420E2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325199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152F37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6531EF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DD85B9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03EE3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7A328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95BC8D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135AE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37A643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96324C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B87239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A6C1E6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0D7667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283495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1A13B1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1659D5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5178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AB0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F324DD8" w14:textId="77777777" w:rsidTr="00810E91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9059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954D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8543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3076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DF88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34E2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78BA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3B02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817D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5002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2E06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7918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4A30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DD51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4A03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29E9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9ACD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6510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18A9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035B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8C8E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FCE7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F12E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1B38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254F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2C2D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AA84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6093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99FB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FCF7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E91" w:rsidRPr="00810E91" w14:paraId="65FEF6D5" w14:textId="77777777" w:rsidTr="00810E91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4790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8832EF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706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F65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*Pozn.:  Ve Změnovém listu vyplňovat pouze modře vyznačená pole, veškerá ostatní data zadávat pouze v Rekapitulaci Změnových </w:t>
            </w:r>
            <w:proofErr w:type="gramStart"/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listů !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35C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3E5B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E91" w:rsidRPr="00810E91" w14:paraId="26FF8973" w14:textId="77777777" w:rsidTr="00810E91">
        <w:trPr>
          <w:trHeight w:val="2198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380D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090F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E91" w:rsidRPr="00810E91" w14:paraId="4AC987F7" w14:textId="77777777" w:rsidTr="00810E91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48CFAE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03F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Posouzení změny ceny ve vztahu k zákonu o zadávání veřejných zakázek - § 222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2874E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3314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E91" w:rsidRPr="00810E91" w14:paraId="79457FDD" w14:textId="77777777" w:rsidTr="00810E91">
        <w:trPr>
          <w:trHeight w:val="39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71F8C1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F60DE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49E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824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Hodnoty změn jsou v souladu se Zákonem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DBA39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EF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9F87EBC" w14:textId="77777777" w:rsidTr="00810E91">
        <w:trPr>
          <w:trHeight w:val="39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4736C5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CACA"/>
            <w:noWrap/>
            <w:vAlign w:val="center"/>
            <w:hideMark/>
          </w:tcPr>
          <w:p w14:paraId="190D1C9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1AB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3DE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Pokud se po zadání změny vybarví příslušné políčko červeně, hodnota aktuální změny a/nebo součet hodnot změn aktuálního a předchozích ZL překračuje limit, daný ZZVZ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682CE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524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3755244" w14:textId="77777777" w:rsidTr="00810E91">
        <w:trPr>
          <w:trHeight w:val="39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22D8F2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B64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0266B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02D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9356C1E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E1A69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C1997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287E0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77EE0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F30C0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2277F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61E4E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972A0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349D6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87FF4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58B50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25F23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CACB1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DD8BA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43EAF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993F3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1B4A7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04B27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40378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9F393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63DB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E712D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CA805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AB942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60701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BA0CB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86657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EFDE8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3989F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5C5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3AEDD67" w14:textId="77777777" w:rsidTr="00810E91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8162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1F1C" w14:textId="2C75C138" w:rsidR="00810E91" w:rsidRPr="00810E91" w:rsidRDefault="00C555EB" w:rsidP="0081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Související dokumenty</w:t>
            </w:r>
            <w:r w:rsidR="00810E91" w:rsidRPr="00810E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D551A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A9933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82476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FA15C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21771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E1748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3F74F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7639F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9A683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9DA5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EDB74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9D25E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C3627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A613E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564B2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8CEC0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47CDD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B0904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9B4E6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1BAD1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CD40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D77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6544725" w14:textId="77777777" w:rsidTr="00810E91">
        <w:trPr>
          <w:trHeight w:val="1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7084D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A536C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34124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AD929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DDAD9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59EBB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B4FEE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A4F1D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DF795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3FA29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4DC23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21854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0232C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62FB8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5807A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29EED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BC032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D285C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61FDA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4BCC0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DEE76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6069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CBBD0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20789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BDE1D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8CB69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448F8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42E00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98FF9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897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57772568" w14:textId="77777777" w:rsidTr="00810E91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3A1BE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2F01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6111B2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4B35E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BCFC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B3EDB0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64657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779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C19FB9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D626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8BA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3D43B6C" w14:textId="77777777" w:rsidTr="00810E91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E2EE0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8E48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4A95724" w14:textId="25AAFADD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="00C55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Výkres upravené lávky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80EB0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408F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6ED747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99836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94B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B7BDE3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09636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AC2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29292F84" w14:textId="77777777" w:rsidTr="00810E91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F85D4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30E0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F45C5E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C7436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CD1B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F79821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807AC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117F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84FF4C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6D4BC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1B6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659214FB" w14:textId="77777777" w:rsidTr="00810E91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10ABA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F133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152E89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B222D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F269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9D6865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ED0D3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3E71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0653CC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D8B1CD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B85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042F0912" w14:textId="77777777" w:rsidTr="00810E91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3BDB8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2EB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8A7572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C68AB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86BE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371EF0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EBCEB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F16A" w14:textId="77777777" w:rsidR="00810E91" w:rsidRPr="00810E91" w:rsidRDefault="00810E91" w:rsidP="0081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94857A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57B44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D9D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1BF56610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B7BAED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2EF238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B32DF7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9B2AD05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6A470C8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D878BF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410438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EFAE3D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A0279A1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C00F1E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B4BF6CA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C478A1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F8A2F23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33F18F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6ADD85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651007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C8C5316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E5C5C1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846BEAC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D0D82CF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A600D20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1E45AD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07ED31B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C75B88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B36024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201CD02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A22AB8E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F1C3AA7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031139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10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C1F4" w14:textId="77777777" w:rsidR="00810E91" w:rsidRPr="00810E91" w:rsidRDefault="00810E91" w:rsidP="0081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10E91" w:rsidRPr="00810E91" w14:paraId="78857789" w14:textId="77777777" w:rsidTr="00810E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4509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4036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3E91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30B1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E558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4227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9C33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15B0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CD85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0CDA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0778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859A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13ED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40AA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A43B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498C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38BA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329B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2186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FAE2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647A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74E2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F6C5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9000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1ED3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61CB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53C2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F6FE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4CFC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29CD" w14:textId="77777777" w:rsidR="00810E91" w:rsidRPr="00810E91" w:rsidRDefault="00810E91" w:rsidP="0081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347A959" w14:textId="77777777" w:rsidR="00213C31" w:rsidRDefault="00213C31"/>
    <w:sectPr w:rsidR="00213C31" w:rsidSect="00810E9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91"/>
    <w:rsid w:val="00213C31"/>
    <w:rsid w:val="00810E91"/>
    <w:rsid w:val="00C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D702"/>
  <w15:chartTrackingRefBased/>
  <w15:docId w15:val="{5E8CF43B-182E-45A2-BE48-A2C7D6A8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0E9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0E91"/>
    <w:rPr>
      <w:color w:val="954F72"/>
      <w:u w:val="single"/>
    </w:rPr>
  </w:style>
  <w:style w:type="paragraph" w:customStyle="1" w:styleId="msonormal0">
    <w:name w:val="msonormal"/>
    <w:basedOn w:val="Normln"/>
    <w:rsid w:val="0081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0">
    <w:name w:val="font0"/>
    <w:basedOn w:val="Normln"/>
    <w:rsid w:val="00810E9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5">
    <w:name w:val="font5"/>
    <w:basedOn w:val="Normln"/>
    <w:rsid w:val="00810E9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810E9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810E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810E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0"/>
      <w:szCs w:val="20"/>
      <w:lang w:eastAsia="cs-CZ"/>
    </w:rPr>
  </w:style>
  <w:style w:type="paragraph" w:customStyle="1" w:styleId="xl65">
    <w:name w:val="xl65"/>
    <w:basedOn w:val="Normln"/>
    <w:rsid w:val="00810E91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10E91"/>
    <w:pPr>
      <w:pBdr>
        <w:top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10E91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810E91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810E91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810E91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10E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810E91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4">
    <w:name w:val="xl74"/>
    <w:basedOn w:val="Normln"/>
    <w:rsid w:val="00810E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44"/>
      <w:szCs w:val="44"/>
      <w:lang w:eastAsia="cs-CZ"/>
    </w:rPr>
  </w:style>
  <w:style w:type="paragraph" w:customStyle="1" w:styleId="xl75">
    <w:name w:val="xl75"/>
    <w:basedOn w:val="Normln"/>
    <w:rsid w:val="00810E91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paragraph" w:customStyle="1" w:styleId="xl76">
    <w:name w:val="xl76"/>
    <w:basedOn w:val="Normln"/>
    <w:rsid w:val="00810E91"/>
    <w:pPr>
      <w:pBdr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10E91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810E91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79">
    <w:name w:val="xl79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10E91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810E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810E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10E91"/>
    <w:pPr>
      <w:pBdr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10E91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810E91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810E91"/>
    <w:pPr>
      <w:pBdr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10E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10E91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10E9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2">
    <w:name w:val="xl92"/>
    <w:basedOn w:val="Normln"/>
    <w:rsid w:val="00810E91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10E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810E9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810E91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810E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10E91"/>
    <w:pP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10E91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810E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810E91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810E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810E91"/>
    <w:pP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810E91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810E91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810E91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810E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810E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810E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10E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xl112">
    <w:name w:val="xl112"/>
    <w:basedOn w:val="Normln"/>
    <w:rsid w:val="00810E91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810E9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810E91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810E91"/>
    <w:pPr>
      <w:shd w:val="clear" w:color="000000" w:fill="FECA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810E91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810E91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810E91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xl121">
    <w:name w:val="xl121"/>
    <w:basedOn w:val="Normln"/>
    <w:rsid w:val="00810E91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22">
    <w:name w:val="xl122"/>
    <w:basedOn w:val="Normln"/>
    <w:rsid w:val="00810E91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810E91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810E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810E91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6">
    <w:name w:val="xl126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810E9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810E9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810E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810E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810E91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810E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810E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810E91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810E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810E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810E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810E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810E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810E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4">
    <w:name w:val="xl144"/>
    <w:basedOn w:val="Normln"/>
    <w:rsid w:val="00810E9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810E9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810E9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810E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810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810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810E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810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810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810E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810E91"/>
    <w:pPr>
      <w:pBdr>
        <w:top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810E91"/>
    <w:pPr>
      <w:pBdr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810E9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810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810E9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810E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810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810E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810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810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165">
    <w:name w:val="xl165"/>
    <w:basedOn w:val="Normln"/>
    <w:rsid w:val="00810E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6">
    <w:name w:val="xl166"/>
    <w:basedOn w:val="Normln"/>
    <w:rsid w:val="00810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810E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810E9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810E91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0">
    <w:name w:val="xl170"/>
    <w:basedOn w:val="Normln"/>
    <w:rsid w:val="00810E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xl171">
    <w:name w:val="xl171"/>
    <w:basedOn w:val="Normln"/>
    <w:rsid w:val="00810E91"/>
    <w:pP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xl172">
    <w:name w:val="xl172"/>
    <w:basedOn w:val="Normln"/>
    <w:rsid w:val="00810E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810E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4">
    <w:name w:val="xl174"/>
    <w:basedOn w:val="Normln"/>
    <w:rsid w:val="00810E9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810E91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810E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810E91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810E91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810E91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810E91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810E91"/>
    <w:pP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3">
    <w:name w:val="xl183"/>
    <w:basedOn w:val="Normln"/>
    <w:rsid w:val="00810E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84">
    <w:name w:val="xl184"/>
    <w:basedOn w:val="Normln"/>
    <w:rsid w:val="00810E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85">
    <w:name w:val="xl185"/>
    <w:basedOn w:val="Normln"/>
    <w:rsid w:val="00810E9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6A6A6"/>
      <w:sz w:val="24"/>
      <w:szCs w:val="24"/>
      <w:lang w:eastAsia="cs-CZ"/>
    </w:rPr>
  </w:style>
  <w:style w:type="paragraph" w:customStyle="1" w:styleId="xl186">
    <w:name w:val="xl186"/>
    <w:basedOn w:val="Normln"/>
    <w:rsid w:val="00810E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187">
    <w:name w:val="xl187"/>
    <w:basedOn w:val="Normln"/>
    <w:rsid w:val="00810E91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188">
    <w:name w:val="xl188"/>
    <w:basedOn w:val="Normln"/>
    <w:rsid w:val="00810E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189">
    <w:name w:val="xl189"/>
    <w:basedOn w:val="Normln"/>
    <w:rsid w:val="00810E91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0">
    <w:name w:val="xl190"/>
    <w:basedOn w:val="Normln"/>
    <w:rsid w:val="00810E91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810E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1988</Words>
  <Characters>11735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2023-11-29T08:51:00Z</dcterms:created>
  <dcterms:modified xsi:type="dcterms:W3CDTF">2023-11-29T15:19:00Z</dcterms:modified>
</cp:coreProperties>
</file>