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CF39" w14:textId="77777777" w:rsidR="00983322" w:rsidRDefault="00402C32">
      <w:pPr>
        <w:spacing w:before="118" w:line="266" w:lineRule="auto"/>
        <w:ind w:left="275" w:right="336"/>
        <w:jc w:val="center"/>
        <w:rPr>
          <w:b/>
        </w:rPr>
      </w:pPr>
      <w:r>
        <w:rPr>
          <w:b/>
        </w:rPr>
        <w:t>SMLOUVA O POSKYTOVÁNÍ SLUŽEB V OBLASTI VÝVOJE ETL LAKEHOUSE ŘEŠENÍ V PROSTŘEDÍ AZURE DATABRICKS</w:t>
      </w:r>
    </w:p>
    <w:p w14:paraId="0C0A8F4F" w14:textId="77777777" w:rsidR="00983322" w:rsidRDefault="00983322">
      <w:pPr>
        <w:pStyle w:val="Zkladntext"/>
        <w:rPr>
          <w:b/>
          <w:sz w:val="24"/>
        </w:rPr>
      </w:pPr>
    </w:p>
    <w:p w14:paraId="0C288143" w14:textId="77777777" w:rsidR="00983322" w:rsidRDefault="00983322">
      <w:pPr>
        <w:pStyle w:val="Zkladntext"/>
        <w:spacing w:before="8"/>
        <w:rPr>
          <w:b/>
          <w:sz w:val="23"/>
        </w:rPr>
      </w:pPr>
    </w:p>
    <w:p w14:paraId="08F3A1FA" w14:textId="77777777" w:rsidR="00983322" w:rsidRDefault="00402C32">
      <w:pPr>
        <w:ind w:left="275" w:right="331"/>
        <w:jc w:val="center"/>
        <w:rPr>
          <w:sz w:val="20"/>
        </w:rPr>
      </w:pPr>
      <w:r>
        <w:rPr>
          <w:sz w:val="20"/>
        </w:rPr>
        <w:t>(dále jen „</w:t>
      </w:r>
      <w:r>
        <w:rPr>
          <w:b/>
          <w:sz w:val="20"/>
        </w:rPr>
        <w:t>Smlouva</w:t>
      </w:r>
      <w:r>
        <w:rPr>
          <w:sz w:val="20"/>
        </w:rPr>
        <w:t>“)</w:t>
      </w:r>
    </w:p>
    <w:p w14:paraId="05999940" w14:textId="77777777" w:rsidR="00983322" w:rsidRDefault="00983322">
      <w:pPr>
        <w:pStyle w:val="Zkladntext"/>
        <w:spacing w:before="7"/>
        <w:rPr>
          <w:sz w:val="28"/>
        </w:rPr>
      </w:pPr>
    </w:p>
    <w:p w14:paraId="7098E887" w14:textId="77777777" w:rsidR="00983322" w:rsidRDefault="00402C32">
      <w:pPr>
        <w:pStyle w:val="Zkladntext"/>
        <w:spacing w:before="1" w:line="292" w:lineRule="auto"/>
        <w:ind w:left="357" w:right="415" w:hanging="4"/>
        <w:jc w:val="center"/>
      </w:pPr>
      <w:r>
        <w:rPr>
          <w:spacing w:val="-3"/>
        </w:rPr>
        <w:t xml:space="preserve">uzavřená </w:t>
      </w:r>
      <w:r>
        <w:t xml:space="preserve">ve smyslu zákona č. 134/2016 </w:t>
      </w:r>
      <w:r>
        <w:rPr>
          <w:spacing w:val="-3"/>
        </w:rPr>
        <w:t xml:space="preserve">Sb., </w:t>
      </w:r>
      <w:r>
        <w:t xml:space="preserve">o zadávání veřejných zakázek, ve znění </w:t>
      </w:r>
      <w:r>
        <w:rPr>
          <w:spacing w:val="-3"/>
        </w:rPr>
        <w:t xml:space="preserve">pozdějších </w:t>
      </w:r>
      <w:r>
        <w:t>předpisů</w:t>
      </w:r>
      <w:r>
        <w:rPr>
          <w:spacing w:val="-13"/>
        </w:rPr>
        <w:t xml:space="preserve"> </w:t>
      </w:r>
      <w:r>
        <w:t>(dále</w:t>
      </w:r>
      <w:r>
        <w:rPr>
          <w:spacing w:val="-11"/>
        </w:rPr>
        <w:t xml:space="preserve"> </w:t>
      </w:r>
      <w:r>
        <w:t>jen</w:t>
      </w:r>
      <w:r>
        <w:rPr>
          <w:spacing w:val="-12"/>
        </w:rPr>
        <w:t xml:space="preserve"> </w:t>
      </w:r>
      <w:r>
        <w:rPr>
          <w:b/>
        </w:rPr>
        <w:t>„ZZVZ“</w:t>
      </w:r>
      <w:r>
        <w:t>),</w:t>
      </w:r>
      <w:r>
        <w:rPr>
          <w:spacing w:val="-10"/>
        </w:rPr>
        <w:t xml:space="preserve"> </w:t>
      </w:r>
      <w:r>
        <w:t>podle</w:t>
      </w:r>
      <w:r>
        <w:rPr>
          <w:spacing w:val="-10"/>
        </w:rPr>
        <w:t xml:space="preserve"> </w:t>
      </w:r>
      <w:r>
        <w:t>§</w:t>
      </w:r>
      <w:r>
        <w:rPr>
          <w:spacing w:val="-10"/>
        </w:rPr>
        <w:t xml:space="preserve"> </w:t>
      </w:r>
      <w:r>
        <w:rPr>
          <w:spacing w:val="-3"/>
        </w:rPr>
        <w:t>1746</w:t>
      </w:r>
      <w:r>
        <w:rPr>
          <w:spacing w:val="-11"/>
        </w:rPr>
        <w:t xml:space="preserve"> </w:t>
      </w:r>
      <w:r>
        <w:t>odst.</w:t>
      </w:r>
      <w:r>
        <w:rPr>
          <w:spacing w:val="-10"/>
        </w:rPr>
        <w:t xml:space="preserve"> </w:t>
      </w:r>
      <w:r>
        <w:t>2</w:t>
      </w:r>
      <w:r>
        <w:rPr>
          <w:spacing w:val="-12"/>
        </w:rPr>
        <w:t xml:space="preserve"> </w:t>
      </w:r>
      <w:r>
        <w:t>zákona</w:t>
      </w:r>
      <w:r>
        <w:rPr>
          <w:spacing w:val="-13"/>
        </w:rPr>
        <w:t xml:space="preserve"> </w:t>
      </w:r>
      <w:r>
        <w:t>č.</w:t>
      </w:r>
      <w:r>
        <w:rPr>
          <w:spacing w:val="-10"/>
        </w:rPr>
        <w:t xml:space="preserve"> </w:t>
      </w:r>
      <w:r>
        <w:rPr>
          <w:spacing w:val="-3"/>
        </w:rPr>
        <w:t>89/2012</w:t>
      </w:r>
      <w:r>
        <w:rPr>
          <w:spacing w:val="-10"/>
        </w:rPr>
        <w:t xml:space="preserve"> </w:t>
      </w:r>
      <w:r>
        <w:rPr>
          <w:spacing w:val="-3"/>
        </w:rPr>
        <w:t>Sb.,</w:t>
      </w:r>
      <w:r>
        <w:rPr>
          <w:spacing w:val="-10"/>
        </w:rPr>
        <w:t xml:space="preserve"> </w:t>
      </w:r>
      <w:r>
        <w:t>občanský</w:t>
      </w:r>
      <w:r>
        <w:rPr>
          <w:spacing w:val="-9"/>
        </w:rPr>
        <w:t xml:space="preserve"> </w:t>
      </w:r>
      <w:r>
        <w:rPr>
          <w:spacing w:val="-3"/>
        </w:rPr>
        <w:t>zákoník,</w:t>
      </w:r>
      <w:r>
        <w:rPr>
          <w:spacing w:val="-12"/>
        </w:rPr>
        <w:t xml:space="preserve"> </w:t>
      </w:r>
      <w:r>
        <w:t>ve</w:t>
      </w:r>
      <w:r>
        <w:rPr>
          <w:spacing w:val="-11"/>
        </w:rPr>
        <w:t xml:space="preserve"> </w:t>
      </w:r>
      <w:r>
        <w:t xml:space="preserve">znění </w:t>
      </w:r>
      <w:r>
        <w:rPr>
          <w:spacing w:val="-3"/>
        </w:rPr>
        <w:t xml:space="preserve">pozdějších předpisů </w:t>
      </w:r>
      <w:r>
        <w:t xml:space="preserve">(dále jen </w:t>
      </w:r>
      <w:r>
        <w:rPr>
          <w:b/>
          <w:spacing w:val="-2"/>
        </w:rPr>
        <w:t>„občanský</w:t>
      </w:r>
      <w:r>
        <w:rPr>
          <w:b/>
          <w:spacing w:val="-20"/>
        </w:rPr>
        <w:t xml:space="preserve"> </w:t>
      </w:r>
      <w:r>
        <w:rPr>
          <w:b/>
        </w:rPr>
        <w:t>zákoník“</w:t>
      </w:r>
      <w:r>
        <w:t>)</w:t>
      </w:r>
    </w:p>
    <w:p w14:paraId="351D750C" w14:textId="77777777" w:rsidR="00983322" w:rsidRDefault="00983322">
      <w:pPr>
        <w:pStyle w:val="Zkladntext"/>
        <w:rPr>
          <w:sz w:val="22"/>
        </w:rPr>
      </w:pPr>
    </w:p>
    <w:p w14:paraId="4620221A" w14:textId="77777777" w:rsidR="00983322" w:rsidRDefault="00983322">
      <w:pPr>
        <w:pStyle w:val="Zkladntext"/>
        <w:rPr>
          <w:sz w:val="22"/>
        </w:rPr>
      </w:pPr>
    </w:p>
    <w:p w14:paraId="59C929FE" w14:textId="77777777" w:rsidR="00983322" w:rsidRDefault="00983322">
      <w:pPr>
        <w:pStyle w:val="Zkladntext"/>
        <w:spacing w:before="10"/>
        <w:rPr>
          <w:sz w:val="28"/>
        </w:rPr>
      </w:pPr>
    </w:p>
    <w:p w14:paraId="155CDA5B" w14:textId="77777777" w:rsidR="00983322" w:rsidRDefault="00402C32">
      <w:pPr>
        <w:pStyle w:val="Zkladntext"/>
        <w:ind w:left="198"/>
      </w:pPr>
      <w:r>
        <w:t>Smluvní strany:</w:t>
      </w:r>
    </w:p>
    <w:p w14:paraId="263189CF" w14:textId="77777777" w:rsidR="00983322" w:rsidRDefault="00983322">
      <w:pPr>
        <w:pStyle w:val="Zkladntext"/>
        <w:spacing w:before="10"/>
        <w:rPr>
          <w:sz w:val="28"/>
        </w:rPr>
      </w:pPr>
    </w:p>
    <w:p w14:paraId="55809F3E" w14:textId="77777777" w:rsidR="00983322" w:rsidRDefault="00402C32">
      <w:pPr>
        <w:pStyle w:val="Nadpis1"/>
        <w:tabs>
          <w:tab w:val="left" w:pos="2322"/>
        </w:tabs>
        <w:ind w:left="198" w:firstLine="0"/>
      </w:pPr>
      <w:r>
        <w:t>Objednatel:</w:t>
      </w:r>
      <w:r>
        <w:tab/>
        <w:t>Česká republika – Ministerstvo práce a sociálních</w:t>
      </w:r>
      <w:r>
        <w:rPr>
          <w:spacing w:val="-4"/>
        </w:rPr>
        <w:t xml:space="preserve"> </w:t>
      </w:r>
      <w:r>
        <w:t>věcí</w:t>
      </w:r>
    </w:p>
    <w:p w14:paraId="4269ED95" w14:textId="77777777" w:rsidR="00983322" w:rsidRDefault="00402C32">
      <w:pPr>
        <w:pStyle w:val="Zkladntext"/>
        <w:tabs>
          <w:tab w:val="left" w:pos="2322"/>
        </w:tabs>
        <w:spacing w:before="49"/>
        <w:ind w:left="198"/>
      </w:pPr>
      <w:r>
        <w:t>se</w:t>
      </w:r>
      <w:r>
        <w:rPr>
          <w:spacing w:val="-3"/>
        </w:rPr>
        <w:t xml:space="preserve"> </w:t>
      </w:r>
      <w:r>
        <w:t>sídlem:</w:t>
      </w:r>
      <w:r>
        <w:tab/>
        <w:t>Na poříčním právu 1/376, 128 01 Praha</w:t>
      </w:r>
      <w:r>
        <w:rPr>
          <w:spacing w:val="-2"/>
        </w:rPr>
        <w:t xml:space="preserve"> </w:t>
      </w:r>
      <w:r>
        <w:t>2</w:t>
      </w:r>
    </w:p>
    <w:p w14:paraId="74CC41B8" w14:textId="77777777" w:rsidR="00983322" w:rsidRDefault="00402C32">
      <w:pPr>
        <w:pStyle w:val="Zkladntext"/>
        <w:tabs>
          <w:tab w:val="right" w:pos="3376"/>
        </w:tabs>
        <w:spacing w:before="51"/>
        <w:ind w:left="198"/>
      </w:pPr>
      <w:r>
        <w:t>IČO:</w:t>
      </w:r>
      <w:r>
        <w:tab/>
        <w:t>00 55 10</w:t>
      </w:r>
      <w:r>
        <w:rPr>
          <w:spacing w:val="-5"/>
        </w:rPr>
        <w:t xml:space="preserve"> </w:t>
      </w:r>
      <w:r>
        <w:t>23</w:t>
      </w:r>
    </w:p>
    <w:p w14:paraId="5B0232D1" w14:textId="77777777" w:rsidR="00983322" w:rsidRDefault="00402C32">
      <w:pPr>
        <w:pStyle w:val="Zkladntext"/>
        <w:tabs>
          <w:tab w:val="left" w:pos="2322"/>
        </w:tabs>
        <w:spacing w:before="38" w:line="302" w:lineRule="auto"/>
        <w:ind w:left="198" w:right="570"/>
      </w:pPr>
      <w:r>
        <w:t>zastoupená:</w:t>
      </w:r>
      <w:r>
        <w:tab/>
        <w:t>Ing. Milanem Lonským, zast. ředitelem odboru koncepce a architektury</w:t>
      </w:r>
      <w:r>
        <w:rPr>
          <w:spacing w:val="-32"/>
        </w:rPr>
        <w:t xml:space="preserve"> </w:t>
      </w:r>
      <w:r>
        <w:t>ICT bankovní</w:t>
      </w:r>
      <w:r>
        <w:rPr>
          <w:spacing w:val="-6"/>
        </w:rPr>
        <w:t xml:space="preserve"> </w:t>
      </w:r>
      <w:r>
        <w:t>spojení:</w:t>
      </w:r>
      <w:r>
        <w:tab/>
        <w:t>Česká národní</w:t>
      </w:r>
      <w:r>
        <w:rPr>
          <w:spacing w:val="-1"/>
        </w:rPr>
        <w:t xml:space="preserve"> </w:t>
      </w:r>
      <w:r>
        <w:t>banka</w:t>
      </w:r>
    </w:p>
    <w:p w14:paraId="7E64693E" w14:textId="77777777" w:rsidR="00983322" w:rsidRDefault="00402C32">
      <w:pPr>
        <w:pStyle w:val="Zkladntext"/>
        <w:tabs>
          <w:tab w:val="left" w:pos="2322"/>
        </w:tabs>
        <w:spacing w:line="222" w:lineRule="exact"/>
        <w:ind w:left="198"/>
      </w:pPr>
      <w:r>
        <w:t>č.</w:t>
      </w:r>
      <w:r>
        <w:rPr>
          <w:spacing w:val="-2"/>
        </w:rPr>
        <w:t xml:space="preserve"> </w:t>
      </w:r>
      <w:r>
        <w:t>účtu:</w:t>
      </w:r>
      <w:r>
        <w:tab/>
        <w:t>19-2229001/0710</w:t>
      </w:r>
    </w:p>
    <w:p w14:paraId="6D26703F" w14:textId="77777777" w:rsidR="00983322" w:rsidRDefault="00402C32">
      <w:pPr>
        <w:pStyle w:val="Zkladntext"/>
        <w:tabs>
          <w:tab w:val="left" w:pos="2322"/>
        </w:tabs>
        <w:spacing w:before="51"/>
        <w:ind w:left="198"/>
      </w:pPr>
      <w:r>
        <w:t>ID</w:t>
      </w:r>
      <w:r>
        <w:rPr>
          <w:spacing w:val="-4"/>
        </w:rPr>
        <w:t xml:space="preserve"> </w:t>
      </w:r>
      <w:r>
        <w:t>datové</w:t>
      </w:r>
      <w:r>
        <w:rPr>
          <w:spacing w:val="-3"/>
        </w:rPr>
        <w:t xml:space="preserve"> </w:t>
      </w:r>
      <w:r>
        <w:t>schránky:</w:t>
      </w:r>
      <w:r>
        <w:tab/>
        <w:t>sc9aavg</w:t>
      </w:r>
    </w:p>
    <w:p w14:paraId="76AD237C" w14:textId="77777777" w:rsidR="00983322" w:rsidRDefault="00402C32">
      <w:pPr>
        <w:spacing w:before="169" w:line="585" w:lineRule="auto"/>
        <w:ind w:left="198" w:right="5833"/>
        <w:rPr>
          <w:sz w:val="20"/>
        </w:rPr>
      </w:pPr>
      <w:r>
        <w:rPr>
          <w:sz w:val="20"/>
        </w:rPr>
        <w:t xml:space="preserve">(dále jen </w:t>
      </w:r>
      <w:r>
        <w:rPr>
          <w:b/>
          <w:sz w:val="20"/>
        </w:rPr>
        <w:t>„Objednatel“ nebo „MPSV“</w:t>
      </w:r>
      <w:r>
        <w:rPr>
          <w:sz w:val="20"/>
        </w:rPr>
        <w:t>) a</w:t>
      </w:r>
    </w:p>
    <w:p w14:paraId="6B373CF6" w14:textId="77777777" w:rsidR="00983322" w:rsidRDefault="00402C32">
      <w:pPr>
        <w:pStyle w:val="Nadpis1"/>
        <w:tabs>
          <w:tab w:val="left" w:pos="2322"/>
        </w:tabs>
        <w:spacing w:line="228" w:lineRule="exact"/>
        <w:ind w:left="198" w:firstLine="0"/>
      </w:pPr>
      <w:r>
        <w:t>Poskytovatel:</w:t>
      </w:r>
      <w:r>
        <w:tab/>
        <w:t>DataSentics, a.s.</w:t>
      </w:r>
    </w:p>
    <w:p w14:paraId="412A9F61" w14:textId="77777777" w:rsidR="00983322" w:rsidRDefault="00402C32">
      <w:pPr>
        <w:pStyle w:val="Zkladntext"/>
        <w:tabs>
          <w:tab w:val="left" w:pos="2322"/>
        </w:tabs>
        <w:spacing w:before="50" w:line="290" w:lineRule="auto"/>
        <w:ind w:left="198" w:right="2274"/>
      </w:pPr>
      <w:r>
        <w:t>se</w:t>
      </w:r>
      <w:r>
        <w:rPr>
          <w:spacing w:val="-3"/>
        </w:rPr>
        <w:t xml:space="preserve"> </w:t>
      </w:r>
      <w:r>
        <w:t>sídlem:</w:t>
      </w:r>
      <w:r>
        <w:tab/>
        <w:t>Washingtonova 1599/17, 110 00 Praha 1 – Nové Město IČO:</w:t>
      </w:r>
      <w:r>
        <w:tab/>
        <w:t>05355541</w:t>
      </w:r>
    </w:p>
    <w:p w14:paraId="1B312960" w14:textId="77777777" w:rsidR="00983322" w:rsidRDefault="00402C32">
      <w:pPr>
        <w:pStyle w:val="Zkladntext"/>
        <w:tabs>
          <w:tab w:val="left" w:pos="2322"/>
        </w:tabs>
        <w:spacing w:before="3"/>
        <w:ind w:left="198"/>
      </w:pPr>
      <w:r>
        <w:t>DIČ:</w:t>
      </w:r>
      <w:r>
        <w:tab/>
        <w:t>CZ05355541</w:t>
      </w:r>
    </w:p>
    <w:p w14:paraId="20574363" w14:textId="77777777" w:rsidR="00402C32" w:rsidRDefault="00402C32">
      <w:pPr>
        <w:pStyle w:val="Zkladntext"/>
        <w:tabs>
          <w:tab w:val="left" w:pos="2322"/>
        </w:tabs>
        <w:spacing w:before="51" w:line="290" w:lineRule="auto"/>
        <w:ind w:left="198" w:right="2868"/>
      </w:pPr>
      <w:r>
        <w:t>bankovní</w:t>
      </w:r>
      <w:r>
        <w:rPr>
          <w:spacing w:val="-6"/>
        </w:rPr>
        <w:t xml:space="preserve"> </w:t>
      </w:r>
      <w:r>
        <w:t>spojení:</w:t>
      </w:r>
      <w:r>
        <w:tab/>
        <w:t xml:space="preserve">ČSOB, a.s., č. účtu: </w:t>
      </w:r>
    </w:p>
    <w:p w14:paraId="480D193F" w14:textId="00F3B444" w:rsidR="00983322" w:rsidRDefault="00402C32">
      <w:pPr>
        <w:pStyle w:val="Zkladntext"/>
        <w:tabs>
          <w:tab w:val="left" w:pos="2322"/>
        </w:tabs>
        <w:spacing w:before="51" w:line="290" w:lineRule="auto"/>
        <w:ind w:left="198" w:right="2868"/>
      </w:pPr>
      <w:r>
        <w:t>zastoupen:</w:t>
      </w:r>
      <w:r>
        <w:tab/>
        <w:t>Ing. Petrem Bednaříkem, členem</w:t>
      </w:r>
      <w:r>
        <w:rPr>
          <w:spacing w:val="-19"/>
        </w:rPr>
        <w:t xml:space="preserve"> </w:t>
      </w:r>
      <w:r>
        <w:t>představenstva</w:t>
      </w:r>
    </w:p>
    <w:p w14:paraId="398E69C4" w14:textId="77777777" w:rsidR="00983322" w:rsidRDefault="00402C32">
      <w:pPr>
        <w:pStyle w:val="Zkladntext"/>
        <w:spacing w:before="3" w:line="417" w:lineRule="auto"/>
        <w:ind w:left="198" w:right="1341"/>
      </w:pPr>
      <w:r>
        <w:t>zapsaný v obchodním r</w:t>
      </w:r>
      <w:r>
        <w:t xml:space="preserve">ejstříku vedeném Městkým soudem v Praze, oddíl B, vložka 24293 (dále jen </w:t>
      </w:r>
      <w:r>
        <w:rPr>
          <w:b/>
        </w:rPr>
        <w:t>„Poskytovatel“</w:t>
      </w:r>
      <w:r>
        <w:t>)</w:t>
      </w:r>
    </w:p>
    <w:p w14:paraId="277C62EA" w14:textId="77777777" w:rsidR="00983322" w:rsidRDefault="00402C32">
      <w:pPr>
        <w:spacing w:before="160" w:line="292" w:lineRule="auto"/>
        <w:ind w:left="198" w:right="570"/>
        <w:rPr>
          <w:sz w:val="20"/>
        </w:rPr>
      </w:pPr>
      <w:r>
        <w:rPr>
          <w:sz w:val="20"/>
        </w:rPr>
        <w:t>(Objednatel a Poskytovatel společně též jako „</w:t>
      </w:r>
      <w:r>
        <w:rPr>
          <w:b/>
          <w:sz w:val="20"/>
        </w:rPr>
        <w:t>Smluvní strany</w:t>
      </w:r>
      <w:r>
        <w:rPr>
          <w:sz w:val="20"/>
        </w:rPr>
        <w:t>“ a/nebo jednotlivě jako „</w:t>
      </w:r>
      <w:r>
        <w:rPr>
          <w:b/>
          <w:sz w:val="20"/>
        </w:rPr>
        <w:t>Smluvní strana</w:t>
      </w:r>
      <w:r>
        <w:rPr>
          <w:sz w:val="20"/>
        </w:rPr>
        <w:t>“)</w:t>
      </w:r>
    </w:p>
    <w:p w14:paraId="69EB7542" w14:textId="77777777" w:rsidR="00983322" w:rsidRDefault="00983322">
      <w:pPr>
        <w:spacing w:line="292" w:lineRule="auto"/>
        <w:rPr>
          <w:sz w:val="20"/>
        </w:rPr>
        <w:sectPr w:rsidR="00983322">
          <w:type w:val="continuous"/>
          <w:pgSz w:w="11910" w:h="16840"/>
          <w:pgMar w:top="1580" w:right="1160" w:bottom="280" w:left="1220" w:header="708" w:footer="708" w:gutter="0"/>
          <w:cols w:space="708"/>
        </w:sectPr>
      </w:pPr>
    </w:p>
    <w:p w14:paraId="08FE6568" w14:textId="77777777" w:rsidR="00983322" w:rsidRDefault="00983322">
      <w:pPr>
        <w:pStyle w:val="Zkladntext"/>
        <w:spacing w:before="8"/>
        <w:rPr>
          <w:sz w:val="21"/>
        </w:rPr>
      </w:pPr>
    </w:p>
    <w:p w14:paraId="228506FF" w14:textId="77777777" w:rsidR="00983322" w:rsidRDefault="00402C32">
      <w:pPr>
        <w:pStyle w:val="Nadpis1"/>
        <w:numPr>
          <w:ilvl w:val="0"/>
          <w:numId w:val="18"/>
        </w:numPr>
        <w:tabs>
          <w:tab w:val="left" w:pos="3873"/>
          <w:tab w:val="left" w:pos="3874"/>
        </w:tabs>
        <w:spacing w:before="93"/>
        <w:jc w:val="left"/>
      </w:pPr>
      <w:r>
        <w:t>ÚVODNÍ</w:t>
      </w:r>
      <w:r>
        <w:rPr>
          <w:spacing w:val="-2"/>
        </w:rPr>
        <w:t xml:space="preserve"> </w:t>
      </w:r>
      <w:r>
        <w:t>USTANOVENÍ</w:t>
      </w:r>
    </w:p>
    <w:p w14:paraId="646A31A9" w14:textId="77777777" w:rsidR="00983322" w:rsidRDefault="00402C32">
      <w:pPr>
        <w:pStyle w:val="Odstavecseseznamem"/>
        <w:numPr>
          <w:ilvl w:val="1"/>
          <w:numId w:val="17"/>
        </w:numPr>
        <w:tabs>
          <w:tab w:val="left" w:pos="766"/>
        </w:tabs>
        <w:spacing w:before="171" w:line="292" w:lineRule="auto"/>
        <w:ind w:right="253"/>
        <w:jc w:val="both"/>
        <w:rPr>
          <w:sz w:val="20"/>
        </w:rPr>
      </w:pPr>
      <w:r>
        <w:rPr>
          <w:sz w:val="20"/>
        </w:rPr>
        <w:t>Smluvní strany konstatují, že rozsah a obsah vzájemných práv a povinností vyplývajících z této Smlouvy se řídí platnými a účinnými právními předpisy, zejména občanským</w:t>
      </w:r>
      <w:r>
        <w:rPr>
          <w:spacing w:val="-25"/>
          <w:sz w:val="20"/>
        </w:rPr>
        <w:t xml:space="preserve"> </w:t>
      </w:r>
      <w:r>
        <w:rPr>
          <w:sz w:val="20"/>
        </w:rPr>
        <w:t>zákoníkem.</w:t>
      </w:r>
    </w:p>
    <w:p w14:paraId="5900161B" w14:textId="77777777" w:rsidR="00983322" w:rsidRDefault="00402C32">
      <w:pPr>
        <w:pStyle w:val="Odstavecseseznamem"/>
        <w:numPr>
          <w:ilvl w:val="1"/>
          <w:numId w:val="17"/>
        </w:numPr>
        <w:tabs>
          <w:tab w:val="left" w:pos="766"/>
        </w:tabs>
        <w:spacing w:before="118" w:line="292" w:lineRule="auto"/>
        <w:ind w:right="256"/>
        <w:jc w:val="both"/>
        <w:rPr>
          <w:sz w:val="20"/>
        </w:rPr>
      </w:pPr>
      <w:r>
        <w:rPr>
          <w:sz w:val="20"/>
        </w:rPr>
        <w:t xml:space="preserve">Poskytovatel prohlašuje, že je způsobilý k poskytování předmětu plnění dle </w:t>
      </w:r>
      <w:r>
        <w:rPr>
          <w:spacing w:val="2"/>
          <w:sz w:val="20"/>
        </w:rPr>
        <w:t>té</w:t>
      </w:r>
      <w:r>
        <w:rPr>
          <w:spacing w:val="2"/>
          <w:sz w:val="20"/>
        </w:rPr>
        <w:t xml:space="preserve">to </w:t>
      </w:r>
      <w:r>
        <w:rPr>
          <w:sz w:val="20"/>
        </w:rPr>
        <w:t>Smlouvy a má oprávnění na území České republiky poskytovat za úplatu všechny služby, jejichž poskytnutí je předmětem této</w:t>
      </w:r>
      <w:r>
        <w:rPr>
          <w:spacing w:val="-3"/>
          <w:sz w:val="20"/>
        </w:rPr>
        <w:t xml:space="preserve"> </w:t>
      </w:r>
      <w:r>
        <w:rPr>
          <w:sz w:val="20"/>
        </w:rPr>
        <w:t>Smlouvy.</w:t>
      </w:r>
    </w:p>
    <w:p w14:paraId="735CF15B" w14:textId="77777777" w:rsidR="00983322" w:rsidRDefault="00402C32">
      <w:pPr>
        <w:pStyle w:val="Odstavecseseznamem"/>
        <w:numPr>
          <w:ilvl w:val="1"/>
          <w:numId w:val="17"/>
        </w:numPr>
        <w:tabs>
          <w:tab w:val="left" w:pos="766"/>
        </w:tabs>
        <w:spacing w:line="292" w:lineRule="auto"/>
        <w:ind w:right="251"/>
        <w:jc w:val="both"/>
        <w:rPr>
          <w:sz w:val="20"/>
        </w:rPr>
      </w:pPr>
      <w:r>
        <w:rPr>
          <w:sz w:val="20"/>
        </w:rPr>
        <w:t>Poskytovatel  tímto prohlašuje, že mu byly ze strany Objednatele sděleny veškeré skutkové      a právní okolnosti souvisej</w:t>
      </w:r>
      <w:r>
        <w:rPr>
          <w:sz w:val="20"/>
        </w:rPr>
        <w:t>ící s uzavřením této Smlouvy a že Poskytovatel je v tomto ohledu přesvědčen o své schopnosti uzavřít a plnit tuto Smlouvu, má zájem tuto Smlouvu uzavřít a je schopen plnit veškeré povinnosti z této Smlouvy</w:t>
      </w:r>
      <w:r>
        <w:rPr>
          <w:spacing w:val="3"/>
          <w:sz w:val="20"/>
        </w:rPr>
        <w:t xml:space="preserve"> </w:t>
      </w:r>
      <w:r>
        <w:rPr>
          <w:sz w:val="20"/>
        </w:rPr>
        <w:t>plynoucí.</w:t>
      </w:r>
    </w:p>
    <w:p w14:paraId="4FA4314F" w14:textId="77777777" w:rsidR="00983322" w:rsidRDefault="00402C32">
      <w:pPr>
        <w:pStyle w:val="Odstavecseseznamem"/>
        <w:numPr>
          <w:ilvl w:val="1"/>
          <w:numId w:val="17"/>
        </w:numPr>
        <w:tabs>
          <w:tab w:val="left" w:pos="766"/>
        </w:tabs>
        <w:spacing w:before="118" w:line="292" w:lineRule="auto"/>
        <w:ind w:right="261"/>
        <w:jc w:val="both"/>
        <w:rPr>
          <w:sz w:val="20"/>
        </w:rPr>
      </w:pPr>
      <w:r>
        <w:rPr>
          <w:sz w:val="20"/>
        </w:rPr>
        <w:t>Smluvní strany prohlašují, že mají spole</w:t>
      </w:r>
      <w:r>
        <w:rPr>
          <w:sz w:val="20"/>
        </w:rPr>
        <w:t>čnou snahu přispět k férovému a etickému prostředí.    S cílem kultivovat prostředí tuzemského trhu tak, aby se přiblížilo vyšším standardům v oblasti obchodní, soutěžní a pracovněprávní etiky, Smluvní strany učinily nedílnou součástí Smlouvy Etický kodex,</w:t>
      </w:r>
      <w:r>
        <w:rPr>
          <w:sz w:val="20"/>
        </w:rPr>
        <w:t xml:space="preserve"> v souladu s jehož pravidly se zavazují předmět Smlouvy</w:t>
      </w:r>
      <w:r>
        <w:rPr>
          <w:spacing w:val="-14"/>
          <w:sz w:val="20"/>
        </w:rPr>
        <w:t xml:space="preserve"> </w:t>
      </w:r>
      <w:r>
        <w:rPr>
          <w:sz w:val="20"/>
        </w:rPr>
        <w:t>plnit.</w:t>
      </w:r>
    </w:p>
    <w:p w14:paraId="69048A46" w14:textId="77777777" w:rsidR="00983322" w:rsidRDefault="00983322">
      <w:pPr>
        <w:pStyle w:val="Zkladntext"/>
        <w:rPr>
          <w:sz w:val="22"/>
        </w:rPr>
      </w:pPr>
    </w:p>
    <w:p w14:paraId="6E3992D1" w14:textId="77777777" w:rsidR="00983322" w:rsidRDefault="00983322">
      <w:pPr>
        <w:pStyle w:val="Zkladntext"/>
        <w:spacing w:before="8"/>
        <w:rPr>
          <w:sz w:val="19"/>
        </w:rPr>
      </w:pPr>
    </w:p>
    <w:p w14:paraId="31C251A4" w14:textId="77777777" w:rsidR="00983322" w:rsidRDefault="00402C32">
      <w:pPr>
        <w:pStyle w:val="Nadpis1"/>
        <w:numPr>
          <w:ilvl w:val="0"/>
          <w:numId w:val="18"/>
        </w:numPr>
        <w:tabs>
          <w:tab w:val="left" w:pos="4152"/>
          <w:tab w:val="left" w:pos="4153"/>
        </w:tabs>
        <w:ind w:left="4152" w:hanging="426"/>
        <w:jc w:val="left"/>
      </w:pPr>
      <w:r>
        <w:t>ÚČEL</w:t>
      </w:r>
      <w:r>
        <w:rPr>
          <w:spacing w:val="1"/>
        </w:rPr>
        <w:t xml:space="preserve"> </w:t>
      </w:r>
      <w:r>
        <w:t>SMLOUVY</w:t>
      </w:r>
    </w:p>
    <w:p w14:paraId="06C2C1D8" w14:textId="77777777" w:rsidR="00983322" w:rsidRDefault="00402C32">
      <w:pPr>
        <w:pStyle w:val="Zkladntext"/>
        <w:spacing w:before="168" w:line="292" w:lineRule="auto"/>
        <w:ind w:left="765" w:right="254" w:hanging="567"/>
        <w:jc w:val="both"/>
      </w:pPr>
      <w:r>
        <w:t>2.1 Účelem této Smlouvy je zajištění odborných implementačních služeb  souvisejících vývojem datové platformy – ETL/ELT transformací, integrací dat, rozvojem metadat driven vývoje, dále služeb</w:t>
      </w:r>
      <w:r>
        <w:rPr>
          <w:spacing w:val="-17"/>
        </w:rPr>
        <w:t xml:space="preserve"> </w:t>
      </w:r>
      <w:r>
        <w:t>souvisejících</w:t>
      </w:r>
      <w:r>
        <w:rPr>
          <w:spacing w:val="-16"/>
        </w:rPr>
        <w:t xml:space="preserve"> </w:t>
      </w:r>
      <w:r>
        <w:t>s</w:t>
      </w:r>
      <w:r>
        <w:rPr>
          <w:spacing w:val="-15"/>
        </w:rPr>
        <w:t xml:space="preserve"> </w:t>
      </w:r>
      <w:r>
        <w:t>vytvořením</w:t>
      </w:r>
      <w:r>
        <w:rPr>
          <w:spacing w:val="-18"/>
        </w:rPr>
        <w:t xml:space="preserve"> </w:t>
      </w:r>
      <w:r>
        <w:t>a</w:t>
      </w:r>
      <w:r>
        <w:rPr>
          <w:spacing w:val="-16"/>
        </w:rPr>
        <w:t xml:space="preserve"> </w:t>
      </w:r>
      <w:r>
        <w:t>dodáním</w:t>
      </w:r>
      <w:r>
        <w:rPr>
          <w:spacing w:val="-14"/>
        </w:rPr>
        <w:t xml:space="preserve"> </w:t>
      </w:r>
      <w:r>
        <w:t>dokumentace</w:t>
      </w:r>
      <w:r>
        <w:rPr>
          <w:spacing w:val="-17"/>
        </w:rPr>
        <w:t xml:space="preserve"> </w:t>
      </w:r>
      <w:r>
        <w:t>vztahující</w:t>
      </w:r>
      <w:r>
        <w:rPr>
          <w:spacing w:val="-16"/>
        </w:rPr>
        <w:t xml:space="preserve"> </w:t>
      </w:r>
      <w:r>
        <w:t>se</w:t>
      </w:r>
      <w:r>
        <w:rPr>
          <w:spacing w:val="-16"/>
        </w:rPr>
        <w:t xml:space="preserve"> </w:t>
      </w:r>
      <w:r>
        <w:t>k systému</w:t>
      </w:r>
      <w:r>
        <w:rPr>
          <w:spacing w:val="-15"/>
        </w:rPr>
        <w:t xml:space="preserve"> </w:t>
      </w:r>
      <w:r>
        <w:t>při</w:t>
      </w:r>
      <w:r>
        <w:rPr>
          <w:spacing w:val="-16"/>
        </w:rPr>
        <w:t xml:space="preserve"> </w:t>
      </w:r>
      <w:r>
        <w:t>jeho</w:t>
      </w:r>
      <w:r>
        <w:rPr>
          <w:spacing w:val="-16"/>
        </w:rPr>
        <w:t xml:space="preserve"> </w:t>
      </w:r>
      <w:r>
        <w:t>vývoji, rozvoji</w:t>
      </w:r>
      <w:r>
        <w:rPr>
          <w:spacing w:val="-6"/>
        </w:rPr>
        <w:t xml:space="preserve"> </w:t>
      </w:r>
      <w:r>
        <w:t>a změnách.</w:t>
      </w:r>
      <w:r>
        <w:rPr>
          <w:spacing w:val="-4"/>
        </w:rPr>
        <w:t xml:space="preserve"> </w:t>
      </w:r>
      <w:r>
        <w:t>Objednatel</w:t>
      </w:r>
      <w:r>
        <w:rPr>
          <w:spacing w:val="-2"/>
        </w:rPr>
        <w:t xml:space="preserve"> </w:t>
      </w:r>
      <w:r>
        <w:t>připravuje</w:t>
      </w:r>
      <w:r>
        <w:rPr>
          <w:spacing w:val="-4"/>
        </w:rPr>
        <w:t xml:space="preserve"> </w:t>
      </w:r>
      <w:r>
        <w:t>rozsáhlou</w:t>
      </w:r>
      <w:r>
        <w:rPr>
          <w:spacing w:val="-3"/>
        </w:rPr>
        <w:t xml:space="preserve"> </w:t>
      </w:r>
      <w:r>
        <w:t>integraci</w:t>
      </w:r>
      <w:r>
        <w:rPr>
          <w:spacing w:val="-6"/>
        </w:rPr>
        <w:t xml:space="preserve"> </w:t>
      </w:r>
      <w:r>
        <w:t>datových</w:t>
      </w:r>
      <w:r>
        <w:rPr>
          <w:spacing w:val="-4"/>
        </w:rPr>
        <w:t xml:space="preserve"> </w:t>
      </w:r>
      <w:r>
        <w:t>zdrojů</w:t>
      </w:r>
      <w:r>
        <w:rPr>
          <w:spacing w:val="-4"/>
        </w:rPr>
        <w:t xml:space="preserve"> </w:t>
      </w:r>
      <w:r>
        <w:t>z</w:t>
      </w:r>
      <w:r>
        <w:rPr>
          <w:spacing w:val="-4"/>
        </w:rPr>
        <w:t xml:space="preserve"> </w:t>
      </w:r>
      <w:r>
        <w:t>agend</w:t>
      </w:r>
      <w:r>
        <w:rPr>
          <w:spacing w:val="-4"/>
        </w:rPr>
        <w:t xml:space="preserve"> </w:t>
      </w:r>
      <w:r>
        <w:t>MPSV</w:t>
      </w:r>
      <w:r>
        <w:rPr>
          <w:spacing w:val="-4"/>
        </w:rPr>
        <w:t xml:space="preserve"> </w:t>
      </w:r>
      <w:r>
        <w:t xml:space="preserve">ale i externích zdrojů. Toto zpřístupnění dat a zapojení moderních analytických a reportingových nástrojů zásadně pomůže při řízení úřadu, </w:t>
      </w:r>
      <w:r>
        <w:t>rozhodování se na základě dat a s pochopením celé svěřené</w:t>
      </w:r>
      <w:r>
        <w:rPr>
          <w:spacing w:val="-3"/>
        </w:rPr>
        <w:t xml:space="preserve"> </w:t>
      </w:r>
      <w:r>
        <w:t>problematiky.</w:t>
      </w:r>
    </w:p>
    <w:p w14:paraId="789336F5" w14:textId="77777777" w:rsidR="00983322" w:rsidRDefault="00983322">
      <w:pPr>
        <w:pStyle w:val="Zkladntext"/>
        <w:rPr>
          <w:sz w:val="22"/>
        </w:rPr>
      </w:pPr>
    </w:p>
    <w:p w14:paraId="42B05DC0" w14:textId="77777777" w:rsidR="00983322" w:rsidRDefault="00983322">
      <w:pPr>
        <w:pStyle w:val="Zkladntext"/>
        <w:spacing w:before="6"/>
        <w:rPr>
          <w:sz w:val="19"/>
        </w:rPr>
      </w:pPr>
    </w:p>
    <w:p w14:paraId="03095543" w14:textId="77777777" w:rsidR="00983322" w:rsidRDefault="00402C32">
      <w:pPr>
        <w:pStyle w:val="Nadpis1"/>
        <w:numPr>
          <w:ilvl w:val="0"/>
          <w:numId w:val="18"/>
        </w:numPr>
        <w:tabs>
          <w:tab w:val="left" w:pos="3933"/>
          <w:tab w:val="left" w:pos="3934"/>
        </w:tabs>
        <w:ind w:left="3933" w:hanging="425"/>
        <w:jc w:val="left"/>
      </w:pPr>
      <w:r>
        <w:t>PŘEDMĚT</w:t>
      </w:r>
      <w:r>
        <w:rPr>
          <w:spacing w:val="-1"/>
        </w:rPr>
        <w:t xml:space="preserve"> </w:t>
      </w:r>
      <w:r>
        <w:t>SMLOUVY</w:t>
      </w:r>
    </w:p>
    <w:p w14:paraId="18189BE5" w14:textId="77777777" w:rsidR="00983322" w:rsidRDefault="00402C32">
      <w:pPr>
        <w:pStyle w:val="Odstavecseseznamem"/>
        <w:numPr>
          <w:ilvl w:val="1"/>
          <w:numId w:val="16"/>
        </w:numPr>
        <w:tabs>
          <w:tab w:val="left" w:pos="766"/>
        </w:tabs>
        <w:spacing w:before="171" w:line="292" w:lineRule="auto"/>
        <w:ind w:right="257"/>
        <w:jc w:val="both"/>
        <w:rPr>
          <w:sz w:val="20"/>
        </w:rPr>
      </w:pPr>
      <w:r>
        <w:rPr>
          <w:sz w:val="20"/>
        </w:rPr>
        <w:t>Předmětem této Smlouvy je závazek Poskytovatele poskytovat Objednateli služby personální kapacity v oblasti ICT, konkrétně implementační služby v oblasti zajištění vývoje ETL lakehouse řešení v prostředí Azure Databricks , zejména</w:t>
      </w:r>
      <w:r>
        <w:rPr>
          <w:spacing w:val="-1"/>
          <w:sz w:val="20"/>
        </w:rPr>
        <w:t xml:space="preserve"> </w:t>
      </w:r>
      <w:r>
        <w:rPr>
          <w:sz w:val="20"/>
        </w:rPr>
        <w:t>pak:</w:t>
      </w:r>
    </w:p>
    <w:p w14:paraId="03216EA6" w14:textId="77777777" w:rsidR="00983322" w:rsidRDefault="00402C32">
      <w:pPr>
        <w:pStyle w:val="Odstavecseseznamem"/>
        <w:numPr>
          <w:ilvl w:val="2"/>
          <w:numId w:val="16"/>
        </w:numPr>
        <w:tabs>
          <w:tab w:val="left" w:pos="1759"/>
        </w:tabs>
        <w:spacing w:before="106"/>
        <w:ind w:hanging="709"/>
        <w:jc w:val="both"/>
        <w:rPr>
          <w:sz w:val="20"/>
        </w:rPr>
      </w:pPr>
      <w:r>
        <w:rPr>
          <w:sz w:val="20"/>
        </w:rPr>
        <w:t>při vývoji a impleme</w:t>
      </w:r>
      <w:r>
        <w:rPr>
          <w:sz w:val="20"/>
        </w:rPr>
        <w:t>ntaci nových datových</w:t>
      </w:r>
      <w:r>
        <w:rPr>
          <w:spacing w:val="-23"/>
          <w:sz w:val="20"/>
        </w:rPr>
        <w:t xml:space="preserve"> </w:t>
      </w:r>
      <w:r>
        <w:rPr>
          <w:sz w:val="20"/>
        </w:rPr>
        <w:t>struktur;</w:t>
      </w:r>
    </w:p>
    <w:p w14:paraId="349E813D" w14:textId="77777777" w:rsidR="00983322" w:rsidRDefault="00402C32">
      <w:pPr>
        <w:pStyle w:val="Odstavecseseznamem"/>
        <w:numPr>
          <w:ilvl w:val="2"/>
          <w:numId w:val="16"/>
        </w:numPr>
        <w:tabs>
          <w:tab w:val="left" w:pos="1759"/>
        </w:tabs>
        <w:spacing w:before="168"/>
        <w:ind w:hanging="709"/>
        <w:jc w:val="both"/>
        <w:rPr>
          <w:sz w:val="20"/>
        </w:rPr>
      </w:pPr>
      <w:r>
        <w:rPr>
          <w:sz w:val="20"/>
        </w:rPr>
        <w:t>při rozvoji a změnách stávajících datových</w:t>
      </w:r>
      <w:r>
        <w:rPr>
          <w:spacing w:val="-21"/>
          <w:sz w:val="20"/>
        </w:rPr>
        <w:t xml:space="preserve"> </w:t>
      </w:r>
      <w:r>
        <w:rPr>
          <w:sz w:val="20"/>
        </w:rPr>
        <w:t>struktur;</w:t>
      </w:r>
    </w:p>
    <w:p w14:paraId="3FD0DE13" w14:textId="77777777" w:rsidR="00983322" w:rsidRDefault="00402C32">
      <w:pPr>
        <w:pStyle w:val="Odstavecseseznamem"/>
        <w:numPr>
          <w:ilvl w:val="2"/>
          <w:numId w:val="16"/>
        </w:numPr>
        <w:tabs>
          <w:tab w:val="left" w:pos="1759"/>
        </w:tabs>
        <w:spacing w:before="171"/>
        <w:ind w:hanging="709"/>
        <w:jc w:val="both"/>
        <w:rPr>
          <w:sz w:val="20"/>
        </w:rPr>
      </w:pPr>
      <w:r>
        <w:rPr>
          <w:sz w:val="20"/>
        </w:rPr>
        <w:t>při zpřístupnění dat jiným systémům a</w:t>
      </w:r>
      <w:r>
        <w:rPr>
          <w:spacing w:val="-3"/>
          <w:sz w:val="20"/>
        </w:rPr>
        <w:t xml:space="preserve"> </w:t>
      </w:r>
      <w:r>
        <w:rPr>
          <w:sz w:val="20"/>
        </w:rPr>
        <w:t>službám;</w:t>
      </w:r>
    </w:p>
    <w:p w14:paraId="4AE4525F" w14:textId="77777777" w:rsidR="00983322" w:rsidRDefault="00402C32">
      <w:pPr>
        <w:pStyle w:val="Odstavecseseznamem"/>
        <w:numPr>
          <w:ilvl w:val="2"/>
          <w:numId w:val="16"/>
        </w:numPr>
        <w:tabs>
          <w:tab w:val="left" w:pos="1758"/>
          <w:tab w:val="left" w:pos="1759"/>
        </w:tabs>
        <w:spacing w:before="171"/>
        <w:ind w:hanging="709"/>
        <w:rPr>
          <w:sz w:val="20"/>
        </w:rPr>
      </w:pPr>
      <w:r>
        <w:rPr>
          <w:sz w:val="20"/>
        </w:rPr>
        <w:t>při rozvoji, udržování data governance procesů a</w:t>
      </w:r>
      <w:r>
        <w:rPr>
          <w:spacing w:val="-9"/>
          <w:sz w:val="20"/>
        </w:rPr>
        <w:t xml:space="preserve"> </w:t>
      </w:r>
      <w:r>
        <w:rPr>
          <w:sz w:val="20"/>
        </w:rPr>
        <w:t>politik;</w:t>
      </w:r>
    </w:p>
    <w:p w14:paraId="3438EDB0" w14:textId="77777777" w:rsidR="00983322" w:rsidRDefault="00402C32">
      <w:pPr>
        <w:pStyle w:val="Odstavecseseznamem"/>
        <w:numPr>
          <w:ilvl w:val="2"/>
          <w:numId w:val="16"/>
        </w:numPr>
        <w:tabs>
          <w:tab w:val="left" w:pos="1758"/>
          <w:tab w:val="left" w:pos="1759"/>
        </w:tabs>
        <w:spacing w:before="168"/>
        <w:ind w:hanging="709"/>
        <w:rPr>
          <w:sz w:val="20"/>
        </w:rPr>
      </w:pPr>
      <w:r>
        <w:rPr>
          <w:sz w:val="20"/>
        </w:rPr>
        <w:t>při implementaci metadriven frameworku pro rozvoj klíčových datových</w:t>
      </w:r>
      <w:r>
        <w:rPr>
          <w:spacing w:val="-20"/>
          <w:sz w:val="20"/>
        </w:rPr>
        <w:t xml:space="preserve"> </w:t>
      </w:r>
      <w:r>
        <w:rPr>
          <w:sz w:val="20"/>
        </w:rPr>
        <w:t>systémů;</w:t>
      </w:r>
    </w:p>
    <w:p w14:paraId="0703575A" w14:textId="77777777" w:rsidR="00983322" w:rsidRDefault="00402C32">
      <w:pPr>
        <w:pStyle w:val="Odstavecseseznamem"/>
        <w:numPr>
          <w:ilvl w:val="2"/>
          <w:numId w:val="16"/>
        </w:numPr>
        <w:tabs>
          <w:tab w:val="left" w:pos="1758"/>
          <w:tab w:val="left" w:pos="1759"/>
        </w:tabs>
        <w:spacing w:before="171" w:line="292" w:lineRule="auto"/>
        <w:ind w:right="265"/>
        <w:rPr>
          <w:sz w:val="20"/>
        </w:rPr>
      </w:pPr>
      <w:r>
        <w:rPr>
          <w:sz w:val="20"/>
        </w:rPr>
        <w:t>při integračních procesech do/z datových platforem vč. spolupráce na zajištění této integrace na straně zdrojových/koncových systémů;</w:t>
      </w:r>
      <w:r>
        <w:rPr>
          <w:spacing w:val="-5"/>
          <w:sz w:val="20"/>
        </w:rPr>
        <w:t xml:space="preserve"> </w:t>
      </w:r>
      <w:r>
        <w:rPr>
          <w:sz w:val="20"/>
        </w:rPr>
        <w:t>a</w:t>
      </w:r>
    </w:p>
    <w:p w14:paraId="263AC614" w14:textId="77777777" w:rsidR="00983322" w:rsidRDefault="00402C32">
      <w:pPr>
        <w:pStyle w:val="Odstavecseseznamem"/>
        <w:numPr>
          <w:ilvl w:val="2"/>
          <w:numId w:val="16"/>
        </w:numPr>
        <w:tabs>
          <w:tab w:val="left" w:pos="1758"/>
          <w:tab w:val="left" w:pos="1759"/>
        </w:tabs>
        <w:spacing w:line="292" w:lineRule="auto"/>
        <w:ind w:right="256"/>
        <w:rPr>
          <w:sz w:val="20"/>
        </w:rPr>
      </w:pPr>
      <w:r>
        <w:rPr>
          <w:sz w:val="20"/>
        </w:rPr>
        <w:t>při konzultacích týkajících se rozvoje, provozu a architektury datově-podpůrných systémů a</w:t>
      </w:r>
      <w:r>
        <w:rPr>
          <w:spacing w:val="-4"/>
          <w:sz w:val="20"/>
        </w:rPr>
        <w:t xml:space="preserve"> </w:t>
      </w:r>
      <w:r>
        <w:rPr>
          <w:sz w:val="20"/>
        </w:rPr>
        <w:t>procesů.</w:t>
      </w:r>
    </w:p>
    <w:p w14:paraId="37CDB174" w14:textId="77777777" w:rsidR="00983322" w:rsidRDefault="00402C32">
      <w:pPr>
        <w:spacing w:before="120"/>
        <w:ind w:left="1050"/>
        <w:rPr>
          <w:sz w:val="20"/>
        </w:rPr>
      </w:pPr>
      <w:r>
        <w:rPr>
          <w:sz w:val="20"/>
        </w:rPr>
        <w:t>(dále jen „</w:t>
      </w:r>
      <w:r>
        <w:rPr>
          <w:b/>
          <w:sz w:val="20"/>
        </w:rPr>
        <w:t>Služby</w:t>
      </w:r>
      <w:r>
        <w:rPr>
          <w:sz w:val="20"/>
        </w:rPr>
        <w:t>“).</w:t>
      </w:r>
    </w:p>
    <w:p w14:paraId="691D6DDA" w14:textId="77777777" w:rsidR="00983322" w:rsidRDefault="00402C32">
      <w:pPr>
        <w:pStyle w:val="Odstavecseseznamem"/>
        <w:numPr>
          <w:ilvl w:val="1"/>
          <w:numId w:val="16"/>
        </w:numPr>
        <w:tabs>
          <w:tab w:val="left" w:pos="766"/>
        </w:tabs>
        <w:spacing w:before="181" w:line="292" w:lineRule="auto"/>
        <w:ind w:right="263"/>
        <w:jc w:val="both"/>
        <w:rPr>
          <w:sz w:val="20"/>
        </w:rPr>
      </w:pPr>
      <w:r>
        <w:rPr>
          <w:sz w:val="20"/>
        </w:rPr>
        <w:t>Objednatel se touto Smlouvou zavazuje poskytnout Poskytovateli nezbytnou součinnost při poskytování Služeb v rozsahu stanoveném touto</w:t>
      </w:r>
      <w:r>
        <w:rPr>
          <w:spacing w:val="-2"/>
          <w:sz w:val="20"/>
        </w:rPr>
        <w:t xml:space="preserve"> </w:t>
      </w:r>
      <w:r>
        <w:rPr>
          <w:sz w:val="20"/>
        </w:rPr>
        <w:t>S</w:t>
      </w:r>
      <w:r>
        <w:rPr>
          <w:sz w:val="20"/>
        </w:rPr>
        <w:t>mlouvou.</w:t>
      </w:r>
    </w:p>
    <w:p w14:paraId="290C45AC" w14:textId="77777777" w:rsidR="00983322" w:rsidRDefault="00983322">
      <w:pPr>
        <w:spacing w:line="292" w:lineRule="auto"/>
        <w:jc w:val="both"/>
        <w:rPr>
          <w:sz w:val="20"/>
        </w:rPr>
        <w:sectPr w:rsidR="00983322">
          <w:headerReference w:type="default" r:id="rId7"/>
          <w:footerReference w:type="default" r:id="rId8"/>
          <w:pgSz w:w="11910" w:h="16840"/>
          <w:pgMar w:top="1120" w:right="1160" w:bottom="1040" w:left="1220" w:header="788" w:footer="844" w:gutter="0"/>
          <w:pgNumType w:start="2"/>
          <w:cols w:space="708"/>
        </w:sectPr>
      </w:pPr>
    </w:p>
    <w:p w14:paraId="56D9AC87" w14:textId="77777777" w:rsidR="00983322" w:rsidRDefault="00983322">
      <w:pPr>
        <w:pStyle w:val="Zkladntext"/>
        <w:spacing w:before="8"/>
        <w:rPr>
          <w:sz w:val="21"/>
        </w:rPr>
      </w:pPr>
    </w:p>
    <w:p w14:paraId="77BC9719" w14:textId="77777777" w:rsidR="00983322" w:rsidRDefault="00402C32">
      <w:pPr>
        <w:pStyle w:val="Odstavecseseznamem"/>
        <w:numPr>
          <w:ilvl w:val="1"/>
          <w:numId w:val="16"/>
        </w:numPr>
        <w:tabs>
          <w:tab w:val="left" w:pos="766"/>
        </w:tabs>
        <w:spacing w:before="93" w:line="292" w:lineRule="auto"/>
        <w:ind w:right="268"/>
        <w:jc w:val="both"/>
        <w:rPr>
          <w:sz w:val="20"/>
        </w:rPr>
      </w:pPr>
      <w:r>
        <w:rPr>
          <w:sz w:val="20"/>
        </w:rPr>
        <w:t>Objednatel se zavazuje zaplatit Poskytovateli dohodnutou cenu za řádně a včas poskytnuté Služby, a to za podmínek touto Smlouvou dále</w:t>
      </w:r>
      <w:r>
        <w:rPr>
          <w:spacing w:val="-2"/>
          <w:sz w:val="20"/>
        </w:rPr>
        <w:t xml:space="preserve"> </w:t>
      </w:r>
      <w:r>
        <w:rPr>
          <w:sz w:val="20"/>
        </w:rPr>
        <w:t>stanovených.</w:t>
      </w:r>
    </w:p>
    <w:p w14:paraId="18FD950B" w14:textId="77777777" w:rsidR="00983322" w:rsidRDefault="00402C32">
      <w:pPr>
        <w:pStyle w:val="Odstavecseseznamem"/>
        <w:numPr>
          <w:ilvl w:val="1"/>
          <w:numId w:val="16"/>
        </w:numPr>
        <w:tabs>
          <w:tab w:val="left" w:pos="766"/>
        </w:tabs>
        <w:spacing w:before="121" w:line="292" w:lineRule="auto"/>
        <w:ind w:right="259"/>
        <w:jc w:val="both"/>
        <w:rPr>
          <w:sz w:val="20"/>
        </w:rPr>
      </w:pPr>
      <w:r>
        <w:rPr>
          <w:sz w:val="20"/>
        </w:rPr>
        <w:t>Poskytovatel se zavazuje poskytovat Služby sám, nebo s využitím  poddodavatelů uvedených   v Příloze č. 2 této Smlouvy. Jakákoliv dodatečná změna osoby poddodavatele nebo rozsahu plnění svěřeného poddodavateli musí být předem písemně schválena Objednatelem</w:t>
      </w:r>
      <w:r>
        <w:rPr>
          <w:sz w:val="20"/>
        </w:rPr>
        <w:t>, ledaže by plnění původně svěřené poddodavateli realizoval Poskytovatel sám. Smluvní strany výslovně uvádějí, že při poskytování Služeb prostřednictvím jakékoliv třetí osoby dle tohoto odstavce má Poskytovatel odpovědnost, jako by Služby poskytoval sám. S</w:t>
      </w:r>
      <w:r>
        <w:rPr>
          <w:sz w:val="20"/>
        </w:rPr>
        <w:t>mluvní strany tímto ujednaly, že    v případě dodatečné změny poddodavatele není nutné uzavírat dodatek, jímž dojde ke změně Přílohy č. 2 této</w:t>
      </w:r>
      <w:r>
        <w:rPr>
          <w:spacing w:val="-4"/>
          <w:sz w:val="20"/>
        </w:rPr>
        <w:t xml:space="preserve"> </w:t>
      </w:r>
      <w:r>
        <w:rPr>
          <w:sz w:val="20"/>
        </w:rPr>
        <w:t>Smlouvy.</w:t>
      </w:r>
    </w:p>
    <w:p w14:paraId="534B7D51" w14:textId="77777777" w:rsidR="00983322" w:rsidRDefault="00402C32">
      <w:pPr>
        <w:pStyle w:val="Odstavecseseznamem"/>
        <w:numPr>
          <w:ilvl w:val="1"/>
          <w:numId w:val="16"/>
        </w:numPr>
        <w:tabs>
          <w:tab w:val="left" w:pos="766"/>
        </w:tabs>
        <w:spacing w:before="114" w:line="292" w:lineRule="auto"/>
        <w:ind w:right="253"/>
        <w:jc w:val="both"/>
        <w:rPr>
          <w:sz w:val="20"/>
        </w:rPr>
      </w:pPr>
      <w:r>
        <w:rPr>
          <w:sz w:val="20"/>
        </w:rPr>
        <w:t>Poskytovatel se zavazuje alokovat na poskytování Služeb kapacity členů realizačního týmu Poskytovatele</w:t>
      </w:r>
      <w:r>
        <w:rPr>
          <w:spacing w:val="-12"/>
          <w:sz w:val="20"/>
        </w:rPr>
        <w:t xml:space="preserve"> </w:t>
      </w:r>
      <w:r>
        <w:rPr>
          <w:sz w:val="20"/>
        </w:rPr>
        <w:t>a</w:t>
      </w:r>
      <w:r>
        <w:rPr>
          <w:spacing w:val="-10"/>
          <w:sz w:val="20"/>
        </w:rPr>
        <w:t xml:space="preserve"> </w:t>
      </w:r>
      <w:r>
        <w:rPr>
          <w:sz w:val="20"/>
        </w:rPr>
        <w:t>poskytovat</w:t>
      </w:r>
      <w:r>
        <w:rPr>
          <w:spacing w:val="-8"/>
          <w:sz w:val="20"/>
        </w:rPr>
        <w:t xml:space="preserve"> </w:t>
      </w:r>
      <w:r>
        <w:rPr>
          <w:sz w:val="20"/>
        </w:rPr>
        <w:t>Služby</w:t>
      </w:r>
      <w:r>
        <w:rPr>
          <w:spacing w:val="-10"/>
          <w:sz w:val="20"/>
        </w:rPr>
        <w:t xml:space="preserve"> </w:t>
      </w:r>
      <w:r>
        <w:rPr>
          <w:sz w:val="20"/>
        </w:rPr>
        <w:t>za</w:t>
      </w:r>
      <w:r>
        <w:rPr>
          <w:spacing w:val="-10"/>
          <w:sz w:val="20"/>
        </w:rPr>
        <w:t xml:space="preserve"> </w:t>
      </w:r>
      <w:r>
        <w:rPr>
          <w:sz w:val="20"/>
        </w:rPr>
        <w:t>aktivní</w:t>
      </w:r>
      <w:r>
        <w:rPr>
          <w:spacing w:val="-13"/>
          <w:sz w:val="20"/>
        </w:rPr>
        <w:t xml:space="preserve"> </w:t>
      </w:r>
      <w:r>
        <w:rPr>
          <w:sz w:val="20"/>
        </w:rPr>
        <w:t>účasti</w:t>
      </w:r>
      <w:r>
        <w:rPr>
          <w:spacing w:val="-12"/>
          <w:sz w:val="20"/>
        </w:rPr>
        <w:t xml:space="preserve"> </w:t>
      </w:r>
      <w:r>
        <w:rPr>
          <w:sz w:val="20"/>
        </w:rPr>
        <w:t>členů</w:t>
      </w:r>
      <w:r>
        <w:rPr>
          <w:spacing w:val="-10"/>
          <w:sz w:val="20"/>
        </w:rPr>
        <w:t xml:space="preserve"> </w:t>
      </w:r>
      <w:r>
        <w:rPr>
          <w:sz w:val="20"/>
        </w:rPr>
        <w:t>realizačního</w:t>
      </w:r>
      <w:r>
        <w:rPr>
          <w:spacing w:val="-12"/>
          <w:sz w:val="20"/>
        </w:rPr>
        <w:t xml:space="preserve"> </w:t>
      </w:r>
      <w:r>
        <w:rPr>
          <w:sz w:val="20"/>
        </w:rPr>
        <w:t>týmu</w:t>
      </w:r>
      <w:r>
        <w:rPr>
          <w:spacing w:val="-13"/>
          <w:sz w:val="20"/>
        </w:rPr>
        <w:t xml:space="preserve"> </w:t>
      </w:r>
      <w:r>
        <w:rPr>
          <w:sz w:val="20"/>
        </w:rPr>
        <w:t>uvedeného</w:t>
      </w:r>
      <w:r>
        <w:rPr>
          <w:spacing w:val="-13"/>
          <w:sz w:val="20"/>
        </w:rPr>
        <w:t xml:space="preserve"> </w:t>
      </w:r>
      <w:r>
        <w:rPr>
          <w:sz w:val="20"/>
        </w:rPr>
        <w:t>v</w:t>
      </w:r>
      <w:r>
        <w:rPr>
          <w:spacing w:val="-8"/>
          <w:sz w:val="20"/>
        </w:rPr>
        <w:t xml:space="preserve"> </w:t>
      </w:r>
      <w:r>
        <w:rPr>
          <w:sz w:val="20"/>
        </w:rPr>
        <w:t xml:space="preserve">Příloze č. 3 této Smlouvy, jimiž Poskytovatel prokázal svou kvalifikaci v zadávacím řízení Veřejné zakázky. Alokací kapacity se rozumí dostupnost kteréhokoliv člena realizačního týmu </w:t>
      </w:r>
      <w:r>
        <w:rPr>
          <w:sz w:val="20"/>
        </w:rPr>
        <w:t>nebo jeho odpovídajícího náhradníka, jenž má minimálně stejnou kvalifikaci jako nahrazovaný člen realizačního týmu. Jakákoliv dodatečná změna členů realizačního týmu musí být předem projednána a písemně  schválena Objednatelem, přičemž  toto bude Objednate</w:t>
      </w:r>
      <w:r>
        <w:rPr>
          <w:sz w:val="20"/>
        </w:rPr>
        <w:t>lem schváleno  v závažných a odůvodněných případech. Poskytovatel se v takovém případě zavazuje nahradit osobu realizačního týmu takovou osobou, která disponuje požadovanými minimálními znalostmi a odbornou kvalifikací dle požadavků Objednatele uvedených v</w:t>
      </w:r>
      <w:r>
        <w:rPr>
          <w:sz w:val="20"/>
        </w:rPr>
        <w:t xml:space="preserve"> zadávací dokumentaci Veřejné zakázky a minimálně stejnými zkušenostmi a praxí, které byly předmětem hodnocení dle zadávací dokumentace, tj. Poskytovatel musí doložit, že nový člen realizačního týmu by </w:t>
      </w:r>
      <w:r>
        <w:rPr>
          <w:spacing w:val="2"/>
          <w:sz w:val="20"/>
        </w:rPr>
        <w:t xml:space="preserve">získal </w:t>
      </w:r>
      <w:r>
        <w:rPr>
          <w:sz w:val="20"/>
        </w:rPr>
        <w:t>alespoň stejný počet bodů (v rámci hodnocení na</w:t>
      </w:r>
      <w:r>
        <w:rPr>
          <w:sz w:val="20"/>
        </w:rPr>
        <w:t>bídek) jako člen realizačního týmu, kterého nahrazuje.</w:t>
      </w:r>
      <w:r>
        <w:rPr>
          <w:spacing w:val="-14"/>
          <w:sz w:val="20"/>
        </w:rPr>
        <w:t xml:space="preserve"> </w:t>
      </w:r>
      <w:r>
        <w:rPr>
          <w:sz w:val="20"/>
        </w:rPr>
        <w:t>Smluvní</w:t>
      </w:r>
      <w:r>
        <w:rPr>
          <w:spacing w:val="-15"/>
          <w:sz w:val="20"/>
        </w:rPr>
        <w:t xml:space="preserve"> </w:t>
      </w:r>
      <w:r>
        <w:rPr>
          <w:sz w:val="20"/>
        </w:rPr>
        <w:t>strany</w:t>
      </w:r>
      <w:r>
        <w:rPr>
          <w:spacing w:val="-13"/>
          <w:sz w:val="20"/>
        </w:rPr>
        <w:t xml:space="preserve"> </w:t>
      </w:r>
      <w:r>
        <w:rPr>
          <w:sz w:val="20"/>
        </w:rPr>
        <w:t>tímto</w:t>
      </w:r>
      <w:r>
        <w:rPr>
          <w:spacing w:val="-15"/>
          <w:sz w:val="20"/>
        </w:rPr>
        <w:t xml:space="preserve"> </w:t>
      </w:r>
      <w:r>
        <w:rPr>
          <w:sz w:val="20"/>
        </w:rPr>
        <w:t>ujednaly,</w:t>
      </w:r>
      <w:r>
        <w:rPr>
          <w:spacing w:val="-15"/>
          <w:sz w:val="20"/>
        </w:rPr>
        <w:t xml:space="preserve"> </w:t>
      </w:r>
      <w:r>
        <w:rPr>
          <w:sz w:val="20"/>
        </w:rPr>
        <w:t>že</w:t>
      </w:r>
      <w:r>
        <w:rPr>
          <w:spacing w:val="-15"/>
          <w:sz w:val="20"/>
        </w:rPr>
        <w:t xml:space="preserve"> </w:t>
      </w:r>
      <w:r>
        <w:rPr>
          <w:sz w:val="20"/>
        </w:rPr>
        <w:t>v</w:t>
      </w:r>
      <w:r>
        <w:rPr>
          <w:spacing w:val="-1"/>
          <w:sz w:val="20"/>
        </w:rPr>
        <w:t xml:space="preserve"> </w:t>
      </w:r>
      <w:r>
        <w:rPr>
          <w:sz w:val="20"/>
        </w:rPr>
        <w:t>případě</w:t>
      </w:r>
      <w:r>
        <w:rPr>
          <w:spacing w:val="-14"/>
          <w:sz w:val="20"/>
        </w:rPr>
        <w:t xml:space="preserve"> </w:t>
      </w:r>
      <w:r>
        <w:rPr>
          <w:sz w:val="20"/>
        </w:rPr>
        <w:t>dodatečné</w:t>
      </w:r>
      <w:r>
        <w:rPr>
          <w:spacing w:val="-15"/>
          <w:sz w:val="20"/>
        </w:rPr>
        <w:t xml:space="preserve"> </w:t>
      </w:r>
      <w:r>
        <w:rPr>
          <w:sz w:val="20"/>
        </w:rPr>
        <w:t>změny</w:t>
      </w:r>
      <w:r>
        <w:rPr>
          <w:spacing w:val="-13"/>
          <w:sz w:val="20"/>
        </w:rPr>
        <w:t xml:space="preserve"> </w:t>
      </w:r>
      <w:r>
        <w:rPr>
          <w:sz w:val="20"/>
        </w:rPr>
        <w:t>členů</w:t>
      </w:r>
      <w:r>
        <w:rPr>
          <w:spacing w:val="-15"/>
          <w:sz w:val="20"/>
        </w:rPr>
        <w:t xml:space="preserve"> </w:t>
      </w:r>
      <w:r>
        <w:rPr>
          <w:sz w:val="20"/>
        </w:rPr>
        <w:t>realizačního</w:t>
      </w:r>
      <w:r>
        <w:rPr>
          <w:spacing w:val="-15"/>
          <w:sz w:val="20"/>
        </w:rPr>
        <w:t xml:space="preserve"> </w:t>
      </w:r>
      <w:r>
        <w:rPr>
          <w:sz w:val="20"/>
        </w:rPr>
        <w:t>týmu není nutné uzavírat dodatek, jímž dojde ke změně Přílohy č. 3 této</w:t>
      </w:r>
      <w:r>
        <w:rPr>
          <w:spacing w:val="-10"/>
          <w:sz w:val="20"/>
        </w:rPr>
        <w:t xml:space="preserve"> </w:t>
      </w:r>
      <w:r>
        <w:rPr>
          <w:sz w:val="20"/>
        </w:rPr>
        <w:t>Smlouvy.</w:t>
      </w:r>
    </w:p>
    <w:p w14:paraId="121380B8" w14:textId="77777777" w:rsidR="00983322" w:rsidRDefault="00983322">
      <w:pPr>
        <w:pStyle w:val="Zkladntext"/>
        <w:rPr>
          <w:sz w:val="22"/>
        </w:rPr>
      </w:pPr>
    </w:p>
    <w:p w14:paraId="113DC2BA" w14:textId="77777777" w:rsidR="00983322" w:rsidRDefault="00983322">
      <w:pPr>
        <w:pStyle w:val="Zkladntext"/>
        <w:spacing w:before="1"/>
        <w:rPr>
          <w:sz w:val="19"/>
        </w:rPr>
      </w:pPr>
    </w:p>
    <w:p w14:paraId="09640FAC" w14:textId="77777777" w:rsidR="00983322" w:rsidRDefault="00402C32">
      <w:pPr>
        <w:pStyle w:val="Nadpis1"/>
        <w:numPr>
          <w:ilvl w:val="0"/>
          <w:numId w:val="18"/>
        </w:numPr>
        <w:tabs>
          <w:tab w:val="left" w:pos="2700"/>
          <w:tab w:val="left" w:pos="2701"/>
        </w:tabs>
        <w:ind w:left="2700" w:hanging="427"/>
        <w:jc w:val="left"/>
      </w:pPr>
      <w:r>
        <w:t>ZPŮSOB ZADÁVÁNÍ A POSKYTOVÁNÍ SLUŽEB</w:t>
      </w:r>
    </w:p>
    <w:p w14:paraId="5EB9F281" w14:textId="77777777" w:rsidR="00983322" w:rsidRDefault="00402C32">
      <w:pPr>
        <w:pStyle w:val="Odstavecseseznamem"/>
        <w:numPr>
          <w:ilvl w:val="1"/>
          <w:numId w:val="15"/>
        </w:numPr>
        <w:tabs>
          <w:tab w:val="left" w:pos="766"/>
        </w:tabs>
        <w:spacing w:before="171" w:line="290" w:lineRule="auto"/>
        <w:ind w:right="262"/>
        <w:jc w:val="both"/>
        <w:rPr>
          <w:sz w:val="20"/>
        </w:rPr>
      </w:pPr>
      <w:r>
        <w:rPr>
          <w:sz w:val="20"/>
        </w:rPr>
        <w:t>Sl</w:t>
      </w:r>
      <w:r>
        <w:rPr>
          <w:sz w:val="20"/>
        </w:rPr>
        <w:t>užby budou poskytovány podle aktuálních potřeb a požadavků Objednatele na základě písemného zadání Objednatele (zadání předmětu, termínu a rozsahu</w:t>
      </w:r>
      <w:r>
        <w:rPr>
          <w:spacing w:val="-13"/>
          <w:sz w:val="20"/>
        </w:rPr>
        <w:t xml:space="preserve"> </w:t>
      </w:r>
      <w:r>
        <w:rPr>
          <w:sz w:val="20"/>
        </w:rPr>
        <w:t>Služeb).</w:t>
      </w:r>
    </w:p>
    <w:p w14:paraId="1E992179" w14:textId="77777777" w:rsidR="00983322" w:rsidRDefault="00402C32">
      <w:pPr>
        <w:pStyle w:val="Odstavecseseznamem"/>
        <w:numPr>
          <w:ilvl w:val="1"/>
          <w:numId w:val="15"/>
        </w:numPr>
        <w:tabs>
          <w:tab w:val="left" w:pos="766"/>
        </w:tabs>
        <w:spacing w:before="123" w:line="292" w:lineRule="auto"/>
        <w:ind w:right="257"/>
        <w:jc w:val="both"/>
        <w:rPr>
          <w:sz w:val="20"/>
        </w:rPr>
      </w:pPr>
      <w:r>
        <w:rPr>
          <w:sz w:val="20"/>
        </w:rPr>
        <w:t>Jednotlivé Služby dle této Smlouvy mohou být Objednatelem zadávány opakovaně dle potřeb Objednatele, a to až do výše finančního limitu dle odst. 6.2 této</w:t>
      </w:r>
      <w:r>
        <w:rPr>
          <w:spacing w:val="-9"/>
          <w:sz w:val="20"/>
        </w:rPr>
        <w:t xml:space="preserve"> </w:t>
      </w:r>
      <w:r>
        <w:rPr>
          <w:sz w:val="20"/>
        </w:rPr>
        <w:t>Smlouvy.</w:t>
      </w:r>
    </w:p>
    <w:p w14:paraId="73A5D3EE" w14:textId="77777777" w:rsidR="00983322" w:rsidRDefault="00402C32">
      <w:pPr>
        <w:pStyle w:val="Odstavecseseznamem"/>
        <w:numPr>
          <w:ilvl w:val="1"/>
          <w:numId w:val="15"/>
        </w:numPr>
        <w:tabs>
          <w:tab w:val="left" w:pos="766"/>
        </w:tabs>
        <w:spacing w:before="118" w:line="292" w:lineRule="auto"/>
        <w:ind w:right="259"/>
        <w:jc w:val="both"/>
        <w:rPr>
          <w:sz w:val="20"/>
        </w:rPr>
      </w:pPr>
      <w:r>
        <w:rPr>
          <w:sz w:val="20"/>
        </w:rPr>
        <w:t>Nejmenší</w:t>
      </w:r>
      <w:r>
        <w:rPr>
          <w:spacing w:val="-9"/>
          <w:sz w:val="20"/>
        </w:rPr>
        <w:t xml:space="preserve"> </w:t>
      </w:r>
      <w:r>
        <w:rPr>
          <w:sz w:val="20"/>
        </w:rPr>
        <w:t>rozsah</w:t>
      </w:r>
      <w:r>
        <w:rPr>
          <w:spacing w:val="-8"/>
          <w:sz w:val="20"/>
        </w:rPr>
        <w:t xml:space="preserve"> </w:t>
      </w:r>
      <w:r>
        <w:rPr>
          <w:sz w:val="20"/>
        </w:rPr>
        <w:t>Služeb</w:t>
      </w:r>
      <w:r>
        <w:rPr>
          <w:spacing w:val="-9"/>
          <w:sz w:val="20"/>
        </w:rPr>
        <w:t xml:space="preserve"> </w:t>
      </w:r>
      <w:r>
        <w:rPr>
          <w:sz w:val="20"/>
        </w:rPr>
        <w:t>je</w:t>
      </w:r>
      <w:r>
        <w:rPr>
          <w:spacing w:val="-8"/>
          <w:sz w:val="20"/>
        </w:rPr>
        <w:t xml:space="preserve"> </w:t>
      </w:r>
      <w:r>
        <w:rPr>
          <w:sz w:val="20"/>
        </w:rPr>
        <w:t>stanoven</w:t>
      </w:r>
      <w:r>
        <w:rPr>
          <w:spacing w:val="-8"/>
          <w:sz w:val="20"/>
        </w:rPr>
        <w:t xml:space="preserve"> </w:t>
      </w:r>
      <w:r>
        <w:rPr>
          <w:sz w:val="20"/>
        </w:rPr>
        <w:t>jako</w:t>
      </w:r>
      <w:r>
        <w:rPr>
          <w:spacing w:val="-5"/>
          <w:sz w:val="20"/>
        </w:rPr>
        <w:t xml:space="preserve"> </w:t>
      </w:r>
      <w:r>
        <w:rPr>
          <w:sz w:val="20"/>
        </w:rPr>
        <w:t>0,5</w:t>
      </w:r>
      <w:r>
        <w:rPr>
          <w:spacing w:val="-7"/>
          <w:sz w:val="20"/>
        </w:rPr>
        <w:t xml:space="preserve"> </w:t>
      </w:r>
      <w:r>
        <w:rPr>
          <w:sz w:val="20"/>
        </w:rPr>
        <w:t>člověkoden</w:t>
      </w:r>
      <w:r>
        <w:rPr>
          <w:spacing w:val="-9"/>
          <w:sz w:val="20"/>
        </w:rPr>
        <w:t xml:space="preserve"> </w:t>
      </w:r>
      <w:r>
        <w:rPr>
          <w:sz w:val="20"/>
        </w:rPr>
        <w:t>práce,</w:t>
      </w:r>
      <w:r>
        <w:rPr>
          <w:spacing w:val="-8"/>
          <w:sz w:val="20"/>
        </w:rPr>
        <w:t xml:space="preserve"> </w:t>
      </w:r>
      <w:r>
        <w:rPr>
          <w:sz w:val="20"/>
        </w:rPr>
        <w:t>přičemž</w:t>
      </w:r>
      <w:r>
        <w:rPr>
          <w:spacing w:val="-7"/>
          <w:sz w:val="20"/>
        </w:rPr>
        <w:t xml:space="preserve"> </w:t>
      </w:r>
      <w:r>
        <w:rPr>
          <w:sz w:val="20"/>
        </w:rPr>
        <w:t>1</w:t>
      </w:r>
      <w:r>
        <w:rPr>
          <w:spacing w:val="-8"/>
          <w:sz w:val="20"/>
        </w:rPr>
        <w:t xml:space="preserve"> </w:t>
      </w:r>
      <w:r>
        <w:rPr>
          <w:sz w:val="20"/>
        </w:rPr>
        <w:t>člověkoden</w:t>
      </w:r>
      <w:r>
        <w:rPr>
          <w:spacing w:val="-8"/>
          <w:sz w:val="20"/>
        </w:rPr>
        <w:t xml:space="preserve"> </w:t>
      </w:r>
      <w:r>
        <w:rPr>
          <w:sz w:val="20"/>
        </w:rPr>
        <w:t>odpovídá 8</w:t>
      </w:r>
      <w:r>
        <w:rPr>
          <w:spacing w:val="-6"/>
          <w:sz w:val="20"/>
        </w:rPr>
        <w:t xml:space="preserve"> </w:t>
      </w:r>
      <w:r>
        <w:rPr>
          <w:sz w:val="20"/>
        </w:rPr>
        <w:t>hodinám</w:t>
      </w:r>
      <w:r>
        <w:rPr>
          <w:spacing w:val="-9"/>
          <w:sz w:val="20"/>
        </w:rPr>
        <w:t xml:space="preserve"> </w:t>
      </w:r>
      <w:r>
        <w:rPr>
          <w:sz w:val="20"/>
        </w:rPr>
        <w:t>práce</w:t>
      </w:r>
      <w:r>
        <w:rPr>
          <w:spacing w:val="-10"/>
          <w:sz w:val="20"/>
        </w:rPr>
        <w:t xml:space="preserve"> </w:t>
      </w:r>
      <w:r>
        <w:rPr>
          <w:sz w:val="20"/>
        </w:rPr>
        <w:t>1</w:t>
      </w:r>
      <w:r>
        <w:rPr>
          <w:spacing w:val="-12"/>
          <w:sz w:val="20"/>
        </w:rPr>
        <w:t xml:space="preserve"> </w:t>
      </w:r>
      <w:r>
        <w:rPr>
          <w:sz w:val="20"/>
        </w:rPr>
        <w:t>osoby.</w:t>
      </w:r>
      <w:r>
        <w:rPr>
          <w:spacing w:val="-10"/>
          <w:sz w:val="20"/>
        </w:rPr>
        <w:t xml:space="preserve"> </w:t>
      </w:r>
      <w:r>
        <w:rPr>
          <w:sz w:val="20"/>
        </w:rPr>
        <w:t>Nejmenší</w:t>
      </w:r>
      <w:r>
        <w:rPr>
          <w:spacing w:val="-10"/>
          <w:sz w:val="20"/>
        </w:rPr>
        <w:t xml:space="preserve"> </w:t>
      </w:r>
      <w:r>
        <w:rPr>
          <w:sz w:val="20"/>
        </w:rPr>
        <w:t>účtovatelná</w:t>
      </w:r>
      <w:r>
        <w:rPr>
          <w:spacing w:val="-12"/>
          <w:sz w:val="20"/>
        </w:rPr>
        <w:t xml:space="preserve"> </w:t>
      </w:r>
      <w:r>
        <w:rPr>
          <w:sz w:val="20"/>
        </w:rPr>
        <w:t>jednotka</w:t>
      </w:r>
      <w:r>
        <w:rPr>
          <w:spacing w:val="-12"/>
          <w:sz w:val="20"/>
        </w:rPr>
        <w:t xml:space="preserve"> </w:t>
      </w:r>
      <w:r>
        <w:rPr>
          <w:sz w:val="20"/>
        </w:rPr>
        <w:t>je</w:t>
      </w:r>
      <w:r>
        <w:rPr>
          <w:spacing w:val="-13"/>
          <w:sz w:val="20"/>
        </w:rPr>
        <w:t xml:space="preserve"> </w:t>
      </w:r>
      <w:r>
        <w:rPr>
          <w:sz w:val="20"/>
        </w:rPr>
        <w:t>pak</w:t>
      </w:r>
      <w:r>
        <w:rPr>
          <w:spacing w:val="-9"/>
          <w:sz w:val="20"/>
        </w:rPr>
        <w:t xml:space="preserve"> </w:t>
      </w:r>
      <w:r>
        <w:rPr>
          <w:sz w:val="20"/>
        </w:rPr>
        <w:t>stanovena</w:t>
      </w:r>
      <w:r>
        <w:rPr>
          <w:spacing w:val="-12"/>
          <w:sz w:val="20"/>
        </w:rPr>
        <w:t xml:space="preserve"> </w:t>
      </w:r>
      <w:r>
        <w:rPr>
          <w:sz w:val="20"/>
        </w:rPr>
        <w:t>jako</w:t>
      </w:r>
      <w:r>
        <w:rPr>
          <w:spacing w:val="-10"/>
          <w:sz w:val="20"/>
        </w:rPr>
        <w:t xml:space="preserve"> </w:t>
      </w:r>
      <w:r>
        <w:rPr>
          <w:sz w:val="20"/>
        </w:rPr>
        <w:t>1</w:t>
      </w:r>
      <w:r>
        <w:rPr>
          <w:spacing w:val="-9"/>
          <w:sz w:val="20"/>
        </w:rPr>
        <w:t xml:space="preserve"> </w:t>
      </w:r>
      <w:r>
        <w:rPr>
          <w:sz w:val="20"/>
        </w:rPr>
        <w:t>člověkohodina práce, tj. 1 hodina práce příslušné</w:t>
      </w:r>
      <w:r>
        <w:rPr>
          <w:spacing w:val="-3"/>
          <w:sz w:val="20"/>
        </w:rPr>
        <w:t xml:space="preserve"> </w:t>
      </w:r>
      <w:r>
        <w:rPr>
          <w:sz w:val="20"/>
        </w:rPr>
        <w:t>osoby.</w:t>
      </w:r>
    </w:p>
    <w:p w14:paraId="3BC03B69" w14:textId="77777777" w:rsidR="00983322" w:rsidRDefault="00402C32">
      <w:pPr>
        <w:pStyle w:val="Odstavecseseznamem"/>
        <w:numPr>
          <w:ilvl w:val="1"/>
          <w:numId w:val="15"/>
        </w:numPr>
        <w:tabs>
          <w:tab w:val="left" w:pos="766"/>
        </w:tabs>
        <w:spacing w:before="118" w:line="292" w:lineRule="auto"/>
        <w:ind w:right="256"/>
        <w:jc w:val="both"/>
        <w:rPr>
          <w:sz w:val="20"/>
        </w:rPr>
      </w:pPr>
      <w:r>
        <w:rPr>
          <w:sz w:val="20"/>
        </w:rPr>
        <w:t>Poskytovatel je povinen předkládat Objednateli přehledné a kompletní výkazy prokazující, že Služby byly poskyto</w:t>
      </w:r>
      <w:r>
        <w:rPr>
          <w:sz w:val="20"/>
        </w:rPr>
        <w:t>vány v souladu s touto Smlouvou (dále jen „</w:t>
      </w:r>
      <w:r>
        <w:rPr>
          <w:b/>
          <w:sz w:val="20"/>
        </w:rPr>
        <w:t>Výkaz plnění</w:t>
      </w:r>
      <w:r>
        <w:rPr>
          <w:sz w:val="20"/>
        </w:rPr>
        <w:t>“), přičemž pokud nebude Objednatelem stanoveno jinak, vyhodnocovací období činí 1 kalendářní měsíc (dále</w:t>
      </w:r>
      <w:r>
        <w:rPr>
          <w:spacing w:val="-1"/>
          <w:sz w:val="20"/>
        </w:rPr>
        <w:t xml:space="preserve"> </w:t>
      </w:r>
      <w:r>
        <w:rPr>
          <w:sz w:val="20"/>
        </w:rPr>
        <w:t>jen</w:t>
      </w:r>
    </w:p>
    <w:p w14:paraId="58B3FEFD" w14:textId="77777777" w:rsidR="00983322" w:rsidRDefault="00402C32">
      <w:pPr>
        <w:pStyle w:val="Zkladntext"/>
        <w:spacing w:line="292" w:lineRule="auto"/>
        <w:ind w:left="765" w:right="258"/>
        <w:jc w:val="both"/>
      </w:pPr>
      <w:r>
        <w:t>„</w:t>
      </w:r>
      <w:r>
        <w:rPr>
          <w:b/>
        </w:rPr>
        <w:t>Vyhodnocovací</w:t>
      </w:r>
      <w:r>
        <w:rPr>
          <w:b/>
          <w:spacing w:val="-12"/>
        </w:rPr>
        <w:t xml:space="preserve"> </w:t>
      </w:r>
      <w:r>
        <w:rPr>
          <w:b/>
        </w:rPr>
        <w:t>období</w:t>
      </w:r>
      <w:r>
        <w:t>“).</w:t>
      </w:r>
      <w:r>
        <w:rPr>
          <w:spacing w:val="-11"/>
        </w:rPr>
        <w:t xml:space="preserve"> </w:t>
      </w:r>
      <w:r>
        <w:t>Bližší</w:t>
      </w:r>
      <w:r>
        <w:rPr>
          <w:spacing w:val="-9"/>
        </w:rPr>
        <w:t xml:space="preserve"> </w:t>
      </w:r>
      <w:r>
        <w:t>infromace</w:t>
      </w:r>
      <w:r>
        <w:rPr>
          <w:spacing w:val="-11"/>
        </w:rPr>
        <w:t xml:space="preserve"> </w:t>
      </w:r>
      <w:r>
        <w:t>k Výkazu</w:t>
      </w:r>
      <w:r>
        <w:rPr>
          <w:spacing w:val="-8"/>
        </w:rPr>
        <w:t xml:space="preserve"> </w:t>
      </w:r>
      <w:r>
        <w:t>plnění</w:t>
      </w:r>
      <w:r>
        <w:rPr>
          <w:spacing w:val="-9"/>
        </w:rPr>
        <w:t xml:space="preserve"> </w:t>
      </w:r>
      <w:r>
        <w:t>jsou</w:t>
      </w:r>
      <w:r>
        <w:rPr>
          <w:spacing w:val="-12"/>
        </w:rPr>
        <w:t xml:space="preserve"> </w:t>
      </w:r>
      <w:r>
        <w:t>uvedeny</w:t>
      </w:r>
      <w:r>
        <w:rPr>
          <w:spacing w:val="-10"/>
        </w:rPr>
        <w:t xml:space="preserve"> </w:t>
      </w:r>
      <w:r>
        <w:t>v čl.</w:t>
      </w:r>
      <w:r>
        <w:rPr>
          <w:spacing w:val="-11"/>
        </w:rPr>
        <w:t xml:space="preserve"> </w:t>
      </w:r>
      <w:r>
        <w:t>6</w:t>
      </w:r>
      <w:r>
        <w:rPr>
          <w:spacing w:val="-7"/>
        </w:rPr>
        <w:t xml:space="preserve"> </w:t>
      </w:r>
      <w:r>
        <w:t>odst.</w:t>
      </w:r>
      <w:r>
        <w:rPr>
          <w:spacing w:val="-10"/>
        </w:rPr>
        <w:t xml:space="preserve"> </w:t>
      </w:r>
      <w:r>
        <w:t>6.4.1</w:t>
      </w:r>
      <w:r>
        <w:rPr>
          <w:spacing w:val="-9"/>
        </w:rPr>
        <w:t xml:space="preserve"> </w:t>
      </w:r>
      <w:r>
        <w:t>této Smlouvy.</w:t>
      </w:r>
    </w:p>
    <w:p w14:paraId="0C4A1391" w14:textId="77777777" w:rsidR="00983322" w:rsidRDefault="00402C32">
      <w:pPr>
        <w:pStyle w:val="Odstavecseseznamem"/>
        <w:numPr>
          <w:ilvl w:val="1"/>
          <w:numId w:val="15"/>
        </w:numPr>
        <w:tabs>
          <w:tab w:val="left" w:pos="765"/>
          <w:tab w:val="left" w:pos="766"/>
        </w:tabs>
        <w:spacing w:line="290" w:lineRule="auto"/>
        <w:ind w:right="256"/>
        <w:rPr>
          <w:sz w:val="20"/>
        </w:rPr>
      </w:pPr>
      <w:r>
        <w:rPr>
          <w:sz w:val="20"/>
        </w:rPr>
        <w:t>Poskytovatel</w:t>
      </w:r>
      <w:r>
        <w:rPr>
          <w:spacing w:val="-7"/>
          <w:sz w:val="20"/>
        </w:rPr>
        <w:t xml:space="preserve"> </w:t>
      </w:r>
      <w:r>
        <w:rPr>
          <w:sz w:val="20"/>
        </w:rPr>
        <w:t>poskytuje</w:t>
      </w:r>
      <w:r>
        <w:rPr>
          <w:spacing w:val="-9"/>
          <w:sz w:val="20"/>
        </w:rPr>
        <w:t xml:space="preserve"> </w:t>
      </w:r>
      <w:r>
        <w:rPr>
          <w:sz w:val="20"/>
        </w:rPr>
        <w:t>k</w:t>
      </w:r>
      <w:r>
        <w:rPr>
          <w:spacing w:val="-7"/>
          <w:sz w:val="20"/>
        </w:rPr>
        <w:t xml:space="preserve"> </w:t>
      </w:r>
      <w:r>
        <w:rPr>
          <w:sz w:val="20"/>
        </w:rPr>
        <w:t>výsledkům</w:t>
      </w:r>
      <w:r>
        <w:rPr>
          <w:spacing w:val="-7"/>
          <w:sz w:val="20"/>
        </w:rPr>
        <w:t xml:space="preserve"> </w:t>
      </w:r>
      <w:r>
        <w:rPr>
          <w:sz w:val="20"/>
        </w:rPr>
        <w:t>poskytovaného</w:t>
      </w:r>
      <w:r>
        <w:rPr>
          <w:spacing w:val="-9"/>
          <w:sz w:val="20"/>
        </w:rPr>
        <w:t xml:space="preserve"> </w:t>
      </w:r>
      <w:r>
        <w:rPr>
          <w:sz w:val="20"/>
        </w:rPr>
        <w:t>plnění,</w:t>
      </w:r>
      <w:r>
        <w:rPr>
          <w:spacing w:val="-6"/>
          <w:sz w:val="20"/>
        </w:rPr>
        <w:t xml:space="preserve"> </w:t>
      </w:r>
      <w:r>
        <w:rPr>
          <w:sz w:val="20"/>
        </w:rPr>
        <w:t>které</w:t>
      </w:r>
      <w:r>
        <w:rPr>
          <w:spacing w:val="-6"/>
          <w:sz w:val="20"/>
        </w:rPr>
        <w:t xml:space="preserve"> </w:t>
      </w:r>
      <w:r>
        <w:rPr>
          <w:sz w:val="20"/>
        </w:rPr>
        <w:t>podléhá</w:t>
      </w:r>
      <w:r>
        <w:rPr>
          <w:spacing w:val="-7"/>
          <w:sz w:val="20"/>
        </w:rPr>
        <w:t xml:space="preserve"> </w:t>
      </w:r>
      <w:r>
        <w:rPr>
          <w:sz w:val="20"/>
        </w:rPr>
        <w:t>akceptaci</w:t>
      </w:r>
      <w:r>
        <w:rPr>
          <w:spacing w:val="-9"/>
          <w:sz w:val="20"/>
        </w:rPr>
        <w:t xml:space="preserve"> </w:t>
      </w:r>
      <w:r>
        <w:rPr>
          <w:sz w:val="20"/>
        </w:rPr>
        <w:t>dle</w:t>
      </w:r>
      <w:r>
        <w:rPr>
          <w:spacing w:val="-7"/>
          <w:sz w:val="20"/>
        </w:rPr>
        <w:t xml:space="preserve"> </w:t>
      </w:r>
      <w:r>
        <w:rPr>
          <w:sz w:val="20"/>
        </w:rPr>
        <w:t>čl.</w:t>
      </w:r>
      <w:r>
        <w:rPr>
          <w:spacing w:val="-1"/>
          <w:sz w:val="20"/>
        </w:rPr>
        <w:t xml:space="preserve"> </w:t>
      </w:r>
      <w:r>
        <w:rPr>
          <w:sz w:val="20"/>
        </w:rPr>
        <w:t>9</w:t>
      </w:r>
      <w:r>
        <w:rPr>
          <w:spacing w:val="-7"/>
          <w:sz w:val="20"/>
        </w:rPr>
        <w:t xml:space="preserve"> </w:t>
      </w:r>
      <w:r>
        <w:rPr>
          <w:sz w:val="20"/>
        </w:rPr>
        <w:t>této Smlouvy, záruku za jakost v trvání 24 měsíců ode dne akceptace výstupu</w:t>
      </w:r>
      <w:r>
        <w:rPr>
          <w:spacing w:val="-13"/>
          <w:sz w:val="20"/>
        </w:rPr>
        <w:t xml:space="preserve"> </w:t>
      </w:r>
      <w:r>
        <w:rPr>
          <w:sz w:val="20"/>
        </w:rPr>
        <w:t>plnění.</w:t>
      </w:r>
    </w:p>
    <w:p w14:paraId="10DD6B7C" w14:textId="77777777" w:rsidR="00983322" w:rsidRDefault="00402C32">
      <w:pPr>
        <w:pStyle w:val="Odstavecseseznamem"/>
        <w:numPr>
          <w:ilvl w:val="1"/>
          <w:numId w:val="15"/>
        </w:numPr>
        <w:tabs>
          <w:tab w:val="left" w:pos="765"/>
          <w:tab w:val="left" w:pos="766"/>
        </w:tabs>
        <w:spacing w:before="123" w:line="292" w:lineRule="auto"/>
        <w:ind w:right="254"/>
        <w:rPr>
          <w:sz w:val="20"/>
        </w:rPr>
      </w:pPr>
      <w:r>
        <w:rPr>
          <w:sz w:val="20"/>
        </w:rPr>
        <w:t>Objednatel se zavazuje poskytnout Poskytovateli ke splnění zá</w:t>
      </w:r>
      <w:r>
        <w:rPr>
          <w:sz w:val="20"/>
        </w:rPr>
        <w:t>vazků dle této Smlouvy nezbytně nutnou</w:t>
      </w:r>
      <w:r>
        <w:rPr>
          <w:spacing w:val="20"/>
          <w:sz w:val="20"/>
        </w:rPr>
        <w:t xml:space="preserve"> </w:t>
      </w:r>
      <w:r>
        <w:rPr>
          <w:sz w:val="20"/>
        </w:rPr>
        <w:t>součinnost,</w:t>
      </w:r>
      <w:r>
        <w:rPr>
          <w:spacing w:val="21"/>
          <w:sz w:val="20"/>
        </w:rPr>
        <w:t xml:space="preserve"> </w:t>
      </w:r>
      <w:r>
        <w:rPr>
          <w:sz w:val="20"/>
        </w:rPr>
        <w:t>zejména</w:t>
      </w:r>
      <w:r>
        <w:rPr>
          <w:spacing w:val="21"/>
          <w:sz w:val="20"/>
        </w:rPr>
        <w:t xml:space="preserve"> </w:t>
      </w:r>
      <w:r>
        <w:rPr>
          <w:sz w:val="20"/>
        </w:rPr>
        <w:t>se</w:t>
      </w:r>
      <w:r>
        <w:rPr>
          <w:spacing w:val="20"/>
          <w:sz w:val="20"/>
        </w:rPr>
        <w:t xml:space="preserve"> </w:t>
      </w:r>
      <w:r>
        <w:rPr>
          <w:sz w:val="20"/>
        </w:rPr>
        <w:t>zavazuje</w:t>
      </w:r>
      <w:r>
        <w:rPr>
          <w:spacing w:val="24"/>
          <w:sz w:val="20"/>
        </w:rPr>
        <w:t xml:space="preserve"> </w:t>
      </w:r>
      <w:r>
        <w:rPr>
          <w:sz w:val="20"/>
        </w:rPr>
        <w:t>odpovědné</w:t>
      </w:r>
      <w:r>
        <w:rPr>
          <w:spacing w:val="22"/>
          <w:sz w:val="20"/>
        </w:rPr>
        <w:t xml:space="preserve"> </w:t>
      </w:r>
      <w:r>
        <w:rPr>
          <w:sz w:val="20"/>
        </w:rPr>
        <w:t>zástupce</w:t>
      </w:r>
      <w:r>
        <w:rPr>
          <w:spacing w:val="23"/>
          <w:sz w:val="20"/>
        </w:rPr>
        <w:t xml:space="preserve"> </w:t>
      </w:r>
      <w:r>
        <w:rPr>
          <w:sz w:val="20"/>
        </w:rPr>
        <w:t>Poskytovatele</w:t>
      </w:r>
      <w:r>
        <w:rPr>
          <w:spacing w:val="21"/>
          <w:sz w:val="20"/>
        </w:rPr>
        <w:t xml:space="preserve"> </w:t>
      </w:r>
      <w:r>
        <w:rPr>
          <w:sz w:val="20"/>
        </w:rPr>
        <w:t>včas</w:t>
      </w:r>
      <w:r>
        <w:rPr>
          <w:spacing w:val="22"/>
          <w:sz w:val="20"/>
        </w:rPr>
        <w:t xml:space="preserve"> </w:t>
      </w:r>
      <w:r>
        <w:rPr>
          <w:sz w:val="20"/>
        </w:rPr>
        <w:t>informovat</w:t>
      </w:r>
    </w:p>
    <w:p w14:paraId="1971244E" w14:textId="77777777" w:rsidR="00983322" w:rsidRDefault="00402C32">
      <w:pPr>
        <w:pStyle w:val="Zkladntext"/>
        <w:spacing w:line="292" w:lineRule="auto"/>
        <w:ind w:left="765"/>
      </w:pPr>
      <w:r>
        <w:t>o všech organizačních změnách, poznatcích z kontrolní činnosti a dalších skutečnostech významných pro plnění předmětu této Smlouvy.</w:t>
      </w:r>
    </w:p>
    <w:p w14:paraId="248A76EA" w14:textId="77777777" w:rsidR="00983322" w:rsidRDefault="00983322">
      <w:pPr>
        <w:spacing w:line="292" w:lineRule="auto"/>
        <w:sectPr w:rsidR="00983322">
          <w:pgSz w:w="11910" w:h="16840"/>
          <w:pgMar w:top="1120" w:right="1160" w:bottom="1040" w:left="1220" w:header="788" w:footer="844" w:gutter="0"/>
          <w:cols w:space="708"/>
        </w:sectPr>
      </w:pPr>
    </w:p>
    <w:p w14:paraId="6F00B9C9" w14:textId="77777777" w:rsidR="00983322" w:rsidRDefault="00983322">
      <w:pPr>
        <w:pStyle w:val="Zkladntext"/>
        <w:spacing w:before="8"/>
        <w:rPr>
          <w:sz w:val="21"/>
        </w:rPr>
      </w:pPr>
    </w:p>
    <w:p w14:paraId="09E43881" w14:textId="77777777" w:rsidR="00983322" w:rsidRDefault="00402C32">
      <w:pPr>
        <w:pStyle w:val="Odstavecseseznamem"/>
        <w:numPr>
          <w:ilvl w:val="1"/>
          <w:numId w:val="15"/>
        </w:numPr>
        <w:tabs>
          <w:tab w:val="left" w:pos="766"/>
        </w:tabs>
        <w:spacing w:before="93" w:line="292" w:lineRule="auto"/>
        <w:ind w:right="254"/>
        <w:jc w:val="both"/>
        <w:rPr>
          <w:sz w:val="20"/>
        </w:rPr>
      </w:pPr>
      <w:r>
        <w:rPr>
          <w:sz w:val="20"/>
        </w:rPr>
        <w:t>V rámci součinnosti se Objednatel zavazuje umožnit Poskytovateli užití vybraných HW a SW prostředků</w:t>
      </w:r>
      <w:r>
        <w:rPr>
          <w:spacing w:val="-14"/>
          <w:sz w:val="20"/>
        </w:rPr>
        <w:t xml:space="preserve"> </w:t>
      </w:r>
      <w:r>
        <w:rPr>
          <w:sz w:val="20"/>
        </w:rPr>
        <w:t>Objednatele,</w:t>
      </w:r>
      <w:r>
        <w:rPr>
          <w:spacing w:val="-14"/>
          <w:sz w:val="20"/>
        </w:rPr>
        <w:t xml:space="preserve"> </w:t>
      </w:r>
      <w:r>
        <w:rPr>
          <w:sz w:val="20"/>
        </w:rPr>
        <w:t>a</w:t>
      </w:r>
      <w:r>
        <w:rPr>
          <w:spacing w:val="-14"/>
          <w:sz w:val="20"/>
        </w:rPr>
        <w:t xml:space="preserve"> </w:t>
      </w:r>
      <w:r>
        <w:rPr>
          <w:sz w:val="20"/>
        </w:rPr>
        <w:t>to</w:t>
      </w:r>
      <w:r>
        <w:rPr>
          <w:spacing w:val="-14"/>
          <w:sz w:val="20"/>
        </w:rPr>
        <w:t xml:space="preserve"> </w:t>
      </w:r>
      <w:r>
        <w:rPr>
          <w:sz w:val="20"/>
        </w:rPr>
        <w:t>výhradně</w:t>
      </w:r>
      <w:r>
        <w:rPr>
          <w:spacing w:val="-12"/>
          <w:sz w:val="20"/>
        </w:rPr>
        <w:t xml:space="preserve"> </w:t>
      </w:r>
      <w:r>
        <w:rPr>
          <w:sz w:val="20"/>
        </w:rPr>
        <w:t>za</w:t>
      </w:r>
      <w:r>
        <w:rPr>
          <w:spacing w:val="-14"/>
          <w:sz w:val="20"/>
        </w:rPr>
        <w:t xml:space="preserve"> </w:t>
      </w:r>
      <w:r>
        <w:rPr>
          <w:sz w:val="20"/>
        </w:rPr>
        <w:t>účelem</w:t>
      </w:r>
      <w:r>
        <w:rPr>
          <w:spacing w:val="-12"/>
          <w:sz w:val="20"/>
        </w:rPr>
        <w:t xml:space="preserve"> </w:t>
      </w:r>
      <w:r>
        <w:rPr>
          <w:sz w:val="20"/>
        </w:rPr>
        <w:t>plnění</w:t>
      </w:r>
      <w:r>
        <w:rPr>
          <w:spacing w:val="-13"/>
          <w:sz w:val="20"/>
        </w:rPr>
        <w:t xml:space="preserve"> </w:t>
      </w:r>
      <w:r>
        <w:rPr>
          <w:sz w:val="20"/>
        </w:rPr>
        <w:t>předmětu</w:t>
      </w:r>
      <w:r>
        <w:rPr>
          <w:spacing w:val="-14"/>
          <w:sz w:val="20"/>
        </w:rPr>
        <w:t xml:space="preserve"> </w:t>
      </w:r>
      <w:r>
        <w:rPr>
          <w:sz w:val="20"/>
        </w:rPr>
        <w:t>této</w:t>
      </w:r>
      <w:r>
        <w:rPr>
          <w:spacing w:val="-6"/>
          <w:sz w:val="20"/>
        </w:rPr>
        <w:t xml:space="preserve"> </w:t>
      </w:r>
      <w:r>
        <w:rPr>
          <w:sz w:val="20"/>
        </w:rPr>
        <w:t>Smlouvy</w:t>
      </w:r>
      <w:r>
        <w:rPr>
          <w:spacing w:val="-11"/>
          <w:sz w:val="20"/>
        </w:rPr>
        <w:t xml:space="preserve"> </w:t>
      </w:r>
      <w:r>
        <w:rPr>
          <w:sz w:val="20"/>
        </w:rPr>
        <w:t>a</w:t>
      </w:r>
      <w:r>
        <w:rPr>
          <w:spacing w:val="-11"/>
          <w:sz w:val="20"/>
        </w:rPr>
        <w:t xml:space="preserve"> </w:t>
      </w:r>
      <w:r>
        <w:rPr>
          <w:sz w:val="20"/>
        </w:rPr>
        <w:t>pouze</w:t>
      </w:r>
      <w:r>
        <w:rPr>
          <w:spacing w:val="-11"/>
          <w:sz w:val="20"/>
        </w:rPr>
        <w:t xml:space="preserve"> </w:t>
      </w:r>
      <w:r>
        <w:rPr>
          <w:sz w:val="20"/>
        </w:rPr>
        <w:t>po</w:t>
      </w:r>
      <w:r>
        <w:rPr>
          <w:spacing w:val="-4"/>
          <w:sz w:val="20"/>
        </w:rPr>
        <w:t xml:space="preserve"> </w:t>
      </w:r>
      <w:r>
        <w:rPr>
          <w:sz w:val="20"/>
        </w:rPr>
        <w:t>dobu účinnosti této  Smlouvy. Poskytovatel se zavazuje užívat tyto prostředky  řádně a v souladu       s provozními a bezpečnostními postupy či pokyny Objednatele. Poskytovatel se dále zavazuje, že</w:t>
      </w:r>
      <w:r>
        <w:rPr>
          <w:spacing w:val="-19"/>
          <w:sz w:val="20"/>
        </w:rPr>
        <w:t xml:space="preserve"> </w:t>
      </w:r>
      <w:r>
        <w:rPr>
          <w:sz w:val="20"/>
        </w:rPr>
        <w:t>nebude</w:t>
      </w:r>
      <w:r>
        <w:rPr>
          <w:spacing w:val="-19"/>
          <w:sz w:val="20"/>
        </w:rPr>
        <w:t xml:space="preserve"> </w:t>
      </w:r>
      <w:r>
        <w:rPr>
          <w:sz w:val="20"/>
        </w:rPr>
        <w:t>s</w:t>
      </w:r>
      <w:r>
        <w:rPr>
          <w:spacing w:val="-17"/>
          <w:sz w:val="20"/>
        </w:rPr>
        <w:t xml:space="preserve"> </w:t>
      </w:r>
      <w:r>
        <w:rPr>
          <w:sz w:val="20"/>
        </w:rPr>
        <w:t>těmito</w:t>
      </w:r>
      <w:r>
        <w:rPr>
          <w:spacing w:val="-17"/>
          <w:sz w:val="20"/>
        </w:rPr>
        <w:t xml:space="preserve"> </w:t>
      </w:r>
      <w:r>
        <w:rPr>
          <w:sz w:val="20"/>
        </w:rPr>
        <w:t>prostředky</w:t>
      </w:r>
      <w:r>
        <w:rPr>
          <w:spacing w:val="-17"/>
          <w:sz w:val="20"/>
        </w:rPr>
        <w:t xml:space="preserve"> </w:t>
      </w:r>
      <w:r>
        <w:rPr>
          <w:sz w:val="20"/>
        </w:rPr>
        <w:t>Objednatele</w:t>
      </w:r>
      <w:r>
        <w:rPr>
          <w:spacing w:val="-16"/>
          <w:sz w:val="20"/>
        </w:rPr>
        <w:t xml:space="preserve"> </w:t>
      </w:r>
      <w:r>
        <w:rPr>
          <w:sz w:val="20"/>
        </w:rPr>
        <w:t>nakládat</w:t>
      </w:r>
      <w:r>
        <w:rPr>
          <w:spacing w:val="-16"/>
          <w:sz w:val="20"/>
        </w:rPr>
        <w:t xml:space="preserve"> </w:t>
      </w:r>
      <w:r>
        <w:rPr>
          <w:sz w:val="20"/>
        </w:rPr>
        <w:t>nebo</w:t>
      </w:r>
      <w:r>
        <w:rPr>
          <w:spacing w:val="-18"/>
          <w:sz w:val="20"/>
        </w:rPr>
        <w:t xml:space="preserve"> </w:t>
      </w:r>
      <w:r>
        <w:rPr>
          <w:sz w:val="20"/>
        </w:rPr>
        <w:t>je</w:t>
      </w:r>
      <w:r>
        <w:rPr>
          <w:spacing w:val="-16"/>
          <w:sz w:val="20"/>
        </w:rPr>
        <w:t xml:space="preserve"> </w:t>
      </w:r>
      <w:r>
        <w:rPr>
          <w:sz w:val="20"/>
        </w:rPr>
        <w:t>po</w:t>
      </w:r>
      <w:r>
        <w:rPr>
          <w:sz w:val="20"/>
        </w:rPr>
        <w:t>užívat</w:t>
      </w:r>
      <w:r>
        <w:rPr>
          <w:spacing w:val="-19"/>
          <w:sz w:val="20"/>
        </w:rPr>
        <w:t xml:space="preserve"> </w:t>
      </w:r>
      <w:r>
        <w:rPr>
          <w:sz w:val="20"/>
        </w:rPr>
        <w:t>v</w:t>
      </w:r>
      <w:r>
        <w:rPr>
          <w:spacing w:val="-17"/>
          <w:sz w:val="20"/>
        </w:rPr>
        <w:t xml:space="preserve"> </w:t>
      </w:r>
      <w:r>
        <w:rPr>
          <w:sz w:val="20"/>
        </w:rPr>
        <w:t>rozporu</w:t>
      </w:r>
      <w:r>
        <w:rPr>
          <w:spacing w:val="-18"/>
          <w:sz w:val="20"/>
        </w:rPr>
        <w:t xml:space="preserve"> </w:t>
      </w:r>
      <w:r>
        <w:rPr>
          <w:sz w:val="20"/>
        </w:rPr>
        <w:t>s</w:t>
      </w:r>
      <w:r>
        <w:rPr>
          <w:spacing w:val="-17"/>
          <w:sz w:val="20"/>
        </w:rPr>
        <w:t xml:space="preserve"> </w:t>
      </w:r>
      <w:r>
        <w:rPr>
          <w:sz w:val="20"/>
        </w:rPr>
        <w:t>touto</w:t>
      </w:r>
      <w:r>
        <w:rPr>
          <w:spacing w:val="-8"/>
          <w:sz w:val="20"/>
        </w:rPr>
        <w:t xml:space="preserve"> </w:t>
      </w:r>
      <w:r>
        <w:rPr>
          <w:sz w:val="20"/>
        </w:rPr>
        <w:t>Smlouvou.</w:t>
      </w:r>
    </w:p>
    <w:p w14:paraId="1358504F" w14:textId="77777777" w:rsidR="00983322" w:rsidRDefault="00402C32">
      <w:pPr>
        <w:pStyle w:val="Odstavecseseznamem"/>
        <w:numPr>
          <w:ilvl w:val="1"/>
          <w:numId w:val="15"/>
        </w:numPr>
        <w:tabs>
          <w:tab w:val="left" w:pos="766"/>
        </w:tabs>
        <w:spacing w:line="292" w:lineRule="auto"/>
        <w:ind w:right="254"/>
        <w:jc w:val="both"/>
        <w:rPr>
          <w:sz w:val="20"/>
        </w:rPr>
      </w:pPr>
      <w:r>
        <w:rPr>
          <w:sz w:val="20"/>
        </w:rPr>
        <w:t>Objednatel je povinen zajistit Poskytovateli veškerou potřebnou součinnost zaměstnanců Objednatele nebo třetích stran zajišťujících pro Objednatele služby v oblasti ICT v rozsahu potřebném pro řádné provádění Služeb dle této Smlouvy. Nesplnění pokynů pro p</w:t>
      </w:r>
      <w:r>
        <w:rPr>
          <w:sz w:val="20"/>
        </w:rPr>
        <w:t>rovádění Služeb</w:t>
      </w:r>
      <w:r>
        <w:rPr>
          <w:spacing w:val="-9"/>
          <w:sz w:val="20"/>
        </w:rPr>
        <w:t xml:space="preserve"> </w:t>
      </w:r>
      <w:r>
        <w:rPr>
          <w:sz w:val="20"/>
        </w:rPr>
        <w:t>pouze</w:t>
      </w:r>
      <w:r>
        <w:rPr>
          <w:spacing w:val="-8"/>
          <w:sz w:val="20"/>
        </w:rPr>
        <w:t xml:space="preserve"> </w:t>
      </w:r>
      <w:r>
        <w:rPr>
          <w:sz w:val="20"/>
        </w:rPr>
        <w:t>v</w:t>
      </w:r>
      <w:r>
        <w:rPr>
          <w:spacing w:val="-3"/>
          <w:sz w:val="20"/>
        </w:rPr>
        <w:t xml:space="preserve"> </w:t>
      </w:r>
      <w:r>
        <w:rPr>
          <w:sz w:val="20"/>
        </w:rPr>
        <w:t>důsledku</w:t>
      </w:r>
      <w:r>
        <w:rPr>
          <w:spacing w:val="-8"/>
          <w:sz w:val="20"/>
        </w:rPr>
        <w:t xml:space="preserve"> </w:t>
      </w:r>
      <w:r>
        <w:rPr>
          <w:sz w:val="20"/>
        </w:rPr>
        <w:t>nezajištění</w:t>
      </w:r>
      <w:r>
        <w:rPr>
          <w:spacing w:val="-9"/>
          <w:sz w:val="20"/>
        </w:rPr>
        <w:t xml:space="preserve"> </w:t>
      </w:r>
      <w:r>
        <w:rPr>
          <w:sz w:val="20"/>
        </w:rPr>
        <w:t>výše</w:t>
      </w:r>
      <w:r>
        <w:rPr>
          <w:spacing w:val="-9"/>
          <w:sz w:val="20"/>
        </w:rPr>
        <w:t xml:space="preserve"> </w:t>
      </w:r>
      <w:r>
        <w:rPr>
          <w:sz w:val="20"/>
        </w:rPr>
        <w:t>uvedené</w:t>
      </w:r>
      <w:r>
        <w:rPr>
          <w:spacing w:val="-9"/>
          <w:sz w:val="20"/>
        </w:rPr>
        <w:t xml:space="preserve"> </w:t>
      </w:r>
      <w:r>
        <w:rPr>
          <w:sz w:val="20"/>
        </w:rPr>
        <w:t>součinnosti</w:t>
      </w:r>
      <w:r>
        <w:rPr>
          <w:spacing w:val="-3"/>
          <w:sz w:val="20"/>
        </w:rPr>
        <w:t xml:space="preserve"> </w:t>
      </w:r>
      <w:r>
        <w:rPr>
          <w:sz w:val="20"/>
        </w:rPr>
        <w:t>nebude</w:t>
      </w:r>
      <w:r>
        <w:rPr>
          <w:spacing w:val="-10"/>
          <w:sz w:val="20"/>
        </w:rPr>
        <w:t xml:space="preserve"> </w:t>
      </w:r>
      <w:r>
        <w:rPr>
          <w:sz w:val="20"/>
        </w:rPr>
        <w:t>považováno</w:t>
      </w:r>
      <w:r>
        <w:rPr>
          <w:spacing w:val="-8"/>
          <w:sz w:val="20"/>
        </w:rPr>
        <w:t xml:space="preserve"> </w:t>
      </w:r>
      <w:r>
        <w:rPr>
          <w:sz w:val="20"/>
        </w:rPr>
        <w:t>za</w:t>
      </w:r>
      <w:r>
        <w:rPr>
          <w:spacing w:val="-4"/>
          <w:sz w:val="20"/>
        </w:rPr>
        <w:t xml:space="preserve"> </w:t>
      </w:r>
      <w:r>
        <w:rPr>
          <w:sz w:val="20"/>
        </w:rPr>
        <w:t>porušení nebo nedodržení požadované kvality Služeb a nemůže být důvodem pro neakceptování Výkazu plnění</w:t>
      </w:r>
      <w:r>
        <w:rPr>
          <w:spacing w:val="-2"/>
          <w:sz w:val="20"/>
        </w:rPr>
        <w:t xml:space="preserve"> </w:t>
      </w:r>
      <w:r>
        <w:rPr>
          <w:sz w:val="20"/>
        </w:rPr>
        <w:t>Objednatelem.</w:t>
      </w:r>
    </w:p>
    <w:p w14:paraId="3E0D96F4" w14:textId="77777777" w:rsidR="00983322" w:rsidRDefault="00983322">
      <w:pPr>
        <w:pStyle w:val="Zkladntext"/>
        <w:rPr>
          <w:sz w:val="22"/>
        </w:rPr>
      </w:pPr>
    </w:p>
    <w:p w14:paraId="2A64E795" w14:textId="77777777" w:rsidR="00983322" w:rsidRDefault="00983322">
      <w:pPr>
        <w:pStyle w:val="Zkladntext"/>
        <w:spacing w:before="5"/>
        <w:rPr>
          <w:sz w:val="19"/>
        </w:rPr>
      </w:pPr>
    </w:p>
    <w:p w14:paraId="7C1509E7" w14:textId="77777777" w:rsidR="00983322" w:rsidRDefault="00402C32">
      <w:pPr>
        <w:pStyle w:val="Nadpis1"/>
        <w:numPr>
          <w:ilvl w:val="0"/>
          <w:numId w:val="18"/>
        </w:numPr>
        <w:tabs>
          <w:tab w:val="left" w:pos="3811"/>
          <w:tab w:val="left" w:pos="3812"/>
        </w:tabs>
        <w:ind w:left="3811" w:hanging="426"/>
        <w:jc w:val="left"/>
      </w:pPr>
      <w:r>
        <w:t>DOBA A MÍSTO</w:t>
      </w:r>
      <w:r>
        <w:rPr>
          <w:spacing w:val="-1"/>
        </w:rPr>
        <w:t xml:space="preserve"> </w:t>
      </w:r>
      <w:r>
        <w:t>PLNĚNÍ</w:t>
      </w:r>
    </w:p>
    <w:p w14:paraId="4E29EDC2" w14:textId="77777777" w:rsidR="00983322" w:rsidRDefault="00402C32">
      <w:pPr>
        <w:pStyle w:val="Odstavecseseznamem"/>
        <w:numPr>
          <w:ilvl w:val="1"/>
          <w:numId w:val="14"/>
        </w:numPr>
        <w:tabs>
          <w:tab w:val="left" w:pos="766"/>
        </w:tabs>
        <w:spacing w:before="169" w:line="292" w:lineRule="auto"/>
        <w:ind w:right="256"/>
        <w:jc w:val="both"/>
        <w:rPr>
          <w:sz w:val="20"/>
        </w:rPr>
      </w:pPr>
      <w:r>
        <w:rPr>
          <w:sz w:val="20"/>
        </w:rPr>
        <w:t>Služby budou poskytovány v termínech stanovených Objednatelem v rámci jednotlivého zadání Služeb Objednatelem. Služb</w:t>
      </w:r>
      <w:r>
        <w:rPr>
          <w:sz w:val="20"/>
        </w:rPr>
        <w:t>y mohou být poptávány kdykoli po dobu účinnosti této Smlouvy, přičemž Objednatel není povinen Služby objednat.</w:t>
      </w:r>
    </w:p>
    <w:p w14:paraId="39931BA5" w14:textId="77777777" w:rsidR="00983322" w:rsidRDefault="00402C32">
      <w:pPr>
        <w:pStyle w:val="Odstavecseseznamem"/>
        <w:numPr>
          <w:ilvl w:val="1"/>
          <w:numId w:val="14"/>
        </w:numPr>
        <w:tabs>
          <w:tab w:val="left" w:pos="766"/>
        </w:tabs>
        <w:spacing w:line="292" w:lineRule="auto"/>
        <w:ind w:right="265"/>
        <w:jc w:val="both"/>
        <w:rPr>
          <w:sz w:val="20"/>
        </w:rPr>
      </w:pPr>
      <w:r>
        <w:rPr>
          <w:sz w:val="20"/>
        </w:rPr>
        <w:t>Místem plnění jsou prostory v sídle Objednatele, datová centra Objednatele a dále též jiné prostory dle potřeby a výslovného pokynu</w:t>
      </w:r>
      <w:r>
        <w:rPr>
          <w:spacing w:val="-5"/>
          <w:sz w:val="20"/>
        </w:rPr>
        <w:t xml:space="preserve"> </w:t>
      </w:r>
      <w:r>
        <w:rPr>
          <w:sz w:val="20"/>
        </w:rPr>
        <w:t>Objednatele.</w:t>
      </w:r>
    </w:p>
    <w:p w14:paraId="5B985F8F" w14:textId="77777777" w:rsidR="00983322" w:rsidRDefault="00402C32">
      <w:pPr>
        <w:pStyle w:val="Odstavecseseznamem"/>
        <w:numPr>
          <w:ilvl w:val="1"/>
          <w:numId w:val="14"/>
        </w:numPr>
        <w:tabs>
          <w:tab w:val="left" w:pos="766"/>
        </w:tabs>
        <w:spacing w:before="120" w:line="292" w:lineRule="auto"/>
        <w:ind w:right="261"/>
        <w:jc w:val="both"/>
        <w:rPr>
          <w:sz w:val="20"/>
        </w:rPr>
      </w:pPr>
      <w:r>
        <w:rPr>
          <w:sz w:val="20"/>
        </w:rPr>
        <w:t>Pokud to povaha plnění této Smlouvy umožňuje, je Poskytovatel oprávněn poskytovat Služby také</w:t>
      </w:r>
      <w:r>
        <w:rPr>
          <w:spacing w:val="-8"/>
          <w:sz w:val="20"/>
        </w:rPr>
        <w:t xml:space="preserve"> </w:t>
      </w:r>
      <w:r>
        <w:rPr>
          <w:sz w:val="20"/>
        </w:rPr>
        <w:t>vzdáleným</w:t>
      </w:r>
      <w:r>
        <w:rPr>
          <w:spacing w:val="-8"/>
          <w:sz w:val="20"/>
        </w:rPr>
        <w:t xml:space="preserve"> </w:t>
      </w:r>
      <w:r>
        <w:rPr>
          <w:sz w:val="20"/>
        </w:rPr>
        <w:t>přístupem,</w:t>
      </w:r>
      <w:r>
        <w:rPr>
          <w:spacing w:val="-5"/>
          <w:sz w:val="20"/>
        </w:rPr>
        <w:t xml:space="preserve"> </w:t>
      </w:r>
      <w:r>
        <w:rPr>
          <w:sz w:val="20"/>
        </w:rPr>
        <w:t>zejména</w:t>
      </w:r>
      <w:r>
        <w:rPr>
          <w:spacing w:val="-7"/>
          <w:sz w:val="20"/>
        </w:rPr>
        <w:t xml:space="preserve"> </w:t>
      </w:r>
      <w:r>
        <w:rPr>
          <w:sz w:val="20"/>
        </w:rPr>
        <w:t>pokud</w:t>
      </w:r>
      <w:r>
        <w:rPr>
          <w:spacing w:val="-8"/>
          <w:sz w:val="20"/>
        </w:rPr>
        <w:t xml:space="preserve"> </w:t>
      </w:r>
      <w:r>
        <w:rPr>
          <w:sz w:val="20"/>
        </w:rPr>
        <w:t>jde</w:t>
      </w:r>
      <w:r>
        <w:rPr>
          <w:spacing w:val="-8"/>
          <w:sz w:val="20"/>
        </w:rPr>
        <w:t xml:space="preserve"> </w:t>
      </w:r>
      <w:r>
        <w:rPr>
          <w:sz w:val="20"/>
        </w:rPr>
        <w:t>o</w:t>
      </w:r>
      <w:r>
        <w:rPr>
          <w:spacing w:val="-6"/>
          <w:sz w:val="20"/>
        </w:rPr>
        <w:t xml:space="preserve"> </w:t>
      </w:r>
      <w:r>
        <w:rPr>
          <w:sz w:val="20"/>
        </w:rPr>
        <w:t>některé</w:t>
      </w:r>
      <w:r>
        <w:rPr>
          <w:spacing w:val="-8"/>
          <w:sz w:val="20"/>
        </w:rPr>
        <w:t xml:space="preserve"> </w:t>
      </w:r>
      <w:r>
        <w:rPr>
          <w:sz w:val="20"/>
        </w:rPr>
        <w:t>specifické</w:t>
      </w:r>
      <w:r>
        <w:rPr>
          <w:spacing w:val="-7"/>
          <w:sz w:val="20"/>
        </w:rPr>
        <w:t xml:space="preserve"> </w:t>
      </w:r>
      <w:r>
        <w:rPr>
          <w:sz w:val="20"/>
        </w:rPr>
        <w:t>analytické</w:t>
      </w:r>
      <w:r>
        <w:rPr>
          <w:spacing w:val="-8"/>
          <w:sz w:val="20"/>
        </w:rPr>
        <w:t xml:space="preserve"> </w:t>
      </w:r>
      <w:r>
        <w:rPr>
          <w:sz w:val="20"/>
        </w:rPr>
        <w:t>práce,</w:t>
      </w:r>
      <w:r>
        <w:rPr>
          <w:spacing w:val="-8"/>
          <w:sz w:val="20"/>
        </w:rPr>
        <w:t xml:space="preserve"> </w:t>
      </w:r>
      <w:r>
        <w:rPr>
          <w:sz w:val="20"/>
        </w:rPr>
        <w:t>zpracování výstupů a další činnosti explicitně nevyžadující poskytování v prostorách</w:t>
      </w:r>
      <w:r>
        <w:rPr>
          <w:spacing w:val="-19"/>
          <w:sz w:val="20"/>
        </w:rPr>
        <w:t xml:space="preserve"> </w:t>
      </w:r>
      <w:r>
        <w:rPr>
          <w:sz w:val="20"/>
        </w:rPr>
        <w:t>Objednatele.</w:t>
      </w:r>
    </w:p>
    <w:p w14:paraId="7F96C9E3" w14:textId="77777777" w:rsidR="00983322" w:rsidRDefault="00402C32">
      <w:pPr>
        <w:pStyle w:val="Odstavecseseznamem"/>
        <w:numPr>
          <w:ilvl w:val="1"/>
          <w:numId w:val="14"/>
        </w:numPr>
        <w:tabs>
          <w:tab w:val="left" w:pos="766"/>
        </w:tabs>
        <w:spacing w:before="118" w:line="292" w:lineRule="auto"/>
        <w:ind w:right="262"/>
        <w:jc w:val="both"/>
        <w:rPr>
          <w:sz w:val="20"/>
        </w:rPr>
      </w:pPr>
      <w:r>
        <w:rPr>
          <w:sz w:val="20"/>
        </w:rPr>
        <w:t>V případě logického přístupu Poskytovatele k datům Objednatele, je Poskytovatel povinnen dodržovat</w:t>
      </w:r>
      <w:r>
        <w:rPr>
          <w:spacing w:val="-11"/>
          <w:sz w:val="20"/>
        </w:rPr>
        <w:t xml:space="preserve"> </w:t>
      </w:r>
      <w:r>
        <w:rPr>
          <w:sz w:val="20"/>
        </w:rPr>
        <w:t>bezpečnostní</w:t>
      </w:r>
      <w:r>
        <w:rPr>
          <w:spacing w:val="-10"/>
          <w:sz w:val="20"/>
        </w:rPr>
        <w:t xml:space="preserve"> </w:t>
      </w:r>
      <w:r>
        <w:rPr>
          <w:sz w:val="20"/>
        </w:rPr>
        <w:t>politiky</w:t>
      </w:r>
      <w:r>
        <w:rPr>
          <w:spacing w:val="-10"/>
          <w:sz w:val="20"/>
        </w:rPr>
        <w:t xml:space="preserve"> </w:t>
      </w:r>
      <w:r>
        <w:rPr>
          <w:sz w:val="20"/>
        </w:rPr>
        <w:t>určené</w:t>
      </w:r>
      <w:r>
        <w:rPr>
          <w:spacing w:val="-8"/>
          <w:sz w:val="20"/>
        </w:rPr>
        <w:t xml:space="preserve"> </w:t>
      </w:r>
      <w:r>
        <w:rPr>
          <w:sz w:val="20"/>
        </w:rPr>
        <w:t>pro</w:t>
      </w:r>
      <w:r>
        <w:rPr>
          <w:spacing w:val="-10"/>
          <w:sz w:val="20"/>
        </w:rPr>
        <w:t xml:space="preserve"> </w:t>
      </w:r>
      <w:r>
        <w:rPr>
          <w:sz w:val="20"/>
        </w:rPr>
        <w:t>ICT</w:t>
      </w:r>
      <w:r>
        <w:rPr>
          <w:spacing w:val="-10"/>
          <w:sz w:val="20"/>
        </w:rPr>
        <w:t xml:space="preserve"> </w:t>
      </w:r>
      <w:r>
        <w:rPr>
          <w:sz w:val="20"/>
        </w:rPr>
        <w:t>prostředí</w:t>
      </w:r>
      <w:r>
        <w:rPr>
          <w:spacing w:val="-10"/>
          <w:sz w:val="20"/>
        </w:rPr>
        <w:t xml:space="preserve"> </w:t>
      </w:r>
      <w:r>
        <w:rPr>
          <w:sz w:val="20"/>
        </w:rPr>
        <w:t>Objednatele.</w:t>
      </w:r>
      <w:r>
        <w:rPr>
          <w:spacing w:val="-10"/>
          <w:sz w:val="20"/>
        </w:rPr>
        <w:t xml:space="preserve"> </w:t>
      </w:r>
      <w:r>
        <w:rPr>
          <w:sz w:val="20"/>
        </w:rPr>
        <w:t>Tyto</w:t>
      </w:r>
      <w:r>
        <w:rPr>
          <w:spacing w:val="-9"/>
          <w:sz w:val="20"/>
        </w:rPr>
        <w:t xml:space="preserve"> </w:t>
      </w:r>
      <w:r>
        <w:rPr>
          <w:sz w:val="20"/>
        </w:rPr>
        <w:t>politiky</w:t>
      </w:r>
      <w:r>
        <w:rPr>
          <w:spacing w:val="-9"/>
          <w:sz w:val="20"/>
        </w:rPr>
        <w:t xml:space="preserve"> </w:t>
      </w:r>
      <w:r>
        <w:rPr>
          <w:sz w:val="20"/>
        </w:rPr>
        <w:t>je</w:t>
      </w:r>
      <w:r>
        <w:rPr>
          <w:spacing w:val="-11"/>
          <w:sz w:val="20"/>
        </w:rPr>
        <w:t xml:space="preserve"> </w:t>
      </w:r>
      <w:r>
        <w:rPr>
          <w:sz w:val="20"/>
        </w:rPr>
        <w:t>Objednatel oprávněn aplikovat na všechna ICT zařízení Poskytovatele, ze kterých Poskytovatel bude mít přístup k datům</w:t>
      </w:r>
      <w:r>
        <w:rPr>
          <w:spacing w:val="-1"/>
          <w:sz w:val="20"/>
        </w:rPr>
        <w:t xml:space="preserve"> </w:t>
      </w:r>
      <w:r>
        <w:rPr>
          <w:sz w:val="20"/>
        </w:rPr>
        <w:t>Objednatele.</w:t>
      </w:r>
    </w:p>
    <w:p w14:paraId="56CBFA9B" w14:textId="77777777" w:rsidR="00983322" w:rsidRDefault="00983322">
      <w:pPr>
        <w:pStyle w:val="Zkladntext"/>
        <w:rPr>
          <w:sz w:val="22"/>
        </w:rPr>
      </w:pPr>
    </w:p>
    <w:p w14:paraId="6A59F0EF" w14:textId="77777777" w:rsidR="00983322" w:rsidRDefault="00983322">
      <w:pPr>
        <w:pStyle w:val="Zkladntext"/>
        <w:spacing w:before="5"/>
        <w:rPr>
          <w:sz w:val="19"/>
        </w:rPr>
      </w:pPr>
    </w:p>
    <w:p w14:paraId="177CFEDB" w14:textId="77777777" w:rsidR="00983322" w:rsidRDefault="00402C32">
      <w:pPr>
        <w:pStyle w:val="Nadpis1"/>
        <w:numPr>
          <w:ilvl w:val="0"/>
          <w:numId w:val="18"/>
        </w:numPr>
        <w:tabs>
          <w:tab w:val="left" w:pos="3468"/>
          <w:tab w:val="left" w:pos="3469"/>
        </w:tabs>
        <w:ind w:left="3468" w:hanging="426"/>
        <w:jc w:val="left"/>
      </w:pPr>
      <w:r>
        <w:t>CENA A PLATEBNÍ</w:t>
      </w:r>
      <w:r>
        <w:rPr>
          <w:spacing w:val="1"/>
        </w:rPr>
        <w:t xml:space="preserve"> </w:t>
      </w:r>
      <w:r>
        <w:t>PODMÍNKY</w:t>
      </w:r>
    </w:p>
    <w:p w14:paraId="3149DEF7" w14:textId="77777777" w:rsidR="00983322" w:rsidRDefault="00402C32">
      <w:pPr>
        <w:pStyle w:val="Odstavecseseznamem"/>
        <w:numPr>
          <w:ilvl w:val="1"/>
          <w:numId w:val="13"/>
        </w:numPr>
        <w:tabs>
          <w:tab w:val="left" w:pos="765"/>
          <w:tab w:val="left" w:pos="766"/>
        </w:tabs>
        <w:spacing w:before="171"/>
        <w:ind w:hanging="568"/>
        <w:rPr>
          <w:sz w:val="20"/>
        </w:rPr>
      </w:pPr>
      <w:r>
        <w:rPr>
          <w:sz w:val="20"/>
        </w:rPr>
        <w:t>Cena za 1 člověkoden poskytování Služeb</w:t>
      </w:r>
      <w:r>
        <w:rPr>
          <w:spacing w:val="-7"/>
          <w:sz w:val="20"/>
        </w:rPr>
        <w:t xml:space="preserve"> </w:t>
      </w:r>
      <w:r>
        <w:rPr>
          <w:sz w:val="20"/>
        </w:rPr>
        <w:t>činí</w:t>
      </w:r>
    </w:p>
    <w:p w14:paraId="418BA2DB" w14:textId="77777777" w:rsidR="00983322" w:rsidRDefault="00402C32">
      <w:pPr>
        <w:pStyle w:val="Zkladntext"/>
        <w:spacing w:before="168" w:line="292" w:lineRule="auto"/>
        <w:ind w:left="765" w:right="257"/>
        <w:jc w:val="both"/>
      </w:pPr>
      <w:r>
        <w:t>K ceně bude připočítána DPH dle příslušných předpisů ve výši platné ke dni uskutečnění zdanitelného</w:t>
      </w:r>
      <w:r>
        <w:rPr>
          <w:spacing w:val="-16"/>
        </w:rPr>
        <w:t xml:space="preserve"> </w:t>
      </w:r>
      <w:r>
        <w:t>plnění.</w:t>
      </w:r>
      <w:r>
        <w:rPr>
          <w:spacing w:val="-12"/>
        </w:rPr>
        <w:t xml:space="preserve"> </w:t>
      </w:r>
      <w:r>
        <w:t>Jednotkové</w:t>
      </w:r>
      <w:r>
        <w:rPr>
          <w:spacing w:val="-16"/>
        </w:rPr>
        <w:t xml:space="preserve"> </w:t>
      </w:r>
      <w:r>
        <w:t>ceny</w:t>
      </w:r>
      <w:r>
        <w:rPr>
          <w:spacing w:val="-12"/>
        </w:rPr>
        <w:t xml:space="preserve"> </w:t>
      </w:r>
      <w:r>
        <w:t>jsou</w:t>
      </w:r>
      <w:r>
        <w:rPr>
          <w:spacing w:val="-16"/>
        </w:rPr>
        <w:t xml:space="preserve"> </w:t>
      </w:r>
      <w:r>
        <w:t>stanoveny</w:t>
      </w:r>
      <w:r>
        <w:rPr>
          <w:spacing w:val="-14"/>
        </w:rPr>
        <w:t xml:space="preserve"> </w:t>
      </w:r>
      <w:r>
        <w:t>jako</w:t>
      </w:r>
      <w:r>
        <w:rPr>
          <w:spacing w:val="-16"/>
        </w:rPr>
        <w:t xml:space="preserve"> </w:t>
      </w:r>
      <w:r>
        <w:t>nejvýše</w:t>
      </w:r>
      <w:r>
        <w:rPr>
          <w:spacing w:val="-15"/>
        </w:rPr>
        <w:t xml:space="preserve"> </w:t>
      </w:r>
      <w:r>
        <w:t>přípustné</w:t>
      </w:r>
      <w:r>
        <w:rPr>
          <w:spacing w:val="-16"/>
        </w:rPr>
        <w:t xml:space="preserve"> </w:t>
      </w:r>
      <w:r>
        <w:t>za</w:t>
      </w:r>
      <w:r>
        <w:rPr>
          <w:spacing w:val="-13"/>
        </w:rPr>
        <w:t xml:space="preserve"> </w:t>
      </w:r>
      <w:r>
        <w:t>celou</w:t>
      </w:r>
      <w:r>
        <w:rPr>
          <w:spacing w:val="-16"/>
        </w:rPr>
        <w:t xml:space="preserve"> </w:t>
      </w:r>
      <w:r>
        <w:t>dobu</w:t>
      </w:r>
      <w:r>
        <w:rPr>
          <w:spacing w:val="-16"/>
        </w:rPr>
        <w:t xml:space="preserve"> </w:t>
      </w:r>
      <w:r>
        <w:t>trvání Smlouvy</w:t>
      </w:r>
      <w:r>
        <w:t>.</w:t>
      </w:r>
    </w:p>
    <w:p w14:paraId="24F390CA" w14:textId="77777777" w:rsidR="00983322" w:rsidRDefault="00402C32">
      <w:pPr>
        <w:pStyle w:val="Odstavecseseznamem"/>
        <w:numPr>
          <w:ilvl w:val="1"/>
          <w:numId w:val="13"/>
        </w:numPr>
        <w:tabs>
          <w:tab w:val="left" w:pos="766"/>
        </w:tabs>
        <w:spacing w:line="292" w:lineRule="auto"/>
        <w:ind w:right="252"/>
        <w:jc w:val="both"/>
        <w:rPr>
          <w:sz w:val="20"/>
        </w:rPr>
      </w:pPr>
      <w:r>
        <w:rPr>
          <w:sz w:val="20"/>
        </w:rPr>
        <w:t>Celková cena za plnění předmětu Smlouvy nesmí přesáhnout v souhrnu částku ve výši 2.000.000,- Kč bez</w:t>
      </w:r>
      <w:r>
        <w:rPr>
          <w:spacing w:val="2"/>
          <w:sz w:val="20"/>
        </w:rPr>
        <w:t xml:space="preserve"> </w:t>
      </w:r>
      <w:r>
        <w:rPr>
          <w:sz w:val="20"/>
        </w:rPr>
        <w:t>DPH.</w:t>
      </w:r>
    </w:p>
    <w:p w14:paraId="2F065812" w14:textId="77777777" w:rsidR="00983322" w:rsidRDefault="00402C32">
      <w:pPr>
        <w:pStyle w:val="Odstavecseseznamem"/>
        <w:numPr>
          <w:ilvl w:val="1"/>
          <w:numId w:val="13"/>
        </w:numPr>
        <w:tabs>
          <w:tab w:val="left" w:pos="766"/>
        </w:tabs>
        <w:spacing w:before="120" w:line="292" w:lineRule="auto"/>
        <w:ind w:right="257"/>
        <w:jc w:val="both"/>
        <w:rPr>
          <w:sz w:val="20"/>
        </w:rPr>
      </w:pPr>
      <w:r>
        <w:rPr>
          <w:sz w:val="20"/>
        </w:rPr>
        <w:t>Cena poskytnutých Služeb bude stanovena jako součin objemu Poskytovatelem skutečně provedených Služeb vyjádřených v člověkodnech na základě Objednat</w:t>
      </w:r>
      <w:r>
        <w:rPr>
          <w:sz w:val="20"/>
        </w:rPr>
        <w:t>elem akceptovaných Výkazů plnění a ceny za 1 člověkoden práce jednotlivých rolí dle odst. 6.1 této</w:t>
      </w:r>
      <w:r>
        <w:rPr>
          <w:spacing w:val="-21"/>
          <w:sz w:val="20"/>
        </w:rPr>
        <w:t xml:space="preserve"> </w:t>
      </w:r>
      <w:r>
        <w:rPr>
          <w:sz w:val="20"/>
        </w:rPr>
        <w:t>Smlouvy.</w:t>
      </w:r>
    </w:p>
    <w:p w14:paraId="216D7758" w14:textId="77777777" w:rsidR="00983322" w:rsidRDefault="00402C32">
      <w:pPr>
        <w:pStyle w:val="Odstavecseseznamem"/>
        <w:numPr>
          <w:ilvl w:val="1"/>
          <w:numId w:val="13"/>
        </w:numPr>
        <w:tabs>
          <w:tab w:val="left" w:pos="766"/>
        </w:tabs>
        <w:spacing w:line="290" w:lineRule="auto"/>
        <w:ind w:right="254"/>
        <w:jc w:val="both"/>
        <w:rPr>
          <w:sz w:val="20"/>
        </w:rPr>
      </w:pPr>
      <w:r>
        <w:rPr>
          <w:sz w:val="20"/>
        </w:rPr>
        <w:t>Cena Služeb bude Objednatelem Poskytovateli hrazena na základě daňového dokladu – faktury (dále jen „</w:t>
      </w:r>
      <w:r>
        <w:rPr>
          <w:b/>
          <w:sz w:val="20"/>
        </w:rPr>
        <w:t>faktura</w:t>
      </w:r>
      <w:r>
        <w:rPr>
          <w:sz w:val="20"/>
        </w:rPr>
        <w:t>“),</w:t>
      </w:r>
      <w:r>
        <w:rPr>
          <w:spacing w:val="-2"/>
          <w:sz w:val="20"/>
        </w:rPr>
        <w:t xml:space="preserve"> </w:t>
      </w:r>
      <w:r>
        <w:rPr>
          <w:sz w:val="20"/>
        </w:rPr>
        <w:t>následovně:</w:t>
      </w:r>
    </w:p>
    <w:p w14:paraId="7F882569" w14:textId="77777777" w:rsidR="00983322" w:rsidRDefault="00402C32">
      <w:pPr>
        <w:pStyle w:val="Odstavecseseznamem"/>
        <w:numPr>
          <w:ilvl w:val="2"/>
          <w:numId w:val="13"/>
        </w:numPr>
        <w:tabs>
          <w:tab w:val="left" w:pos="1618"/>
        </w:tabs>
        <w:spacing w:before="123" w:line="292" w:lineRule="auto"/>
        <w:ind w:right="254"/>
        <w:jc w:val="both"/>
        <w:rPr>
          <w:sz w:val="20"/>
        </w:rPr>
      </w:pPr>
      <w:r>
        <w:rPr>
          <w:sz w:val="20"/>
        </w:rPr>
        <w:t>Poskytovatel</w:t>
      </w:r>
      <w:r>
        <w:rPr>
          <w:spacing w:val="-8"/>
          <w:sz w:val="20"/>
        </w:rPr>
        <w:t xml:space="preserve"> </w:t>
      </w:r>
      <w:r>
        <w:rPr>
          <w:sz w:val="20"/>
        </w:rPr>
        <w:t>bezodkladně</w:t>
      </w:r>
      <w:r>
        <w:rPr>
          <w:spacing w:val="-9"/>
          <w:sz w:val="20"/>
        </w:rPr>
        <w:t xml:space="preserve"> </w:t>
      </w:r>
      <w:r>
        <w:rPr>
          <w:sz w:val="20"/>
        </w:rPr>
        <w:t>po</w:t>
      </w:r>
      <w:r>
        <w:rPr>
          <w:spacing w:val="-9"/>
          <w:sz w:val="20"/>
        </w:rPr>
        <w:t xml:space="preserve"> </w:t>
      </w:r>
      <w:r>
        <w:rPr>
          <w:sz w:val="20"/>
        </w:rPr>
        <w:t>konci</w:t>
      </w:r>
      <w:r>
        <w:rPr>
          <w:spacing w:val="-11"/>
          <w:sz w:val="20"/>
        </w:rPr>
        <w:t xml:space="preserve"> </w:t>
      </w:r>
      <w:r>
        <w:rPr>
          <w:sz w:val="20"/>
        </w:rPr>
        <w:t>každého</w:t>
      </w:r>
      <w:r>
        <w:rPr>
          <w:spacing w:val="-9"/>
          <w:sz w:val="20"/>
        </w:rPr>
        <w:t xml:space="preserve"> </w:t>
      </w:r>
      <w:r>
        <w:rPr>
          <w:sz w:val="20"/>
        </w:rPr>
        <w:t>kalendářního</w:t>
      </w:r>
      <w:r>
        <w:rPr>
          <w:spacing w:val="-8"/>
          <w:sz w:val="20"/>
        </w:rPr>
        <w:t xml:space="preserve"> </w:t>
      </w:r>
      <w:r>
        <w:rPr>
          <w:sz w:val="20"/>
        </w:rPr>
        <w:t>měsíce</w:t>
      </w:r>
      <w:r>
        <w:rPr>
          <w:spacing w:val="-10"/>
          <w:sz w:val="20"/>
        </w:rPr>
        <w:t xml:space="preserve"> </w:t>
      </w:r>
      <w:r>
        <w:rPr>
          <w:sz w:val="20"/>
        </w:rPr>
        <w:t>předloží</w:t>
      </w:r>
      <w:r>
        <w:rPr>
          <w:spacing w:val="-11"/>
          <w:sz w:val="20"/>
        </w:rPr>
        <w:t xml:space="preserve"> </w:t>
      </w:r>
      <w:r>
        <w:rPr>
          <w:sz w:val="20"/>
        </w:rPr>
        <w:t>Objednateli Výkaz plnění, který bude obsahovat seznam Služeb poskytovaných v daném kalendářním</w:t>
      </w:r>
      <w:r>
        <w:rPr>
          <w:spacing w:val="29"/>
          <w:sz w:val="20"/>
        </w:rPr>
        <w:t xml:space="preserve"> </w:t>
      </w:r>
      <w:r>
        <w:rPr>
          <w:sz w:val="20"/>
        </w:rPr>
        <w:t>měsíci</w:t>
      </w:r>
      <w:r>
        <w:rPr>
          <w:spacing w:val="29"/>
          <w:sz w:val="20"/>
        </w:rPr>
        <w:t xml:space="preserve"> </w:t>
      </w:r>
      <w:r>
        <w:rPr>
          <w:sz w:val="20"/>
        </w:rPr>
        <w:t>s</w:t>
      </w:r>
      <w:r>
        <w:rPr>
          <w:spacing w:val="2"/>
          <w:sz w:val="20"/>
        </w:rPr>
        <w:t xml:space="preserve"> </w:t>
      </w:r>
      <w:r>
        <w:rPr>
          <w:sz w:val="20"/>
        </w:rPr>
        <w:t>vymezením</w:t>
      </w:r>
      <w:r>
        <w:rPr>
          <w:spacing w:val="30"/>
          <w:sz w:val="20"/>
        </w:rPr>
        <w:t xml:space="preserve"> </w:t>
      </w:r>
      <w:r>
        <w:rPr>
          <w:sz w:val="20"/>
        </w:rPr>
        <w:t>počtu</w:t>
      </w:r>
      <w:r>
        <w:rPr>
          <w:spacing w:val="31"/>
          <w:sz w:val="20"/>
        </w:rPr>
        <w:t xml:space="preserve"> </w:t>
      </w:r>
      <w:r>
        <w:rPr>
          <w:sz w:val="20"/>
        </w:rPr>
        <w:t>poskytnutých</w:t>
      </w:r>
      <w:r>
        <w:rPr>
          <w:spacing w:val="30"/>
          <w:sz w:val="20"/>
        </w:rPr>
        <w:t xml:space="preserve"> </w:t>
      </w:r>
      <w:r>
        <w:rPr>
          <w:sz w:val="20"/>
        </w:rPr>
        <w:t>člověkodnů</w:t>
      </w:r>
      <w:r>
        <w:rPr>
          <w:spacing w:val="29"/>
          <w:sz w:val="20"/>
        </w:rPr>
        <w:t xml:space="preserve"> </w:t>
      </w:r>
      <w:r>
        <w:rPr>
          <w:sz w:val="20"/>
        </w:rPr>
        <w:t>v</w:t>
      </w:r>
      <w:r>
        <w:rPr>
          <w:spacing w:val="34"/>
          <w:sz w:val="20"/>
        </w:rPr>
        <w:t xml:space="preserve"> </w:t>
      </w:r>
      <w:r>
        <w:rPr>
          <w:sz w:val="20"/>
        </w:rPr>
        <w:t>daném</w:t>
      </w:r>
    </w:p>
    <w:p w14:paraId="25102110" w14:textId="77777777" w:rsidR="00983322" w:rsidRDefault="00983322">
      <w:pPr>
        <w:spacing w:line="292" w:lineRule="auto"/>
        <w:jc w:val="both"/>
        <w:rPr>
          <w:sz w:val="20"/>
        </w:rPr>
        <w:sectPr w:rsidR="00983322">
          <w:pgSz w:w="11910" w:h="16840"/>
          <w:pgMar w:top="1120" w:right="1160" w:bottom="1040" w:left="1220" w:header="788" w:footer="844" w:gutter="0"/>
          <w:cols w:space="708"/>
        </w:sectPr>
      </w:pPr>
    </w:p>
    <w:p w14:paraId="76D11649" w14:textId="77777777" w:rsidR="00983322" w:rsidRDefault="00983322">
      <w:pPr>
        <w:pStyle w:val="Zkladntext"/>
        <w:spacing w:before="8"/>
        <w:rPr>
          <w:sz w:val="21"/>
        </w:rPr>
      </w:pPr>
    </w:p>
    <w:p w14:paraId="4E50E68E" w14:textId="77777777" w:rsidR="00983322" w:rsidRDefault="00402C32">
      <w:pPr>
        <w:pStyle w:val="Zkladntext"/>
        <w:spacing w:before="93" w:line="292" w:lineRule="auto"/>
        <w:ind w:left="1617" w:right="256"/>
        <w:jc w:val="both"/>
      </w:pPr>
      <w:r>
        <w:t>kalendářním měsíci, přehled</w:t>
      </w:r>
      <w:r>
        <w:t xml:space="preserve"> osob, které se na straně Poskytovatele na poskytování Služeb podílely a věcné vymezení části Služeb, na nichž se dané osoby podílely.</w:t>
      </w:r>
    </w:p>
    <w:p w14:paraId="10A9AF21" w14:textId="77777777" w:rsidR="00983322" w:rsidRDefault="00402C32">
      <w:pPr>
        <w:pStyle w:val="Odstavecseseznamem"/>
        <w:numPr>
          <w:ilvl w:val="2"/>
          <w:numId w:val="13"/>
        </w:numPr>
        <w:tabs>
          <w:tab w:val="left" w:pos="1618"/>
        </w:tabs>
        <w:spacing w:before="121" w:line="292" w:lineRule="auto"/>
        <w:ind w:right="256"/>
        <w:jc w:val="both"/>
        <w:rPr>
          <w:sz w:val="20"/>
        </w:rPr>
      </w:pPr>
      <w:r>
        <w:rPr>
          <w:sz w:val="20"/>
        </w:rPr>
        <w:t>Objednatel je povinen ve lhůtě 10 dnů od jeho doručení Výkaz plnění akceptovat nebo uvést, ve které části neodpovídá skutečnosti. Uvede-li Objednatel ve stanovené lhůtě připomínky k Výkazu plnění, zahájí smluvní strany jednání o jejich bezodkladném vyřešen</w:t>
      </w:r>
      <w:r>
        <w:rPr>
          <w:sz w:val="20"/>
        </w:rPr>
        <w:t>í.</w:t>
      </w:r>
      <w:r>
        <w:rPr>
          <w:spacing w:val="-10"/>
          <w:sz w:val="20"/>
        </w:rPr>
        <w:t xml:space="preserve"> </w:t>
      </w:r>
      <w:r>
        <w:rPr>
          <w:sz w:val="20"/>
        </w:rPr>
        <w:t>V</w:t>
      </w:r>
      <w:r>
        <w:rPr>
          <w:spacing w:val="-9"/>
          <w:sz w:val="20"/>
        </w:rPr>
        <w:t xml:space="preserve"> </w:t>
      </w:r>
      <w:r>
        <w:rPr>
          <w:sz w:val="20"/>
        </w:rPr>
        <w:t>případě,</w:t>
      </w:r>
      <w:r>
        <w:rPr>
          <w:spacing w:val="-11"/>
          <w:sz w:val="20"/>
        </w:rPr>
        <w:t xml:space="preserve"> </w:t>
      </w:r>
      <w:r>
        <w:rPr>
          <w:sz w:val="20"/>
        </w:rPr>
        <w:t>že</w:t>
      </w:r>
      <w:r>
        <w:rPr>
          <w:spacing w:val="-9"/>
          <w:sz w:val="20"/>
        </w:rPr>
        <w:t xml:space="preserve"> </w:t>
      </w:r>
      <w:r>
        <w:rPr>
          <w:sz w:val="20"/>
        </w:rPr>
        <w:t>se</w:t>
      </w:r>
      <w:r>
        <w:rPr>
          <w:spacing w:val="-8"/>
          <w:sz w:val="20"/>
        </w:rPr>
        <w:t xml:space="preserve"> </w:t>
      </w:r>
      <w:r>
        <w:rPr>
          <w:sz w:val="20"/>
        </w:rPr>
        <w:t>Smluvní</w:t>
      </w:r>
      <w:r>
        <w:rPr>
          <w:spacing w:val="-8"/>
          <w:sz w:val="20"/>
        </w:rPr>
        <w:t xml:space="preserve"> </w:t>
      </w:r>
      <w:r>
        <w:rPr>
          <w:sz w:val="20"/>
        </w:rPr>
        <w:t>strany</w:t>
      </w:r>
      <w:r>
        <w:rPr>
          <w:spacing w:val="-8"/>
          <w:sz w:val="20"/>
        </w:rPr>
        <w:t xml:space="preserve"> </w:t>
      </w:r>
      <w:r>
        <w:rPr>
          <w:sz w:val="20"/>
        </w:rPr>
        <w:t>nedohodnou</w:t>
      </w:r>
      <w:r>
        <w:rPr>
          <w:spacing w:val="-12"/>
          <w:sz w:val="20"/>
        </w:rPr>
        <w:t xml:space="preserve"> </w:t>
      </w:r>
      <w:r>
        <w:rPr>
          <w:sz w:val="20"/>
        </w:rPr>
        <w:t>na</w:t>
      </w:r>
      <w:r>
        <w:rPr>
          <w:spacing w:val="-12"/>
          <w:sz w:val="20"/>
        </w:rPr>
        <w:t xml:space="preserve"> </w:t>
      </w:r>
      <w:r>
        <w:rPr>
          <w:sz w:val="20"/>
        </w:rPr>
        <w:t>termínu</w:t>
      </w:r>
      <w:r>
        <w:rPr>
          <w:spacing w:val="-9"/>
          <w:sz w:val="20"/>
        </w:rPr>
        <w:t xml:space="preserve"> </w:t>
      </w:r>
      <w:r>
        <w:rPr>
          <w:sz w:val="20"/>
        </w:rPr>
        <w:t>zahájení</w:t>
      </w:r>
      <w:r>
        <w:rPr>
          <w:spacing w:val="-8"/>
          <w:sz w:val="20"/>
        </w:rPr>
        <w:t xml:space="preserve"> </w:t>
      </w:r>
      <w:r>
        <w:rPr>
          <w:sz w:val="20"/>
        </w:rPr>
        <w:t>jednání</w:t>
      </w:r>
      <w:r>
        <w:rPr>
          <w:spacing w:val="-9"/>
          <w:sz w:val="20"/>
        </w:rPr>
        <w:t xml:space="preserve"> </w:t>
      </w:r>
      <w:r>
        <w:rPr>
          <w:sz w:val="20"/>
        </w:rPr>
        <w:t>dle předchozí</w:t>
      </w:r>
      <w:r>
        <w:rPr>
          <w:spacing w:val="-8"/>
          <w:sz w:val="20"/>
        </w:rPr>
        <w:t xml:space="preserve"> </w:t>
      </w:r>
      <w:r>
        <w:rPr>
          <w:sz w:val="20"/>
        </w:rPr>
        <w:t>věty,</w:t>
      </w:r>
      <w:r>
        <w:rPr>
          <w:spacing w:val="-10"/>
          <w:sz w:val="20"/>
        </w:rPr>
        <w:t xml:space="preserve"> </w:t>
      </w:r>
      <w:r>
        <w:rPr>
          <w:sz w:val="20"/>
        </w:rPr>
        <w:t>bude</w:t>
      </w:r>
      <w:r>
        <w:rPr>
          <w:spacing w:val="-10"/>
          <w:sz w:val="20"/>
        </w:rPr>
        <w:t xml:space="preserve"> </w:t>
      </w:r>
      <w:r>
        <w:rPr>
          <w:sz w:val="20"/>
        </w:rPr>
        <w:t>termín</w:t>
      </w:r>
      <w:r>
        <w:rPr>
          <w:spacing w:val="-7"/>
          <w:sz w:val="20"/>
        </w:rPr>
        <w:t xml:space="preserve"> </w:t>
      </w:r>
      <w:r>
        <w:rPr>
          <w:sz w:val="20"/>
        </w:rPr>
        <w:t>zahájení</w:t>
      </w:r>
      <w:r>
        <w:rPr>
          <w:spacing w:val="-8"/>
          <w:sz w:val="20"/>
        </w:rPr>
        <w:t xml:space="preserve"> </w:t>
      </w:r>
      <w:r>
        <w:rPr>
          <w:sz w:val="20"/>
        </w:rPr>
        <w:t>jednání</w:t>
      </w:r>
      <w:r>
        <w:rPr>
          <w:spacing w:val="-7"/>
          <w:sz w:val="20"/>
        </w:rPr>
        <w:t xml:space="preserve"> </w:t>
      </w:r>
      <w:r>
        <w:rPr>
          <w:sz w:val="20"/>
        </w:rPr>
        <w:t>5tý</w:t>
      </w:r>
      <w:r>
        <w:rPr>
          <w:spacing w:val="-7"/>
          <w:sz w:val="20"/>
        </w:rPr>
        <w:t xml:space="preserve"> </w:t>
      </w:r>
      <w:r>
        <w:rPr>
          <w:sz w:val="20"/>
        </w:rPr>
        <w:t>pracovní</w:t>
      </w:r>
      <w:r>
        <w:rPr>
          <w:spacing w:val="-7"/>
          <w:sz w:val="20"/>
        </w:rPr>
        <w:t xml:space="preserve"> </w:t>
      </w:r>
      <w:r>
        <w:rPr>
          <w:sz w:val="20"/>
        </w:rPr>
        <w:t>den</w:t>
      </w:r>
      <w:r>
        <w:rPr>
          <w:spacing w:val="-8"/>
          <w:sz w:val="20"/>
        </w:rPr>
        <w:t xml:space="preserve"> </w:t>
      </w:r>
      <w:r>
        <w:rPr>
          <w:sz w:val="20"/>
        </w:rPr>
        <w:t>od</w:t>
      </w:r>
      <w:r>
        <w:rPr>
          <w:spacing w:val="-7"/>
          <w:sz w:val="20"/>
        </w:rPr>
        <w:t xml:space="preserve"> </w:t>
      </w:r>
      <w:r>
        <w:rPr>
          <w:sz w:val="20"/>
        </w:rPr>
        <w:t>doručení</w:t>
      </w:r>
      <w:r>
        <w:rPr>
          <w:spacing w:val="-8"/>
          <w:sz w:val="20"/>
        </w:rPr>
        <w:t xml:space="preserve"> </w:t>
      </w:r>
      <w:r>
        <w:rPr>
          <w:sz w:val="20"/>
        </w:rPr>
        <w:t>připomínek k Výkazu plnění</w:t>
      </w:r>
      <w:r>
        <w:rPr>
          <w:spacing w:val="-1"/>
          <w:sz w:val="20"/>
        </w:rPr>
        <w:t xml:space="preserve"> </w:t>
      </w:r>
      <w:r>
        <w:rPr>
          <w:sz w:val="20"/>
        </w:rPr>
        <w:t>Poskytovateli</w:t>
      </w:r>
    </w:p>
    <w:p w14:paraId="58B03AC9" w14:textId="77777777" w:rsidR="00983322" w:rsidRDefault="00402C32">
      <w:pPr>
        <w:pStyle w:val="Odstavecseseznamem"/>
        <w:numPr>
          <w:ilvl w:val="2"/>
          <w:numId w:val="13"/>
        </w:numPr>
        <w:tabs>
          <w:tab w:val="left" w:pos="1618"/>
        </w:tabs>
        <w:spacing w:before="116" w:line="292" w:lineRule="auto"/>
        <w:ind w:right="252"/>
        <w:jc w:val="both"/>
        <w:rPr>
          <w:sz w:val="20"/>
        </w:rPr>
      </w:pPr>
      <w:r>
        <w:rPr>
          <w:sz w:val="20"/>
        </w:rPr>
        <w:t>Cena poskytování Služeb dle této Smlouvy bude Objednatelem hrazena na základě faktury vystavené nejdříve ke dni akceptace Výkazu plnění ze strany Objednatele, přičemž jejím podkladem bude Výkaz plnění akceptovaný a podepsaný Objednatelem. Uvedl-li Objednat</w:t>
      </w:r>
      <w:r>
        <w:rPr>
          <w:sz w:val="20"/>
        </w:rPr>
        <w:t>el své připomínky k Výkazu plnění, Poskytovatel není oprávněn do jejich vyřešení fakturovat cenu rozporovaných Služeb dle této Smlouvy, je však oprávněn Výkaz plnění použít jako podklad pro fakturaci v rozsahu, který nebyl Objednatelem zpochybněn. Cenu roz</w:t>
      </w:r>
      <w:r>
        <w:rPr>
          <w:sz w:val="20"/>
        </w:rPr>
        <w:t>porovaných Služeb Poskytovatel bude oprávněn fakturovat až po vzájemném vyřešení rozporů v souladu s Smlouvou dosaženou v této věci s</w:t>
      </w:r>
      <w:r>
        <w:rPr>
          <w:spacing w:val="-3"/>
          <w:sz w:val="20"/>
        </w:rPr>
        <w:t xml:space="preserve"> </w:t>
      </w:r>
      <w:r>
        <w:rPr>
          <w:sz w:val="20"/>
        </w:rPr>
        <w:t>Objednatelem.</w:t>
      </w:r>
    </w:p>
    <w:p w14:paraId="7BCC1AE4" w14:textId="77777777" w:rsidR="00983322" w:rsidRDefault="00402C32">
      <w:pPr>
        <w:pStyle w:val="Odstavecseseznamem"/>
        <w:numPr>
          <w:ilvl w:val="2"/>
          <w:numId w:val="13"/>
        </w:numPr>
        <w:tabs>
          <w:tab w:val="left" w:pos="1618"/>
        </w:tabs>
        <w:spacing w:before="116" w:line="292" w:lineRule="auto"/>
        <w:ind w:right="256"/>
        <w:jc w:val="both"/>
        <w:rPr>
          <w:sz w:val="20"/>
        </w:rPr>
      </w:pPr>
      <w:r>
        <w:rPr>
          <w:sz w:val="20"/>
        </w:rPr>
        <w:t>V</w:t>
      </w:r>
      <w:r>
        <w:rPr>
          <w:spacing w:val="-20"/>
          <w:sz w:val="20"/>
        </w:rPr>
        <w:t xml:space="preserve"> </w:t>
      </w:r>
      <w:r>
        <w:rPr>
          <w:sz w:val="20"/>
        </w:rPr>
        <w:t>případě</w:t>
      </w:r>
      <w:r>
        <w:rPr>
          <w:spacing w:val="-19"/>
          <w:sz w:val="20"/>
        </w:rPr>
        <w:t xml:space="preserve"> </w:t>
      </w:r>
      <w:r>
        <w:rPr>
          <w:sz w:val="20"/>
        </w:rPr>
        <w:t>prací</w:t>
      </w:r>
      <w:r>
        <w:rPr>
          <w:spacing w:val="-17"/>
          <w:sz w:val="20"/>
        </w:rPr>
        <w:t xml:space="preserve"> </w:t>
      </w:r>
      <w:r>
        <w:rPr>
          <w:sz w:val="20"/>
        </w:rPr>
        <w:t>na</w:t>
      </w:r>
      <w:r>
        <w:rPr>
          <w:spacing w:val="-17"/>
          <w:sz w:val="20"/>
        </w:rPr>
        <w:t xml:space="preserve"> </w:t>
      </w:r>
      <w:r>
        <w:rPr>
          <w:sz w:val="20"/>
        </w:rPr>
        <w:t>výstupu</w:t>
      </w:r>
      <w:r>
        <w:rPr>
          <w:spacing w:val="-17"/>
          <w:sz w:val="20"/>
        </w:rPr>
        <w:t xml:space="preserve"> </w:t>
      </w:r>
      <w:r>
        <w:rPr>
          <w:sz w:val="20"/>
        </w:rPr>
        <w:t>Služeb,</w:t>
      </w:r>
      <w:r>
        <w:rPr>
          <w:spacing w:val="-20"/>
          <w:sz w:val="20"/>
        </w:rPr>
        <w:t xml:space="preserve"> </w:t>
      </w:r>
      <w:r>
        <w:rPr>
          <w:sz w:val="20"/>
        </w:rPr>
        <w:t>který</w:t>
      </w:r>
      <w:r>
        <w:rPr>
          <w:spacing w:val="-17"/>
          <w:sz w:val="20"/>
        </w:rPr>
        <w:t xml:space="preserve"> </w:t>
      </w:r>
      <w:r>
        <w:rPr>
          <w:sz w:val="20"/>
        </w:rPr>
        <w:t>podléhá</w:t>
      </w:r>
      <w:r>
        <w:rPr>
          <w:spacing w:val="-18"/>
          <w:sz w:val="20"/>
        </w:rPr>
        <w:t xml:space="preserve"> </w:t>
      </w:r>
      <w:r>
        <w:rPr>
          <w:sz w:val="20"/>
        </w:rPr>
        <w:t>akceptační</w:t>
      </w:r>
      <w:r>
        <w:rPr>
          <w:spacing w:val="-17"/>
          <w:sz w:val="20"/>
        </w:rPr>
        <w:t xml:space="preserve"> </w:t>
      </w:r>
      <w:r>
        <w:rPr>
          <w:sz w:val="20"/>
        </w:rPr>
        <w:t>proceduře,</w:t>
      </w:r>
      <w:r>
        <w:rPr>
          <w:spacing w:val="-19"/>
          <w:sz w:val="20"/>
        </w:rPr>
        <w:t xml:space="preserve"> </w:t>
      </w:r>
      <w:r>
        <w:rPr>
          <w:sz w:val="20"/>
        </w:rPr>
        <w:t>je</w:t>
      </w:r>
      <w:r>
        <w:rPr>
          <w:spacing w:val="-16"/>
          <w:sz w:val="20"/>
        </w:rPr>
        <w:t xml:space="preserve"> </w:t>
      </w:r>
      <w:r>
        <w:rPr>
          <w:sz w:val="20"/>
        </w:rPr>
        <w:t xml:space="preserve">Poskytovatel oprávněn Objednateli </w:t>
      </w:r>
      <w:r>
        <w:rPr>
          <w:sz w:val="20"/>
        </w:rPr>
        <w:t>fakturovat cenu těchto Služeb až po řádné akceptaci daného výstupu Služeb dle čl. 9 této Smlouvy, přičemž akceptační protokol podepsaný oběma Smluvními stranami vztahující se k takovému výstupu Služeb bude vždy přílohou vystavené faktury. Objem a cena Služ</w:t>
      </w:r>
      <w:r>
        <w:rPr>
          <w:sz w:val="20"/>
        </w:rPr>
        <w:t>eb, které Poskytovatel spotřebuje na výstup Služeb, nebudou zahrnuty do Výkazu plnění dle odst. 6.4.3 této Smlouvy a budou Poskytovatelem fakturovány odděleně v souladu s první větou tohoto odst. 6.4.4 Smlouvy.</w:t>
      </w:r>
    </w:p>
    <w:p w14:paraId="60308FEB" w14:textId="77777777" w:rsidR="00983322" w:rsidRDefault="00402C32">
      <w:pPr>
        <w:pStyle w:val="Odstavecseseznamem"/>
        <w:numPr>
          <w:ilvl w:val="2"/>
          <w:numId w:val="13"/>
        </w:numPr>
        <w:tabs>
          <w:tab w:val="left" w:pos="1618"/>
        </w:tabs>
        <w:spacing w:before="114" w:line="292" w:lineRule="auto"/>
        <w:ind w:right="254"/>
        <w:jc w:val="both"/>
        <w:rPr>
          <w:sz w:val="20"/>
        </w:rPr>
      </w:pPr>
      <w:r>
        <w:rPr>
          <w:sz w:val="20"/>
        </w:rPr>
        <w:t>Pro vyloučení pochybností Smluvní strany stan</w:t>
      </w:r>
      <w:r>
        <w:rPr>
          <w:sz w:val="20"/>
        </w:rPr>
        <w:t>oví, že nedojde-li k akceptaci výsledku plnění</w:t>
      </w:r>
      <w:r>
        <w:rPr>
          <w:spacing w:val="-11"/>
          <w:sz w:val="20"/>
        </w:rPr>
        <w:t xml:space="preserve"> </w:t>
      </w:r>
      <w:r>
        <w:rPr>
          <w:sz w:val="20"/>
        </w:rPr>
        <w:t>poskytovaného</w:t>
      </w:r>
      <w:r>
        <w:rPr>
          <w:spacing w:val="-12"/>
          <w:sz w:val="20"/>
        </w:rPr>
        <w:t xml:space="preserve"> </w:t>
      </w:r>
      <w:r>
        <w:rPr>
          <w:sz w:val="20"/>
        </w:rPr>
        <w:t>v</w:t>
      </w:r>
      <w:r>
        <w:rPr>
          <w:spacing w:val="-4"/>
          <w:sz w:val="20"/>
        </w:rPr>
        <w:t xml:space="preserve"> </w:t>
      </w:r>
      <w:r>
        <w:rPr>
          <w:sz w:val="20"/>
        </w:rPr>
        <w:t>rámci</w:t>
      </w:r>
      <w:r>
        <w:rPr>
          <w:spacing w:val="-13"/>
          <w:sz w:val="20"/>
        </w:rPr>
        <w:t xml:space="preserve"> </w:t>
      </w:r>
      <w:r>
        <w:rPr>
          <w:sz w:val="20"/>
        </w:rPr>
        <w:t>Služeb,</w:t>
      </w:r>
      <w:r>
        <w:rPr>
          <w:spacing w:val="-14"/>
          <w:sz w:val="20"/>
        </w:rPr>
        <w:t xml:space="preserve"> </w:t>
      </w:r>
      <w:r>
        <w:rPr>
          <w:sz w:val="20"/>
        </w:rPr>
        <w:t>které</w:t>
      </w:r>
      <w:r>
        <w:rPr>
          <w:spacing w:val="-11"/>
          <w:sz w:val="20"/>
        </w:rPr>
        <w:t xml:space="preserve"> </w:t>
      </w:r>
      <w:r>
        <w:rPr>
          <w:sz w:val="20"/>
        </w:rPr>
        <w:t>podléhá</w:t>
      </w:r>
      <w:r>
        <w:rPr>
          <w:spacing w:val="-14"/>
          <w:sz w:val="20"/>
        </w:rPr>
        <w:t xml:space="preserve"> </w:t>
      </w:r>
      <w:r>
        <w:rPr>
          <w:sz w:val="20"/>
        </w:rPr>
        <w:t>akceptaci</w:t>
      </w:r>
      <w:r>
        <w:rPr>
          <w:spacing w:val="-13"/>
          <w:sz w:val="20"/>
        </w:rPr>
        <w:t xml:space="preserve"> </w:t>
      </w:r>
      <w:r>
        <w:rPr>
          <w:sz w:val="20"/>
        </w:rPr>
        <w:t>dle</w:t>
      </w:r>
      <w:r>
        <w:rPr>
          <w:spacing w:val="-14"/>
          <w:sz w:val="20"/>
        </w:rPr>
        <w:t xml:space="preserve"> </w:t>
      </w:r>
      <w:r>
        <w:rPr>
          <w:sz w:val="20"/>
        </w:rPr>
        <w:t>této</w:t>
      </w:r>
      <w:r>
        <w:rPr>
          <w:spacing w:val="-9"/>
          <w:sz w:val="20"/>
        </w:rPr>
        <w:t xml:space="preserve"> </w:t>
      </w:r>
      <w:r>
        <w:rPr>
          <w:sz w:val="20"/>
        </w:rPr>
        <w:t>Smlouvy,</w:t>
      </w:r>
      <w:r>
        <w:rPr>
          <w:spacing w:val="-14"/>
          <w:sz w:val="20"/>
        </w:rPr>
        <w:t xml:space="preserve"> </w:t>
      </w:r>
      <w:r>
        <w:rPr>
          <w:sz w:val="20"/>
        </w:rPr>
        <w:t>vzniká Objednateli nárok na vrácení ceny za takové plnění, přičemž zápočet se</w:t>
      </w:r>
      <w:r>
        <w:rPr>
          <w:spacing w:val="-37"/>
          <w:sz w:val="20"/>
        </w:rPr>
        <w:t xml:space="preserve"> </w:t>
      </w:r>
      <w:r>
        <w:rPr>
          <w:sz w:val="20"/>
        </w:rPr>
        <w:t>připouští.</w:t>
      </w:r>
    </w:p>
    <w:p w14:paraId="420E0436" w14:textId="77777777" w:rsidR="00983322" w:rsidRDefault="00402C32">
      <w:pPr>
        <w:pStyle w:val="Odstavecseseznamem"/>
        <w:numPr>
          <w:ilvl w:val="1"/>
          <w:numId w:val="13"/>
        </w:numPr>
        <w:tabs>
          <w:tab w:val="left" w:pos="766"/>
        </w:tabs>
        <w:spacing w:line="292" w:lineRule="auto"/>
        <w:ind w:right="257"/>
        <w:jc w:val="both"/>
        <w:rPr>
          <w:sz w:val="20"/>
        </w:rPr>
      </w:pPr>
      <w:r>
        <w:rPr>
          <w:sz w:val="20"/>
        </w:rPr>
        <w:t>Splatnost faktury je sjednána na 30 kalendářních dnů od data doručení faktury Objednateli. Faktura je považována za zaplacenou dnem, kterým je fakturovaná částka připsána na účet Poskytovatele. Toto ustanovení se uplatní i v případě hrazení smluvních</w:t>
      </w:r>
      <w:r>
        <w:rPr>
          <w:spacing w:val="-13"/>
          <w:sz w:val="20"/>
        </w:rPr>
        <w:t xml:space="preserve"> </w:t>
      </w:r>
      <w:r>
        <w:rPr>
          <w:sz w:val="20"/>
        </w:rPr>
        <w:t>pokut</w:t>
      </w:r>
      <w:r>
        <w:rPr>
          <w:sz w:val="20"/>
        </w:rPr>
        <w:t>.</w:t>
      </w:r>
    </w:p>
    <w:p w14:paraId="2EC45D4A" w14:textId="77777777" w:rsidR="00983322" w:rsidRDefault="00402C32">
      <w:pPr>
        <w:pStyle w:val="Odstavecseseznamem"/>
        <w:numPr>
          <w:ilvl w:val="1"/>
          <w:numId w:val="13"/>
        </w:numPr>
        <w:tabs>
          <w:tab w:val="left" w:pos="766"/>
        </w:tabs>
        <w:spacing w:before="118" w:line="292" w:lineRule="auto"/>
        <w:ind w:right="254"/>
        <w:jc w:val="both"/>
        <w:rPr>
          <w:sz w:val="20"/>
        </w:rPr>
      </w:pPr>
      <w:r>
        <w:rPr>
          <w:sz w:val="20"/>
        </w:rPr>
        <w:t>Faktura bude obsahovat označení Smlouvy a všechny údaje uvedené v ustanovení § 29 zákona č.</w:t>
      </w:r>
      <w:r>
        <w:rPr>
          <w:spacing w:val="-6"/>
          <w:sz w:val="20"/>
        </w:rPr>
        <w:t xml:space="preserve"> </w:t>
      </w:r>
      <w:r>
        <w:rPr>
          <w:sz w:val="20"/>
        </w:rPr>
        <w:t>235/2004</w:t>
      </w:r>
      <w:r>
        <w:rPr>
          <w:spacing w:val="-4"/>
          <w:sz w:val="20"/>
        </w:rPr>
        <w:t xml:space="preserve"> </w:t>
      </w:r>
      <w:r>
        <w:rPr>
          <w:sz w:val="20"/>
        </w:rPr>
        <w:t>Sb.,</w:t>
      </w:r>
      <w:r>
        <w:rPr>
          <w:spacing w:val="-6"/>
          <w:sz w:val="20"/>
        </w:rPr>
        <w:t xml:space="preserve"> </w:t>
      </w:r>
      <w:r>
        <w:rPr>
          <w:sz w:val="20"/>
        </w:rPr>
        <w:t>o</w:t>
      </w:r>
      <w:r>
        <w:rPr>
          <w:spacing w:val="-7"/>
          <w:sz w:val="20"/>
        </w:rPr>
        <w:t xml:space="preserve"> </w:t>
      </w:r>
      <w:r>
        <w:rPr>
          <w:sz w:val="20"/>
        </w:rPr>
        <w:t>dani</w:t>
      </w:r>
      <w:r>
        <w:rPr>
          <w:spacing w:val="-7"/>
          <w:sz w:val="20"/>
        </w:rPr>
        <w:t xml:space="preserve"> </w:t>
      </w:r>
      <w:r>
        <w:rPr>
          <w:sz w:val="20"/>
        </w:rPr>
        <w:t>z</w:t>
      </w:r>
      <w:r>
        <w:rPr>
          <w:spacing w:val="-5"/>
          <w:sz w:val="20"/>
        </w:rPr>
        <w:t xml:space="preserve"> </w:t>
      </w:r>
      <w:r>
        <w:rPr>
          <w:sz w:val="20"/>
        </w:rPr>
        <w:t>přidané</w:t>
      </w:r>
      <w:r>
        <w:rPr>
          <w:spacing w:val="-7"/>
          <w:sz w:val="20"/>
        </w:rPr>
        <w:t xml:space="preserve"> </w:t>
      </w:r>
      <w:r>
        <w:rPr>
          <w:sz w:val="20"/>
        </w:rPr>
        <w:t>hodnoty,</w:t>
      </w:r>
      <w:r>
        <w:rPr>
          <w:spacing w:val="-6"/>
          <w:sz w:val="20"/>
        </w:rPr>
        <w:t xml:space="preserve"> </w:t>
      </w:r>
      <w:r>
        <w:rPr>
          <w:sz w:val="20"/>
        </w:rPr>
        <w:t>ve</w:t>
      </w:r>
      <w:r>
        <w:rPr>
          <w:spacing w:val="-6"/>
          <w:sz w:val="20"/>
        </w:rPr>
        <w:t xml:space="preserve"> </w:t>
      </w:r>
      <w:r>
        <w:rPr>
          <w:sz w:val="20"/>
        </w:rPr>
        <w:t>znění</w:t>
      </w:r>
      <w:r>
        <w:rPr>
          <w:spacing w:val="-5"/>
          <w:sz w:val="20"/>
        </w:rPr>
        <w:t xml:space="preserve"> </w:t>
      </w:r>
      <w:r>
        <w:rPr>
          <w:sz w:val="20"/>
        </w:rPr>
        <w:t>pozdějších</w:t>
      </w:r>
      <w:r>
        <w:rPr>
          <w:spacing w:val="-7"/>
          <w:sz w:val="20"/>
        </w:rPr>
        <w:t xml:space="preserve"> </w:t>
      </w:r>
      <w:r>
        <w:rPr>
          <w:sz w:val="20"/>
        </w:rPr>
        <w:t>předpisů,</w:t>
      </w:r>
      <w:r>
        <w:rPr>
          <w:spacing w:val="-6"/>
          <w:sz w:val="20"/>
        </w:rPr>
        <w:t xml:space="preserve"> </w:t>
      </w:r>
      <w:r>
        <w:rPr>
          <w:sz w:val="20"/>
        </w:rPr>
        <w:t>a</w:t>
      </w:r>
      <w:r>
        <w:rPr>
          <w:spacing w:val="-6"/>
          <w:sz w:val="20"/>
        </w:rPr>
        <w:t xml:space="preserve"> </w:t>
      </w:r>
      <w:r>
        <w:rPr>
          <w:sz w:val="20"/>
        </w:rPr>
        <w:t>dále</w:t>
      </w:r>
      <w:r>
        <w:rPr>
          <w:spacing w:val="-4"/>
          <w:sz w:val="20"/>
        </w:rPr>
        <w:t xml:space="preserve"> </w:t>
      </w:r>
      <w:r>
        <w:rPr>
          <w:sz w:val="20"/>
        </w:rPr>
        <w:t>údaje</w:t>
      </w:r>
      <w:r>
        <w:rPr>
          <w:spacing w:val="-7"/>
          <w:sz w:val="20"/>
        </w:rPr>
        <w:t xml:space="preserve"> </w:t>
      </w:r>
      <w:r>
        <w:rPr>
          <w:spacing w:val="4"/>
          <w:sz w:val="20"/>
        </w:rPr>
        <w:t>ve</w:t>
      </w:r>
      <w:r>
        <w:rPr>
          <w:spacing w:val="-7"/>
          <w:sz w:val="20"/>
        </w:rPr>
        <w:t xml:space="preserve"> </w:t>
      </w:r>
      <w:r>
        <w:rPr>
          <w:sz w:val="20"/>
        </w:rPr>
        <w:t>smyslu ustanovení § 435 občanského zákoníku. Faktura bude zaslána elektronic</w:t>
      </w:r>
      <w:r>
        <w:rPr>
          <w:sz w:val="20"/>
        </w:rPr>
        <w:t>ky do datové schránky Objednatele (identifikátor datové schránky je uveden v záhlaví Smlouvy) nebo na e-mailovou adresu:</w:t>
      </w:r>
      <w:r>
        <w:rPr>
          <w:color w:val="0000FF"/>
          <w:sz w:val="20"/>
        </w:rPr>
        <w:t xml:space="preserve"> </w:t>
      </w:r>
      <w:hyperlink r:id="rId9">
        <w:r>
          <w:rPr>
            <w:color w:val="0000FF"/>
            <w:sz w:val="20"/>
            <w:u w:val="single" w:color="0000FF"/>
          </w:rPr>
          <w:t>posta@mpsv.cz.</w:t>
        </w:r>
      </w:hyperlink>
      <w:r>
        <w:rPr>
          <w:color w:val="0000FF"/>
          <w:sz w:val="20"/>
        </w:rPr>
        <w:t xml:space="preserve"> </w:t>
      </w:r>
      <w:r>
        <w:rPr>
          <w:sz w:val="20"/>
        </w:rPr>
        <w:t xml:space="preserve">Přílohou faktury musí být vždy Výkaz plnění a </w:t>
      </w:r>
      <w:r>
        <w:rPr>
          <w:sz w:val="20"/>
        </w:rPr>
        <w:t>příslušné akceptační protokoly vztahující se k jednotlivým částem</w:t>
      </w:r>
      <w:r>
        <w:rPr>
          <w:spacing w:val="-5"/>
          <w:sz w:val="20"/>
        </w:rPr>
        <w:t xml:space="preserve"> </w:t>
      </w:r>
      <w:r>
        <w:rPr>
          <w:sz w:val="20"/>
        </w:rPr>
        <w:t>plnění.</w:t>
      </w:r>
    </w:p>
    <w:p w14:paraId="3E3BB946" w14:textId="77777777" w:rsidR="00983322" w:rsidRDefault="00402C32">
      <w:pPr>
        <w:pStyle w:val="Odstavecseseznamem"/>
        <w:numPr>
          <w:ilvl w:val="1"/>
          <w:numId w:val="13"/>
        </w:numPr>
        <w:tabs>
          <w:tab w:val="left" w:pos="766"/>
        </w:tabs>
        <w:spacing w:before="117" w:line="292" w:lineRule="auto"/>
        <w:ind w:right="257"/>
        <w:jc w:val="both"/>
        <w:rPr>
          <w:sz w:val="20"/>
        </w:rPr>
      </w:pPr>
      <w:r>
        <w:rPr>
          <w:sz w:val="20"/>
        </w:rPr>
        <w:t>V případě, že faktura nebude obsahovat náležitosti uvedené v této Smlouvě a/nebo stanovené právními předpisy, bude-li obsahovat nesprávné údaje nebo nebudou-li k faktuře doloženy pož</w:t>
      </w:r>
      <w:r>
        <w:rPr>
          <w:sz w:val="20"/>
        </w:rPr>
        <w:t>adované přílohy nebo bude obsahovat jiné cenové údaje, je Objednatel oprávněn fakturu vrátit Poskytovateli k opravě, či novému vystavení. V takovém případě lhůta splatnosti v celé sjednané délce začne plynout až dnem doručení faktury obsahující správné úda</w:t>
      </w:r>
      <w:r>
        <w:rPr>
          <w:sz w:val="20"/>
        </w:rPr>
        <w:t>je a všechny náležitosti podle této Smlouvy Objednateli.</w:t>
      </w:r>
    </w:p>
    <w:p w14:paraId="143F80A8" w14:textId="77777777" w:rsidR="00983322" w:rsidRDefault="00402C32">
      <w:pPr>
        <w:pStyle w:val="Odstavecseseznamem"/>
        <w:numPr>
          <w:ilvl w:val="1"/>
          <w:numId w:val="13"/>
        </w:numPr>
        <w:tabs>
          <w:tab w:val="left" w:pos="766"/>
        </w:tabs>
        <w:spacing w:before="117" w:line="292" w:lineRule="auto"/>
        <w:ind w:right="254"/>
        <w:jc w:val="both"/>
        <w:rPr>
          <w:sz w:val="20"/>
        </w:rPr>
      </w:pPr>
      <w:r>
        <w:rPr>
          <w:sz w:val="20"/>
        </w:rPr>
        <w:t>V případě, že bude faktura,  resp.  opravný  daňový  doklad  Objednateli  doručena  v období  od 11.</w:t>
      </w:r>
      <w:r>
        <w:rPr>
          <w:spacing w:val="34"/>
          <w:sz w:val="20"/>
        </w:rPr>
        <w:t xml:space="preserve"> </w:t>
      </w:r>
      <w:r>
        <w:rPr>
          <w:sz w:val="20"/>
        </w:rPr>
        <w:t>prosince příslušného kalendářního roku do 31. ledna roku následujícího, bude splatnost</w:t>
      </w:r>
    </w:p>
    <w:p w14:paraId="633778C8" w14:textId="77777777" w:rsidR="00983322" w:rsidRDefault="00983322">
      <w:pPr>
        <w:spacing w:line="292" w:lineRule="auto"/>
        <w:jc w:val="both"/>
        <w:rPr>
          <w:sz w:val="20"/>
        </w:rPr>
        <w:sectPr w:rsidR="00983322">
          <w:pgSz w:w="11910" w:h="16840"/>
          <w:pgMar w:top="1120" w:right="1160" w:bottom="1040" w:left="1220" w:header="788" w:footer="844" w:gutter="0"/>
          <w:cols w:space="708"/>
        </w:sectPr>
      </w:pPr>
    </w:p>
    <w:p w14:paraId="622182FF" w14:textId="77777777" w:rsidR="00983322" w:rsidRDefault="00983322">
      <w:pPr>
        <w:pStyle w:val="Zkladntext"/>
        <w:spacing w:before="8"/>
        <w:rPr>
          <w:sz w:val="21"/>
        </w:rPr>
      </w:pPr>
    </w:p>
    <w:p w14:paraId="3AAB5185" w14:textId="77777777" w:rsidR="00983322" w:rsidRDefault="00402C32">
      <w:pPr>
        <w:pStyle w:val="Zkladntext"/>
        <w:spacing w:before="93" w:line="292" w:lineRule="auto"/>
        <w:ind w:left="765"/>
      </w:pPr>
      <w:r>
        <w:t>prodloužena až na 60 kalendářních dnů, a to v souvislosti s procesem schvalování státního rozpočtu.</w:t>
      </w:r>
    </w:p>
    <w:p w14:paraId="59632FD6" w14:textId="77777777" w:rsidR="00983322" w:rsidRDefault="00402C32">
      <w:pPr>
        <w:pStyle w:val="Odstavecseseznamem"/>
        <w:numPr>
          <w:ilvl w:val="1"/>
          <w:numId w:val="13"/>
        </w:numPr>
        <w:tabs>
          <w:tab w:val="left" w:pos="765"/>
          <w:tab w:val="left" w:pos="766"/>
        </w:tabs>
        <w:spacing w:before="121"/>
        <w:ind w:hanging="568"/>
        <w:rPr>
          <w:sz w:val="20"/>
        </w:rPr>
      </w:pPr>
      <w:r>
        <w:rPr>
          <w:sz w:val="20"/>
        </w:rPr>
        <w:t>Objednatel neposkytuje Poskytovateli na předmět plnění této Smlouvy jakékoliv</w:t>
      </w:r>
      <w:r>
        <w:rPr>
          <w:spacing w:val="-15"/>
          <w:sz w:val="20"/>
        </w:rPr>
        <w:t xml:space="preserve"> </w:t>
      </w:r>
      <w:r>
        <w:rPr>
          <w:sz w:val="20"/>
        </w:rPr>
        <w:t>zálohy.</w:t>
      </w:r>
    </w:p>
    <w:p w14:paraId="4D2EFA62" w14:textId="77777777" w:rsidR="00983322" w:rsidRDefault="00402C32">
      <w:pPr>
        <w:pStyle w:val="Odstavecseseznamem"/>
        <w:numPr>
          <w:ilvl w:val="1"/>
          <w:numId w:val="13"/>
        </w:numPr>
        <w:tabs>
          <w:tab w:val="left" w:pos="766"/>
        </w:tabs>
        <w:spacing w:before="168" w:line="292" w:lineRule="auto"/>
        <w:ind w:right="258"/>
        <w:jc w:val="both"/>
        <w:rPr>
          <w:sz w:val="20"/>
        </w:rPr>
      </w:pPr>
      <w:r>
        <w:rPr>
          <w:sz w:val="20"/>
        </w:rPr>
        <w:t>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w:t>
      </w:r>
      <w:r>
        <w:rPr>
          <w:sz w:val="20"/>
        </w:rPr>
        <w:t>, uhradí Objednatel</w:t>
      </w:r>
      <w:r>
        <w:rPr>
          <w:spacing w:val="-14"/>
          <w:sz w:val="20"/>
        </w:rPr>
        <w:t xml:space="preserve"> </w:t>
      </w:r>
      <w:r>
        <w:rPr>
          <w:sz w:val="20"/>
        </w:rPr>
        <w:t>Poskytovateli</w:t>
      </w:r>
      <w:r>
        <w:rPr>
          <w:spacing w:val="-15"/>
          <w:sz w:val="20"/>
        </w:rPr>
        <w:t xml:space="preserve"> </w:t>
      </w:r>
      <w:r>
        <w:rPr>
          <w:sz w:val="20"/>
        </w:rPr>
        <w:t>pouze</w:t>
      </w:r>
      <w:r>
        <w:rPr>
          <w:spacing w:val="-16"/>
          <w:sz w:val="20"/>
        </w:rPr>
        <w:t xml:space="preserve"> </w:t>
      </w:r>
      <w:r>
        <w:rPr>
          <w:sz w:val="20"/>
        </w:rPr>
        <w:t>základ</w:t>
      </w:r>
      <w:r>
        <w:rPr>
          <w:spacing w:val="-15"/>
          <w:sz w:val="20"/>
        </w:rPr>
        <w:t xml:space="preserve"> </w:t>
      </w:r>
      <w:r>
        <w:rPr>
          <w:sz w:val="20"/>
        </w:rPr>
        <w:t>daně,</w:t>
      </w:r>
      <w:r>
        <w:rPr>
          <w:spacing w:val="-16"/>
          <w:sz w:val="20"/>
        </w:rPr>
        <w:t xml:space="preserve"> </w:t>
      </w:r>
      <w:r>
        <w:rPr>
          <w:sz w:val="20"/>
        </w:rPr>
        <w:t>přičemž</w:t>
      </w:r>
      <w:r>
        <w:rPr>
          <w:spacing w:val="-11"/>
          <w:sz w:val="20"/>
        </w:rPr>
        <w:t xml:space="preserve"> </w:t>
      </w:r>
      <w:r>
        <w:rPr>
          <w:sz w:val="20"/>
        </w:rPr>
        <w:t>DPH</w:t>
      </w:r>
      <w:r>
        <w:rPr>
          <w:spacing w:val="-15"/>
          <w:sz w:val="20"/>
        </w:rPr>
        <w:t xml:space="preserve"> </w:t>
      </w:r>
      <w:r>
        <w:rPr>
          <w:sz w:val="20"/>
        </w:rPr>
        <w:t>uhradí</w:t>
      </w:r>
      <w:r>
        <w:rPr>
          <w:spacing w:val="-13"/>
          <w:sz w:val="20"/>
        </w:rPr>
        <w:t xml:space="preserve"> </w:t>
      </w:r>
      <w:r>
        <w:rPr>
          <w:sz w:val="20"/>
        </w:rPr>
        <w:t>Poskytovateli</w:t>
      </w:r>
      <w:r>
        <w:rPr>
          <w:spacing w:val="-16"/>
          <w:sz w:val="20"/>
        </w:rPr>
        <w:t xml:space="preserve"> </w:t>
      </w:r>
      <w:r>
        <w:rPr>
          <w:sz w:val="20"/>
        </w:rPr>
        <w:t>až</w:t>
      </w:r>
      <w:r>
        <w:rPr>
          <w:spacing w:val="-13"/>
          <w:sz w:val="20"/>
        </w:rPr>
        <w:t xml:space="preserve"> </w:t>
      </w:r>
      <w:r>
        <w:rPr>
          <w:sz w:val="20"/>
        </w:rPr>
        <w:t>po zveřejnění příslušného účtu Poskytovatele v registru plátců a identifikovaných osob</w:t>
      </w:r>
      <w:r>
        <w:rPr>
          <w:spacing w:val="-21"/>
          <w:sz w:val="20"/>
        </w:rPr>
        <w:t xml:space="preserve"> </w:t>
      </w:r>
      <w:r>
        <w:rPr>
          <w:sz w:val="20"/>
        </w:rPr>
        <w:t>Poskytovatelem.</w:t>
      </w:r>
    </w:p>
    <w:p w14:paraId="1E48730C" w14:textId="77777777" w:rsidR="00983322" w:rsidRDefault="00983322">
      <w:pPr>
        <w:pStyle w:val="Zkladntext"/>
        <w:rPr>
          <w:sz w:val="22"/>
        </w:rPr>
      </w:pPr>
    </w:p>
    <w:p w14:paraId="5C7246FC" w14:textId="77777777" w:rsidR="00983322" w:rsidRDefault="00983322">
      <w:pPr>
        <w:pStyle w:val="Zkladntext"/>
        <w:spacing w:before="7"/>
        <w:rPr>
          <w:sz w:val="19"/>
        </w:rPr>
      </w:pPr>
    </w:p>
    <w:p w14:paraId="271A1128" w14:textId="77777777" w:rsidR="00983322" w:rsidRDefault="00402C32">
      <w:pPr>
        <w:pStyle w:val="Nadpis1"/>
        <w:numPr>
          <w:ilvl w:val="0"/>
          <w:numId w:val="18"/>
        </w:numPr>
        <w:tabs>
          <w:tab w:val="left" w:pos="2858"/>
          <w:tab w:val="left" w:pos="2859"/>
        </w:tabs>
        <w:spacing w:before="1"/>
        <w:ind w:left="2858" w:hanging="426"/>
        <w:jc w:val="left"/>
      </w:pPr>
      <w:r>
        <w:t>PRÁVA A POVINNOSTI SMLUVNÍCH</w:t>
      </w:r>
      <w:r>
        <w:rPr>
          <w:spacing w:val="-17"/>
        </w:rPr>
        <w:t xml:space="preserve"> </w:t>
      </w:r>
      <w:r>
        <w:t>STRAN</w:t>
      </w:r>
    </w:p>
    <w:p w14:paraId="2E10FCAE" w14:textId="77777777" w:rsidR="00983322" w:rsidRDefault="00402C32">
      <w:pPr>
        <w:pStyle w:val="Odstavecseseznamem"/>
        <w:numPr>
          <w:ilvl w:val="1"/>
          <w:numId w:val="12"/>
        </w:numPr>
        <w:tabs>
          <w:tab w:val="left" w:pos="766"/>
        </w:tabs>
        <w:spacing w:before="168" w:line="292" w:lineRule="auto"/>
        <w:ind w:right="256"/>
        <w:jc w:val="both"/>
        <w:rPr>
          <w:sz w:val="20"/>
        </w:rPr>
      </w:pPr>
      <w:r>
        <w:rPr>
          <w:sz w:val="20"/>
        </w:rPr>
        <w:t>Poskytovatel</w:t>
      </w:r>
      <w:r>
        <w:rPr>
          <w:spacing w:val="-6"/>
          <w:sz w:val="20"/>
        </w:rPr>
        <w:t xml:space="preserve"> </w:t>
      </w:r>
      <w:r>
        <w:rPr>
          <w:sz w:val="20"/>
        </w:rPr>
        <w:t>a</w:t>
      </w:r>
      <w:r>
        <w:rPr>
          <w:spacing w:val="-8"/>
          <w:sz w:val="20"/>
        </w:rPr>
        <w:t xml:space="preserve"> </w:t>
      </w:r>
      <w:r>
        <w:rPr>
          <w:sz w:val="20"/>
        </w:rPr>
        <w:t>Objednatel</w:t>
      </w:r>
      <w:r>
        <w:rPr>
          <w:spacing w:val="-9"/>
          <w:sz w:val="20"/>
        </w:rPr>
        <w:t xml:space="preserve"> </w:t>
      </w:r>
      <w:r>
        <w:rPr>
          <w:sz w:val="20"/>
        </w:rPr>
        <w:t>j</w:t>
      </w:r>
      <w:r>
        <w:rPr>
          <w:sz w:val="20"/>
        </w:rPr>
        <w:t>sou</w:t>
      </w:r>
      <w:r>
        <w:rPr>
          <w:spacing w:val="-8"/>
          <w:sz w:val="20"/>
        </w:rPr>
        <w:t xml:space="preserve"> </w:t>
      </w:r>
      <w:r>
        <w:rPr>
          <w:sz w:val="20"/>
        </w:rPr>
        <w:t>povinny</w:t>
      </w:r>
      <w:r>
        <w:rPr>
          <w:spacing w:val="-7"/>
          <w:sz w:val="20"/>
        </w:rPr>
        <w:t xml:space="preserve"> </w:t>
      </w:r>
      <w:r>
        <w:rPr>
          <w:sz w:val="20"/>
        </w:rPr>
        <w:t>poskytovat</w:t>
      </w:r>
      <w:r>
        <w:rPr>
          <w:spacing w:val="-8"/>
          <w:sz w:val="20"/>
        </w:rPr>
        <w:t xml:space="preserve"> </w:t>
      </w:r>
      <w:r>
        <w:rPr>
          <w:sz w:val="20"/>
        </w:rPr>
        <w:t>nezbytnou</w:t>
      </w:r>
      <w:r>
        <w:rPr>
          <w:spacing w:val="-8"/>
          <w:sz w:val="20"/>
        </w:rPr>
        <w:t xml:space="preserve"> </w:t>
      </w:r>
      <w:r>
        <w:rPr>
          <w:sz w:val="20"/>
        </w:rPr>
        <w:t>součinnost</w:t>
      </w:r>
      <w:r>
        <w:rPr>
          <w:spacing w:val="-7"/>
          <w:sz w:val="20"/>
        </w:rPr>
        <w:t xml:space="preserve"> </w:t>
      </w:r>
      <w:r>
        <w:rPr>
          <w:sz w:val="20"/>
        </w:rPr>
        <w:t>k</w:t>
      </w:r>
      <w:r>
        <w:rPr>
          <w:spacing w:val="2"/>
          <w:sz w:val="20"/>
        </w:rPr>
        <w:t xml:space="preserve"> </w:t>
      </w:r>
      <w:r>
        <w:rPr>
          <w:sz w:val="20"/>
        </w:rPr>
        <w:t>plnění</w:t>
      </w:r>
      <w:r>
        <w:rPr>
          <w:spacing w:val="-7"/>
          <w:sz w:val="20"/>
        </w:rPr>
        <w:t xml:space="preserve"> </w:t>
      </w:r>
      <w:r>
        <w:rPr>
          <w:sz w:val="20"/>
        </w:rPr>
        <w:t>předmětu</w:t>
      </w:r>
      <w:r>
        <w:rPr>
          <w:spacing w:val="-8"/>
          <w:sz w:val="20"/>
        </w:rPr>
        <w:t xml:space="preserve"> </w:t>
      </w:r>
      <w:r>
        <w:rPr>
          <w:sz w:val="20"/>
        </w:rPr>
        <w:t>této Smlouvy a navzájem se předem informovat o veškerých skutečnostech důležitých pro plnění předmětu této</w:t>
      </w:r>
      <w:r>
        <w:rPr>
          <w:spacing w:val="-2"/>
          <w:sz w:val="20"/>
        </w:rPr>
        <w:t xml:space="preserve"> </w:t>
      </w:r>
      <w:r>
        <w:rPr>
          <w:sz w:val="20"/>
        </w:rPr>
        <w:t>Smlouvy.</w:t>
      </w:r>
    </w:p>
    <w:p w14:paraId="5CBA6E2F" w14:textId="77777777" w:rsidR="00983322" w:rsidRDefault="00402C32">
      <w:pPr>
        <w:pStyle w:val="Odstavecseseznamem"/>
        <w:numPr>
          <w:ilvl w:val="1"/>
          <w:numId w:val="12"/>
        </w:numPr>
        <w:tabs>
          <w:tab w:val="left" w:pos="766"/>
        </w:tabs>
        <w:spacing w:line="292" w:lineRule="auto"/>
        <w:ind w:right="256"/>
        <w:jc w:val="both"/>
        <w:rPr>
          <w:sz w:val="20"/>
        </w:rPr>
      </w:pPr>
      <w:r>
        <w:rPr>
          <w:sz w:val="20"/>
        </w:rPr>
        <w:t>Poskytovatel</w:t>
      </w:r>
      <w:r>
        <w:rPr>
          <w:spacing w:val="-15"/>
          <w:sz w:val="20"/>
        </w:rPr>
        <w:t xml:space="preserve"> </w:t>
      </w:r>
      <w:r>
        <w:rPr>
          <w:sz w:val="20"/>
        </w:rPr>
        <w:t>se</w:t>
      </w:r>
      <w:r>
        <w:rPr>
          <w:spacing w:val="-16"/>
          <w:sz w:val="20"/>
        </w:rPr>
        <w:t xml:space="preserve"> </w:t>
      </w:r>
      <w:r>
        <w:rPr>
          <w:sz w:val="20"/>
        </w:rPr>
        <w:t>zavazuje</w:t>
      </w:r>
      <w:r>
        <w:rPr>
          <w:spacing w:val="-14"/>
          <w:sz w:val="20"/>
        </w:rPr>
        <w:t xml:space="preserve"> </w:t>
      </w:r>
      <w:r>
        <w:rPr>
          <w:sz w:val="20"/>
        </w:rPr>
        <w:t>poskytovat</w:t>
      </w:r>
      <w:r>
        <w:rPr>
          <w:spacing w:val="-16"/>
          <w:sz w:val="20"/>
        </w:rPr>
        <w:t xml:space="preserve"> </w:t>
      </w:r>
      <w:r>
        <w:rPr>
          <w:sz w:val="20"/>
        </w:rPr>
        <w:t>plnění</w:t>
      </w:r>
      <w:r>
        <w:rPr>
          <w:spacing w:val="-16"/>
          <w:sz w:val="20"/>
        </w:rPr>
        <w:t xml:space="preserve"> </w:t>
      </w:r>
      <w:r>
        <w:rPr>
          <w:sz w:val="20"/>
        </w:rPr>
        <w:t>předmětu</w:t>
      </w:r>
      <w:r>
        <w:rPr>
          <w:spacing w:val="-14"/>
          <w:sz w:val="20"/>
        </w:rPr>
        <w:t xml:space="preserve"> </w:t>
      </w:r>
      <w:r>
        <w:rPr>
          <w:sz w:val="20"/>
        </w:rPr>
        <w:t>řádně</w:t>
      </w:r>
      <w:r>
        <w:rPr>
          <w:spacing w:val="-14"/>
          <w:sz w:val="20"/>
        </w:rPr>
        <w:t xml:space="preserve"> </w:t>
      </w:r>
      <w:r>
        <w:rPr>
          <w:sz w:val="20"/>
        </w:rPr>
        <w:t>a</w:t>
      </w:r>
      <w:r>
        <w:rPr>
          <w:spacing w:val="-14"/>
          <w:sz w:val="20"/>
        </w:rPr>
        <w:t xml:space="preserve"> </w:t>
      </w:r>
      <w:r>
        <w:rPr>
          <w:sz w:val="20"/>
        </w:rPr>
        <w:t>včas,</w:t>
      </w:r>
      <w:r>
        <w:rPr>
          <w:spacing w:val="-16"/>
          <w:sz w:val="20"/>
        </w:rPr>
        <w:t xml:space="preserve"> </w:t>
      </w:r>
      <w:r>
        <w:rPr>
          <w:sz w:val="20"/>
        </w:rPr>
        <w:t>s</w:t>
      </w:r>
      <w:r>
        <w:rPr>
          <w:spacing w:val="-15"/>
          <w:sz w:val="20"/>
        </w:rPr>
        <w:t xml:space="preserve"> </w:t>
      </w:r>
      <w:r>
        <w:rPr>
          <w:sz w:val="20"/>
        </w:rPr>
        <w:t>odbornou</w:t>
      </w:r>
      <w:r>
        <w:rPr>
          <w:spacing w:val="-15"/>
          <w:sz w:val="20"/>
        </w:rPr>
        <w:t xml:space="preserve"> </w:t>
      </w:r>
      <w:r>
        <w:rPr>
          <w:sz w:val="20"/>
        </w:rPr>
        <w:t>péčí</w:t>
      </w:r>
      <w:r>
        <w:rPr>
          <w:spacing w:val="-8"/>
          <w:sz w:val="20"/>
        </w:rPr>
        <w:t xml:space="preserve"> </w:t>
      </w:r>
      <w:r>
        <w:rPr>
          <w:sz w:val="20"/>
        </w:rPr>
        <w:t>odpovídající podmínkám sjednaným v této Smlouvě a aplikovat procesy „</w:t>
      </w:r>
      <w:r>
        <w:rPr>
          <w:i/>
          <w:sz w:val="20"/>
        </w:rPr>
        <w:t>best practice</w:t>
      </w:r>
      <w:r>
        <w:rPr>
          <w:sz w:val="20"/>
        </w:rPr>
        <w:t xml:space="preserve">“ tak, aby při veškeré své činnosti dbal dobrého jména Objednatele; dostane-li se Poskytovatel do prodlení se svým plněním bez toho, aby to způsobil Objednatel </w:t>
      </w:r>
      <w:r>
        <w:rPr>
          <w:sz w:val="20"/>
        </w:rPr>
        <w:t>či nastalo z důvodu překážky vylučující povinnost k náhradě škody po dobu delší než 30 dnů, je Objednatel oprávněn zajistit náhradní plnění po dobu</w:t>
      </w:r>
      <w:r>
        <w:rPr>
          <w:spacing w:val="-9"/>
          <w:sz w:val="20"/>
        </w:rPr>
        <w:t xml:space="preserve"> </w:t>
      </w:r>
      <w:r>
        <w:rPr>
          <w:sz w:val="20"/>
        </w:rPr>
        <w:t>prodlení</w:t>
      </w:r>
      <w:r>
        <w:rPr>
          <w:spacing w:val="-9"/>
          <w:sz w:val="20"/>
        </w:rPr>
        <w:t xml:space="preserve"> </w:t>
      </w:r>
      <w:r>
        <w:rPr>
          <w:sz w:val="20"/>
        </w:rPr>
        <w:t>Poskytovatele</w:t>
      </w:r>
      <w:r>
        <w:rPr>
          <w:spacing w:val="-10"/>
          <w:sz w:val="20"/>
        </w:rPr>
        <w:t xml:space="preserve"> </w:t>
      </w:r>
      <w:r>
        <w:rPr>
          <w:sz w:val="20"/>
        </w:rPr>
        <w:t>jinou</w:t>
      </w:r>
      <w:r>
        <w:rPr>
          <w:spacing w:val="-10"/>
          <w:sz w:val="20"/>
        </w:rPr>
        <w:t xml:space="preserve"> </w:t>
      </w:r>
      <w:r>
        <w:rPr>
          <w:sz w:val="20"/>
        </w:rPr>
        <w:t>osobou;</w:t>
      </w:r>
      <w:r>
        <w:rPr>
          <w:spacing w:val="-9"/>
          <w:sz w:val="20"/>
        </w:rPr>
        <w:t xml:space="preserve"> </w:t>
      </w:r>
      <w:r>
        <w:rPr>
          <w:sz w:val="20"/>
        </w:rPr>
        <w:t>v</w:t>
      </w:r>
      <w:r>
        <w:rPr>
          <w:spacing w:val="-1"/>
          <w:sz w:val="20"/>
        </w:rPr>
        <w:t xml:space="preserve"> </w:t>
      </w:r>
      <w:r>
        <w:rPr>
          <w:sz w:val="20"/>
        </w:rPr>
        <w:t>takovém</w:t>
      </w:r>
      <w:r>
        <w:rPr>
          <w:spacing w:val="-7"/>
          <w:sz w:val="20"/>
        </w:rPr>
        <w:t xml:space="preserve"> </w:t>
      </w:r>
      <w:r>
        <w:rPr>
          <w:sz w:val="20"/>
        </w:rPr>
        <w:t>případě</w:t>
      </w:r>
      <w:r>
        <w:rPr>
          <w:spacing w:val="-10"/>
          <w:sz w:val="20"/>
        </w:rPr>
        <w:t xml:space="preserve"> </w:t>
      </w:r>
      <w:r>
        <w:rPr>
          <w:sz w:val="20"/>
        </w:rPr>
        <w:t>se</w:t>
      </w:r>
      <w:r>
        <w:rPr>
          <w:spacing w:val="-8"/>
          <w:sz w:val="20"/>
        </w:rPr>
        <w:t xml:space="preserve"> </w:t>
      </w:r>
      <w:r>
        <w:rPr>
          <w:sz w:val="20"/>
        </w:rPr>
        <w:t>Poskytovatel</w:t>
      </w:r>
      <w:r>
        <w:rPr>
          <w:spacing w:val="-12"/>
          <w:sz w:val="20"/>
        </w:rPr>
        <w:t xml:space="preserve"> </w:t>
      </w:r>
      <w:r>
        <w:rPr>
          <w:sz w:val="20"/>
        </w:rPr>
        <w:t>zavazuje</w:t>
      </w:r>
      <w:r>
        <w:rPr>
          <w:spacing w:val="-10"/>
          <w:sz w:val="20"/>
        </w:rPr>
        <w:t xml:space="preserve"> </w:t>
      </w:r>
      <w:r>
        <w:rPr>
          <w:sz w:val="20"/>
        </w:rPr>
        <w:t>nahradit v plném rozsahu nák</w:t>
      </w:r>
      <w:r>
        <w:rPr>
          <w:sz w:val="20"/>
        </w:rPr>
        <w:t>lady spojené s náhradním plněním.</w:t>
      </w:r>
    </w:p>
    <w:p w14:paraId="7721EC25" w14:textId="77777777" w:rsidR="00983322" w:rsidRDefault="00402C32">
      <w:pPr>
        <w:pStyle w:val="Odstavecseseznamem"/>
        <w:numPr>
          <w:ilvl w:val="1"/>
          <w:numId w:val="12"/>
        </w:numPr>
        <w:tabs>
          <w:tab w:val="left" w:pos="766"/>
        </w:tabs>
        <w:spacing w:before="117" w:line="292" w:lineRule="auto"/>
        <w:ind w:right="254"/>
        <w:jc w:val="both"/>
        <w:rPr>
          <w:sz w:val="20"/>
        </w:rPr>
      </w:pPr>
      <w:r>
        <w:rPr>
          <w:sz w:val="20"/>
        </w:rPr>
        <w:t>Poskytovatel je povinen zabezpečit, že plnění dle této  Smlouvy bude poskytováno v souladu    s touto Smlouvou, nebude zatíženo jakýmikoli právy třetích osob, zejména takovými, ze kterých by pro Objednatele plynuly jakékol</w:t>
      </w:r>
      <w:r>
        <w:rPr>
          <w:sz w:val="20"/>
        </w:rPr>
        <w:t>iv další finanční nebo jiné nároky ve prospěch třetích osob.   V opačném případě Poskytovatel ponese veškeré důsledky takovéhoto porušení práv třetích osob</w:t>
      </w:r>
      <w:r>
        <w:rPr>
          <w:spacing w:val="-17"/>
          <w:sz w:val="20"/>
        </w:rPr>
        <w:t xml:space="preserve"> </w:t>
      </w:r>
      <w:r>
        <w:rPr>
          <w:sz w:val="20"/>
        </w:rPr>
        <w:t>a</w:t>
      </w:r>
      <w:r>
        <w:rPr>
          <w:spacing w:val="-16"/>
          <w:sz w:val="20"/>
        </w:rPr>
        <w:t xml:space="preserve"> </w:t>
      </w:r>
      <w:r>
        <w:rPr>
          <w:sz w:val="20"/>
        </w:rPr>
        <w:t>zároveň</w:t>
      </w:r>
      <w:r>
        <w:rPr>
          <w:spacing w:val="-15"/>
          <w:sz w:val="20"/>
        </w:rPr>
        <w:t xml:space="preserve"> </w:t>
      </w:r>
      <w:r>
        <w:rPr>
          <w:sz w:val="20"/>
        </w:rPr>
        <w:t>je</w:t>
      </w:r>
      <w:r>
        <w:rPr>
          <w:spacing w:val="-16"/>
          <w:sz w:val="20"/>
        </w:rPr>
        <w:t xml:space="preserve"> </w:t>
      </w:r>
      <w:r>
        <w:rPr>
          <w:sz w:val="20"/>
        </w:rPr>
        <w:t>povinen</w:t>
      </w:r>
      <w:r>
        <w:rPr>
          <w:spacing w:val="-15"/>
          <w:sz w:val="20"/>
        </w:rPr>
        <w:t xml:space="preserve"> </w:t>
      </w:r>
      <w:r>
        <w:rPr>
          <w:sz w:val="20"/>
        </w:rPr>
        <w:t>takové</w:t>
      </w:r>
      <w:r>
        <w:rPr>
          <w:spacing w:val="-16"/>
          <w:sz w:val="20"/>
        </w:rPr>
        <w:t xml:space="preserve"> </w:t>
      </w:r>
      <w:r>
        <w:rPr>
          <w:sz w:val="20"/>
        </w:rPr>
        <w:t>právní</w:t>
      </w:r>
      <w:r>
        <w:rPr>
          <w:spacing w:val="-16"/>
          <w:sz w:val="20"/>
        </w:rPr>
        <w:t xml:space="preserve"> </w:t>
      </w:r>
      <w:r>
        <w:rPr>
          <w:sz w:val="20"/>
        </w:rPr>
        <w:t>vady</w:t>
      </w:r>
      <w:r>
        <w:rPr>
          <w:spacing w:val="-14"/>
          <w:sz w:val="20"/>
        </w:rPr>
        <w:t xml:space="preserve"> </w:t>
      </w:r>
      <w:r>
        <w:rPr>
          <w:sz w:val="20"/>
        </w:rPr>
        <w:t>bez</w:t>
      </w:r>
      <w:r>
        <w:rPr>
          <w:spacing w:val="-15"/>
          <w:sz w:val="20"/>
        </w:rPr>
        <w:t xml:space="preserve"> </w:t>
      </w:r>
      <w:r>
        <w:rPr>
          <w:sz w:val="20"/>
        </w:rPr>
        <w:t>zbytečného</w:t>
      </w:r>
      <w:r>
        <w:rPr>
          <w:spacing w:val="-14"/>
          <w:sz w:val="20"/>
        </w:rPr>
        <w:t xml:space="preserve"> </w:t>
      </w:r>
      <w:r>
        <w:rPr>
          <w:sz w:val="20"/>
        </w:rPr>
        <w:t>odkladu</w:t>
      </w:r>
      <w:r>
        <w:rPr>
          <w:spacing w:val="-13"/>
          <w:sz w:val="20"/>
        </w:rPr>
        <w:t xml:space="preserve"> </w:t>
      </w:r>
      <w:r>
        <w:rPr>
          <w:sz w:val="20"/>
        </w:rPr>
        <w:t>a</w:t>
      </w:r>
      <w:r>
        <w:rPr>
          <w:spacing w:val="2"/>
          <w:sz w:val="20"/>
        </w:rPr>
        <w:t xml:space="preserve"> </w:t>
      </w:r>
      <w:r>
        <w:rPr>
          <w:sz w:val="20"/>
        </w:rPr>
        <w:t>na</w:t>
      </w:r>
      <w:r>
        <w:rPr>
          <w:spacing w:val="-4"/>
          <w:sz w:val="20"/>
        </w:rPr>
        <w:t xml:space="preserve"> </w:t>
      </w:r>
      <w:r>
        <w:rPr>
          <w:sz w:val="20"/>
        </w:rPr>
        <w:t>svůj</w:t>
      </w:r>
      <w:r>
        <w:rPr>
          <w:spacing w:val="-15"/>
          <w:sz w:val="20"/>
        </w:rPr>
        <w:t xml:space="preserve"> </w:t>
      </w:r>
      <w:r>
        <w:rPr>
          <w:sz w:val="20"/>
        </w:rPr>
        <w:t>náklad</w:t>
      </w:r>
      <w:r>
        <w:rPr>
          <w:spacing w:val="-14"/>
          <w:sz w:val="20"/>
        </w:rPr>
        <w:t xml:space="preserve"> </w:t>
      </w:r>
      <w:r>
        <w:rPr>
          <w:sz w:val="20"/>
        </w:rPr>
        <w:t>odstranit, resp. zajistit jejich</w:t>
      </w:r>
      <w:r>
        <w:rPr>
          <w:spacing w:val="-3"/>
          <w:sz w:val="20"/>
        </w:rPr>
        <w:t xml:space="preserve"> </w:t>
      </w:r>
      <w:r>
        <w:rPr>
          <w:sz w:val="20"/>
        </w:rPr>
        <w:t>odstranění.</w:t>
      </w:r>
    </w:p>
    <w:p w14:paraId="6B6D36EF" w14:textId="77777777" w:rsidR="00983322" w:rsidRDefault="00402C32">
      <w:pPr>
        <w:pStyle w:val="Odstavecseseznamem"/>
        <w:numPr>
          <w:ilvl w:val="1"/>
          <w:numId w:val="12"/>
        </w:numPr>
        <w:tabs>
          <w:tab w:val="left" w:pos="766"/>
        </w:tabs>
        <w:spacing w:before="117" w:line="292" w:lineRule="auto"/>
        <w:ind w:right="254"/>
        <w:jc w:val="both"/>
        <w:rPr>
          <w:sz w:val="20"/>
        </w:rPr>
      </w:pPr>
      <w:r>
        <w:rPr>
          <w:sz w:val="20"/>
        </w:rPr>
        <w:t>Poskytovatel se zavazuje upozorňovat Objednatele na všechny hrozící vady svého plnění či potenciální výpadky plnění, jakož i poskytovat Objednateli veškeré informace, které jsou pro plnění závazků dle této  Smlo</w:t>
      </w:r>
      <w:r>
        <w:rPr>
          <w:sz w:val="20"/>
        </w:rPr>
        <w:t>uvy nezbytné. Poskytovatel se zavazuje upozornit Objednatele   na potenciální rizika vzniku škod či jiné újmy a provést včas a řádně na své náklady taková opatření, které riziko sníží nebo zcela</w:t>
      </w:r>
      <w:r>
        <w:rPr>
          <w:spacing w:val="-2"/>
          <w:sz w:val="20"/>
        </w:rPr>
        <w:t xml:space="preserve"> </w:t>
      </w:r>
      <w:r>
        <w:rPr>
          <w:sz w:val="20"/>
        </w:rPr>
        <w:t>vyloučí.</w:t>
      </w:r>
    </w:p>
    <w:p w14:paraId="57E15374" w14:textId="77777777" w:rsidR="00983322" w:rsidRDefault="00402C32">
      <w:pPr>
        <w:pStyle w:val="Odstavecseseznamem"/>
        <w:numPr>
          <w:ilvl w:val="1"/>
          <w:numId w:val="12"/>
        </w:numPr>
        <w:tabs>
          <w:tab w:val="left" w:pos="766"/>
        </w:tabs>
        <w:spacing w:before="116" w:line="292" w:lineRule="auto"/>
        <w:ind w:right="253"/>
        <w:jc w:val="both"/>
        <w:rPr>
          <w:sz w:val="20"/>
        </w:rPr>
      </w:pPr>
      <w:r>
        <w:rPr>
          <w:sz w:val="20"/>
        </w:rPr>
        <w:t>Poskytovatel se zavazuje i bez pokynů Objednatele provést nutné úkony, které ač nejsou předmětem této Smlouvy, budou s ohledem na nepředvídatelné okolnosti pro plnění Smlouvy nezbytné nebo jsou nezbytné pro zamezení vzniku škody či jiné újmy</w:t>
      </w:r>
      <w:r>
        <w:rPr>
          <w:spacing w:val="-15"/>
          <w:sz w:val="20"/>
        </w:rPr>
        <w:t xml:space="preserve"> </w:t>
      </w:r>
      <w:r>
        <w:rPr>
          <w:sz w:val="20"/>
        </w:rPr>
        <w:t>Objednateli.</w:t>
      </w:r>
    </w:p>
    <w:p w14:paraId="7A4B60E1" w14:textId="77777777" w:rsidR="00983322" w:rsidRDefault="00402C32">
      <w:pPr>
        <w:pStyle w:val="Odstavecseseznamem"/>
        <w:numPr>
          <w:ilvl w:val="1"/>
          <w:numId w:val="12"/>
        </w:numPr>
        <w:tabs>
          <w:tab w:val="left" w:pos="766"/>
        </w:tabs>
        <w:spacing w:before="118" w:line="292" w:lineRule="auto"/>
        <w:ind w:right="264"/>
        <w:jc w:val="both"/>
        <w:rPr>
          <w:sz w:val="20"/>
        </w:rPr>
      </w:pPr>
      <w:r>
        <w:rPr>
          <w:sz w:val="20"/>
        </w:rPr>
        <w:t>P</w:t>
      </w:r>
      <w:r>
        <w:rPr>
          <w:sz w:val="20"/>
        </w:rPr>
        <w:t>oskytovatel se zavazuje na své náklady a s odbornou péčí provozovat, spravovat a udržovat veškeré technické prostředky Objednatele, které Poskytovatel převzal do</w:t>
      </w:r>
      <w:r>
        <w:rPr>
          <w:spacing w:val="-14"/>
          <w:sz w:val="20"/>
        </w:rPr>
        <w:t xml:space="preserve"> </w:t>
      </w:r>
      <w:r>
        <w:rPr>
          <w:sz w:val="20"/>
        </w:rPr>
        <w:t>užívání.</w:t>
      </w:r>
    </w:p>
    <w:p w14:paraId="38D08C7A" w14:textId="77777777" w:rsidR="00983322" w:rsidRDefault="00402C32">
      <w:pPr>
        <w:pStyle w:val="Odstavecseseznamem"/>
        <w:numPr>
          <w:ilvl w:val="1"/>
          <w:numId w:val="12"/>
        </w:numPr>
        <w:tabs>
          <w:tab w:val="left" w:pos="766"/>
        </w:tabs>
        <w:spacing w:before="121" w:line="292" w:lineRule="auto"/>
        <w:ind w:right="261"/>
        <w:jc w:val="both"/>
        <w:rPr>
          <w:sz w:val="20"/>
        </w:rPr>
      </w:pPr>
      <w:r>
        <w:rPr>
          <w:sz w:val="20"/>
        </w:rPr>
        <w:t>Poskytovatel  se  zavazuje  řešit  písemné  požadavky   či  dotazy   Objednatele   vz</w:t>
      </w:r>
      <w:r>
        <w:rPr>
          <w:sz w:val="20"/>
        </w:rPr>
        <w:t>tahující  se k předmětu plnění dle této Smlouvy, a to nejpozději ve lhůtě 5 pracovních dnů ode dne jejich doručení Poskytovateli.</w:t>
      </w:r>
    </w:p>
    <w:p w14:paraId="33A9FE29" w14:textId="77777777" w:rsidR="00983322" w:rsidRDefault="00402C32">
      <w:pPr>
        <w:pStyle w:val="Odstavecseseznamem"/>
        <w:numPr>
          <w:ilvl w:val="1"/>
          <w:numId w:val="12"/>
        </w:numPr>
        <w:tabs>
          <w:tab w:val="left" w:pos="766"/>
        </w:tabs>
        <w:spacing w:before="118" w:line="292" w:lineRule="auto"/>
        <w:ind w:right="259"/>
        <w:jc w:val="both"/>
        <w:rPr>
          <w:sz w:val="20"/>
        </w:rPr>
      </w:pPr>
      <w:r>
        <w:rPr>
          <w:sz w:val="20"/>
        </w:rPr>
        <w:t>Poskytovatel je dle zákona č. 320/2001 Sb., o finanční kontrole ve veřejné správě a o změně některých zákonů, ve znění pozdějš</w:t>
      </w:r>
      <w:r>
        <w:rPr>
          <w:sz w:val="20"/>
        </w:rPr>
        <w:t>ích předpisů, osobou povinnou spolupůsobit při výkonu finanční kontroly prováděné v souvislosti s placením zboží nebo služeb z veřejných</w:t>
      </w:r>
      <w:r>
        <w:rPr>
          <w:spacing w:val="-37"/>
          <w:sz w:val="20"/>
        </w:rPr>
        <w:t xml:space="preserve"> </w:t>
      </w:r>
      <w:r>
        <w:rPr>
          <w:sz w:val="20"/>
        </w:rPr>
        <w:t>výdajů.</w:t>
      </w:r>
    </w:p>
    <w:p w14:paraId="1B883C92" w14:textId="77777777" w:rsidR="00983322" w:rsidRDefault="00402C32">
      <w:pPr>
        <w:pStyle w:val="Odstavecseseznamem"/>
        <w:numPr>
          <w:ilvl w:val="1"/>
          <w:numId w:val="12"/>
        </w:numPr>
        <w:tabs>
          <w:tab w:val="left" w:pos="766"/>
        </w:tabs>
        <w:spacing w:line="290" w:lineRule="auto"/>
        <w:ind w:right="263"/>
        <w:jc w:val="both"/>
        <w:rPr>
          <w:sz w:val="20"/>
        </w:rPr>
      </w:pPr>
      <w:r>
        <w:rPr>
          <w:sz w:val="20"/>
        </w:rPr>
        <w:t>Poskytovatel je oprávněn postoupit tuto Smlouvu dle § 1895 a násl. Občanského zákoníku třetí osobě</w:t>
      </w:r>
      <w:r>
        <w:rPr>
          <w:spacing w:val="-4"/>
          <w:sz w:val="20"/>
        </w:rPr>
        <w:t xml:space="preserve"> </w:t>
      </w:r>
      <w:r>
        <w:rPr>
          <w:sz w:val="20"/>
        </w:rPr>
        <w:t>nebo</w:t>
      </w:r>
      <w:r>
        <w:rPr>
          <w:spacing w:val="-5"/>
          <w:sz w:val="20"/>
        </w:rPr>
        <w:t xml:space="preserve"> </w:t>
      </w:r>
      <w:r>
        <w:rPr>
          <w:sz w:val="20"/>
        </w:rPr>
        <w:t>jiným</w:t>
      </w:r>
      <w:r>
        <w:rPr>
          <w:spacing w:val="-3"/>
          <w:sz w:val="20"/>
        </w:rPr>
        <w:t xml:space="preserve"> </w:t>
      </w:r>
      <w:r>
        <w:rPr>
          <w:sz w:val="20"/>
        </w:rPr>
        <w:t>o</w:t>
      </w:r>
      <w:r>
        <w:rPr>
          <w:sz w:val="20"/>
        </w:rPr>
        <w:t>sobám</w:t>
      </w:r>
      <w:r>
        <w:rPr>
          <w:spacing w:val="-3"/>
          <w:sz w:val="20"/>
        </w:rPr>
        <w:t xml:space="preserve"> </w:t>
      </w:r>
      <w:r>
        <w:rPr>
          <w:sz w:val="20"/>
        </w:rPr>
        <w:t>pouze</w:t>
      </w:r>
      <w:r>
        <w:rPr>
          <w:spacing w:val="-3"/>
          <w:sz w:val="20"/>
        </w:rPr>
        <w:t xml:space="preserve"> </w:t>
      </w:r>
      <w:r>
        <w:rPr>
          <w:sz w:val="20"/>
        </w:rPr>
        <w:t>a</w:t>
      </w:r>
      <w:r>
        <w:rPr>
          <w:spacing w:val="-5"/>
          <w:sz w:val="20"/>
        </w:rPr>
        <w:t xml:space="preserve"> </w:t>
      </w:r>
      <w:r>
        <w:rPr>
          <w:sz w:val="20"/>
        </w:rPr>
        <w:t>výhradně</w:t>
      </w:r>
      <w:r>
        <w:rPr>
          <w:spacing w:val="-5"/>
          <w:sz w:val="20"/>
        </w:rPr>
        <w:t xml:space="preserve"> </w:t>
      </w:r>
      <w:r>
        <w:rPr>
          <w:sz w:val="20"/>
        </w:rPr>
        <w:t>po</w:t>
      </w:r>
      <w:r>
        <w:rPr>
          <w:spacing w:val="-3"/>
          <w:sz w:val="20"/>
        </w:rPr>
        <w:t xml:space="preserve"> </w:t>
      </w:r>
      <w:r>
        <w:rPr>
          <w:sz w:val="20"/>
        </w:rPr>
        <w:t>předchozím</w:t>
      </w:r>
      <w:r>
        <w:rPr>
          <w:spacing w:val="-5"/>
          <w:sz w:val="20"/>
        </w:rPr>
        <w:t xml:space="preserve"> </w:t>
      </w:r>
      <w:r>
        <w:rPr>
          <w:sz w:val="20"/>
        </w:rPr>
        <w:t>písemném</w:t>
      </w:r>
      <w:r>
        <w:rPr>
          <w:spacing w:val="-5"/>
          <w:sz w:val="20"/>
        </w:rPr>
        <w:t xml:space="preserve"> </w:t>
      </w:r>
      <w:r>
        <w:rPr>
          <w:sz w:val="20"/>
        </w:rPr>
        <w:t>souhlasu</w:t>
      </w:r>
      <w:r>
        <w:rPr>
          <w:spacing w:val="-4"/>
          <w:sz w:val="20"/>
        </w:rPr>
        <w:t xml:space="preserve"> </w:t>
      </w:r>
      <w:r>
        <w:rPr>
          <w:sz w:val="20"/>
        </w:rPr>
        <w:t>Objednatele.</w:t>
      </w:r>
    </w:p>
    <w:p w14:paraId="54886010" w14:textId="77777777" w:rsidR="00983322" w:rsidRDefault="00983322">
      <w:pPr>
        <w:spacing w:line="290" w:lineRule="auto"/>
        <w:jc w:val="both"/>
        <w:rPr>
          <w:sz w:val="20"/>
        </w:rPr>
        <w:sectPr w:rsidR="00983322">
          <w:pgSz w:w="11910" w:h="16840"/>
          <w:pgMar w:top="1120" w:right="1160" w:bottom="1040" w:left="1220" w:header="788" w:footer="844" w:gutter="0"/>
          <w:cols w:space="708"/>
        </w:sectPr>
      </w:pPr>
    </w:p>
    <w:p w14:paraId="0EDA3A67" w14:textId="77777777" w:rsidR="00983322" w:rsidRDefault="00983322">
      <w:pPr>
        <w:pStyle w:val="Zkladntext"/>
        <w:spacing w:before="8"/>
        <w:rPr>
          <w:sz w:val="21"/>
        </w:rPr>
      </w:pPr>
    </w:p>
    <w:p w14:paraId="64FF4D2B" w14:textId="77777777" w:rsidR="00983322" w:rsidRDefault="00402C32">
      <w:pPr>
        <w:pStyle w:val="Odstavecseseznamem"/>
        <w:numPr>
          <w:ilvl w:val="1"/>
          <w:numId w:val="12"/>
        </w:numPr>
        <w:tabs>
          <w:tab w:val="left" w:pos="766"/>
        </w:tabs>
        <w:spacing w:before="93" w:line="292" w:lineRule="auto"/>
        <w:ind w:right="260"/>
        <w:jc w:val="both"/>
        <w:rPr>
          <w:sz w:val="20"/>
        </w:rPr>
      </w:pPr>
      <w:r>
        <w:rPr>
          <w:sz w:val="20"/>
        </w:rPr>
        <w:t>Poskytovatel odpovídá Objednateli za škodu či jinou újmu způsobenou porušením povinností Poskytovatele stanovených touto</w:t>
      </w:r>
      <w:r>
        <w:rPr>
          <w:spacing w:val="1"/>
          <w:sz w:val="20"/>
        </w:rPr>
        <w:t xml:space="preserve"> </w:t>
      </w:r>
      <w:r>
        <w:rPr>
          <w:sz w:val="20"/>
        </w:rPr>
        <w:t>Smlouvou.</w:t>
      </w:r>
    </w:p>
    <w:p w14:paraId="31405CF6" w14:textId="77777777" w:rsidR="00983322" w:rsidRDefault="00983322">
      <w:pPr>
        <w:pStyle w:val="Zkladntext"/>
        <w:rPr>
          <w:sz w:val="22"/>
        </w:rPr>
      </w:pPr>
    </w:p>
    <w:p w14:paraId="0D3B2A41" w14:textId="77777777" w:rsidR="00983322" w:rsidRDefault="00983322">
      <w:pPr>
        <w:pStyle w:val="Zkladntext"/>
        <w:spacing w:before="9"/>
        <w:rPr>
          <w:sz w:val="19"/>
        </w:rPr>
      </w:pPr>
    </w:p>
    <w:p w14:paraId="31D0ADC5" w14:textId="77777777" w:rsidR="00983322" w:rsidRDefault="00402C32">
      <w:pPr>
        <w:pStyle w:val="Nadpis1"/>
        <w:numPr>
          <w:ilvl w:val="0"/>
          <w:numId w:val="18"/>
        </w:numPr>
        <w:tabs>
          <w:tab w:val="left" w:pos="2784"/>
          <w:tab w:val="left" w:pos="2785"/>
        </w:tabs>
        <w:ind w:left="2784" w:hanging="427"/>
        <w:jc w:val="left"/>
      </w:pPr>
      <w:r>
        <w:t>VLASTNICKÁ PRÁVA A LICENČNÍ</w:t>
      </w:r>
      <w:r>
        <w:rPr>
          <w:spacing w:val="-2"/>
        </w:rPr>
        <w:t xml:space="preserve"> </w:t>
      </w:r>
      <w:r>
        <w:t>UJEDNÁNÍ</w:t>
      </w:r>
    </w:p>
    <w:p w14:paraId="2DA73436" w14:textId="77777777" w:rsidR="00983322" w:rsidRDefault="00402C32">
      <w:pPr>
        <w:pStyle w:val="Odstavecseseznamem"/>
        <w:numPr>
          <w:ilvl w:val="1"/>
          <w:numId w:val="11"/>
        </w:numPr>
        <w:tabs>
          <w:tab w:val="left" w:pos="766"/>
        </w:tabs>
        <w:spacing w:before="169" w:line="292" w:lineRule="auto"/>
        <w:ind w:right="256"/>
        <w:jc w:val="both"/>
        <w:rPr>
          <w:sz w:val="20"/>
        </w:rPr>
      </w:pPr>
      <w:r>
        <w:rPr>
          <w:sz w:val="20"/>
        </w:rPr>
        <w:t>V</w:t>
      </w:r>
      <w:r>
        <w:rPr>
          <w:spacing w:val="-14"/>
          <w:sz w:val="20"/>
        </w:rPr>
        <w:t xml:space="preserve"> </w:t>
      </w:r>
      <w:r>
        <w:rPr>
          <w:sz w:val="20"/>
        </w:rPr>
        <w:t>případě,</w:t>
      </w:r>
      <w:r>
        <w:rPr>
          <w:spacing w:val="-13"/>
          <w:sz w:val="20"/>
        </w:rPr>
        <w:t xml:space="preserve"> </w:t>
      </w:r>
      <w:r>
        <w:rPr>
          <w:sz w:val="20"/>
        </w:rPr>
        <w:t>že</w:t>
      </w:r>
      <w:r>
        <w:rPr>
          <w:spacing w:val="-13"/>
          <w:sz w:val="20"/>
        </w:rPr>
        <w:t xml:space="preserve"> </w:t>
      </w:r>
      <w:r>
        <w:rPr>
          <w:sz w:val="20"/>
        </w:rPr>
        <w:t>součástí</w:t>
      </w:r>
      <w:r>
        <w:rPr>
          <w:spacing w:val="-10"/>
          <w:sz w:val="20"/>
        </w:rPr>
        <w:t xml:space="preserve"> </w:t>
      </w:r>
      <w:r>
        <w:rPr>
          <w:sz w:val="20"/>
        </w:rPr>
        <w:t>plnění</w:t>
      </w:r>
      <w:r>
        <w:rPr>
          <w:spacing w:val="-13"/>
          <w:sz w:val="20"/>
        </w:rPr>
        <w:t xml:space="preserve"> </w:t>
      </w:r>
      <w:r>
        <w:rPr>
          <w:sz w:val="20"/>
        </w:rPr>
        <w:t>Poskytovatele</w:t>
      </w:r>
      <w:r>
        <w:rPr>
          <w:spacing w:val="-11"/>
          <w:sz w:val="20"/>
        </w:rPr>
        <w:t xml:space="preserve"> </w:t>
      </w:r>
      <w:r>
        <w:rPr>
          <w:sz w:val="20"/>
        </w:rPr>
        <w:t>dle</w:t>
      </w:r>
      <w:r>
        <w:rPr>
          <w:spacing w:val="-13"/>
          <w:sz w:val="20"/>
        </w:rPr>
        <w:t xml:space="preserve"> </w:t>
      </w:r>
      <w:r>
        <w:rPr>
          <w:sz w:val="20"/>
        </w:rPr>
        <w:t>této</w:t>
      </w:r>
      <w:r>
        <w:rPr>
          <w:spacing w:val="-7"/>
          <w:sz w:val="20"/>
        </w:rPr>
        <w:t xml:space="preserve"> </w:t>
      </w:r>
      <w:r>
        <w:rPr>
          <w:sz w:val="20"/>
        </w:rPr>
        <w:t>Smlouvy,</w:t>
      </w:r>
      <w:r>
        <w:rPr>
          <w:spacing w:val="-12"/>
          <w:sz w:val="20"/>
        </w:rPr>
        <w:t xml:space="preserve"> </w:t>
      </w:r>
      <w:r>
        <w:rPr>
          <w:sz w:val="20"/>
        </w:rPr>
        <w:t>jsou</w:t>
      </w:r>
      <w:r>
        <w:rPr>
          <w:spacing w:val="-13"/>
          <w:sz w:val="20"/>
        </w:rPr>
        <w:t xml:space="preserve"> </w:t>
      </w:r>
      <w:r>
        <w:rPr>
          <w:sz w:val="20"/>
        </w:rPr>
        <w:t>také</w:t>
      </w:r>
      <w:r>
        <w:rPr>
          <w:spacing w:val="-13"/>
          <w:sz w:val="20"/>
        </w:rPr>
        <w:t xml:space="preserve"> </w:t>
      </w:r>
      <w:r>
        <w:rPr>
          <w:sz w:val="20"/>
        </w:rPr>
        <w:t>movité</w:t>
      </w:r>
      <w:r>
        <w:rPr>
          <w:spacing w:val="-13"/>
          <w:sz w:val="20"/>
        </w:rPr>
        <w:t xml:space="preserve"> </w:t>
      </w:r>
      <w:r>
        <w:rPr>
          <w:sz w:val="20"/>
        </w:rPr>
        <w:t>věci,</w:t>
      </w:r>
      <w:r>
        <w:rPr>
          <w:spacing w:val="-13"/>
          <w:sz w:val="20"/>
        </w:rPr>
        <w:t xml:space="preserve"> </w:t>
      </w:r>
      <w:r>
        <w:rPr>
          <w:sz w:val="20"/>
        </w:rPr>
        <w:t>které</w:t>
      </w:r>
      <w:r>
        <w:rPr>
          <w:spacing w:val="-13"/>
          <w:sz w:val="20"/>
        </w:rPr>
        <w:t xml:space="preserve"> </w:t>
      </w:r>
      <w:r>
        <w:rPr>
          <w:sz w:val="20"/>
        </w:rPr>
        <w:t>se</w:t>
      </w:r>
      <w:r>
        <w:rPr>
          <w:spacing w:val="-13"/>
          <w:sz w:val="20"/>
        </w:rPr>
        <w:t xml:space="preserve"> </w:t>
      </w:r>
      <w:r>
        <w:rPr>
          <w:sz w:val="20"/>
        </w:rPr>
        <w:t>mají stát vlastnictvím Objednatele, nabývá k takovému plnění Objednatel vlastnické právo dnem předání takové movité věci Objednateli na základě písemného protokolu podepsaného oprávněnými osobami obou Smluvních stran. Nebezpečí škody na předaných věcech př</w:t>
      </w:r>
      <w:r>
        <w:rPr>
          <w:sz w:val="20"/>
        </w:rPr>
        <w:t>echází na Objednatele okamžikem jejich faktického předání do dispozice</w:t>
      </w:r>
      <w:r>
        <w:rPr>
          <w:spacing w:val="-10"/>
          <w:sz w:val="20"/>
        </w:rPr>
        <w:t xml:space="preserve"> </w:t>
      </w:r>
      <w:r>
        <w:rPr>
          <w:sz w:val="20"/>
        </w:rPr>
        <w:t>Objednatele.</w:t>
      </w:r>
    </w:p>
    <w:p w14:paraId="028AC6B3" w14:textId="77777777" w:rsidR="00983322" w:rsidRDefault="00402C32">
      <w:pPr>
        <w:pStyle w:val="Odstavecseseznamem"/>
        <w:numPr>
          <w:ilvl w:val="1"/>
          <w:numId w:val="11"/>
        </w:numPr>
        <w:tabs>
          <w:tab w:val="left" w:pos="766"/>
        </w:tabs>
        <w:spacing w:line="292" w:lineRule="auto"/>
        <w:ind w:right="257"/>
        <w:jc w:val="both"/>
        <w:rPr>
          <w:sz w:val="20"/>
        </w:rPr>
      </w:pPr>
      <w:r>
        <w:rPr>
          <w:sz w:val="20"/>
        </w:rPr>
        <w:t>V případě, že výsledkem Služeb dle této Smlouvy je dílo, které naplňuje znaky díla ve smyslu zákona č. 121/2000  Sb.,  o právu  autorském,  o  právech souvisejících s  práv</w:t>
      </w:r>
      <w:r>
        <w:rPr>
          <w:sz w:val="20"/>
        </w:rPr>
        <w:t>em  autorským  a o změně některých zákonů (autorský zákon), ve znění pozdějších předpisů, a které vzniklo výsledkem</w:t>
      </w:r>
      <w:r>
        <w:rPr>
          <w:spacing w:val="-14"/>
          <w:sz w:val="20"/>
        </w:rPr>
        <w:t xml:space="preserve"> </w:t>
      </w:r>
      <w:r>
        <w:rPr>
          <w:sz w:val="20"/>
        </w:rPr>
        <w:t>činnosti</w:t>
      </w:r>
      <w:r>
        <w:rPr>
          <w:spacing w:val="-12"/>
          <w:sz w:val="20"/>
        </w:rPr>
        <w:t xml:space="preserve"> </w:t>
      </w:r>
      <w:r>
        <w:rPr>
          <w:sz w:val="20"/>
        </w:rPr>
        <w:t>Poskytovatele</w:t>
      </w:r>
      <w:r>
        <w:rPr>
          <w:spacing w:val="-12"/>
          <w:sz w:val="20"/>
        </w:rPr>
        <w:t xml:space="preserve"> </w:t>
      </w:r>
      <w:r>
        <w:rPr>
          <w:sz w:val="20"/>
        </w:rPr>
        <w:t>v</w:t>
      </w:r>
      <w:r>
        <w:rPr>
          <w:spacing w:val="-12"/>
          <w:sz w:val="20"/>
        </w:rPr>
        <w:t xml:space="preserve"> </w:t>
      </w:r>
      <w:r>
        <w:rPr>
          <w:sz w:val="20"/>
        </w:rPr>
        <w:t>souvislosti</w:t>
      </w:r>
      <w:r>
        <w:rPr>
          <w:spacing w:val="-14"/>
          <w:sz w:val="20"/>
        </w:rPr>
        <w:t xml:space="preserve"> </w:t>
      </w:r>
      <w:r>
        <w:rPr>
          <w:sz w:val="20"/>
        </w:rPr>
        <w:t>s</w:t>
      </w:r>
      <w:r>
        <w:rPr>
          <w:spacing w:val="-10"/>
          <w:sz w:val="20"/>
        </w:rPr>
        <w:t xml:space="preserve"> </w:t>
      </w:r>
      <w:r>
        <w:rPr>
          <w:sz w:val="20"/>
        </w:rPr>
        <w:t>plněním</w:t>
      </w:r>
      <w:r>
        <w:rPr>
          <w:spacing w:val="-8"/>
          <w:sz w:val="20"/>
        </w:rPr>
        <w:t xml:space="preserve"> </w:t>
      </w:r>
      <w:r>
        <w:rPr>
          <w:sz w:val="20"/>
        </w:rPr>
        <w:t>jeho</w:t>
      </w:r>
      <w:r>
        <w:rPr>
          <w:spacing w:val="-14"/>
          <w:sz w:val="20"/>
        </w:rPr>
        <w:t xml:space="preserve"> </w:t>
      </w:r>
      <w:r>
        <w:rPr>
          <w:sz w:val="20"/>
        </w:rPr>
        <w:t>závazků</w:t>
      </w:r>
      <w:r>
        <w:rPr>
          <w:spacing w:val="-11"/>
          <w:sz w:val="20"/>
        </w:rPr>
        <w:t xml:space="preserve"> </w:t>
      </w:r>
      <w:r>
        <w:rPr>
          <w:sz w:val="20"/>
        </w:rPr>
        <w:t>dle</w:t>
      </w:r>
      <w:r>
        <w:rPr>
          <w:spacing w:val="-12"/>
          <w:sz w:val="20"/>
        </w:rPr>
        <w:t xml:space="preserve"> </w:t>
      </w:r>
      <w:r>
        <w:rPr>
          <w:sz w:val="20"/>
        </w:rPr>
        <w:t>této</w:t>
      </w:r>
      <w:r>
        <w:rPr>
          <w:spacing w:val="-11"/>
          <w:sz w:val="20"/>
        </w:rPr>
        <w:t xml:space="preserve"> </w:t>
      </w:r>
      <w:r>
        <w:rPr>
          <w:sz w:val="20"/>
        </w:rPr>
        <w:t>Smlouvy</w:t>
      </w:r>
      <w:r>
        <w:rPr>
          <w:spacing w:val="-12"/>
          <w:sz w:val="20"/>
        </w:rPr>
        <w:t xml:space="preserve"> </w:t>
      </w:r>
      <w:r>
        <w:rPr>
          <w:sz w:val="20"/>
        </w:rPr>
        <w:t>(dále</w:t>
      </w:r>
      <w:r>
        <w:rPr>
          <w:spacing w:val="-12"/>
          <w:sz w:val="20"/>
        </w:rPr>
        <w:t xml:space="preserve"> </w:t>
      </w:r>
      <w:r>
        <w:rPr>
          <w:sz w:val="20"/>
        </w:rPr>
        <w:t>jen</w:t>
      </w:r>
    </w:p>
    <w:p w14:paraId="20F574A8" w14:textId="77777777" w:rsidR="00983322" w:rsidRDefault="00402C32">
      <w:pPr>
        <w:pStyle w:val="Zkladntext"/>
        <w:spacing w:line="292" w:lineRule="auto"/>
        <w:ind w:left="765" w:right="257"/>
        <w:jc w:val="both"/>
      </w:pPr>
      <w:r>
        <w:t>„</w:t>
      </w:r>
      <w:r>
        <w:rPr>
          <w:b/>
        </w:rPr>
        <w:t>autorské dílo</w:t>
      </w:r>
      <w:r>
        <w:t>“), zavazuje se Poskytovatel udělit Obj</w:t>
      </w:r>
      <w:r>
        <w:t>ednateli oprávnění (dále jen „</w:t>
      </w:r>
      <w:r>
        <w:rPr>
          <w:b/>
        </w:rPr>
        <w:t>licence</w:t>
      </w:r>
      <w:r>
        <w:t>“) užívat takovéto  autorské dílo v neomezeném množstevním a územním rozsahu, a to všemi      v úvahu přicházejícími způsoby a s časovým rozsahem omezeným pouze dobou trvání majetkových autorských práv k takovémuto auto</w:t>
      </w:r>
      <w:r>
        <w:t>rskému dílu. Licence je poskytována jako výhradní.</w:t>
      </w:r>
    </w:p>
    <w:p w14:paraId="03890A48" w14:textId="77777777" w:rsidR="00983322" w:rsidRDefault="00402C32">
      <w:pPr>
        <w:pStyle w:val="Odstavecseseznamem"/>
        <w:numPr>
          <w:ilvl w:val="1"/>
          <w:numId w:val="11"/>
        </w:numPr>
        <w:tabs>
          <w:tab w:val="left" w:pos="766"/>
        </w:tabs>
        <w:spacing w:before="115" w:line="292" w:lineRule="auto"/>
        <w:ind w:right="256"/>
        <w:jc w:val="both"/>
        <w:rPr>
          <w:sz w:val="20"/>
        </w:rPr>
      </w:pPr>
      <w:r>
        <w:rPr>
          <w:sz w:val="20"/>
        </w:rPr>
        <w:t>Součástí licence je vždy i neomezené oprávnění Objednatele provádět jakékoliv modifikace, úpravy, změny takovéhoto autorského díla a dle svého uvážení do něj zasahovat, zapracovávat do</w:t>
      </w:r>
      <w:r>
        <w:rPr>
          <w:spacing w:val="-9"/>
          <w:sz w:val="20"/>
        </w:rPr>
        <w:t xml:space="preserve"> </w:t>
      </w:r>
      <w:r>
        <w:rPr>
          <w:sz w:val="20"/>
        </w:rPr>
        <w:t>dalších</w:t>
      </w:r>
      <w:r>
        <w:rPr>
          <w:spacing w:val="-8"/>
          <w:sz w:val="20"/>
        </w:rPr>
        <w:t xml:space="preserve"> </w:t>
      </w:r>
      <w:r>
        <w:rPr>
          <w:sz w:val="20"/>
        </w:rPr>
        <w:t>autorských</w:t>
      </w:r>
      <w:r>
        <w:rPr>
          <w:spacing w:val="-8"/>
          <w:sz w:val="20"/>
        </w:rPr>
        <w:t xml:space="preserve"> </w:t>
      </w:r>
      <w:r>
        <w:rPr>
          <w:sz w:val="20"/>
        </w:rPr>
        <w:t>d</w:t>
      </w:r>
      <w:r>
        <w:rPr>
          <w:sz w:val="20"/>
        </w:rPr>
        <w:t>ěl,</w:t>
      </w:r>
      <w:r>
        <w:rPr>
          <w:spacing w:val="-4"/>
          <w:sz w:val="20"/>
        </w:rPr>
        <w:t xml:space="preserve"> </w:t>
      </w:r>
      <w:r>
        <w:rPr>
          <w:sz w:val="20"/>
        </w:rPr>
        <w:t>apod.,</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přímo</w:t>
      </w:r>
      <w:r>
        <w:rPr>
          <w:spacing w:val="-8"/>
          <w:sz w:val="20"/>
        </w:rPr>
        <w:t xml:space="preserve"> </w:t>
      </w:r>
      <w:r>
        <w:rPr>
          <w:sz w:val="20"/>
        </w:rPr>
        <w:t>nebo</w:t>
      </w:r>
      <w:r>
        <w:rPr>
          <w:spacing w:val="-7"/>
          <w:sz w:val="20"/>
        </w:rPr>
        <w:t xml:space="preserve"> </w:t>
      </w:r>
      <w:r>
        <w:rPr>
          <w:sz w:val="20"/>
        </w:rPr>
        <w:t>prostřednictvím</w:t>
      </w:r>
      <w:r>
        <w:rPr>
          <w:spacing w:val="-8"/>
          <w:sz w:val="20"/>
        </w:rPr>
        <w:t xml:space="preserve"> </w:t>
      </w:r>
      <w:r>
        <w:rPr>
          <w:sz w:val="20"/>
        </w:rPr>
        <w:t>třetích</w:t>
      </w:r>
      <w:r>
        <w:rPr>
          <w:spacing w:val="-6"/>
          <w:sz w:val="20"/>
        </w:rPr>
        <w:t xml:space="preserve"> </w:t>
      </w:r>
      <w:r>
        <w:rPr>
          <w:sz w:val="20"/>
        </w:rPr>
        <w:t>osob.</w:t>
      </w:r>
      <w:r>
        <w:rPr>
          <w:spacing w:val="-9"/>
          <w:sz w:val="20"/>
        </w:rPr>
        <w:t xml:space="preserve"> </w:t>
      </w:r>
      <w:r>
        <w:rPr>
          <w:sz w:val="20"/>
        </w:rPr>
        <w:t>Objednatel</w:t>
      </w:r>
      <w:r>
        <w:rPr>
          <w:spacing w:val="-9"/>
          <w:sz w:val="20"/>
        </w:rPr>
        <w:t xml:space="preserve"> </w:t>
      </w:r>
      <w:r>
        <w:rPr>
          <w:sz w:val="20"/>
        </w:rPr>
        <w:t>je</w:t>
      </w:r>
      <w:r>
        <w:rPr>
          <w:spacing w:val="-8"/>
          <w:sz w:val="20"/>
        </w:rPr>
        <w:t xml:space="preserve"> </w:t>
      </w:r>
      <w:r>
        <w:rPr>
          <w:sz w:val="20"/>
        </w:rPr>
        <w:t>bez potřeby</w:t>
      </w:r>
      <w:r>
        <w:rPr>
          <w:spacing w:val="-11"/>
          <w:sz w:val="20"/>
        </w:rPr>
        <w:t xml:space="preserve"> </w:t>
      </w:r>
      <w:r>
        <w:rPr>
          <w:sz w:val="20"/>
        </w:rPr>
        <w:t>jakéhokoliv</w:t>
      </w:r>
      <w:r>
        <w:rPr>
          <w:spacing w:val="-11"/>
          <w:sz w:val="20"/>
        </w:rPr>
        <w:t xml:space="preserve"> </w:t>
      </w:r>
      <w:r>
        <w:rPr>
          <w:sz w:val="20"/>
        </w:rPr>
        <w:t>dalšího</w:t>
      </w:r>
      <w:r>
        <w:rPr>
          <w:spacing w:val="-10"/>
          <w:sz w:val="20"/>
        </w:rPr>
        <w:t xml:space="preserve"> </w:t>
      </w:r>
      <w:r>
        <w:rPr>
          <w:sz w:val="20"/>
        </w:rPr>
        <w:t>svolení</w:t>
      </w:r>
      <w:r>
        <w:rPr>
          <w:spacing w:val="-9"/>
          <w:sz w:val="20"/>
        </w:rPr>
        <w:t xml:space="preserve"> </w:t>
      </w:r>
      <w:r>
        <w:rPr>
          <w:sz w:val="20"/>
        </w:rPr>
        <w:t>Poskytovatele</w:t>
      </w:r>
      <w:r>
        <w:rPr>
          <w:spacing w:val="-11"/>
          <w:sz w:val="20"/>
        </w:rPr>
        <w:t xml:space="preserve"> </w:t>
      </w:r>
      <w:r>
        <w:rPr>
          <w:sz w:val="20"/>
        </w:rPr>
        <w:t>nad</w:t>
      </w:r>
      <w:r>
        <w:rPr>
          <w:spacing w:val="-12"/>
          <w:sz w:val="20"/>
        </w:rPr>
        <w:t xml:space="preserve"> </w:t>
      </w:r>
      <w:r>
        <w:rPr>
          <w:sz w:val="20"/>
        </w:rPr>
        <w:t>rámec</w:t>
      </w:r>
      <w:r>
        <w:rPr>
          <w:spacing w:val="-10"/>
          <w:sz w:val="20"/>
        </w:rPr>
        <w:t xml:space="preserve"> </w:t>
      </w:r>
      <w:r>
        <w:rPr>
          <w:sz w:val="20"/>
        </w:rPr>
        <w:t>souhlasu</w:t>
      </w:r>
      <w:r>
        <w:rPr>
          <w:spacing w:val="-10"/>
          <w:sz w:val="20"/>
        </w:rPr>
        <w:t xml:space="preserve"> </w:t>
      </w:r>
      <w:r>
        <w:rPr>
          <w:sz w:val="20"/>
        </w:rPr>
        <w:t>Poskytovatele</w:t>
      </w:r>
      <w:r>
        <w:rPr>
          <w:spacing w:val="-10"/>
          <w:sz w:val="20"/>
        </w:rPr>
        <w:t xml:space="preserve"> </w:t>
      </w:r>
      <w:r>
        <w:rPr>
          <w:sz w:val="20"/>
        </w:rPr>
        <w:t>uděleného touto Smlouvou oprávněn udělit třetí osobě podlicenci k užití autorského díla nebo svoje oprávnění</w:t>
      </w:r>
      <w:r>
        <w:rPr>
          <w:spacing w:val="-10"/>
          <w:sz w:val="20"/>
        </w:rPr>
        <w:t xml:space="preserve"> </w:t>
      </w:r>
      <w:r>
        <w:rPr>
          <w:sz w:val="20"/>
        </w:rPr>
        <w:t>k</w:t>
      </w:r>
      <w:r>
        <w:rPr>
          <w:spacing w:val="-2"/>
          <w:sz w:val="20"/>
        </w:rPr>
        <w:t xml:space="preserve"> </w:t>
      </w:r>
      <w:r>
        <w:rPr>
          <w:sz w:val="20"/>
        </w:rPr>
        <w:t>užití</w:t>
      </w:r>
      <w:r>
        <w:rPr>
          <w:spacing w:val="-8"/>
          <w:sz w:val="20"/>
        </w:rPr>
        <w:t xml:space="preserve"> </w:t>
      </w:r>
      <w:r>
        <w:rPr>
          <w:sz w:val="20"/>
        </w:rPr>
        <w:t>autorského</w:t>
      </w:r>
      <w:r>
        <w:rPr>
          <w:spacing w:val="-9"/>
          <w:sz w:val="20"/>
        </w:rPr>
        <w:t xml:space="preserve"> </w:t>
      </w:r>
      <w:r>
        <w:rPr>
          <w:sz w:val="20"/>
        </w:rPr>
        <w:t>díla</w:t>
      </w:r>
      <w:r>
        <w:rPr>
          <w:spacing w:val="-9"/>
          <w:sz w:val="20"/>
        </w:rPr>
        <w:t xml:space="preserve"> </w:t>
      </w:r>
      <w:r>
        <w:rPr>
          <w:sz w:val="20"/>
        </w:rPr>
        <w:t>třetí</w:t>
      </w:r>
      <w:r>
        <w:rPr>
          <w:spacing w:val="-7"/>
          <w:sz w:val="20"/>
        </w:rPr>
        <w:t xml:space="preserve"> </w:t>
      </w:r>
      <w:r>
        <w:rPr>
          <w:sz w:val="20"/>
        </w:rPr>
        <w:t>osobě</w:t>
      </w:r>
      <w:r>
        <w:rPr>
          <w:spacing w:val="-10"/>
          <w:sz w:val="20"/>
        </w:rPr>
        <w:t xml:space="preserve"> </w:t>
      </w:r>
      <w:r>
        <w:rPr>
          <w:sz w:val="20"/>
        </w:rPr>
        <w:t>postoupit,</w:t>
      </w:r>
      <w:r>
        <w:rPr>
          <w:spacing w:val="-9"/>
          <w:sz w:val="20"/>
        </w:rPr>
        <w:t xml:space="preserve"> </w:t>
      </w:r>
      <w:r>
        <w:rPr>
          <w:sz w:val="20"/>
        </w:rPr>
        <w:t>avšak</w:t>
      </w:r>
      <w:r>
        <w:rPr>
          <w:spacing w:val="-8"/>
          <w:sz w:val="20"/>
        </w:rPr>
        <w:t xml:space="preserve"> </w:t>
      </w:r>
      <w:r>
        <w:rPr>
          <w:sz w:val="20"/>
        </w:rPr>
        <w:t>pouze</w:t>
      </w:r>
      <w:r>
        <w:rPr>
          <w:spacing w:val="-9"/>
          <w:sz w:val="20"/>
        </w:rPr>
        <w:t xml:space="preserve"> </w:t>
      </w:r>
      <w:r>
        <w:rPr>
          <w:sz w:val="20"/>
        </w:rPr>
        <w:t>za</w:t>
      </w:r>
      <w:r>
        <w:rPr>
          <w:spacing w:val="-9"/>
          <w:sz w:val="20"/>
        </w:rPr>
        <w:t xml:space="preserve"> </w:t>
      </w:r>
      <w:r>
        <w:rPr>
          <w:sz w:val="20"/>
        </w:rPr>
        <w:t>předpokladu,</w:t>
      </w:r>
      <w:r>
        <w:rPr>
          <w:spacing w:val="-10"/>
          <w:sz w:val="20"/>
        </w:rPr>
        <w:t xml:space="preserve"> </w:t>
      </w:r>
      <w:r>
        <w:rPr>
          <w:sz w:val="20"/>
        </w:rPr>
        <w:t>že</w:t>
      </w:r>
      <w:r>
        <w:rPr>
          <w:spacing w:val="-9"/>
          <w:sz w:val="20"/>
        </w:rPr>
        <w:t xml:space="preserve"> </w:t>
      </w:r>
      <w:r>
        <w:rPr>
          <w:sz w:val="20"/>
        </w:rPr>
        <w:t>tím</w:t>
      </w:r>
      <w:r>
        <w:rPr>
          <w:spacing w:val="-9"/>
          <w:sz w:val="20"/>
        </w:rPr>
        <w:t xml:space="preserve"> </w:t>
      </w:r>
      <w:r>
        <w:rPr>
          <w:sz w:val="20"/>
        </w:rPr>
        <w:t>bude docházet k užití autorského díla v souladu s účelem, pro kte</w:t>
      </w:r>
      <w:r>
        <w:rPr>
          <w:sz w:val="20"/>
        </w:rPr>
        <w:t>rý bylo takové dílo vytvořeno. Objednatel není povinen licenci</w:t>
      </w:r>
      <w:r>
        <w:rPr>
          <w:spacing w:val="-3"/>
          <w:sz w:val="20"/>
        </w:rPr>
        <w:t xml:space="preserve"> </w:t>
      </w:r>
      <w:r>
        <w:rPr>
          <w:sz w:val="20"/>
        </w:rPr>
        <w:t>využít.</w:t>
      </w:r>
    </w:p>
    <w:p w14:paraId="3B5C2DF2" w14:textId="77777777" w:rsidR="00983322" w:rsidRDefault="00402C32">
      <w:pPr>
        <w:pStyle w:val="Odstavecseseznamem"/>
        <w:numPr>
          <w:ilvl w:val="1"/>
          <w:numId w:val="11"/>
        </w:numPr>
        <w:tabs>
          <w:tab w:val="left" w:pos="766"/>
        </w:tabs>
        <w:spacing w:before="115" w:line="292" w:lineRule="auto"/>
        <w:ind w:right="256"/>
        <w:jc w:val="both"/>
        <w:rPr>
          <w:sz w:val="20"/>
        </w:rPr>
      </w:pPr>
      <w:r>
        <w:rPr>
          <w:sz w:val="20"/>
        </w:rPr>
        <w:t>Udělení</w:t>
      </w:r>
      <w:r>
        <w:rPr>
          <w:spacing w:val="-11"/>
          <w:sz w:val="20"/>
        </w:rPr>
        <w:t xml:space="preserve"> </w:t>
      </w:r>
      <w:r>
        <w:rPr>
          <w:sz w:val="20"/>
        </w:rPr>
        <w:t>licence</w:t>
      </w:r>
      <w:r>
        <w:rPr>
          <w:spacing w:val="-11"/>
          <w:sz w:val="20"/>
        </w:rPr>
        <w:t xml:space="preserve"> </w:t>
      </w:r>
      <w:r>
        <w:rPr>
          <w:sz w:val="20"/>
        </w:rPr>
        <w:t>nelze</w:t>
      </w:r>
      <w:r>
        <w:rPr>
          <w:spacing w:val="-13"/>
          <w:sz w:val="20"/>
        </w:rPr>
        <w:t xml:space="preserve"> </w:t>
      </w:r>
      <w:r>
        <w:rPr>
          <w:sz w:val="20"/>
        </w:rPr>
        <w:t>ze</w:t>
      </w:r>
      <w:r>
        <w:rPr>
          <w:spacing w:val="-11"/>
          <w:sz w:val="20"/>
        </w:rPr>
        <w:t xml:space="preserve"> </w:t>
      </w:r>
      <w:r>
        <w:rPr>
          <w:sz w:val="20"/>
        </w:rPr>
        <w:t>strany</w:t>
      </w:r>
      <w:r>
        <w:rPr>
          <w:spacing w:val="-12"/>
          <w:sz w:val="20"/>
        </w:rPr>
        <w:t xml:space="preserve"> </w:t>
      </w:r>
      <w:r>
        <w:rPr>
          <w:sz w:val="20"/>
        </w:rPr>
        <w:t>Poskytovatele</w:t>
      </w:r>
      <w:r>
        <w:rPr>
          <w:spacing w:val="-13"/>
          <w:sz w:val="20"/>
        </w:rPr>
        <w:t xml:space="preserve"> </w:t>
      </w:r>
      <w:r>
        <w:rPr>
          <w:sz w:val="20"/>
        </w:rPr>
        <w:t>vypovědět</w:t>
      </w:r>
      <w:r>
        <w:rPr>
          <w:spacing w:val="-13"/>
          <w:sz w:val="20"/>
        </w:rPr>
        <w:t xml:space="preserve"> </w:t>
      </w:r>
      <w:r>
        <w:rPr>
          <w:sz w:val="20"/>
        </w:rPr>
        <w:t>a</w:t>
      </w:r>
      <w:r>
        <w:rPr>
          <w:spacing w:val="-11"/>
          <w:sz w:val="20"/>
        </w:rPr>
        <w:t xml:space="preserve"> </w:t>
      </w:r>
      <w:r>
        <w:rPr>
          <w:sz w:val="20"/>
        </w:rPr>
        <w:t>její</w:t>
      </w:r>
      <w:r>
        <w:rPr>
          <w:spacing w:val="-13"/>
          <w:sz w:val="20"/>
        </w:rPr>
        <w:t xml:space="preserve"> </w:t>
      </w:r>
      <w:r>
        <w:rPr>
          <w:sz w:val="20"/>
        </w:rPr>
        <w:t>účinnost</w:t>
      </w:r>
      <w:r>
        <w:rPr>
          <w:spacing w:val="-11"/>
          <w:sz w:val="20"/>
        </w:rPr>
        <w:t xml:space="preserve"> </w:t>
      </w:r>
      <w:r>
        <w:rPr>
          <w:sz w:val="20"/>
        </w:rPr>
        <w:t>trvá</w:t>
      </w:r>
      <w:r>
        <w:rPr>
          <w:spacing w:val="-11"/>
          <w:sz w:val="20"/>
        </w:rPr>
        <w:t xml:space="preserve"> </w:t>
      </w:r>
      <w:r>
        <w:rPr>
          <w:sz w:val="20"/>
        </w:rPr>
        <w:t>i</w:t>
      </w:r>
      <w:r>
        <w:rPr>
          <w:spacing w:val="-13"/>
          <w:sz w:val="20"/>
        </w:rPr>
        <w:t xml:space="preserve"> </w:t>
      </w:r>
      <w:r>
        <w:rPr>
          <w:sz w:val="20"/>
        </w:rPr>
        <w:t>po</w:t>
      </w:r>
      <w:r>
        <w:rPr>
          <w:spacing w:val="-9"/>
          <w:sz w:val="20"/>
        </w:rPr>
        <w:t xml:space="preserve"> </w:t>
      </w:r>
      <w:r>
        <w:rPr>
          <w:sz w:val="20"/>
        </w:rPr>
        <w:t>pozbytí</w:t>
      </w:r>
      <w:r>
        <w:rPr>
          <w:spacing w:val="-13"/>
          <w:sz w:val="20"/>
        </w:rPr>
        <w:t xml:space="preserve"> </w:t>
      </w:r>
      <w:r>
        <w:rPr>
          <w:sz w:val="20"/>
        </w:rPr>
        <w:t>účinnosti této Smlouvy, nedohodnou-li se Smluvní strany výslovně</w:t>
      </w:r>
      <w:r>
        <w:rPr>
          <w:spacing w:val="-6"/>
          <w:sz w:val="20"/>
        </w:rPr>
        <w:t xml:space="preserve"> </w:t>
      </w:r>
      <w:r>
        <w:rPr>
          <w:sz w:val="20"/>
        </w:rPr>
        <w:t>jinak.</w:t>
      </w:r>
    </w:p>
    <w:p w14:paraId="5A5B62D2" w14:textId="77777777" w:rsidR="00983322" w:rsidRDefault="00402C32">
      <w:pPr>
        <w:pStyle w:val="Odstavecseseznamem"/>
        <w:numPr>
          <w:ilvl w:val="1"/>
          <w:numId w:val="11"/>
        </w:numPr>
        <w:tabs>
          <w:tab w:val="left" w:pos="766"/>
        </w:tabs>
        <w:spacing w:before="118" w:line="292" w:lineRule="auto"/>
        <w:ind w:right="269"/>
        <w:jc w:val="both"/>
        <w:rPr>
          <w:sz w:val="20"/>
        </w:rPr>
      </w:pPr>
      <w:r>
        <w:rPr>
          <w:sz w:val="20"/>
        </w:rPr>
        <w:t>Smluvní strany se výslovně dohodly, že cena za poskytnutí této licence Poskytovatelem je již zahrnuta v ceně za poskytování Služeb dle této</w:t>
      </w:r>
      <w:r>
        <w:rPr>
          <w:spacing w:val="-1"/>
          <w:sz w:val="20"/>
        </w:rPr>
        <w:t xml:space="preserve"> </w:t>
      </w:r>
      <w:r>
        <w:rPr>
          <w:sz w:val="20"/>
        </w:rPr>
        <w:t>Smlouvy.</w:t>
      </w:r>
    </w:p>
    <w:p w14:paraId="7EEAFE2F" w14:textId="77777777" w:rsidR="00983322" w:rsidRDefault="00983322">
      <w:pPr>
        <w:pStyle w:val="Zkladntext"/>
        <w:rPr>
          <w:sz w:val="22"/>
        </w:rPr>
      </w:pPr>
    </w:p>
    <w:p w14:paraId="1826407F" w14:textId="77777777" w:rsidR="00983322" w:rsidRDefault="00983322">
      <w:pPr>
        <w:pStyle w:val="Zkladntext"/>
        <w:spacing w:before="9"/>
        <w:rPr>
          <w:sz w:val="19"/>
        </w:rPr>
      </w:pPr>
    </w:p>
    <w:p w14:paraId="0E84FF83" w14:textId="77777777" w:rsidR="00983322" w:rsidRDefault="00402C32">
      <w:pPr>
        <w:pStyle w:val="Nadpis1"/>
        <w:numPr>
          <w:ilvl w:val="0"/>
          <w:numId w:val="18"/>
        </w:numPr>
        <w:tabs>
          <w:tab w:val="left" w:pos="3357"/>
          <w:tab w:val="left" w:pos="3358"/>
        </w:tabs>
        <w:ind w:left="3357" w:hanging="425"/>
        <w:jc w:val="left"/>
      </w:pPr>
      <w:r>
        <w:t>AKCEPTACE VÝSLEDKŮ</w:t>
      </w:r>
      <w:r>
        <w:rPr>
          <w:spacing w:val="-1"/>
        </w:rPr>
        <w:t xml:space="preserve"> </w:t>
      </w:r>
      <w:r>
        <w:t>PLNĚNÍ</w:t>
      </w:r>
    </w:p>
    <w:p w14:paraId="1F4B00FC" w14:textId="77777777" w:rsidR="00983322" w:rsidRDefault="00402C32">
      <w:pPr>
        <w:pStyle w:val="Odstavecseseznamem"/>
        <w:numPr>
          <w:ilvl w:val="1"/>
          <w:numId w:val="10"/>
        </w:numPr>
        <w:tabs>
          <w:tab w:val="left" w:pos="766"/>
        </w:tabs>
        <w:spacing w:before="168" w:line="292" w:lineRule="auto"/>
        <w:ind w:right="254"/>
        <w:jc w:val="both"/>
        <w:rPr>
          <w:sz w:val="20"/>
        </w:rPr>
      </w:pPr>
      <w:r>
        <w:rPr>
          <w:sz w:val="20"/>
        </w:rPr>
        <w:t>Výstupy poskytnutých Služeb dle této Smlouvy, které z povahy věci mají být předmětem akceptace (dále jen „</w:t>
      </w:r>
      <w:r>
        <w:rPr>
          <w:b/>
          <w:sz w:val="20"/>
        </w:rPr>
        <w:t>dílčí plnění</w:t>
      </w:r>
      <w:r>
        <w:rPr>
          <w:sz w:val="20"/>
        </w:rPr>
        <w:t>“), budou akceptovány Objednatelem na základě akceptační procedury</w:t>
      </w:r>
      <w:r>
        <w:rPr>
          <w:spacing w:val="-9"/>
          <w:sz w:val="20"/>
        </w:rPr>
        <w:t xml:space="preserve"> </w:t>
      </w:r>
      <w:r>
        <w:rPr>
          <w:sz w:val="20"/>
        </w:rPr>
        <w:t>dle</w:t>
      </w:r>
      <w:r>
        <w:rPr>
          <w:spacing w:val="-10"/>
          <w:sz w:val="20"/>
        </w:rPr>
        <w:t xml:space="preserve"> </w:t>
      </w:r>
      <w:r>
        <w:rPr>
          <w:sz w:val="20"/>
        </w:rPr>
        <w:t>tohoto</w:t>
      </w:r>
      <w:r>
        <w:rPr>
          <w:spacing w:val="-13"/>
          <w:sz w:val="20"/>
        </w:rPr>
        <w:t xml:space="preserve"> </w:t>
      </w:r>
      <w:r>
        <w:rPr>
          <w:sz w:val="20"/>
        </w:rPr>
        <w:t>čl.</w:t>
      </w:r>
      <w:r>
        <w:rPr>
          <w:spacing w:val="-10"/>
          <w:sz w:val="20"/>
        </w:rPr>
        <w:t xml:space="preserve"> </w:t>
      </w:r>
      <w:r>
        <w:rPr>
          <w:sz w:val="20"/>
        </w:rPr>
        <w:t>9</w:t>
      </w:r>
      <w:r>
        <w:rPr>
          <w:spacing w:val="-9"/>
          <w:sz w:val="20"/>
        </w:rPr>
        <w:t xml:space="preserve"> </w:t>
      </w:r>
      <w:r>
        <w:rPr>
          <w:sz w:val="20"/>
        </w:rPr>
        <w:t>Smlouvy.</w:t>
      </w:r>
      <w:r>
        <w:rPr>
          <w:spacing w:val="-12"/>
          <w:sz w:val="20"/>
        </w:rPr>
        <w:t xml:space="preserve"> </w:t>
      </w:r>
      <w:r>
        <w:rPr>
          <w:sz w:val="20"/>
        </w:rPr>
        <w:t>Akceptační</w:t>
      </w:r>
      <w:r>
        <w:rPr>
          <w:spacing w:val="-10"/>
          <w:sz w:val="20"/>
        </w:rPr>
        <w:t xml:space="preserve"> </w:t>
      </w:r>
      <w:r>
        <w:rPr>
          <w:sz w:val="20"/>
        </w:rPr>
        <w:t>procedura</w:t>
      </w:r>
      <w:r>
        <w:rPr>
          <w:spacing w:val="-12"/>
          <w:sz w:val="20"/>
        </w:rPr>
        <w:t xml:space="preserve"> </w:t>
      </w:r>
      <w:r>
        <w:rPr>
          <w:sz w:val="20"/>
        </w:rPr>
        <w:t>zahrnuje</w:t>
      </w:r>
      <w:r>
        <w:rPr>
          <w:spacing w:val="-10"/>
          <w:sz w:val="20"/>
        </w:rPr>
        <w:t xml:space="preserve"> </w:t>
      </w:r>
      <w:r>
        <w:rPr>
          <w:sz w:val="20"/>
        </w:rPr>
        <w:t>ověření,</w:t>
      </w:r>
      <w:r>
        <w:rPr>
          <w:spacing w:val="-10"/>
          <w:sz w:val="20"/>
        </w:rPr>
        <w:t xml:space="preserve"> </w:t>
      </w:r>
      <w:r>
        <w:rPr>
          <w:sz w:val="20"/>
        </w:rPr>
        <w:t>zda</w:t>
      </w:r>
      <w:r>
        <w:rPr>
          <w:spacing w:val="-11"/>
          <w:sz w:val="20"/>
        </w:rPr>
        <w:t xml:space="preserve"> </w:t>
      </w:r>
      <w:r>
        <w:rPr>
          <w:sz w:val="20"/>
        </w:rPr>
        <w:t>Po</w:t>
      </w:r>
      <w:r>
        <w:rPr>
          <w:sz w:val="20"/>
        </w:rPr>
        <w:t>skytovatelem poskytnuté dílčí plnění je výsledkem, ke kterému se Poskytovatel zavázal touto Smlouvou, a to porovnáním skutečných vlastností jednotlivých dílčích plnění Poskytovatele s jejich závaznou specifikací dle písemného zadání Služeb dle čl. 4 této S</w:t>
      </w:r>
      <w:r>
        <w:rPr>
          <w:sz w:val="20"/>
        </w:rPr>
        <w:t>mlouvy. Je-li výsledkem poskytnutého plnění Poskytovatele vypracování dokumentu v listinné nebo elektronické podobě, Smluvní strany se zavazují jeho akceptaci provést v souladu s ustanovením odst. 9.3 této</w:t>
      </w:r>
      <w:r>
        <w:rPr>
          <w:spacing w:val="-17"/>
          <w:sz w:val="20"/>
        </w:rPr>
        <w:t xml:space="preserve"> </w:t>
      </w:r>
      <w:r>
        <w:rPr>
          <w:sz w:val="20"/>
        </w:rPr>
        <w:t>Smlouvy.</w:t>
      </w:r>
    </w:p>
    <w:p w14:paraId="1B718676" w14:textId="77777777" w:rsidR="00983322" w:rsidRDefault="00402C32">
      <w:pPr>
        <w:pStyle w:val="Odstavecseseznamem"/>
        <w:numPr>
          <w:ilvl w:val="1"/>
          <w:numId w:val="10"/>
        </w:numPr>
        <w:tabs>
          <w:tab w:val="left" w:pos="766"/>
        </w:tabs>
        <w:spacing w:before="118"/>
        <w:ind w:hanging="568"/>
        <w:jc w:val="both"/>
        <w:rPr>
          <w:sz w:val="20"/>
        </w:rPr>
      </w:pPr>
      <w:r>
        <w:rPr>
          <w:sz w:val="20"/>
        </w:rPr>
        <w:t>Výstupy je Poskytovatel povinen Objednate</w:t>
      </w:r>
      <w:r>
        <w:rPr>
          <w:sz w:val="20"/>
        </w:rPr>
        <w:t>li předložit v elektronické podobě ve 2</w:t>
      </w:r>
      <w:r>
        <w:rPr>
          <w:spacing w:val="-18"/>
          <w:sz w:val="20"/>
        </w:rPr>
        <w:t xml:space="preserve"> </w:t>
      </w:r>
      <w:r>
        <w:rPr>
          <w:sz w:val="20"/>
        </w:rPr>
        <w:t>kopiích.</w:t>
      </w:r>
    </w:p>
    <w:p w14:paraId="6D401835" w14:textId="77777777" w:rsidR="00983322" w:rsidRDefault="00402C32">
      <w:pPr>
        <w:pStyle w:val="Odstavecseseznamem"/>
        <w:numPr>
          <w:ilvl w:val="1"/>
          <w:numId w:val="10"/>
        </w:numPr>
        <w:tabs>
          <w:tab w:val="left" w:pos="766"/>
        </w:tabs>
        <w:spacing w:before="168"/>
        <w:ind w:hanging="568"/>
        <w:jc w:val="both"/>
        <w:rPr>
          <w:sz w:val="20"/>
        </w:rPr>
      </w:pPr>
      <w:r>
        <w:rPr>
          <w:sz w:val="20"/>
        </w:rPr>
        <w:t>Průběh akceptační</w:t>
      </w:r>
      <w:r>
        <w:rPr>
          <w:spacing w:val="-4"/>
          <w:sz w:val="20"/>
        </w:rPr>
        <w:t xml:space="preserve"> </w:t>
      </w:r>
      <w:r>
        <w:rPr>
          <w:sz w:val="20"/>
        </w:rPr>
        <w:t>procedury:</w:t>
      </w:r>
    </w:p>
    <w:p w14:paraId="4EEDA410" w14:textId="77777777" w:rsidR="00983322" w:rsidRDefault="00402C32">
      <w:pPr>
        <w:pStyle w:val="Odstavecseseznamem"/>
        <w:numPr>
          <w:ilvl w:val="2"/>
          <w:numId w:val="10"/>
        </w:numPr>
        <w:tabs>
          <w:tab w:val="left" w:pos="1618"/>
        </w:tabs>
        <w:spacing w:before="171" w:line="292" w:lineRule="auto"/>
        <w:ind w:right="256"/>
        <w:rPr>
          <w:sz w:val="20"/>
        </w:rPr>
      </w:pPr>
      <w:r>
        <w:rPr>
          <w:sz w:val="20"/>
        </w:rPr>
        <w:t>Poskytovatel se zavazuje doručit výstup dílčího plnění Objednateli k akceptaci tak,</w:t>
      </w:r>
      <w:r>
        <w:rPr>
          <w:spacing w:val="-39"/>
          <w:sz w:val="20"/>
        </w:rPr>
        <w:t xml:space="preserve"> </w:t>
      </w:r>
      <w:r>
        <w:rPr>
          <w:sz w:val="20"/>
        </w:rPr>
        <w:t>aby byla dodržena lhůta stanovená ve Smlouvě, resp. v zadání Služeb</w:t>
      </w:r>
      <w:r>
        <w:rPr>
          <w:spacing w:val="9"/>
          <w:sz w:val="20"/>
        </w:rPr>
        <w:t xml:space="preserve"> </w:t>
      </w:r>
      <w:r>
        <w:rPr>
          <w:sz w:val="20"/>
        </w:rPr>
        <w:t>Objednatele.</w:t>
      </w:r>
    </w:p>
    <w:p w14:paraId="0DBBC891" w14:textId="77777777" w:rsidR="00983322" w:rsidRDefault="00983322">
      <w:pPr>
        <w:spacing w:line="292" w:lineRule="auto"/>
        <w:rPr>
          <w:sz w:val="20"/>
        </w:rPr>
        <w:sectPr w:rsidR="00983322">
          <w:pgSz w:w="11910" w:h="16840"/>
          <w:pgMar w:top="1120" w:right="1160" w:bottom="1040" w:left="1220" w:header="788" w:footer="844" w:gutter="0"/>
          <w:cols w:space="708"/>
        </w:sectPr>
      </w:pPr>
    </w:p>
    <w:p w14:paraId="780A127A" w14:textId="77777777" w:rsidR="00983322" w:rsidRDefault="00983322">
      <w:pPr>
        <w:pStyle w:val="Zkladntext"/>
        <w:spacing w:before="8"/>
        <w:rPr>
          <w:sz w:val="21"/>
        </w:rPr>
      </w:pPr>
    </w:p>
    <w:p w14:paraId="3573CE2E" w14:textId="77777777" w:rsidR="00983322" w:rsidRDefault="00402C32">
      <w:pPr>
        <w:pStyle w:val="Zkladntext"/>
        <w:spacing w:before="93" w:line="292" w:lineRule="auto"/>
        <w:ind w:left="1617" w:right="258"/>
        <w:jc w:val="both"/>
      </w:pPr>
      <w:r>
        <w:t>V</w:t>
      </w:r>
      <w:r>
        <w:rPr>
          <w:spacing w:val="-6"/>
        </w:rPr>
        <w:t xml:space="preserve"> </w:t>
      </w:r>
      <w:r>
        <w:t>případě,</w:t>
      </w:r>
      <w:r>
        <w:rPr>
          <w:spacing w:val="-15"/>
        </w:rPr>
        <w:t xml:space="preserve"> </w:t>
      </w:r>
      <w:r>
        <w:t>že</w:t>
      </w:r>
      <w:r>
        <w:rPr>
          <w:spacing w:val="-16"/>
        </w:rPr>
        <w:t xml:space="preserve"> </w:t>
      </w:r>
      <w:r>
        <w:t>lhůta</w:t>
      </w:r>
      <w:r>
        <w:rPr>
          <w:spacing w:val="-15"/>
        </w:rPr>
        <w:t xml:space="preserve"> </w:t>
      </w:r>
      <w:r>
        <w:t>není</w:t>
      </w:r>
      <w:r>
        <w:rPr>
          <w:spacing w:val="-12"/>
        </w:rPr>
        <w:t xml:space="preserve"> </w:t>
      </w:r>
      <w:r>
        <w:t>Smlouvou</w:t>
      </w:r>
      <w:r>
        <w:rPr>
          <w:spacing w:val="-15"/>
        </w:rPr>
        <w:t xml:space="preserve"> </w:t>
      </w:r>
      <w:r>
        <w:t>stanovena,</w:t>
      </w:r>
      <w:r>
        <w:rPr>
          <w:spacing w:val="-14"/>
        </w:rPr>
        <w:t xml:space="preserve"> </w:t>
      </w:r>
      <w:r>
        <w:t>nevyplývá</w:t>
      </w:r>
      <w:r>
        <w:rPr>
          <w:spacing w:val="-15"/>
        </w:rPr>
        <w:t xml:space="preserve"> </w:t>
      </w:r>
      <w:r>
        <w:t>ze</w:t>
      </w:r>
      <w:r>
        <w:rPr>
          <w:spacing w:val="-16"/>
        </w:rPr>
        <w:t xml:space="preserve"> </w:t>
      </w:r>
      <w:r>
        <w:t>zadání</w:t>
      </w:r>
      <w:r>
        <w:rPr>
          <w:spacing w:val="-14"/>
        </w:rPr>
        <w:t xml:space="preserve"> </w:t>
      </w:r>
      <w:r>
        <w:t>Služeb</w:t>
      </w:r>
      <w:r>
        <w:rPr>
          <w:spacing w:val="-16"/>
        </w:rPr>
        <w:t xml:space="preserve"> </w:t>
      </w:r>
      <w:r>
        <w:t>Objednatele dle této Smlouvy a Smluvní strany se na lhůtě nedohodnou, zavazuje se Poskytovatel doručit</w:t>
      </w:r>
      <w:r>
        <w:rPr>
          <w:spacing w:val="-14"/>
        </w:rPr>
        <w:t xml:space="preserve"> </w:t>
      </w:r>
      <w:r>
        <w:t>výstup</w:t>
      </w:r>
      <w:r>
        <w:rPr>
          <w:spacing w:val="-15"/>
        </w:rPr>
        <w:t xml:space="preserve"> </w:t>
      </w:r>
      <w:r>
        <w:t>Objednateli</w:t>
      </w:r>
      <w:r>
        <w:rPr>
          <w:spacing w:val="-14"/>
        </w:rPr>
        <w:t xml:space="preserve"> </w:t>
      </w:r>
      <w:r>
        <w:t>k akceptaci</w:t>
      </w:r>
      <w:r>
        <w:rPr>
          <w:spacing w:val="-13"/>
        </w:rPr>
        <w:t xml:space="preserve"> </w:t>
      </w:r>
      <w:r>
        <w:t>bezodkladně</w:t>
      </w:r>
      <w:r>
        <w:rPr>
          <w:spacing w:val="-14"/>
        </w:rPr>
        <w:t xml:space="preserve"> </w:t>
      </w:r>
      <w:r>
        <w:t>poté,</w:t>
      </w:r>
      <w:r>
        <w:rPr>
          <w:spacing w:val="-15"/>
        </w:rPr>
        <w:t xml:space="preserve"> </w:t>
      </w:r>
      <w:r>
        <w:t>kdy</w:t>
      </w:r>
      <w:r>
        <w:rPr>
          <w:spacing w:val="-13"/>
        </w:rPr>
        <w:t xml:space="preserve"> </w:t>
      </w:r>
      <w:r>
        <w:t>je</w:t>
      </w:r>
      <w:r>
        <w:rPr>
          <w:spacing w:val="-15"/>
        </w:rPr>
        <w:t xml:space="preserve"> </w:t>
      </w:r>
      <w:r>
        <w:t>reálně</w:t>
      </w:r>
      <w:r>
        <w:rPr>
          <w:spacing w:val="-13"/>
        </w:rPr>
        <w:t xml:space="preserve"> </w:t>
      </w:r>
      <w:r>
        <w:t>možné</w:t>
      </w:r>
      <w:r>
        <w:rPr>
          <w:spacing w:val="-12"/>
        </w:rPr>
        <w:t xml:space="preserve"> </w:t>
      </w:r>
      <w:r>
        <w:t>příslušný výstup</w:t>
      </w:r>
      <w:r>
        <w:rPr>
          <w:spacing w:val="-2"/>
        </w:rPr>
        <w:t xml:space="preserve"> </w:t>
      </w:r>
      <w:r>
        <w:t>vyhotovit.</w:t>
      </w:r>
    </w:p>
    <w:p w14:paraId="36B977EE" w14:textId="77777777" w:rsidR="00983322" w:rsidRDefault="00402C32">
      <w:pPr>
        <w:pStyle w:val="Odstavecseseznamem"/>
        <w:numPr>
          <w:ilvl w:val="2"/>
          <w:numId w:val="10"/>
        </w:numPr>
        <w:tabs>
          <w:tab w:val="left" w:pos="1618"/>
        </w:tabs>
        <w:spacing w:line="292" w:lineRule="auto"/>
        <w:ind w:right="254"/>
        <w:jc w:val="both"/>
        <w:rPr>
          <w:sz w:val="20"/>
        </w:rPr>
      </w:pPr>
      <w:r>
        <w:rPr>
          <w:sz w:val="20"/>
        </w:rPr>
        <w:t>Objednatel se zavazuje uvést veškeré své výhrady nebo připomínky k výstupu předloženému dle odst. 9.3.1 této Smlouvy do 10 pracovních dnů od jeho doručení. Nevznese-li Objednatel ve stanovené lhůtě žádné výhrady ani připo</w:t>
      </w:r>
      <w:r>
        <w:rPr>
          <w:sz w:val="20"/>
        </w:rPr>
        <w:t>mínky nebo Poskytovateli sdělí, že žádné připomínky či výhrady nemá, považují Smluvní strany výstup za Poskytovatelem řádně provedený a předaný a Objednatelem</w:t>
      </w:r>
      <w:r>
        <w:rPr>
          <w:spacing w:val="-16"/>
          <w:sz w:val="20"/>
        </w:rPr>
        <w:t xml:space="preserve"> </w:t>
      </w:r>
      <w:r>
        <w:rPr>
          <w:sz w:val="20"/>
        </w:rPr>
        <w:t>převzatý.</w:t>
      </w:r>
    </w:p>
    <w:p w14:paraId="043AA84D" w14:textId="77777777" w:rsidR="00983322" w:rsidRDefault="00402C32">
      <w:pPr>
        <w:pStyle w:val="Odstavecseseznamem"/>
        <w:numPr>
          <w:ilvl w:val="2"/>
          <w:numId w:val="10"/>
        </w:numPr>
        <w:tabs>
          <w:tab w:val="left" w:pos="1618"/>
        </w:tabs>
        <w:spacing w:before="116" w:line="292" w:lineRule="auto"/>
        <w:ind w:right="254"/>
        <w:jc w:val="both"/>
        <w:rPr>
          <w:sz w:val="20"/>
        </w:rPr>
      </w:pPr>
      <w:r>
        <w:rPr>
          <w:sz w:val="20"/>
        </w:rPr>
        <w:t>Vznese-li</w:t>
      </w:r>
      <w:r>
        <w:rPr>
          <w:spacing w:val="-7"/>
          <w:sz w:val="20"/>
        </w:rPr>
        <w:t xml:space="preserve"> </w:t>
      </w:r>
      <w:r>
        <w:rPr>
          <w:sz w:val="20"/>
        </w:rPr>
        <w:t>Objednatel</w:t>
      </w:r>
      <w:r>
        <w:rPr>
          <w:spacing w:val="-7"/>
          <w:sz w:val="20"/>
        </w:rPr>
        <w:t xml:space="preserve"> </w:t>
      </w:r>
      <w:r>
        <w:rPr>
          <w:sz w:val="20"/>
        </w:rPr>
        <w:t>ve</w:t>
      </w:r>
      <w:r>
        <w:rPr>
          <w:spacing w:val="-7"/>
          <w:sz w:val="20"/>
        </w:rPr>
        <w:t xml:space="preserve"> </w:t>
      </w:r>
      <w:r>
        <w:rPr>
          <w:sz w:val="20"/>
        </w:rPr>
        <w:t>stanovené</w:t>
      </w:r>
      <w:r>
        <w:rPr>
          <w:spacing w:val="-5"/>
          <w:sz w:val="20"/>
        </w:rPr>
        <w:t xml:space="preserve"> </w:t>
      </w:r>
      <w:r>
        <w:rPr>
          <w:sz w:val="20"/>
        </w:rPr>
        <w:t>lhůtě</w:t>
      </w:r>
      <w:r>
        <w:rPr>
          <w:spacing w:val="-7"/>
          <w:sz w:val="20"/>
        </w:rPr>
        <w:t xml:space="preserve"> </w:t>
      </w:r>
      <w:r>
        <w:rPr>
          <w:sz w:val="20"/>
        </w:rPr>
        <w:t>výhrady</w:t>
      </w:r>
      <w:r>
        <w:rPr>
          <w:spacing w:val="-6"/>
          <w:sz w:val="20"/>
        </w:rPr>
        <w:t xml:space="preserve"> </w:t>
      </w:r>
      <w:r>
        <w:rPr>
          <w:sz w:val="20"/>
        </w:rPr>
        <w:t>nebo</w:t>
      </w:r>
      <w:r>
        <w:rPr>
          <w:spacing w:val="-2"/>
          <w:sz w:val="20"/>
        </w:rPr>
        <w:t xml:space="preserve"> </w:t>
      </w:r>
      <w:r>
        <w:rPr>
          <w:sz w:val="20"/>
        </w:rPr>
        <w:t>připomínky</w:t>
      </w:r>
      <w:r>
        <w:rPr>
          <w:spacing w:val="-5"/>
          <w:sz w:val="20"/>
        </w:rPr>
        <w:t xml:space="preserve"> </w:t>
      </w:r>
      <w:r>
        <w:rPr>
          <w:sz w:val="20"/>
        </w:rPr>
        <w:t>k</w:t>
      </w:r>
      <w:r>
        <w:rPr>
          <w:spacing w:val="-5"/>
          <w:sz w:val="20"/>
        </w:rPr>
        <w:t xml:space="preserve"> </w:t>
      </w:r>
      <w:r>
        <w:rPr>
          <w:sz w:val="20"/>
        </w:rPr>
        <w:t>výstupu,</w:t>
      </w:r>
      <w:r>
        <w:rPr>
          <w:spacing w:val="-5"/>
          <w:sz w:val="20"/>
        </w:rPr>
        <w:t xml:space="preserve"> </w:t>
      </w:r>
      <w:r>
        <w:rPr>
          <w:sz w:val="20"/>
        </w:rPr>
        <w:t>zavazuje se Poskytovatel bez zbytečného odkladu (ve lhůtě přiměřené povaze výhrady, nejpozději však do 10 pracovních dnů od doručení výhrad či připomínek Objednatele, nebude-li Smluvními stranami písemně dohodnuto jinak) provést veškeré potřebné úpravy výs</w:t>
      </w:r>
      <w:r>
        <w:rPr>
          <w:sz w:val="20"/>
        </w:rPr>
        <w:t>tupu dle všech výhrad a připomínek Objednatele. Opravený výstup doručí Poskytovatel Objednateli k opětovné</w:t>
      </w:r>
      <w:r>
        <w:rPr>
          <w:spacing w:val="-4"/>
          <w:sz w:val="20"/>
        </w:rPr>
        <w:t xml:space="preserve"> </w:t>
      </w:r>
      <w:r>
        <w:rPr>
          <w:sz w:val="20"/>
        </w:rPr>
        <w:t>akceptaci.</w:t>
      </w:r>
    </w:p>
    <w:p w14:paraId="59574659" w14:textId="77777777" w:rsidR="00983322" w:rsidRDefault="00402C32">
      <w:pPr>
        <w:pStyle w:val="Odstavecseseznamem"/>
        <w:numPr>
          <w:ilvl w:val="2"/>
          <w:numId w:val="10"/>
        </w:numPr>
        <w:tabs>
          <w:tab w:val="left" w:pos="1618"/>
        </w:tabs>
        <w:spacing w:before="117" w:line="292" w:lineRule="auto"/>
        <w:ind w:right="252"/>
        <w:jc w:val="both"/>
        <w:rPr>
          <w:sz w:val="20"/>
        </w:rPr>
      </w:pPr>
      <w:r>
        <w:rPr>
          <w:sz w:val="20"/>
        </w:rPr>
        <w:t>Objednatel se zavazuje vznést veškeré své výhrady nebo připomínky k opravené verzi výstupu</w:t>
      </w:r>
      <w:r>
        <w:rPr>
          <w:spacing w:val="-16"/>
          <w:sz w:val="20"/>
        </w:rPr>
        <w:t xml:space="preserve"> </w:t>
      </w:r>
      <w:r>
        <w:rPr>
          <w:sz w:val="20"/>
        </w:rPr>
        <w:t>dle</w:t>
      </w:r>
      <w:r>
        <w:rPr>
          <w:spacing w:val="-14"/>
          <w:sz w:val="20"/>
        </w:rPr>
        <w:t xml:space="preserve"> </w:t>
      </w:r>
      <w:r>
        <w:rPr>
          <w:sz w:val="20"/>
        </w:rPr>
        <w:t>odst.</w:t>
      </w:r>
      <w:r>
        <w:rPr>
          <w:spacing w:val="-16"/>
          <w:sz w:val="20"/>
        </w:rPr>
        <w:t xml:space="preserve"> </w:t>
      </w:r>
      <w:r>
        <w:rPr>
          <w:sz w:val="20"/>
        </w:rPr>
        <w:t>9.3.3</w:t>
      </w:r>
      <w:r>
        <w:rPr>
          <w:spacing w:val="-13"/>
          <w:sz w:val="20"/>
        </w:rPr>
        <w:t xml:space="preserve"> </w:t>
      </w:r>
      <w:r>
        <w:rPr>
          <w:sz w:val="20"/>
        </w:rPr>
        <w:t>této</w:t>
      </w:r>
      <w:r>
        <w:rPr>
          <w:spacing w:val="-12"/>
          <w:sz w:val="20"/>
        </w:rPr>
        <w:t xml:space="preserve"> </w:t>
      </w:r>
      <w:r>
        <w:rPr>
          <w:sz w:val="20"/>
        </w:rPr>
        <w:t>Smlouvy</w:t>
      </w:r>
      <w:r>
        <w:rPr>
          <w:spacing w:val="-14"/>
          <w:sz w:val="20"/>
        </w:rPr>
        <w:t xml:space="preserve"> </w:t>
      </w:r>
      <w:r>
        <w:rPr>
          <w:sz w:val="20"/>
        </w:rPr>
        <w:t>do</w:t>
      </w:r>
      <w:r>
        <w:rPr>
          <w:spacing w:val="-15"/>
          <w:sz w:val="20"/>
        </w:rPr>
        <w:t xml:space="preserve"> </w:t>
      </w:r>
      <w:r>
        <w:rPr>
          <w:sz w:val="20"/>
        </w:rPr>
        <w:t>10</w:t>
      </w:r>
      <w:r>
        <w:rPr>
          <w:spacing w:val="-14"/>
          <w:sz w:val="20"/>
        </w:rPr>
        <w:t xml:space="preserve"> </w:t>
      </w:r>
      <w:r>
        <w:rPr>
          <w:sz w:val="20"/>
        </w:rPr>
        <w:t>pracovních</w:t>
      </w:r>
      <w:r>
        <w:rPr>
          <w:spacing w:val="-11"/>
          <w:sz w:val="20"/>
        </w:rPr>
        <w:t xml:space="preserve"> </w:t>
      </w:r>
      <w:r>
        <w:rPr>
          <w:sz w:val="20"/>
        </w:rPr>
        <w:t>d</w:t>
      </w:r>
      <w:r>
        <w:rPr>
          <w:sz w:val="20"/>
        </w:rPr>
        <w:t>nů</w:t>
      </w:r>
      <w:r>
        <w:rPr>
          <w:spacing w:val="-14"/>
          <w:sz w:val="20"/>
        </w:rPr>
        <w:t xml:space="preserve"> </w:t>
      </w:r>
      <w:r>
        <w:rPr>
          <w:sz w:val="20"/>
        </w:rPr>
        <w:t>od</w:t>
      </w:r>
      <w:r>
        <w:rPr>
          <w:spacing w:val="-16"/>
          <w:sz w:val="20"/>
        </w:rPr>
        <w:t xml:space="preserve"> </w:t>
      </w:r>
      <w:r>
        <w:rPr>
          <w:sz w:val="20"/>
        </w:rPr>
        <w:t>jeho</w:t>
      </w:r>
      <w:r>
        <w:rPr>
          <w:spacing w:val="-15"/>
          <w:sz w:val="20"/>
        </w:rPr>
        <w:t xml:space="preserve"> </w:t>
      </w:r>
      <w:r>
        <w:rPr>
          <w:sz w:val="20"/>
        </w:rPr>
        <w:t>doručení.</w:t>
      </w:r>
      <w:r>
        <w:rPr>
          <w:spacing w:val="-16"/>
          <w:sz w:val="20"/>
        </w:rPr>
        <w:t xml:space="preserve"> </w:t>
      </w:r>
      <w:r>
        <w:rPr>
          <w:sz w:val="20"/>
        </w:rPr>
        <w:t>Nevznese- li Objednatel ve stanovené lhůtě žádné výhrady ani připomínky nebo Poskytovateli sdělí,  žežádné  výhrady  či  připomínky  nemá,  považují  smluvní   Strany  výstup    za Poskytovatelem řádně provedený a předaný a Objednatele</w:t>
      </w:r>
      <w:r>
        <w:rPr>
          <w:sz w:val="20"/>
        </w:rPr>
        <w:t>m</w:t>
      </w:r>
      <w:r>
        <w:rPr>
          <w:spacing w:val="-15"/>
          <w:sz w:val="20"/>
        </w:rPr>
        <w:t xml:space="preserve"> </w:t>
      </w:r>
      <w:r>
        <w:rPr>
          <w:sz w:val="20"/>
        </w:rPr>
        <w:t>převzatý.</w:t>
      </w:r>
    </w:p>
    <w:p w14:paraId="04329CE7" w14:textId="77777777" w:rsidR="00983322" w:rsidRDefault="00402C32">
      <w:pPr>
        <w:pStyle w:val="Odstavecseseznamem"/>
        <w:numPr>
          <w:ilvl w:val="2"/>
          <w:numId w:val="10"/>
        </w:numPr>
        <w:tabs>
          <w:tab w:val="left" w:pos="1618"/>
        </w:tabs>
        <w:spacing w:line="292" w:lineRule="auto"/>
        <w:ind w:right="254"/>
        <w:jc w:val="both"/>
        <w:rPr>
          <w:sz w:val="20"/>
        </w:rPr>
      </w:pPr>
      <w:r>
        <w:rPr>
          <w:sz w:val="20"/>
        </w:rPr>
        <w:t>Vznese-li</w:t>
      </w:r>
      <w:r>
        <w:rPr>
          <w:spacing w:val="-15"/>
          <w:sz w:val="20"/>
        </w:rPr>
        <w:t xml:space="preserve"> </w:t>
      </w:r>
      <w:r>
        <w:rPr>
          <w:sz w:val="20"/>
        </w:rPr>
        <w:t>Objednatel</w:t>
      </w:r>
      <w:r>
        <w:rPr>
          <w:spacing w:val="-14"/>
          <w:sz w:val="20"/>
        </w:rPr>
        <w:t xml:space="preserve"> </w:t>
      </w:r>
      <w:r>
        <w:rPr>
          <w:sz w:val="20"/>
        </w:rPr>
        <w:t>ve</w:t>
      </w:r>
      <w:r>
        <w:rPr>
          <w:spacing w:val="-14"/>
          <w:sz w:val="20"/>
        </w:rPr>
        <w:t xml:space="preserve"> </w:t>
      </w:r>
      <w:r>
        <w:rPr>
          <w:sz w:val="20"/>
        </w:rPr>
        <w:t>stanovené</w:t>
      </w:r>
      <w:r>
        <w:rPr>
          <w:spacing w:val="-12"/>
          <w:sz w:val="20"/>
        </w:rPr>
        <w:t xml:space="preserve"> </w:t>
      </w:r>
      <w:r>
        <w:rPr>
          <w:sz w:val="20"/>
        </w:rPr>
        <w:t>lhůtě</w:t>
      </w:r>
      <w:r>
        <w:rPr>
          <w:spacing w:val="-14"/>
          <w:sz w:val="20"/>
        </w:rPr>
        <w:t xml:space="preserve"> </w:t>
      </w:r>
      <w:r>
        <w:rPr>
          <w:sz w:val="20"/>
        </w:rPr>
        <w:t>své</w:t>
      </w:r>
      <w:r>
        <w:rPr>
          <w:spacing w:val="-14"/>
          <w:sz w:val="20"/>
        </w:rPr>
        <w:t xml:space="preserve"> </w:t>
      </w:r>
      <w:r>
        <w:rPr>
          <w:sz w:val="20"/>
        </w:rPr>
        <w:t>výhrady</w:t>
      </w:r>
      <w:r>
        <w:rPr>
          <w:spacing w:val="-13"/>
          <w:sz w:val="20"/>
        </w:rPr>
        <w:t xml:space="preserve"> </w:t>
      </w:r>
      <w:r>
        <w:rPr>
          <w:sz w:val="20"/>
        </w:rPr>
        <w:t>nebo</w:t>
      </w:r>
      <w:r>
        <w:rPr>
          <w:spacing w:val="-14"/>
          <w:sz w:val="20"/>
        </w:rPr>
        <w:t xml:space="preserve"> </w:t>
      </w:r>
      <w:r>
        <w:rPr>
          <w:sz w:val="20"/>
        </w:rPr>
        <w:t>připomínky</w:t>
      </w:r>
      <w:r>
        <w:rPr>
          <w:spacing w:val="-12"/>
          <w:sz w:val="20"/>
        </w:rPr>
        <w:t xml:space="preserve"> </w:t>
      </w:r>
      <w:r>
        <w:rPr>
          <w:sz w:val="20"/>
        </w:rPr>
        <w:t>k</w:t>
      </w:r>
      <w:r>
        <w:rPr>
          <w:spacing w:val="-13"/>
          <w:sz w:val="20"/>
        </w:rPr>
        <w:t xml:space="preserve"> </w:t>
      </w:r>
      <w:r>
        <w:rPr>
          <w:sz w:val="20"/>
        </w:rPr>
        <w:t>opravené</w:t>
      </w:r>
      <w:r>
        <w:rPr>
          <w:spacing w:val="-12"/>
          <w:sz w:val="20"/>
        </w:rPr>
        <w:t xml:space="preserve"> </w:t>
      </w:r>
      <w:r>
        <w:rPr>
          <w:sz w:val="20"/>
        </w:rPr>
        <w:t>verzi výstupu dle odst. 9.3.3 této Smlouvy, zavazují se Smluvní strany zahájit společné jednání</w:t>
      </w:r>
      <w:r>
        <w:rPr>
          <w:spacing w:val="-13"/>
          <w:sz w:val="20"/>
        </w:rPr>
        <w:t xml:space="preserve"> </w:t>
      </w:r>
      <w:r>
        <w:rPr>
          <w:sz w:val="20"/>
        </w:rPr>
        <w:t>za</w:t>
      </w:r>
      <w:r>
        <w:rPr>
          <w:spacing w:val="-14"/>
          <w:sz w:val="20"/>
        </w:rPr>
        <w:t xml:space="preserve"> </w:t>
      </w:r>
      <w:r>
        <w:rPr>
          <w:sz w:val="20"/>
        </w:rPr>
        <w:t>účelem</w:t>
      </w:r>
      <w:r>
        <w:rPr>
          <w:spacing w:val="-12"/>
          <w:sz w:val="20"/>
        </w:rPr>
        <w:t xml:space="preserve"> </w:t>
      </w:r>
      <w:r>
        <w:rPr>
          <w:sz w:val="20"/>
        </w:rPr>
        <w:t>odstranění</w:t>
      </w:r>
      <w:r>
        <w:rPr>
          <w:spacing w:val="-14"/>
          <w:sz w:val="20"/>
        </w:rPr>
        <w:t xml:space="preserve"> </w:t>
      </w:r>
      <w:r>
        <w:rPr>
          <w:sz w:val="20"/>
        </w:rPr>
        <w:t>veškerých</w:t>
      </w:r>
      <w:r>
        <w:rPr>
          <w:spacing w:val="-14"/>
          <w:sz w:val="20"/>
        </w:rPr>
        <w:t xml:space="preserve"> </w:t>
      </w:r>
      <w:r>
        <w:rPr>
          <w:sz w:val="20"/>
        </w:rPr>
        <w:t>vzájemných</w:t>
      </w:r>
      <w:r>
        <w:rPr>
          <w:spacing w:val="-15"/>
          <w:sz w:val="20"/>
        </w:rPr>
        <w:t xml:space="preserve"> </w:t>
      </w:r>
      <w:r>
        <w:rPr>
          <w:sz w:val="20"/>
        </w:rPr>
        <w:t>rozporů</w:t>
      </w:r>
      <w:r>
        <w:rPr>
          <w:spacing w:val="-14"/>
          <w:sz w:val="20"/>
        </w:rPr>
        <w:t xml:space="preserve"> </w:t>
      </w:r>
      <w:r>
        <w:rPr>
          <w:sz w:val="20"/>
        </w:rPr>
        <w:t>a</w:t>
      </w:r>
      <w:r>
        <w:rPr>
          <w:spacing w:val="-14"/>
          <w:sz w:val="20"/>
        </w:rPr>
        <w:t xml:space="preserve"> </w:t>
      </w:r>
      <w:r>
        <w:rPr>
          <w:sz w:val="20"/>
        </w:rPr>
        <w:t>akceptace</w:t>
      </w:r>
      <w:r>
        <w:rPr>
          <w:spacing w:val="-14"/>
          <w:sz w:val="20"/>
        </w:rPr>
        <w:t xml:space="preserve"> </w:t>
      </w:r>
      <w:r>
        <w:rPr>
          <w:sz w:val="20"/>
        </w:rPr>
        <w:t>výstupu,</w:t>
      </w:r>
      <w:r>
        <w:rPr>
          <w:spacing w:val="-10"/>
          <w:sz w:val="20"/>
        </w:rPr>
        <w:t xml:space="preserve"> </w:t>
      </w:r>
      <w:r>
        <w:rPr>
          <w:sz w:val="20"/>
        </w:rPr>
        <w:t>a</w:t>
      </w:r>
      <w:r>
        <w:rPr>
          <w:spacing w:val="4"/>
          <w:sz w:val="20"/>
        </w:rPr>
        <w:t xml:space="preserve"> </w:t>
      </w:r>
      <w:r>
        <w:rPr>
          <w:sz w:val="20"/>
        </w:rPr>
        <w:t>to nejpozději do 5 pracovních dnů od doručení výzvy kterékoliv smluvní strany k</w:t>
      </w:r>
      <w:r>
        <w:rPr>
          <w:spacing w:val="-36"/>
          <w:sz w:val="20"/>
        </w:rPr>
        <w:t xml:space="preserve"> </w:t>
      </w:r>
      <w:r>
        <w:rPr>
          <w:sz w:val="20"/>
        </w:rPr>
        <w:t>jednání.</w:t>
      </w:r>
    </w:p>
    <w:p w14:paraId="24B9F1DB" w14:textId="77777777" w:rsidR="00983322" w:rsidRDefault="00402C32">
      <w:pPr>
        <w:pStyle w:val="Odstavecseseznamem"/>
        <w:numPr>
          <w:ilvl w:val="1"/>
          <w:numId w:val="10"/>
        </w:numPr>
        <w:tabs>
          <w:tab w:val="left" w:pos="766"/>
        </w:tabs>
        <w:spacing w:before="116" w:line="292" w:lineRule="auto"/>
        <w:ind w:right="256"/>
        <w:jc w:val="both"/>
        <w:rPr>
          <w:sz w:val="20"/>
        </w:rPr>
      </w:pPr>
      <w:r>
        <w:rPr>
          <w:sz w:val="20"/>
        </w:rPr>
        <w:t xml:space="preserve">Smluvní strany se zavazují neprodleně po řádném předání a převzetí výstupů dle odst. 9.3 této Smlouvy podepsat akceptační protokol. K podpisu akceptačního protokolu jsou oprávněni za Objednatele </w:t>
      </w:r>
      <w:r>
        <w:rPr>
          <w:b/>
          <w:sz w:val="20"/>
        </w:rPr>
        <w:t xml:space="preserve">ředitel odboru koncepce a architektury ICT </w:t>
      </w:r>
      <w:r>
        <w:rPr>
          <w:sz w:val="20"/>
        </w:rPr>
        <w:t>a za Posk</w:t>
      </w:r>
      <w:r>
        <w:rPr>
          <w:sz w:val="20"/>
        </w:rPr>
        <w:t>ytovatele Ing. Ondřej Funiok.</w:t>
      </w:r>
    </w:p>
    <w:p w14:paraId="0C803148" w14:textId="77777777" w:rsidR="00983322" w:rsidRDefault="00402C32">
      <w:pPr>
        <w:pStyle w:val="Odstavecseseznamem"/>
        <w:numPr>
          <w:ilvl w:val="1"/>
          <w:numId w:val="10"/>
        </w:numPr>
        <w:tabs>
          <w:tab w:val="left" w:pos="766"/>
        </w:tabs>
        <w:spacing w:line="292" w:lineRule="auto"/>
        <w:ind w:right="254"/>
        <w:jc w:val="both"/>
        <w:rPr>
          <w:sz w:val="20"/>
        </w:rPr>
      </w:pPr>
      <w:r>
        <w:rPr>
          <w:sz w:val="20"/>
        </w:rPr>
        <w:t>Služby Poskytovatele dle této Smlouvy budou považovány za řádně poskytnuté po akceptaci jejich výstupů v souladu s tímto čl. 9 Smlouvy. Včasnou akceptací výstupů všech plnění řádně poskytnutých  Poskytovatelem  dle  této  Smlo</w:t>
      </w:r>
      <w:r>
        <w:rPr>
          <w:sz w:val="20"/>
        </w:rPr>
        <w:t>uvy,  resp.  dle  zadání  Služeb  Objednatelem   na základě této Smlouvy, se příslušný závazek Poskytovatele považuje za</w:t>
      </w:r>
      <w:r>
        <w:rPr>
          <w:spacing w:val="-12"/>
          <w:sz w:val="20"/>
        </w:rPr>
        <w:t xml:space="preserve"> </w:t>
      </w:r>
      <w:r>
        <w:rPr>
          <w:sz w:val="20"/>
        </w:rPr>
        <w:t>splněný.</w:t>
      </w:r>
    </w:p>
    <w:p w14:paraId="2CEF5F04" w14:textId="77777777" w:rsidR="00983322" w:rsidRDefault="00983322">
      <w:pPr>
        <w:pStyle w:val="Zkladntext"/>
        <w:rPr>
          <w:sz w:val="22"/>
        </w:rPr>
      </w:pPr>
    </w:p>
    <w:p w14:paraId="761CD758" w14:textId="77777777" w:rsidR="00983322" w:rsidRDefault="00983322">
      <w:pPr>
        <w:pStyle w:val="Zkladntext"/>
        <w:spacing w:before="7"/>
        <w:rPr>
          <w:sz w:val="19"/>
        </w:rPr>
      </w:pPr>
    </w:p>
    <w:p w14:paraId="4B7E4254" w14:textId="77777777" w:rsidR="00983322" w:rsidRDefault="00402C32">
      <w:pPr>
        <w:pStyle w:val="Nadpis1"/>
        <w:numPr>
          <w:ilvl w:val="0"/>
          <w:numId w:val="18"/>
        </w:numPr>
        <w:tabs>
          <w:tab w:val="left" w:pos="2261"/>
        </w:tabs>
        <w:ind w:left="2260" w:hanging="426"/>
        <w:jc w:val="left"/>
      </w:pPr>
      <w:r>
        <w:t>OCHRANA INFORMACÍ A OCHRANA OSOBNÍCH</w:t>
      </w:r>
      <w:r>
        <w:rPr>
          <w:spacing w:val="1"/>
        </w:rPr>
        <w:t xml:space="preserve"> </w:t>
      </w:r>
      <w:r>
        <w:t>ÚDAJŮ</w:t>
      </w:r>
    </w:p>
    <w:p w14:paraId="45C377FE" w14:textId="77777777" w:rsidR="00983322" w:rsidRDefault="00402C32">
      <w:pPr>
        <w:pStyle w:val="Odstavecseseznamem"/>
        <w:numPr>
          <w:ilvl w:val="1"/>
          <w:numId w:val="9"/>
        </w:numPr>
        <w:tabs>
          <w:tab w:val="left" w:pos="766"/>
        </w:tabs>
        <w:spacing w:before="169"/>
        <w:ind w:hanging="568"/>
        <w:rPr>
          <w:sz w:val="20"/>
        </w:rPr>
      </w:pPr>
      <w:r>
        <w:rPr>
          <w:sz w:val="20"/>
        </w:rPr>
        <w:t>Smluvní strany jsou si vědomy toho, že v rámci plnění závazků vyplývajících z tét</w:t>
      </w:r>
      <w:r>
        <w:rPr>
          <w:sz w:val="20"/>
        </w:rPr>
        <w:t>o</w:t>
      </w:r>
      <w:r>
        <w:rPr>
          <w:spacing w:val="-23"/>
          <w:sz w:val="20"/>
        </w:rPr>
        <w:t xml:space="preserve"> </w:t>
      </w:r>
      <w:r>
        <w:rPr>
          <w:sz w:val="20"/>
        </w:rPr>
        <w:t>Smlouvy:</w:t>
      </w:r>
    </w:p>
    <w:p w14:paraId="76DF1F31" w14:textId="77777777" w:rsidR="00983322" w:rsidRDefault="00402C32">
      <w:pPr>
        <w:pStyle w:val="Odstavecseseznamem"/>
        <w:numPr>
          <w:ilvl w:val="2"/>
          <w:numId w:val="9"/>
        </w:numPr>
        <w:tabs>
          <w:tab w:val="left" w:pos="1759"/>
        </w:tabs>
        <w:spacing w:before="170" w:line="292" w:lineRule="auto"/>
        <w:ind w:right="264"/>
        <w:rPr>
          <w:sz w:val="20"/>
        </w:rPr>
      </w:pPr>
      <w:r>
        <w:rPr>
          <w:sz w:val="20"/>
        </w:rPr>
        <w:t>si mohou vzájemně vědomě nebo opominutím poskytnout informace, které budou považovány za důvěrné (dále jen „</w:t>
      </w:r>
      <w:r>
        <w:rPr>
          <w:b/>
          <w:sz w:val="20"/>
        </w:rPr>
        <w:t>důvěrné</w:t>
      </w:r>
      <w:r>
        <w:rPr>
          <w:b/>
          <w:spacing w:val="-8"/>
          <w:sz w:val="20"/>
        </w:rPr>
        <w:t xml:space="preserve"> </w:t>
      </w:r>
      <w:r>
        <w:rPr>
          <w:b/>
          <w:sz w:val="20"/>
        </w:rPr>
        <w:t>informace</w:t>
      </w:r>
      <w:r>
        <w:rPr>
          <w:sz w:val="20"/>
        </w:rPr>
        <w:t>“),</w:t>
      </w:r>
    </w:p>
    <w:p w14:paraId="68BC856C" w14:textId="77777777" w:rsidR="00983322" w:rsidRDefault="00402C32">
      <w:pPr>
        <w:pStyle w:val="Odstavecseseznamem"/>
        <w:numPr>
          <w:ilvl w:val="2"/>
          <w:numId w:val="9"/>
        </w:numPr>
        <w:tabs>
          <w:tab w:val="left" w:pos="1759"/>
        </w:tabs>
        <w:spacing w:line="292" w:lineRule="auto"/>
        <w:ind w:right="257"/>
        <w:rPr>
          <w:sz w:val="20"/>
        </w:rPr>
      </w:pPr>
      <w:r>
        <w:rPr>
          <w:sz w:val="20"/>
        </w:rPr>
        <w:t>mohou jejich zaměstnanci a osoby v obdobném postavení získat vědomou činností druhé strany nebo i jejím opomenutím p</w:t>
      </w:r>
      <w:r>
        <w:rPr>
          <w:sz w:val="20"/>
        </w:rPr>
        <w:t>řístup k důvěrným informacím druhé</w:t>
      </w:r>
      <w:r>
        <w:rPr>
          <w:spacing w:val="-35"/>
          <w:sz w:val="20"/>
        </w:rPr>
        <w:t xml:space="preserve"> </w:t>
      </w:r>
      <w:r>
        <w:rPr>
          <w:sz w:val="20"/>
        </w:rPr>
        <w:t>strany.</w:t>
      </w:r>
    </w:p>
    <w:p w14:paraId="23576C5C" w14:textId="77777777" w:rsidR="00983322" w:rsidRDefault="00402C32">
      <w:pPr>
        <w:pStyle w:val="Odstavecseseznamem"/>
        <w:numPr>
          <w:ilvl w:val="1"/>
          <w:numId w:val="9"/>
        </w:numPr>
        <w:tabs>
          <w:tab w:val="left" w:pos="766"/>
        </w:tabs>
        <w:spacing w:before="120" w:line="290" w:lineRule="auto"/>
        <w:ind w:right="261"/>
        <w:rPr>
          <w:sz w:val="20"/>
        </w:rPr>
      </w:pPr>
      <w:r>
        <w:rPr>
          <w:sz w:val="20"/>
        </w:rPr>
        <w:t>Smluvní</w:t>
      </w:r>
      <w:r>
        <w:rPr>
          <w:spacing w:val="-10"/>
          <w:sz w:val="20"/>
        </w:rPr>
        <w:t xml:space="preserve"> </w:t>
      </w:r>
      <w:r>
        <w:rPr>
          <w:sz w:val="20"/>
        </w:rPr>
        <w:t>strany</w:t>
      </w:r>
      <w:r>
        <w:rPr>
          <w:spacing w:val="-10"/>
          <w:sz w:val="20"/>
        </w:rPr>
        <w:t xml:space="preserve"> </w:t>
      </w:r>
      <w:r>
        <w:rPr>
          <w:sz w:val="20"/>
        </w:rPr>
        <w:t>se</w:t>
      </w:r>
      <w:r>
        <w:rPr>
          <w:spacing w:val="-9"/>
          <w:sz w:val="20"/>
        </w:rPr>
        <w:t xml:space="preserve"> </w:t>
      </w:r>
      <w:r>
        <w:rPr>
          <w:sz w:val="20"/>
        </w:rPr>
        <w:t>zavazují,</w:t>
      </w:r>
      <w:r>
        <w:rPr>
          <w:spacing w:val="-9"/>
          <w:sz w:val="20"/>
        </w:rPr>
        <w:t xml:space="preserve"> </w:t>
      </w:r>
      <w:r>
        <w:rPr>
          <w:sz w:val="20"/>
        </w:rPr>
        <w:t>že</w:t>
      </w:r>
      <w:r>
        <w:rPr>
          <w:spacing w:val="-12"/>
          <w:sz w:val="20"/>
        </w:rPr>
        <w:t xml:space="preserve"> </w:t>
      </w:r>
      <w:r>
        <w:rPr>
          <w:sz w:val="20"/>
        </w:rPr>
        <w:t>žádná</w:t>
      </w:r>
      <w:r>
        <w:rPr>
          <w:spacing w:val="-9"/>
          <w:sz w:val="20"/>
        </w:rPr>
        <w:t xml:space="preserve"> </w:t>
      </w:r>
      <w:r>
        <w:rPr>
          <w:sz w:val="20"/>
        </w:rPr>
        <w:t>z</w:t>
      </w:r>
      <w:r>
        <w:rPr>
          <w:spacing w:val="1"/>
          <w:sz w:val="20"/>
        </w:rPr>
        <w:t xml:space="preserve"> </w:t>
      </w:r>
      <w:r>
        <w:rPr>
          <w:sz w:val="20"/>
        </w:rPr>
        <w:t>nich</w:t>
      </w:r>
      <w:r>
        <w:rPr>
          <w:spacing w:val="-9"/>
          <w:sz w:val="20"/>
        </w:rPr>
        <w:t xml:space="preserve"> </w:t>
      </w:r>
      <w:r>
        <w:rPr>
          <w:sz w:val="20"/>
        </w:rPr>
        <w:t>nezpřístupní</w:t>
      </w:r>
      <w:r>
        <w:rPr>
          <w:spacing w:val="-12"/>
          <w:sz w:val="20"/>
        </w:rPr>
        <w:t xml:space="preserve"> </w:t>
      </w:r>
      <w:r>
        <w:rPr>
          <w:sz w:val="20"/>
        </w:rPr>
        <w:t>třetí</w:t>
      </w:r>
      <w:r>
        <w:rPr>
          <w:spacing w:val="-9"/>
          <w:sz w:val="20"/>
        </w:rPr>
        <w:t xml:space="preserve"> </w:t>
      </w:r>
      <w:r>
        <w:rPr>
          <w:sz w:val="20"/>
        </w:rPr>
        <w:t>osobě</w:t>
      </w:r>
      <w:r>
        <w:rPr>
          <w:spacing w:val="-9"/>
          <w:sz w:val="20"/>
        </w:rPr>
        <w:t xml:space="preserve"> </w:t>
      </w:r>
      <w:r>
        <w:rPr>
          <w:sz w:val="20"/>
        </w:rPr>
        <w:t>důvěrné</w:t>
      </w:r>
      <w:r>
        <w:rPr>
          <w:spacing w:val="-9"/>
          <w:sz w:val="20"/>
        </w:rPr>
        <w:t xml:space="preserve"> </w:t>
      </w:r>
      <w:r>
        <w:rPr>
          <w:sz w:val="20"/>
        </w:rPr>
        <w:t>informace,</w:t>
      </w:r>
      <w:r>
        <w:rPr>
          <w:spacing w:val="-9"/>
          <w:sz w:val="20"/>
        </w:rPr>
        <w:t xml:space="preserve"> </w:t>
      </w:r>
      <w:r>
        <w:rPr>
          <w:sz w:val="20"/>
        </w:rPr>
        <w:t>které</w:t>
      </w:r>
      <w:r>
        <w:rPr>
          <w:spacing w:val="-10"/>
          <w:sz w:val="20"/>
        </w:rPr>
        <w:t xml:space="preserve"> </w:t>
      </w:r>
      <w:r>
        <w:rPr>
          <w:sz w:val="20"/>
        </w:rPr>
        <w:t>při plnění této Smlouvy získala od druhé Smluvní strany.</w:t>
      </w:r>
    </w:p>
    <w:p w14:paraId="6BE4BD04" w14:textId="77777777" w:rsidR="00983322" w:rsidRDefault="00402C32">
      <w:pPr>
        <w:pStyle w:val="Odstavecseseznamem"/>
        <w:numPr>
          <w:ilvl w:val="1"/>
          <w:numId w:val="9"/>
        </w:numPr>
        <w:tabs>
          <w:tab w:val="left" w:pos="766"/>
        </w:tabs>
        <w:spacing w:before="123"/>
        <w:ind w:hanging="568"/>
        <w:rPr>
          <w:sz w:val="20"/>
        </w:rPr>
      </w:pPr>
      <w:r>
        <w:rPr>
          <w:sz w:val="20"/>
        </w:rPr>
        <w:t>Za třetí osoby podle odst. 10.2 této Smlouvy se</w:t>
      </w:r>
      <w:r>
        <w:rPr>
          <w:spacing w:val="-4"/>
          <w:sz w:val="20"/>
        </w:rPr>
        <w:t xml:space="preserve"> </w:t>
      </w:r>
      <w:r>
        <w:rPr>
          <w:sz w:val="20"/>
        </w:rPr>
        <w:t>nepovažují:</w:t>
      </w:r>
    </w:p>
    <w:p w14:paraId="41343A1D" w14:textId="77777777" w:rsidR="00983322" w:rsidRDefault="00402C32">
      <w:pPr>
        <w:pStyle w:val="Odstavecseseznamem"/>
        <w:numPr>
          <w:ilvl w:val="2"/>
          <w:numId w:val="9"/>
        </w:numPr>
        <w:tabs>
          <w:tab w:val="left" w:pos="1759"/>
        </w:tabs>
        <w:spacing w:before="171"/>
        <w:ind w:hanging="709"/>
        <w:rPr>
          <w:sz w:val="20"/>
        </w:rPr>
      </w:pPr>
      <w:r>
        <w:rPr>
          <w:sz w:val="20"/>
        </w:rPr>
        <w:t>zaměstnanci smluvních stran a osoby v obdobném</w:t>
      </w:r>
      <w:r>
        <w:rPr>
          <w:spacing w:val="-6"/>
          <w:sz w:val="20"/>
        </w:rPr>
        <w:t xml:space="preserve"> </w:t>
      </w:r>
      <w:r>
        <w:rPr>
          <w:sz w:val="20"/>
        </w:rPr>
        <w:t>postavení,</w:t>
      </w:r>
    </w:p>
    <w:p w14:paraId="0BA64786" w14:textId="77777777" w:rsidR="00983322" w:rsidRDefault="00983322">
      <w:pPr>
        <w:rPr>
          <w:sz w:val="20"/>
        </w:rPr>
        <w:sectPr w:rsidR="00983322">
          <w:pgSz w:w="11910" w:h="16840"/>
          <w:pgMar w:top="1120" w:right="1160" w:bottom="1040" w:left="1220" w:header="788" w:footer="844" w:gutter="0"/>
          <w:cols w:space="708"/>
        </w:sectPr>
      </w:pPr>
    </w:p>
    <w:p w14:paraId="0512A31E" w14:textId="77777777" w:rsidR="00983322" w:rsidRDefault="00983322">
      <w:pPr>
        <w:pStyle w:val="Zkladntext"/>
        <w:spacing w:before="8"/>
        <w:rPr>
          <w:sz w:val="21"/>
        </w:rPr>
      </w:pPr>
    </w:p>
    <w:p w14:paraId="37087BA8" w14:textId="77777777" w:rsidR="00983322" w:rsidRDefault="00402C32">
      <w:pPr>
        <w:pStyle w:val="Odstavecseseznamem"/>
        <w:numPr>
          <w:ilvl w:val="2"/>
          <w:numId w:val="9"/>
        </w:numPr>
        <w:tabs>
          <w:tab w:val="left" w:pos="1759"/>
        </w:tabs>
        <w:spacing w:before="93"/>
        <w:ind w:hanging="709"/>
        <w:rPr>
          <w:sz w:val="20"/>
        </w:rPr>
      </w:pPr>
      <w:r>
        <w:rPr>
          <w:sz w:val="20"/>
        </w:rPr>
        <w:t>orgány smluvních stran a jejich</w:t>
      </w:r>
      <w:r>
        <w:rPr>
          <w:spacing w:val="-7"/>
          <w:sz w:val="20"/>
        </w:rPr>
        <w:t xml:space="preserve"> </w:t>
      </w:r>
      <w:r>
        <w:rPr>
          <w:sz w:val="20"/>
        </w:rPr>
        <w:t>členové,</w:t>
      </w:r>
    </w:p>
    <w:p w14:paraId="5B7CB9FD" w14:textId="77777777" w:rsidR="00983322" w:rsidRDefault="00402C32">
      <w:pPr>
        <w:pStyle w:val="Odstavecseseznamem"/>
        <w:numPr>
          <w:ilvl w:val="2"/>
          <w:numId w:val="9"/>
        </w:numPr>
        <w:tabs>
          <w:tab w:val="left" w:pos="1759"/>
        </w:tabs>
        <w:spacing w:before="171"/>
        <w:ind w:hanging="709"/>
        <w:rPr>
          <w:sz w:val="20"/>
        </w:rPr>
      </w:pPr>
      <w:r>
        <w:rPr>
          <w:sz w:val="20"/>
        </w:rPr>
        <w:t>ve vztahu k důvěrným informacím Objednatele poddodavatelé</w:t>
      </w:r>
      <w:r>
        <w:rPr>
          <w:spacing w:val="-11"/>
          <w:sz w:val="20"/>
        </w:rPr>
        <w:t xml:space="preserve"> </w:t>
      </w:r>
      <w:r>
        <w:rPr>
          <w:sz w:val="20"/>
        </w:rPr>
        <w:t>Poskytovatele,</w:t>
      </w:r>
    </w:p>
    <w:p w14:paraId="5AF81692" w14:textId="77777777" w:rsidR="00983322" w:rsidRDefault="00402C32">
      <w:pPr>
        <w:pStyle w:val="Odstavecseseznamem"/>
        <w:numPr>
          <w:ilvl w:val="2"/>
          <w:numId w:val="9"/>
        </w:numPr>
        <w:tabs>
          <w:tab w:val="left" w:pos="1759"/>
        </w:tabs>
        <w:spacing w:before="171" w:line="290" w:lineRule="auto"/>
        <w:ind w:right="263"/>
        <w:jc w:val="both"/>
        <w:rPr>
          <w:sz w:val="20"/>
        </w:rPr>
      </w:pPr>
      <w:r>
        <w:rPr>
          <w:sz w:val="20"/>
        </w:rPr>
        <w:t>ve vztahu k důvěrným informacím Poskytovatele, externí poskytovatelé Objednatele, a to i</w:t>
      </w:r>
      <w:r>
        <w:rPr>
          <w:spacing w:val="-3"/>
          <w:sz w:val="20"/>
        </w:rPr>
        <w:t xml:space="preserve"> </w:t>
      </w:r>
      <w:r>
        <w:rPr>
          <w:sz w:val="20"/>
        </w:rPr>
        <w:t>potenciální,</w:t>
      </w:r>
    </w:p>
    <w:p w14:paraId="7A86BBF2" w14:textId="77777777" w:rsidR="00983322" w:rsidRDefault="00402C32">
      <w:pPr>
        <w:pStyle w:val="Zkladntext"/>
        <w:spacing w:before="123" w:line="292" w:lineRule="auto"/>
        <w:ind w:left="765" w:right="257"/>
        <w:jc w:val="both"/>
      </w:pPr>
      <w:r>
        <w:t>za předpokladu, že se podílejí na plnění této Smlouvy nebo na plnění spojeném s p</w:t>
      </w:r>
      <w:r>
        <w:t>lněním dle této</w:t>
      </w:r>
      <w:r>
        <w:rPr>
          <w:spacing w:val="-6"/>
        </w:rPr>
        <w:t xml:space="preserve"> </w:t>
      </w:r>
      <w:r>
        <w:t>Smlouvy,</w:t>
      </w:r>
      <w:r>
        <w:rPr>
          <w:spacing w:val="-6"/>
        </w:rPr>
        <w:t xml:space="preserve"> </w:t>
      </w:r>
      <w:r>
        <w:t>důvěrné</w:t>
      </w:r>
      <w:r>
        <w:rPr>
          <w:spacing w:val="-7"/>
        </w:rPr>
        <w:t xml:space="preserve"> </w:t>
      </w:r>
      <w:r>
        <w:t>informace</w:t>
      </w:r>
      <w:r>
        <w:rPr>
          <w:spacing w:val="-7"/>
        </w:rPr>
        <w:t xml:space="preserve"> </w:t>
      </w:r>
      <w:r>
        <w:t>jsou</w:t>
      </w:r>
      <w:r>
        <w:rPr>
          <w:spacing w:val="-7"/>
        </w:rPr>
        <w:t xml:space="preserve"> </w:t>
      </w:r>
      <w:r>
        <w:t>jim</w:t>
      </w:r>
      <w:r>
        <w:rPr>
          <w:spacing w:val="-7"/>
        </w:rPr>
        <w:t xml:space="preserve"> </w:t>
      </w:r>
      <w:r>
        <w:t>zpřístupněny</w:t>
      </w:r>
      <w:r>
        <w:rPr>
          <w:spacing w:val="-6"/>
        </w:rPr>
        <w:t xml:space="preserve"> </w:t>
      </w:r>
      <w:r>
        <w:t>výhradně</w:t>
      </w:r>
      <w:r>
        <w:rPr>
          <w:spacing w:val="-5"/>
        </w:rPr>
        <w:t xml:space="preserve"> </w:t>
      </w:r>
      <w:r>
        <w:t>za</w:t>
      </w:r>
      <w:r>
        <w:rPr>
          <w:spacing w:val="-7"/>
        </w:rPr>
        <w:t xml:space="preserve"> </w:t>
      </w:r>
      <w:r>
        <w:t>tímto</w:t>
      </w:r>
      <w:r>
        <w:rPr>
          <w:spacing w:val="-4"/>
        </w:rPr>
        <w:t xml:space="preserve"> </w:t>
      </w:r>
      <w:r>
        <w:t>účelem</w:t>
      </w:r>
      <w:r>
        <w:rPr>
          <w:spacing w:val="-5"/>
        </w:rPr>
        <w:t xml:space="preserve"> </w:t>
      </w:r>
      <w:r>
        <w:t>a</w:t>
      </w:r>
      <w:r>
        <w:rPr>
          <w:spacing w:val="-7"/>
        </w:rPr>
        <w:t xml:space="preserve"> </w:t>
      </w:r>
      <w:r>
        <w:t>zpřístupnění důvěrných informací je v rozsahu nezbytně nutném pro naplnění jeho účelu a za stejných podmínek, jaké jsou stanoveny smluvním stranám v této</w:t>
      </w:r>
      <w:r>
        <w:rPr>
          <w:spacing w:val="-8"/>
        </w:rPr>
        <w:t xml:space="preserve"> </w:t>
      </w:r>
      <w:r>
        <w:t>Smlouvě.</w:t>
      </w:r>
    </w:p>
    <w:p w14:paraId="1DE53C1C" w14:textId="77777777" w:rsidR="00983322" w:rsidRDefault="00402C32">
      <w:pPr>
        <w:pStyle w:val="Odstavecseseznamem"/>
        <w:numPr>
          <w:ilvl w:val="1"/>
          <w:numId w:val="9"/>
        </w:numPr>
        <w:tabs>
          <w:tab w:val="left" w:pos="766"/>
        </w:tabs>
        <w:spacing w:before="118" w:line="292" w:lineRule="auto"/>
        <w:ind w:right="253"/>
        <w:jc w:val="both"/>
        <w:rPr>
          <w:sz w:val="20"/>
        </w:rPr>
      </w:pPr>
      <w:r>
        <w:rPr>
          <w:sz w:val="20"/>
        </w:rPr>
        <w:t>V</w:t>
      </w:r>
      <w:r>
        <w:rPr>
          <w:sz w:val="20"/>
        </w:rPr>
        <w:t>eškeré informace poskytnuté Objednatelem Poskytovateli se považují za důvěrné, není-li stanoveno  jinak.  Veškeré  informace  poskytnuté  Poskytovatelem  Objednateli  se  považují  za důvěrné, pouze pokud na jejich důvěrnost Poskytovatel Objednatele předem</w:t>
      </w:r>
      <w:r>
        <w:rPr>
          <w:sz w:val="20"/>
        </w:rPr>
        <w:t xml:space="preserve"> písemně upozornil a objednatel Poskytovateli písemně potvrdil svůj závazek důvěrnost těchto informací zachovávat.</w:t>
      </w:r>
      <w:r>
        <w:rPr>
          <w:spacing w:val="-16"/>
          <w:sz w:val="20"/>
        </w:rPr>
        <w:t xml:space="preserve"> </w:t>
      </w:r>
      <w:r>
        <w:rPr>
          <w:sz w:val="20"/>
        </w:rPr>
        <w:t>Pokud</w:t>
      </w:r>
      <w:r>
        <w:rPr>
          <w:spacing w:val="-16"/>
          <w:sz w:val="20"/>
        </w:rPr>
        <w:t xml:space="preserve"> </w:t>
      </w:r>
      <w:r>
        <w:rPr>
          <w:sz w:val="20"/>
        </w:rPr>
        <w:t>jsou</w:t>
      </w:r>
      <w:r>
        <w:rPr>
          <w:spacing w:val="-16"/>
          <w:sz w:val="20"/>
        </w:rPr>
        <w:t xml:space="preserve"> </w:t>
      </w:r>
      <w:r>
        <w:rPr>
          <w:sz w:val="20"/>
        </w:rPr>
        <w:t>důvěrné</w:t>
      </w:r>
      <w:r>
        <w:rPr>
          <w:spacing w:val="-16"/>
          <w:sz w:val="20"/>
        </w:rPr>
        <w:t xml:space="preserve"> </w:t>
      </w:r>
      <w:r>
        <w:rPr>
          <w:sz w:val="20"/>
        </w:rPr>
        <w:t>informace</w:t>
      </w:r>
      <w:r>
        <w:rPr>
          <w:spacing w:val="-13"/>
          <w:sz w:val="20"/>
        </w:rPr>
        <w:t xml:space="preserve"> </w:t>
      </w:r>
      <w:r>
        <w:rPr>
          <w:sz w:val="20"/>
        </w:rPr>
        <w:t>Poskytovatele</w:t>
      </w:r>
      <w:r>
        <w:rPr>
          <w:spacing w:val="-16"/>
          <w:sz w:val="20"/>
        </w:rPr>
        <w:t xml:space="preserve"> </w:t>
      </w:r>
      <w:r>
        <w:rPr>
          <w:sz w:val="20"/>
        </w:rPr>
        <w:t>poskytovány</w:t>
      </w:r>
      <w:r>
        <w:rPr>
          <w:spacing w:val="-14"/>
          <w:sz w:val="20"/>
        </w:rPr>
        <w:t xml:space="preserve"> </w:t>
      </w:r>
      <w:r>
        <w:rPr>
          <w:sz w:val="20"/>
        </w:rPr>
        <w:t>v</w:t>
      </w:r>
      <w:r>
        <w:rPr>
          <w:spacing w:val="-14"/>
          <w:sz w:val="20"/>
        </w:rPr>
        <w:t xml:space="preserve"> </w:t>
      </w:r>
      <w:r>
        <w:rPr>
          <w:sz w:val="20"/>
        </w:rPr>
        <w:t>písemné</w:t>
      </w:r>
      <w:r>
        <w:rPr>
          <w:spacing w:val="-14"/>
          <w:sz w:val="20"/>
        </w:rPr>
        <w:t xml:space="preserve"> </w:t>
      </w:r>
      <w:r>
        <w:rPr>
          <w:sz w:val="20"/>
        </w:rPr>
        <w:t>podobě</w:t>
      </w:r>
      <w:r>
        <w:rPr>
          <w:spacing w:val="-16"/>
          <w:sz w:val="20"/>
        </w:rPr>
        <w:t xml:space="preserve"> </w:t>
      </w:r>
      <w:r>
        <w:rPr>
          <w:sz w:val="20"/>
        </w:rPr>
        <w:t>anebo ve formě textových souborů na elektronických nosičích dat (médi</w:t>
      </w:r>
      <w:r>
        <w:rPr>
          <w:sz w:val="20"/>
        </w:rPr>
        <w:t>ích), je Poskytovatel povinen upozornit Objednatele na důvěrnost takového materiálu též jejím vyznačením alespoň na titulní stránce nebo přední straně média. Absence takovéhoto upozornění však nezpůsobuje zánik povinnosti ochrany takto poskytnutých</w:t>
      </w:r>
      <w:r>
        <w:rPr>
          <w:spacing w:val="-4"/>
          <w:sz w:val="20"/>
        </w:rPr>
        <w:t xml:space="preserve"> </w:t>
      </w:r>
      <w:r>
        <w:rPr>
          <w:sz w:val="20"/>
        </w:rPr>
        <w:t>informa</w:t>
      </w:r>
      <w:r>
        <w:rPr>
          <w:sz w:val="20"/>
        </w:rPr>
        <w:t>cí.</w:t>
      </w:r>
    </w:p>
    <w:p w14:paraId="7E3FC81F" w14:textId="77777777" w:rsidR="00983322" w:rsidRDefault="00402C32">
      <w:pPr>
        <w:pStyle w:val="Odstavecseseznamem"/>
        <w:numPr>
          <w:ilvl w:val="1"/>
          <w:numId w:val="9"/>
        </w:numPr>
        <w:tabs>
          <w:tab w:val="left" w:pos="766"/>
        </w:tabs>
        <w:spacing w:before="116" w:line="292" w:lineRule="auto"/>
        <w:ind w:right="255"/>
        <w:jc w:val="both"/>
        <w:rPr>
          <w:sz w:val="20"/>
        </w:rPr>
      </w:pPr>
      <w:r>
        <w:rPr>
          <w:sz w:val="20"/>
        </w:rPr>
        <w:t xml:space="preserve">Smluvní strany se zavazují v plném rozsahu zachovávat povinnost mlčenlivosti a povinnost chránit důvěrné informace vyplývající z této Smlouvy a též z příslušných právních předpisů, zejména povinnosti vyplývající z nařízení Evropského parlamentu a Rady </w:t>
      </w:r>
      <w:r>
        <w:rPr>
          <w:sz w:val="20"/>
        </w:rPr>
        <w:t>(EU) 2016/679 ze</w:t>
      </w:r>
      <w:r>
        <w:rPr>
          <w:spacing w:val="-39"/>
          <w:sz w:val="20"/>
        </w:rPr>
        <w:t xml:space="preserve"> </w:t>
      </w:r>
      <w:r>
        <w:rPr>
          <w:sz w:val="20"/>
        </w:rPr>
        <w:t>dne</w:t>
      </w:r>
    </w:p>
    <w:p w14:paraId="6FED582D" w14:textId="77777777" w:rsidR="00983322" w:rsidRDefault="00402C32">
      <w:pPr>
        <w:pStyle w:val="Odstavecseseznamem"/>
        <w:numPr>
          <w:ilvl w:val="0"/>
          <w:numId w:val="8"/>
        </w:numPr>
        <w:tabs>
          <w:tab w:val="left" w:pos="1130"/>
        </w:tabs>
        <w:spacing w:before="0" w:line="292" w:lineRule="auto"/>
        <w:ind w:right="257" w:firstLine="0"/>
        <w:jc w:val="both"/>
        <w:rPr>
          <w:sz w:val="20"/>
        </w:rPr>
      </w:pPr>
      <w:r>
        <w:rPr>
          <w:sz w:val="20"/>
        </w:rPr>
        <w:t>dubna 2016 o ochraně fyzických osob v souvislosti se zpracováním osobních údajů a o volném</w:t>
      </w:r>
      <w:r>
        <w:rPr>
          <w:spacing w:val="-17"/>
          <w:sz w:val="20"/>
        </w:rPr>
        <w:t xml:space="preserve"> </w:t>
      </w:r>
      <w:r>
        <w:rPr>
          <w:sz w:val="20"/>
        </w:rPr>
        <w:t>pohybu</w:t>
      </w:r>
      <w:r>
        <w:rPr>
          <w:spacing w:val="-18"/>
          <w:sz w:val="20"/>
        </w:rPr>
        <w:t xml:space="preserve"> </w:t>
      </w:r>
      <w:r>
        <w:rPr>
          <w:sz w:val="20"/>
        </w:rPr>
        <w:t>těchto</w:t>
      </w:r>
      <w:r>
        <w:rPr>
          <w:spacing w:val="-14"/>
          <w:sz w:val="20"/>
        </w:rPr>
        <w:t xml:space="preserve"> </w:t>
      </w:r>
      <w:r>
        <w:rPr>
          <w:sz w:val="20"/>
        </w:rPr>
        <w:t>údajů</w:t>
      </w:r>
      <w:r>
        <w:rPr>
          <w:spacing w:val="-17"/>
          <w:sz w:val="20"/>
        </w:rPr>
        <w:t xml:space="preserve"> </w:t>
      </w:r>
      <w:r>
        <w:rPr>
          <w:sz w:val="20"/>
        </w:rPr>
        <w:t>a</w:t>
      </w:r>
      <w:r>
        <w:rPr>
          <w:spacing w:val="-16"/>
          <w:sz w:val="20"/>
        </w:rPr>
        <w:t xml:space="preserve"> </w:t>
      </w:r>
      <w:r>
        <w:rPr>
          <w:sz w:val="20"/>
        </w:rPr>
        <w:t>o</w:t>
      </w:r>
      <w:r>
        <w:rPr>
          <w:spacing w:val="-17"/>
          <w:sz w:val="20"/>
        </w:rPr>
        <w:t xml:space="preserve"> </w:t>
      </w:r>
      <w:r>
        <w:rPr>
          <w:sz w:val="20"/>
        </w:rPr>
        <w:t>zrušení</w:t>
      </w:r>
      <w:r>
        <w:rPr>
          <w:spacing w:val="-16"/>
          <w:sz w:val="20"/>
        </w:rPr>
        <w:t xml:space="preserve"> </w:t>
      </w:r>
      <w:r>
        <w:rPr>
          <w:sz w:val="20"/>
        </w:rPr>
        <w:t>směrnice</w:t>
      </w:r>
      <w:r>
        <w:rPr>
          <w:spacing w:val="-17"/>
          <w:sz w:val="20"/>
        </w:rPr>
        <w:t xml:space="preserve"> </w:t>
      </w:r>
      <w:r>
        <w:rPr>
          <w:sz w:val="20"/>
        </w:rPr>
        <w:t>95/46/ES</w:t>
      </w:r>
      <w:r>
        <w:rPr>
          <w:spacing w:val="-17"/>
          <w:sz w:val="20"/>
        </w:rPr>
        <w:t xml:space="preserve"> </w:t>
      </w:r>
      <w:r>
        <w:rPr>
          <w:sz w:val="20"/>
        </w:rPr>
        <w:t>(obecné</w:t>
      </w:r>
      <w:r>
        <w:rPr>
          <w:spacing w:val="-18"/>
          <w:sz w:val="20"/>
        </w:rPr>
        <w:t xml:space="preserve"> </w:t>
      </w:r>
      <w:r>
        <w:rPr>
          <w:sz w:val="20"/>
        </w:rPr>
        <w:t>nařízení</w:t>
      </w:r>
      <w:r>
        <w:rPr>
          <w:spacing w:val="-15"/>
          <w:sz w:val="20"/>
        </w:rPr>
        <w:t xml:space="preserve"> </w:t>
      </w:r>
      <w:r>
        <w:rPr>
          <w:sz w:val="20"/>
        </w:rPr>
        <w:t>o</w:t>
      </w:r>
      <w:r>
        <w:rPr>
          <w:spacing w:val="-16"/>
          <w:sz w:val="20"/>
        </w:rPr>
        <w:t xml:space="preserve"> </w:t>
      </w:r>
      <w:r>
        <w:rPr>
          <w:sz w:val="20"/>
        </w:rPr>
        <w:t>ochraně</w:t>
      </w:r>
      <w:r>
        <w:rPr>
          <w:spacing w:val="-15"/>
          <w:sz w:val="20"/>
        </w:rPr>
        <w:t xml:space="preserve"> </w:t>
      </w:r>
      <w:r>
        <w:rPr>
          <w:sz w:val="20"/>
        </w:rPr>
        <w:t>osobních údajů) (dále jen „</w:t>
      </w:r>
      <w:r>
        <w:rPr>
          <w:b/>
          <w:sz w:val="20"/>
        </w:rPr>
        <w:t>GDPR</w:t>
      </w:r>
      <w:r>
        <w:rPr>
          <w:sz w:val="20"/>
        </w:rPr>
        <w:t>“). Smluvní strany se v této souvislosti zavazují poučit veškeré osoby, které se na jejich straně budou podílet na plnění této Smlouvy, o výše uvedených povinnostech mlčenlivosti a ochrany důvěrných informací a dále se zavazují vhodným způsobem zajistit do</w:t>
      </w:r>
      <w:r>
        <w:rPr>
          <w:sz w:val="20"/>
        </w:rPr>
        <w:t>držování těchto povinností všemi osobami podílejícími se na plnění této</w:t>
      </w:r>
      <w:r>
        <w:rPr>
          <w:spacing w:val="-18"/>
          <w:sz w:val="20"/>
        </w:rPr>
        <w:t xml:space="preserve"> </w:t>
      </w:r>
      <w:r>
        <w:rPr>
          <w:sz w:val="20"/>
        </w:rPr>
        <w:t>Smlouvy.</w:t>
      </w:r>
    </w:p>
    <w:p w14:paraId="7F5CAD8E" w14:textId="77777777" w:rsidR="00983322" w:rsidRDefault="00402C32">
      <w:pPr>
        <w:pStyle w:val="Odstavecseseznamem"/>
        <w:numPr>
          <w:ilvl w:val="1"/>
          <w:numId w:val="9"/>
        </w:numPr>
        <w:tabs>
          <w:tab w:val="left" w:pos="766"/>
        </w:tabs>
        <w:spacing w:before="115" w:line="292" w:lineRule="auto"/>
        <w:ind w:right="257"/>
        <w:jc w:val="both"/>
        <w:rPr>
          <w:sz w:val="20"/>
        </w:rPr>
      </w:pPr>
      <w:r>
        <w:rPr>
          <w:sz w:val="20"/>
        </w:rPr>
        <w:t>Smluvní strany se dále dohodly, že pokud to bude potřebné ke splnění požadavků účinných právních předpisů na ochranu osobních údajů ((tyto zahrnují zejména zákon č. 110/2019 Sb., o zpracování osobních údajů, v platném znění (dále jen „</w:t>
      </w:r>
      <w:r>
        <w:rPr>
          <w:b/>
          <w:sz w:val="20"/>
        </w:rPr>
        <w:t>ZZOÚ</w:t>
      </w:r>
      <w:r>
        <w:rPr>
          <w:sz w:val="20"/>
        </w:rPr>
        <w:t>“), a GDPR)), uza</w:t>
      </w:r>
      <w:r>
        <w:rPr>
          <w:sz w:val="20"/>
        </w:rPr>
        <w:t>vřou bez zbytečného odkladu po výzvě kterékoli Smluvní strany písemný dodatek Smlouvy zohledňující takové</w:t>
      </w:r>
      <w:r>
        <w:rPr>
          <w:spacing w:val="-2"/>
          <w:sz w:val="20"/>
        </w:rPr>
        <w:t xml:space="preserve"> </w:t>
      </w:r>
      <w:r>
        <w:rPr>
          <w:sz w:val="20"/>
        </w:rPr>
        <w:t>požadavky.</w:t>
      </w:r>
    </w:p>
    <w:p w14:paraId="217B207E" w14:textId="77777777" w:rsidR="00983322" w:rsidRDefault="00402C32">
      <w:pPr>
        <w:pStyle w:val="Odstavecseseznamem"/>
        <w:numPr>
          <w:ilvl w:val="1"/>
          <w:numId w:val="9"/>
        </w:numPr>
        <w:tabs>
          <w:tab w:val="left" w:pos="766"/>
        </w:tabs>
        <w:spacing w:before="116" w:line="292" w:lineRule="auto"/>
        <w:ind w:right="254"/>
        <w:jc w:val="both"/>
        <w:rPr>
          <w:sz w:val="20"/>
        </w:rPr>
      </w:pPr>
      <w:r>
        <w:rPr>
          <w:sz w:val="20"/>
        </w:rPr>
        <w:t>Veškeré důvěrné informace zůstávají výhradním vlastnictvím předávající strany a přijímající strana vyvine pro zachování jejich důvěrnosti a</w:t>
      </w:r>
      <w:r>
        <w:rPr>
          <w:sz w:val="20"/>
        </w:rPr>
        <w:t xml:space="preserve"> pro jejich ochranu stejné úsilí, jako by se jednalo o její vlastní důvěrné informace. S výjimkou rozsahu, který je nezbytný pro plnění této Smlouvy, se obě Smluvní strany zavazují neduplikovat žádným způsobem důvěrné informace druhé Smluvní</w:t>
      </w:r>
      <w:r>
        <w:rPr>
          <w:spacing w:val="-18"/>
          <w:sz w:val="20"/>
        </w:rPr>
        <w:t xml:space="preserve"> </w:t>
      </w:r>
      <w:r>
        <w:rPr>
          <w:sz w:val="20"/>
        </w:rPr>
        <w:t>strany,</w:t>
      </w:r>
      <w:r>
        <w:rPr>
          <w:spacing w:val="-18"/>
          <w:sz w:val="20"/>
        </w:rPr>
        <w:t xml:space="preserve"> </w:t>
      </w:r>
      <w:r>
        <w:rPr>
          <w:sz w:val="20"/>
        </w:rPr>
        <w:t>nepřed</w:t>
      </w:r>
      <w:r>
        <w:rPr>
          <w:sz w:val="20"/>
        </w:rPr>
        <w:t>at</w:t>
      </w:r>
      <w:r>
        <w:rPr>
          <w:spacing w:val="-17"/>
          <w:sz w:val="20"/>
        </w:rPr>
        <w:t xml:space="preserve"> </w:t>
      </w:r>
      <w:r>
        <w:rPr>
          <w:sz w:val="20"/>
        </w:rPr>
        <w:t>je</w:t>
      </w:r>
      <w:r>
        <w:rPr>
          <w:spacing w:val="-14"/>
          <w:sz w:val="20"/>
        </w:rPr>
        <w:t xml:space="preserve"> </w:t>
      </w:r>
      <w:r>
        <w:rPr>
          <w:sz w:val="20"/>
        </w:rPr>
        <w:t>třetí</w:t>
      </w:r>
      <w:r>
        <w:rPr>
          <w:spacing w:val="-19"/>
          <w:sz w:val="20"/>
        </w:rPr>
        <w:t xml:space="preserve"> </w:t>
      </w:r>
      <w:r>
        <w:rPr>
          <w:sz w:val="20"/>
        </w:rPr>
        <w:t>straně</w:t>
      </w:r>
      <w:r>
        <w:rPr>
          <w:spacing w:val="-18"/>
          <w:sz w:val="20"/>
        </w:rPr>
        <w:t xml:space="preserve"> </w:t>
      </w:r>
      <w:r>
        <w:rPr>
          <w:sz w:val="20"/>
        </w:rPr>
        <w:t>ani</w:t>
      </w:r>
      <w:r>
        <w:rPr>
          <w:spacing w:val="-17"/>
          <w:sz w:val="20"/>
        </w:rPr>
        <w:t xml:space="preserve"> </w:t>
      </w:r>
      <w:r>
        <w:rPr>
          <w:sz w:val="20"/>
        </w:rPr>
        <w:t>svým</w:t>
      </w:r>
      <w:r>
        <w:rPr>
          <w:spacing w:val="-18"/>
          <w:sz w:val="20"/>
        </w:rPr>
        <w:t xml:space="preserve"> </w:t>
      </w:r>
      <w:r>
        <w:rPr>
          <w:sz w:val="20"/>
        </w:rPr>
        <w:t>vlastním</w:t>
      </w:r>
      <w:r>
        <w:rPr>
          <w:spacing w:val="-19"/>
          <w:sz w:val="20"/>
        </w:rPr>
        <w:t xml:space="preserve"> </w:t>
      </w:r>
      <w:r>
        <w:rPr>
          <w:sz w:val="20"/>
        </w:rPr>
        <w:t>zaměstnancům</w:t>
      </w:r>
      <w:r>
        <w:rPr>
          <w:spacing w:val="-16"/>
          <w:sz w:val="20"/>
        </w:rPr>
        <w:t xml:space="preserve"> </w:t>
      </w:r>
      <w:r>
        <w:rPr>
          <w:sz w:val="20"/>
        </w:rPr>
        <w:t>a</w:t>
      </w:r>
      <w:r>
        <w:rPr>
          <w:spacing w:val="-18"/>
          <w:sz w:val="20"/>
        </w:rPr>
        <w:t xml:space="preserve"> </w:t>
      </w:r>
      <w:r>
        <w:rPr>
          <w:sz w:val="20"/>
        </w:rPr>
        <w:t>zástupcům</w:t>
      </w:r>
      <w:r>
        <w:rPr>
          <w:spacing w:val="-19"/>
          <w:sz w:val="20"/>
        </w:rPr>
        <w:t xml:space="preserve"> </w:t>
      </w:r>
      <w:r>
        <w:rPr>
          <w:sz w:val="20"/>
        </w:rPr>
        <w:t>s</w:t>
      </w:r>
      <w:r>
        <w:rPr>
          <w:spacing w:val="-16"/>
          <w:sz w:val="20"/>
        </w:rPr>
        <w:t xml:space="preserve"> </w:t>
      </w:r>
      <w:r>
        <w:rPr>
          <w:sz w:val="20"/>
        </w:rPr>
        <w:t>výjimkou těch, kteří s nimi potřebují být seznámeni, aby mohli plnit tuto Smlouvu. Obě Smluvní strany se zároveň zavazují nepoužít důvěrné informace druhé Smluvní strany jinak, než za účelem p</w:t>
      </w:r>
      <w:r>
        <w:rPr>
          <w:sz w:val="20"/>
        </w:rPr>
        <w:t>lnění této Smlouvy.</w:t>
      </w:r>
    </w:p>
    <w:p w14:paraId="0B9A37A7" w14:textId="77777777" w:rsidR="00983322" w:rsidRDefault="00402C32">
      <w:pPr>
        <w:pStyle w:val="Odstavecseseznamem"/>
        <w:numPr>
          <w:ilvl w:val="1"/>
          <w:numId w:val="9"/>
        </w:numPr>
        <w:tabs>
          <w:tab w:val="left" w:pos="766"/>
        </w:tabs>
        <w:spacing w:before="115" w:line="292" w:lineRule="auto"/>
        <w:ind w:right="252"/>
        <w:jc w:val="both"/>
        <w:rPr>
          <w:sz w:val="20"/>
        </w:rPr>
      </w:pPr>
      <w:r>
        <w:rPr>
          <w:sz w:val="20"/>
        </w:rPr>
        <w:t>Bez ohledu na výše uvedená ustanovení se veškeré informace vztahující se k předmětu této Smlouvy  a   příslušné  dokumentaci  považují  výlučně  za   důvěrné   informace  Objednatele  a</w:t>
      </w:r>
      <w:r>
        <w:rPr>
          <w:spacing w:val="-5"/>
          <w:sz w:val="20"/>
        </w:rPr>
        <w:t xml:space="preserve"> </w:t>
      </w:r>
      <w:r>
        <w:rPr>
          <w:sz w:val="20"/>
        </w:rPr>
        <w:t>Poskytovatel</w:t>
      </w:r>
      <w:r>
        <w:rPr>
          <w:spacing w:val="-14"/>
          <w:sz w:val="20"/>
        </w:rPr>
        <w:t xml:space="preserve"> </w:t>
      </w:r>
      <w:r>
        <w:rPr>
          <w:sz w:val="20"/>
        </w:rPr>
        <w:t>je</w:t>
      </w:r>
      <w:r>
        <w:rPr>
          <w:spacing w:val="-13"/>
          <w:sz w:val="20"/>
        </w:rPr>
        <w:t xml:space="preserve"> </w:t>
      </w:r>
      <w:r>
        <w:rPr>
          <w:sz w:val="20"/>
        </w:rPr>
        <w:t>povinen</w:t>
      </w:r>
      <w:r>
        <w:rPr>
          <w:spacing w:val="-14"/>
          <w:sz w:val="20"/>
        </w:rPr>
        <w:t xml:space="preserve"> </w:t>
      </w:r>
      <w:r>
        <w:rPr>
          <w:sz w:val="20"/>
        </w:rPr>
        <w:t>tyto</w:t>
      </w:r>
      <w:r>
        <w:rPr>
          <w:spacing w:val="-14"/>
          <w:sz w:val="20"/>
        </w:rPr>
        <w:t xml:space="preserve"> </w:t>
      </w:r>
      <w:r>
        <w:rPr>
          <w:sz w:val="20"/>
        </w:rPr>
        <w:t>informace</w:t>
      </w:r>
      <w:r>
        <w:rPr>
          <w:spacing w:val="-13"/>
          <w:sz w:val="20"/>
        </w:rPr>
        <w:t xml:space="preserve"> </w:t>
      </w:r>
      <w:r>
        <w:rPr>
          <w:sz w:val="20"/>
        </w:rPr>
        <w:t>chránit</w:t>
      </w:r>
      <w:r>
        <w:rPr>
          <w:spacing w:val="-14"/>
          <w:sz w:val="20"/>
        </w:rPr>
        <w:t xml:space="preserve"> </w:t>
      </w:r>
      <w:r>
        <w:rPr>
          <w:sz w:val="20"/>
        </w:rPr>
        <w:t>v souladu</w:t>
      </w:r>
      <w:r>
        <w:rPr>
          <w:spacing w:val="-13"/>
          <w:sz w:val="20"/>
        </w:rPr>
        <w:t xml:space="preserve"> </w:t>
      </w:r>
      <w:r>
        <w:rPr>
          <w:sz w:val="20"/>
        </w:rPr>
        <w:t>s</w:t>
      </w:r>
      <w:r>
        <w:rPr>
          <w:spacing w:val="-3"/>
          <w:sz w:val="20"/>
        </w:rPr>
        <w:t xml:space="preserve"> </w:t>
      </w:r>
      <w:r>
        <w:rPr>
          <w:sz w:val="20"/>
        </w:rPr>
        <w:t>touto</w:t>
      </w:r>
      <w:r>
        <w:rPr>
          <w:spacing w:val="-14"/>
          <w:sz w:val="20"/>
        </w:rPr>
        <w:t xml:space="preserve"> </w:t>
      </w:r>
      <w:r>
        <w:rPr>
          <w:sz w:val="20"/>
        </w:rPr>
        <w:t>Smlouvou.</w:t>
      </w:r>
      <w:r>
        <w:rPr>
          <w:spacing w:val="-10"/>
          <w:sz w:val="20"/>
        </w:rPr>
        <w:t xml:space="preserve"> </w:t>
      </w:r>
      <w:r>
        <w:rPr>
          <w:sz w:val="20"/>
        </w:rPr>
        <w:t>Poskytovatel</w:t>
      </w:r>
      <w:r>
        <w:rPr>
          <w:spacing w:val="-14"/>
          <w:sz w:val="20"/>
        </w:rPr>
        <w:t xml:space="preserve"> </w:t>
      </w:r>
      <w:r>
        <w:rPr>
          <w:sz w:val="20"/>
        </w:rPr>
        <w:t xml:space="preserve">přitom bere na vědomí, že povinnost ochrany těchto informací podle tohoto </w:t>
      </w:r>
      <w:r>
        <w:rPr>
          <w:spacing w:val="2"/>
          <w:sz w:val="20"/>
        </w:rPr>
        <w:t xml:space="preserve">čl. </w:t>
      </w:r>
      <w:r>
        <w:rPr>
          <w:sz w:val="20"/>
        </w:rPr>
        <w:t>10 Smlouvy se vztahuje pouze na</w:t>
      </w:r>
      <w:r>
        <w:rPr>
          <w:spacing w:val="1"/>
          <w:sz w:val="20"/>
        </w:rPr>
        <w:t xml:space="preserve"> </w:t>
      </w:r>
      <w:r>
        <w:rPr>
          <w:sz w:val="20"/>
        </w:rPr>
        <w:t>Poskytovatele.</w:t>
      </w:r>
    </w:p>
    <w:p w14:paraId="3655A5C9" w14:textId="77777777" w:rsidR="00983322" w:rsidRDefault="00402C32">
      <w:pPr>
        <w:pStyle w:val="Odstavecseseznamem"/>
        <w:numPr>
          <w:ilvl w:val="1"/>
          <w:numId w:val="9"/>
        </w:numPr>
        <w:tabs>
          <w:tab w:val="left" w:pos="766"/>
        </w:tabs>
        <w:ind w:hanging="568"/>
        <w:jc w:val="both"/>
        <w:rPr>
          <w:sz w:val="20"/>
        </w:rPr>
      </w:pPr>
      <w:r>
        <w:rPr>
          <w:sz w:val="20"/>
        </w:rPr>
        <w:t>Bez ohledu na výše uvedená ustanovení se za důvěrné nepovažují informace,</w:t>
      </w:r>
      <w:r>
        <w:rPr>
          <w:spacing w:val="-24"/>
          <w:sz w:val="20"/>
        </w:rPr>
        <w:t xml:space="preserve"> </w:t>
      </w:r>
      <w:r>
        <w:rPr>
          <w:sz w:val="20"/>
        </w:rPr>
        <w:t>které:</w:t>
      </w:r>
    </w:p>
    <w:p w14:paraId="0EC5D8A1" w14:textId="77777777" w:rsidR="00983322" w:rsidRDefault="00983322">
      <w:pPr>
        <w:jc w:val="both"/>
        <w:rPr>
          <w:sz w:val="20"/>
        </w:rPr>
        <w:sectPr w:rsidR="00983322">
          <w:pgSz w:w="11910" w:h="16840"/>
          <w:pgMar w:top="1120" w:right="1160" w:bottom="1040" w:left="1220" w:header="788" w:footer="844" w:gutter="0"/>
          <w:cols w:space="708"/>
        </w:sectPr>
      </w:pPr>
    </w:p>
    <w:p w14:paraId="57144C56" w14:textId="77777777" w:rsidR="00983322" w:rsidRDefault="00983322">
      <w:pPr>
        <w:pStyle w:val="Zkladntext"/>
        <w:spacing w:before="8"/>
        <w:rPr>
          <w:sz w:val="21"/>
        </w:rPr>
      </w:pPr>
    </w:p>
    <w:p w14:paraId="40C173C2" w14:textId="77777777" w:rsidR="00983322" w:rsidRDefault="00402C32">
      <w:pPr>
        <w:pStyle w:val="Odstavecseseznamem"/>
        <w:numPr>
          <w:ilvl w:val="2"/>
          <w:numId w:val="9"/>
        </w:numPr>
        <w:tabs>
          <w:tab w:val="left" w:pos="1901"/>
        </w:tabs>
        <w:spacing w:before="93" w:line="292" w:lineRule="auto"/>
        <w:ind w:left="1900" w:right="254" w:hanging="850"/>
        <w:jc w:val="both"/>
        <w:rPr>
          <w:sz w:val="20"/>
        </w:rPr>
      </w:pPr>
      <w:r>
        <w:rPr>
          <w:sz w:val="20"/>
        </w:rPr>
        <w:t>se staly veřejně známými, aniž by jejich zveřejněním došlo k porušení závazků přijímající smluvní strany či právních</w:t>
      </w:r>
      <w:r>
        <w:rPr>
          <w:spacing w:val="-7"/>
          <w:sz w:val="20"/>
        </w:rPr>
        <w:t xml:space="preserve"> </w:t>
      </w:r>
      <w:r>
        <w:rPr>
          <w:sz w:val="20"/>
        </w:rPr>
        <w:t>předpisů,</w:t>
      </w:r>
    </w:p>
    <w:p w14:paraId="58829E42" w14:textId="77777777" w:rsidR="00983322" w:rsidRDefault="00402C32">
      <w:pPr>
        <w:pStyle w:val="Odstavecseseznamem"/>
        <w:numPr>
          <w:ilvl w:val="2"/>
          <w:numId w:val="9"/>
        </w:numPr>
        <w:tabs>
          <w:tab w:val="left" w:pos="1901"/>
        </w:tabs>
        <w:spacing w:before="121" w:line="292" w:lineRule="auto"/>
        <w:ind w:left="1900" w:right="261" w:hanging="850"/>
        <w:jc w:val="both"/>
        <w:rPr>
          <w:sz w:val="20"/>
        </w:rPr>
      </w:pPr>
      <w:r>
        <w:rPr>
          <w:sz w:val="20"/>
        </w:rPr>
        <w:t>měla přijímající strana prokazatelně legálně k dispozici před uzavřením této Smlouvy, pokud takové informace n</w:t>
      </w:r>
      <w:r>
        <w:rPr>
          <w:sz w:val="20"/>
        </w:rPr>
        <w:t>ebyly předmětem jiné, dříve mezi smluvními stranami uzavřené smlouvy o ochraně</w:t>
      </w:r>
      <w:r>
        <w:rPr>
          <w:spacing w:val="-8"/>
          <w:sz w:val="20"/>
        </w:rPr>
        <w:t xml:space="preserve"> </w:t>
      </w:r>
      <w:r>
        <w:rPr>
          <w:sz w:val="20"/>
        </w:rPr>
        <w:t>informací,</w:t>
      </w:r>
    </w:p>
    <w:p w14:paraId="25FE4071" w14:textId="77777777" w:rsidR="00983322" w:rsidRDefault="00402C32">
      <w:pPr>
        <w:pStyle w:val="Odstavecseseznamem"/>
        <w:numPr>
          <w:ilvl w:val="2"/>
          <w:numId w:val="9"/>
        </w:numPr>
        <w:tabs>
          <w:tab w:val="left" w:pos="1901"/>
        </w:tabs>
        <w:spacing w:before="118" w:line="290" w:lineRule="auto"/>
        <w:ind w:left="1900" w:right="254" w:hanging="850"/>
        <w:jc w:val="both"/>
        <w:rPr>
          <w:sz w:val="20"/>
        </w:rPr>
      </w:pPr>
      <w:r>
        <w:rPr>
          <w:sz w:val="20"/>
        </w:rPr>
        <w:t>jsou</w:t>
      </w:r>
      <w:r>
        <w:rPr>
          <w:spacing w:val="-9"/>
          <w:sz w:val="20"/>
        </w:rPr>
        <w:t xml:space="preserve"> </w:t>
      </w:r>
      <w:r>
        <w:rPr>
          <w:sz w:val="20"/>
        </w:rPr>
        <w:t>výsledkem</w:t>
      </w:r>
      <w:r>
        <w:rPr>
          <w:spacing w:val="-9"/>
          <w:sz w:val="20"/>
        </w:rPr>
        <w:t xml:space="preserve"> </w:t>
      </w:r>
      <w:r>
        <w:rPr>
          <w:sz w:val="20"/>
        </w:rPr>
        <w:t>postupu,</w:t>
      </w:r>
      <w:r>
        <w:rPr>
          <w:spacing w:val="-5"/>
          <w:sz w:val="20"/>
        </w:rPr>
        <w:t xml:space="preserve"> </w:t>
      </w:r>
      <w:r>
        <w:rPr>
          <w:sz w:val="20"/>
        </w:rPr>
        <w:t>při</w:t>
      </w:r>
      <w:r>
        <w:rPr>
          <w:spacing w:val="-7"/>
          <w:sz w:val="20"/>
        </w:rPr>
        <w:t xml:space="preserve"> </w:t>
      </w:r>
      <w:r>
        <w:rPr>
          <w:sz w:val="20"/>
        </w:rPr>
        <w:t>kterém</w:t>
      </w:r>
      <w:r>
        <w:rPr>
          <w:spacing w:val="-9"/>
          <w:sz w:val="20"/>
        </w:rPr>
        <w:t xml:space="preserve"> </w:t>
      </w:r>
      <w:r>
        <w:rPr>
          <w:sz w:val="20"/>
        </w:rPr>
        <w:t>k</w:t>
      </w:r>
      <w:r>
        <w:rPr>
          <w:spacing w:val="-7"/>
          <w:sz w:val="20"/>
        </w:rPr>
        <w:t xml:space="preserve"> </w:t>
      </w:r>
      <w:r>
        <w:rPr>
          <w:sz w:val="20"/>
        </w:rPr>
        <w:t>nim</w:t>
      </w:r>
      <w:r>
        <w:rPr>
          <w:spacing w:val="-9"/>
          <w:sz w:val="20"/>
        </w:rPr>
        <w:t xml:space="preserve"> </w:t>
      </w:r>
      <w:r>
        <w:rPr>
          <w:sz w:val="20"/>
        </w:rPr>
        <w:t>přijímající</w:t>
      </w:r>
      <w:r>
        <w:rPr>
          <w:spacing w:val="-9"/>
          <w:sz w:val="20"/>
        </w:rPr>
        <w:t xml:space="preserve"> </w:t>
      </w:r>
      <w:r>
        <w:rPr>
          <w:sz w:val="20"/>
        </w:rPr>
        <w:t>strana</w:t>
      </w:r>
      <w:r>
        <w:rPr>
          <w:spacing w:val="-4"/>
          <w:sz w:val="20"/>
        </w:rPr>
        <w:t xml:space="preserve"> </w:t>
      </w:r>
      <w:r>
        <w:rPr>
          <w:sz w:val="20"/>
        </w:rPr>
        <w:t>dospěje</w:t>
      </w:r>
      <w:r>
        <w:rPr>
          <w:spacing w:val="-8"/>
          <w:sz w:val="20"/>
        </w:rPr>
        <w:t xml:space="preserve"> </w:t>
      </w:r>
      <w:r>
        <w:rPr>
          <w:sz w:val="20"/>
        </w:rPr>
        <w:t>nezávisle</w:t>
      </w:r>
      <w:r>
        <w:rPr>
          <w:spacing w:val="-7"/>
          <w:sz w:val="20"/>
        </w:rPr>
        <w:t xml:space="preserve"> </w:t>
      </w:r>
      <w:r>
        <w:rPr>
          <w:sz w:val="20"/>
        </w:rPr>
        <w:t>a</w:t>
      </w:r>
      <w:r>
        <w:rPr>
          <w:spacing w:val="-9"/>
          <w:sz w:val="20"/>
        </w:rPr>
        <w:t xml:space="preserve"> </w:t>
      </w:r>
      <w:r>
        <w:rPr>
          <w:sz w:val="20"/>
        </w:rPr>
        <w:t>je</w:t>
      </w:r>
      <w:r>
        <w:rPr>
          <w:spacing w:val="-8"/>
          <w:sz w:val="20"/>
        </w:rPr>
        <w:t xml:space="preserve"> </w:t>
      </w:r>
      <w:r>
        <w:rPr>
          <w:sz w:val="20"/>
        </w:rPr>
        <w:t>to schopna doložit svými záznamy nebo důvěrnými informacemi třetí</w:t>
      </w:r>
      <w:r>
        <w:rPr>
          <w:spacing w:val="-18"/>
          <w:sz w:val="20"/>
        </w:rPr>
        <w:t xml:space="preserve"> </w:t>
      </w:r>
      <w:r>
        <w:rPr>
          <w:sz w:val="20"/>
        </w:rPr>
        <w:t>strany,</w:t>
      </w:r>
    </w:p>
    <w:p w14:paraId="25FAE932" w14:textId="77777777" w:rsidR="00983322" w:rsidRDefault="00402C32">
      <w:pPr>
        <w:pStyle w:val="Odstavecseseznamem"/>
        <w:numPr>
          <w:ilvl w:val="2"/>
          <w:numId w:val="9"/>
        </w:numPr>
        <w:tabs>
          <w:tab w:val="left" w:pos="1901"/>
        </w:tabs>
        <w:spacing w:before="123" w:line="292" w:lineRule="auto"/>
        <w:ind w:left="1900" w:right="261" w:hanging="850"/>
        <w:jc w:val="both"/>
        <w:rPr>
          <w:sz w:val="20"/>
        </w:rPr>
      </w:pPr>
      <w:r>
        <w:rPr>
          <w:sz w:val="20"/>
        </w:rPr>
        <w:t>po podpisu této Smlouvy poskytne přijímající straně třetí osoba, jež není omezena v takovém nakládání s</w:t>
      </w:r>
      <w:r>
        <w:rPr>
          <w:spacing w:val="-2"/>
          <w:sz w:val="20"/>
        </w:rPr>
        <w:t xml:space="preserve"> </w:t>
      </w:r>
      <w:r>
        <w:rPr>
          <w:sz w:val="20"/>
        </w:rPr>
        <w:t>informacemi,</w:t>
      </w:r>
    </w:p>
    <w:p w14:paraId="25D0FB35" w14:textId="77777777" w:rsidR="00983322" w:rsidRDefault="00402C32">
      <w:pPr>
        <w:pStyle w:val="Odstavecseseznamem"/>
        <w:numPr>
          <w:ilvl w:val="2"/>
          <w:numId w:val="9"/>
        </w:numPr>
        <w:tabs>
          <w:tab w:val="left" w:pos="1901"/>
        </w:tabs>
        <w:spacing w:before="118" w:line="292" w:lineRule="auto"/>
        <w:ind w:left="1900" w:right="255" w:hanging="850"/>
        <w:jc w:val="both"/>
        <w:rPr>
          <w:sz w:val="20"/>
        </w:rPr>
      </w:pPr>
      <w:r>
        <w:rPr>
          <w:sz w:val="20"/>
        </w:rPr>
        <w:t xml:space="preserve">mají být zpřístupněny na základě zákona </w:t>
      </w:r>
      <w:r>
        <w:rPr>
          <w:spacing w:val="3"/>
          <w:sz w:val="20"/>
        </w:rPr>
        <w:t xml:space="preserve">či </w:t>
      </w:r>
      <w:r>
        <w:rPr>
          <w:sz w:val="20"/>
        </w:rPr>
        <w:t>jiného právního předpisu včetně práva EU nebo závazného rozhodnutí oprávněného orgánu veřejné</w:t>
      </w:r>
      <w:r>
        <w:rPr>
          <w:spacing w:val="-11"/>
          <w:sz w:val="20"/>
        </w:rPr>
        <w:t xml:space="preserve"> </w:t>
      </w:r>
      <w:r>
        <w:rPr>
          <w:sz w:val="20"/>
        </w:rPr>
        <w:t>moci;</w:t>
      </w:r>
    </w:p>
    <w:p w14:paraId="5D41E423" w14:textId="77777777" w:rsidR="00983322" w:rsidRDefault="00402C32">
      <w:pPr>
        <w:pStyle w:val="Odstavecseseznamem"/>
        <w:numPr>
          <w:ilvl w:val="2"/>
          <w:numId w:val="9"/>
        </w:numPr>
        <w:tabs>
          <w:tab w:val="left" w:pos="1901"/>
        </w:tabs>
        <w:spacing w:before="120" w:line="290" w:lineRule="auto"/>
        <w:ind w:left="1900" w:right="260" w:hanging="850"/>
        <w:jc w:val="both"/>
        <w:rPr>
          <w:sz w:val="20"/>
        </w:rPr>
      </w:pPr>
      <w:r>
        <w:rPr>
          <w:sz w:val="20"/>
        </w:rPr>
        <w:t>jsou</w:t>
      </w:r>
      <w:r>
        <w:rPr>
          <w:spacing w:val="-12"/>
          <w:sz w:val="20"/>
        </w:rPr>
        <w:t xml:space="preserve"> </w:t>
      </w:r>
      <w:r>
        <w:rPr>
          <w:sz w:val="20"/>
        </w:rPr>
        <w:t>obsažené</w:t>
      </w:r>
      <w:r>
        <w:rPr>
          <w:spacing w:val="-12"/>
          <w:sz w:val="20"/>
        </w:rPr>
        <w:t xml:space="preserve"> </w:t>
      </w:r>
      <w:r>
        <w:rPr>
          <w:sz w:val="20"/>
        </w:rPr>
        <w:t>v</w:t>
      </w:r>
      <w:r>
        <w:rPr>
          <w:spacing w:val="-5"/>
          <w:sz w:val="20"/>
        </w:rPr>
        <w:t xml:space="preserve"> </w:t>
      </w:r>
      <w:r>
        <w:rPr>
          <w:sz w:val="20"/>
        </w:rPr>
        <w:t>Smlouvě</w:t>
      </w:r>
      <w:r>
        <w:rPr>
          <w:spacing w:val="-8"/>
          <w:sz w:val="20"/>
        </w:rPr>
        <w:t xml:space="preserve"> </w:t>
      </w:r>
      <w:r>
        <w:rPr>
          <w:sz w:val="20"/>
        </w:rPr>
        <w:t>a</w:t>
      </w:r>
      <w:r>
        <w:rPr>
          <w:spacing w:val="-9"/>
          <w:sz w:val="20"/>
        </w:rPr>
        <w:t xml:space="preserve"> </w:t>
      </w:r>
      <w:r>
        <w:rPr>
          <w:sz w:val="20"/>
        </w:rPr>
        <w:t>jsou</w:t>
      </w:r>
      <w:r>
        <w:rPr>
          <w:spacing w:val="-12"/>
          <w:sz w:val="20"/>
        </w:rPr>
        <w:t xml:space="preserve"> </w:t>
      </w:r>
      <w:r>
        <w:rPr>
          <w:sz w:val="20"/>
        </w:rPr>
        <w:t>zveřejněné</w:t>
      </w:r>
      <w:r>
        <w:rPr>
          <w:spacing w:val="-9"/>
          <w:sz w:val="20"/>
        </w:rPr>
        <w:t xml:space="preserve"> </w:t>
      </w:r>
      <w:r>
        <w:rPr>
          <w:sz w:val="20"/>
        </w:rPr>
        <w:t>na</w:t>
      </w:r>
      <w:r>
        <w:rPr>
          <w:spacing w:val="-10"/>
          <w:sz w:val="20"/>
        </w:rPr>
        <w:t xml:space="preserve"> </w:t>
      </w:r>
      <w:r>
        <w:rPr>
          <w:sz w:val="20"/>
        </w:rPr>
        <w:t>příslušných</w:t>
      </w:r>
      <w:r>
        <w:rPr>
          <w:spacing w:val="-11"/>
          <w:sz w:val="20"/>
        </w:rPr>
        <w:t xml:space="preserve"> </w:t>
      </w:r>
      <w:r>
        <w:rPr>
          <w:sz w:val="20"/>
        </w:rPr>
        <w:t>webových</w:t>
      </w:r>
      <w:r>
        <w:rPr>
          <w:spacing w:val="-12"/>
          <w:sz w:val="20"/>
        </w:rPr>
        <w:t xml:space="preserve"> </w:t>
      </w:r>
      <w:r>
        <w:rPr>
          <w:sz w:val="20"/>
        </w:rPr>
        <w:t>stránkách</w:t>
      </w:r>
      <w:r>
        <w:rPr>
          <w:spacing w:val="-9"/>
          <w:sz w:val="20"/>
        </w:rPr>
        <w:t xml:space="preserve"> </w:t>
      </w:r>
      <w:r>
        <w:rPr>
          <w:sz w:val="20"/>
        </w:rPr>
        <w:t>dle ustanovení § 219</w:t>
      </w:r>
      <w:r>
        <w:rPr>
          <w:spacing w:val="1"/>
          <w:sz w:val="20"/>
        </w:rPr>
        <w:t xml:space="preserve"> </w:t>
      </w:r>
      <w:r>
        <w:rPr>
          <w:sz w:val="20"/>
        </w:rPr>
        <w:t>ZZVZ.</w:t>
      </w:r>
    </w:p>
    <w:p w14:paraId="43DA0248" w14:textId="77777777" w:rsidR="00983322" w:rsidRDefault="00402C32">
      <w:pPr>
        <w:pStyle w:val="Odstavecseseznamem"/>
        <w:numPr>
          <w:ilvl w:val="1"/>
          <w:numId w:val="9"/>
        </w:numPr>
        <w:tabs>
          <w:tab w:val="left" w:pos="766"/>
        </w:tabs>
        <w:spacing w:before="124" w:line="292" w:lineRule="auto"/>
        <w:ind w:right="258"/>
        <w:jc w:val="both"/>
        <w:rPr>
          <w:sz w:val="20"/>
        </w:rPr>
      </w:pPr>
      <w:r>
        <w:rPr>
          <w:sz w:val="20"/>
        </w:rPr>
        <w:t>Za porušení povinnosti mlčenlivosti Smluvní stranou s</w:t>
      </w:r>
      <w:r>
        <w:rPr>
          <w:sz w:val="20"/>
        </w:rPr>
        <w:t>e považují též případy, kdy tuto povinnost poruší</w:t>
      </w:r>
      <w:r>
        <w:rPr>
          <w:spacing w:val="-16"/>
          <w:sz w:val="20"/>
        </w:rPr>
        <w:t xml:space="preserve"> </w:t>
      </w:r>
      <w:r>
        <w:rPr>
          <w:sz w:val="20"/>
        </w:rPr>
        <w:t>kterákoliv</w:t>
      </w:r>
      <w:r>
        <w:rPr>
          <w:spacing w:val="-15"/>
          <w:sz w:val="20"/>
        </w:rPr>
        <w:t xml:space="preserve"> </w:t>
      </w:r>
      <w:r>
        <w:rPr>
          <w:sz w:val="20"/>
        </w:rPr>
        <w:t>z</w:t>
      </w:r>
      <w:r>
        <w:rPr>
          <w:spacing w:val="-3"/>
          <w:sz w:val="20"/>
        </w:rPr>
        <w:t xml:space="preserve"> </w:t>
      </w:r>
      <w:r>
        <w:rPr>
          <w:sz w:val="20"/>
        </w:rPr>
        <w:t>osob</w:t>
      </w:r>
      <w:r>
        <w:rPr>
          <w:spacing w:val="-17"/>
          <w:sz w:val="20"/>
        </w:rPr>
        <w:t xml:space="preserve"> </w:t>
      </w:r>
      <w:r>
        <w:rPr>
          <w:sz w:val="20"/>
        </w:rPr>
        <w:t>uvedených</w:t>
      </w:r>
      <w:r>
        <w:rPr>
          <w:spacing w:val="-16"/>
          <w:sz w:val="20"/>
        </w:rPr>
        <w:t xml:space="preserve"> </w:t>
      </w:r>
      <w:r>
        <w:rPr>
          <w:sz w:val="20"/>
        </w:rPr>
        <w:t>v</w:t>
      </w:r>
      <w:r>
        <w:rPr>
          <w:spacing w:val="-1"/>
          <w:sz w:val="20"/>
        </w:rPr>
        <w:t xml:space="preserve"> </w:t>
      </w:r>
      <w:r>
        <w:rPr>
          <w:sz w:val="20"/>
        </w:rPr>
        <w:t>odst.</w:t>
      </w:r>
      <w:r>
        <w:rPr>
          <w:spacing w:val="-16"/>
          <w:sz w:val="20"/>
        </w:rPr>
        <w:t xml:space="preserve"> </w:t>
      </w:r>
      <w:r>
        <w:rPr>
          <w:sz w:val="20"/>
        </w:rPr>
        <w:t>10.3</w:t>
      </w:r>
      <w:r>
        <w:rPr>
          <w:spacing w:val="-16"/>
          <w:sz w:val="20"/>
        </w:rPr>
        <w:t xml:space="preserve"> </w:t>
      </w:r>
      <w:r>
        <w:rPr>
          <w:sz w:val="20"/>
        </w:rPr>
        <w:t>této</w:t>
      </w:r>
      <w:r>
        <w:rPr>
          <w:spacing w:val="-16"/>
          <w:sz w:val="20"/>
        </w:rPr>
        <w:t xml:space="preserve"> </w:t>
      </w:r>
      <w:r>
        <w:rPr>
          <w:sz w:val="20"/>
        </w:rPr>
        <w:t>Smlouvy,</w:t>
      </w:r>
      <w:r>
        <w:rPr>
          <w:spacing w:val="-14"/>
          <w:sz w:val="20"/>
        </w:rPr>
        <w:t xml:space="preserve"> </w:t>
      </w:r>
      <w:r>
        <w:rPr>
          <w:sz w:val="20"/>
        </w:rPr>
        <w:t>které</w:t>
      </w:r>
      <w:r>
        <w:rPr>
          <w:spacing w:val="-16"/>
          <w:sz w:val="20"/>
        </w:rPr>
        <w:t xml:space="preserve"> </w:t>
      </w:r>
      <w:r>
        <w:rPr>
          <w:sz w:val="20"/>
        </w:rPr>
        <w:t>daná</w:t>
      </w:r>
      <w:r>
        <w:rPr>
          <w:spacing w:val="-16"/>
          <w:sz w:val="20"/>
        </w:rPr>
        <w:t xml:space="preserve"> </w:t>
      </w:r>
      <w:r>
        <w:rPr>
          <w:sz w:val="20"/>
        </w:rPr>
        <w:t>Smluvní</w:t>
      </w:r>
      <w:r>
        <w:rPr>
          <w:spacing w:val="-15"/>
          <w:sz w:val="20"/>
        </w:rPr>
        <w:t xml:space="preserve"> </w:t>
      </w:r>
      <w:r>
        <w:rPr>
          <w:sz w:val="20"/>
        </w:rPr>
        <w:t>strana</w:t>
      </w:r>
      <w:r>
        <w:rPr>
          <w:spacing w:val="-16"/>
          <w:sz w:val="20"/>
        </w:rPr>
        <w:t xml:space="preserve"> </w:t>
      </w:r>
      <w:r>
        <w:rPr>
          <w:sz w:val="20"/>
        </w:rPr>
        <w:t>poskytla důvěrné informace druhé Smluvní</w:t>
      </w:r>
      <w:r>
        <w:rPr>
          <w:spacing w:val="2"/>
          <w:sz w:val="20"/>
        </w:rPr>
        <w:t xml:space="preserve"> </w:t>
      </w:r>
      <w:r>
        <w:rPr>
          <w:sz w:val="20"/>
        </w:rPr>
        <w:t>strany.</w:t>
      </w:r>
    </w:p>
    <w:p w14:paraId="1D966FC1" w14:textId="77777777" w:rsidR="00983322" w:rsidRDefault="00402C32">
      <w:pPr>
        <w:pStyle w:val="Odstavecseseznamem"/>
        <w:numPr>
          <w:ilvl w:val="1"/>
          <w:numId w:val="9"/>
        </w:numPr>
        <w:tabs>
          <w:tab w:val="left" w:pos="766"/>
        </w:tabs>
        <w:spacing w:before="118" w:line="292" w:lineRule="auto"/>
        <w:ind w:right="257"/>
        <w:jc w:val="both"/>
        <w:rPr>
          <w:sz w:val="20"/>
        </w:rPr>
      </w:pPr>
      <w:r>
        <w:rPr>
          <w:sz w:val="20"/>
        </w:rPr>
        <w:t>Pozbytí účinnosti této Smlouvy z jakéhokoliv důvodu se nedotkne ustanovení tohoto článku Smlouvy a jejich účinnost včetně ustanovení o sankcích přetrvá bez omezení i po pozbytí účinnosti této</w:t>
      </w:r>
      <w:r>
        <w:rPr>
          <w:spacing w:val="-1"/>
          <w:sz w:val="20"/>
        </w:rPr>
        <w:t xml:space="preserve"> </w:t>
      </w:r>
      <w:r>
        <w:rPr>
          <w:sz w:val="20"/>
        </w:rPr>
        <w:t>Smlouvy.</w:t>
      </w:r>
    </w:p>
    <w:p w14:paraId="2F4A12A9" w14:textId="77777777" w:rsidR="00983322" w:rsidRDefault="00983322">
      <w:pPr>
        <w:pStyle w:val="Zkladntext"/>
        <w:rPr>
          <w:sz w:val="22"/>
        </w:rPr>
      </w:pPr>
    </w:p>
    <w:p w14:paraId="47BAA52D" w14:textId="77777777" w:rsidR="00983322" w:rsidRDefault="00983322">
      <w:pPr>
        <w:pStyle w:val="Zkladntext"/>
        <w:spacing w:before="6"/>
        <w:rPr>
          <w:sz w:val="19"/>
        </w:rPr>
      </w:pPr>
    </w:p>
    <w:p w14:paraId="5E5F89A2" w14:textId="77777777" w:rsidR="00983322" w:rsidRDefault="00402C32">
      <w:pPr>
        <w:pStyle w:val="Nadpis1"/>
        <w:numPr>
          <w:ilvl w:val="1"/>
          <w:numId w:val="8"/>
        </w:numPr>
        <w:tabs>
          <w:tab w:val="left" w:pos="2885"/>
        </w:tabs>
        <w:spacing w:before="1"/>
        <w:jc w:val="left"/>
      </w:pPr>
      <w:r>
        <w:t>SOUČINNOST A VZÁJEMNÁ</w:t>
      </w:r>
      <w:r>
        <w:rPr>
          <w:spacing w:val="-2"/>
        </w:rPr>
        <w:t xml:space="preserve"> </w:t>
      </w:r>
      <w:r>
        <w:t>KOMUNIKACE</w:t>
      </w:r>
    </w:p>
    <w:p w14:paraId="12300756" w14:textId="77777777" w:rsidR="00983322" w:rsidRDefault="00402C32">
      <w:pPr>
        <w:pStyle w:val="Odstavecseseznamem"/>
        <w:numPr>
          <w:ilvl w:val="1"/>
          <w:numId w:val="7"/>
        </w:numPr>
        <w:tabs>
          <w:tab w:val="left" w:pos="766"/>
        </w:tabs>
        <w:spacing w:before="170" w:line="290" w:lineRule="auto"/>
        <w:ind w:right="256"/>
        <w:jc w:val="both"/>
        <w:rPr>
          <w:sz w:val="20"/>
        </w:rPr>
      </w:pPr>
      <w:r>
        <w:rPr>
          <w:sz w:val="20"/>
        </w:rPr>
        <w:t xml:space="preserve">Smluvní strany jsou </w:t>
      </w:r>
      <w:r>
        <w:rPr>
          <w:sz w:val="20"/>
        </w:rPr>
        <w:t>povinny plnit své závazky vyplývající z této Smlouvy tak, aby nedocházelo  k</w:t>
      </w:r>
      <w:r>
        <w:rPr>
          <w:spacing w:val="-5"/>
          <w:sz w:val="20"/>
        </w:rPr>
        <w:t xml:space="preserve"> </w:t>
      </w:r>
      <w:r>
        <w:rPr>
          <w:sz w:val="20"/>
        </w:rPr>
        <w:t>prodlení</w:t>
      </w:r>
      <w:r>
        <w:rPr>
          <w:spacing w:val="-9"/>
          <w:sz w:val="20"/>
        </w:rPr>
        <w:t xml:space="preserve"> </w:t>
      </w:r>
      <w:r>
        <w:rPr>
          <w:sz w:val="20"/>
        </w:rPr>
        <w:t>s</w:t>
      </w:r>
      <w:r>
        <w:rPr>
          <w:spacing w:val="-9"/>
          <w:sz w:val="20"/>
        </w:rPr>
        <w:t xml:space="preserve"> </w:t>
      </w:r>
      <w:r>
        <w:rPr>
          <w:sz w:val="20"/>
        </w:rPr>
        <w:t>plněním</w:t>
      </w:r>
      <w:r>
        <w:rPr>
          <w:spacing w:val="-10"/>
          <w:sz w:val="20"/>
        </w:rPr>
        <w:t xml:space="preserve"> </w:t>
      </w:r>
      <w:r>
        <w:rPr>
          <w:sz w:val="20"/>
        </w:rPr>
        <w:t>jednotlivých</w:t>
      </w:r>
      <w:r>
        <w:rPr>
          <w:spacing w:val="-9"/>
          <w:sz w:val="20"/>
        </w:rPr>
        <w:t xml:space="preserve"> </w:t>
      </w:r>
      <w:r>
        <w:rPr>
          <w:sz w:val="20"/>
        </w:rPr>
        <w:t>termínů</w:t>
      </w:r>
      <w:r>
        <w:rPr>
          <w:spacing w:val="-8"/>
          <w:sz w:val="20"/>
        </w:rPr>
        <w:t xml:space="preserve"> </w:t>
      </w:r>
      <w:r>
        <w:rPr>
          <w:sz w:val="20"/>
        </w:rPr>
        <w:t>a</w:t>
      </w:r>
      <w:r>
        <w:rPr>
          <w:spacing w:val="-7"/>
          <w:sz w:val="20"/>
        </w:rPr>
        <w:t xml:space="preserve"> </w:t>
      </w:r>
      <w:r>
        <w:rPr>
          <w:sz w:val="20"/>
        </w:rPr>
        <w:t>k</w:t>
      </w:r>
      <w:r>
        <w:rPr>
          <w:spacing w:val="-8"/>
          <w:sz w:val="20"/>
        </w:rPr>
        <w:t xml:space="preserve"> </w:t>
      </w:r>
      <w:r>
        <w:rPr>
          <w:sz w:val="20"/>
        </w:rPr>
        <w:t>prodlení</w:t>
      </w:r>
      <w:r>
        <w:rPr>
          <w:spacing w:val="-10"/>
          <w:sz w:val="20"/>
        </w:rPr>
        <w:t xml:space="preserve"> </w:t>
      </w:r>
      <w:r>
        <w:rPr>
          <w:sz w:val="20"/>
        </w:rPr>
        <w:t>splatnosti</w:t>
      </w:r>
      <w:r>
        <w:rPr>
          <w:spacing w:val="-10"/>
          <w:sz w:val="20"/>
        </w:rPr>
        <w:t xml:space="preserve"> </w:t>
      </w:r>
      <w:r>
        <w:rPr>
          <w:sz w:val="20"/>
        </w:rPr>
        <w:t>jednotlivých</w:t>
      </w:r>
      <w:r>
        <w:rPr>
          <w:spacing w:val="-10"/>
          <w:sz w:val="20"/>
        </w:rPr>
        <w:t xml:space="preserve"> </w:t>
      </w:r>
      <w:r>
        <w:rPr>
          <w:sz w:val="20"/>
        </w:rPr>
        <w:t>peněžních</w:t>
      </w:r>
      <w:r>
        <w:rPr>
          <w:spacing w:val="-10"/>
          <w:sz w:val="20"/>
        </w:rPr>
        <w:t xml:space="preserve"> </w:t>
      </w:r>
      <w:r>
        <w:rPr>
          <w:sz w:val="20"/>
        </w:rPr>
        <w:t>závazků.</w:t>
      </w:r>
    </w:p>
    <w:p w14:paraId="57962EE7" w14:textId="77777777" w:rsidR="00983322" w:rsidRDefault="00402C32">
      <w:pPr>
        <w:pStyle w:val="Odstavecseseznamem"/>
        <w:numPr>
          <w:ilvl w:val="1"/>
          <w:numId w:val="7"/>
        </w:numPr>
        <w:tabs>
          <w:tab w:val="left" w:pos="766"/>
        </w:tabs>
        <w:spacing w:before="123" w:line="292" w:lineRule="auto"/>
        <w:ind w:right="265"/>
        <w:jc w:val="both"/>
        <w:rPr>
          <w:sz w:val="20"/>
        </w:rPr>
      </w:pPr>
      <w:r>
        <w:rPr>
          <w:sz w:val="20"/>
        </w:rPr>
        <w:t>Veškerá</w:t>
      </w:r>
      <w:r>
        <w:rPr>
          <w:spacing w:val="-13"/>
          <w:sz w:val="20"/>
        </w:rPr>
        <w:t xml:space="preserve"> </w:t>
      </w:r>
      <w:r>
        <w:rPr>
          <w:sz w:val="20"/>
        </w:rPr>
        <w:t>komunikace</w:t>
      </w:r>
      <w:r>
        <w:rPr>
          <w:spacing w:val="-11"/>
          <w:sz w:val="20"/>
        </w:rPr>
        <w:t xml:space="preserve"> </w:t>
      </w:r>
      <w:r>
        <w:rPr>
          <w:sz w:val="20"/>
        </w:rPr>
        <w:t>mezi</w:t>
      </w:r>
      <w:r>
        <w:rPr>
          <w:spacing w:val="-12"/>
          <w:sz w:val="20"/>
        </w:rPr>
        <w:t xml:space="preserve"> </w:t>
      </w:r>
      <w:r>
        <w:rPr>
          <w:sz w:val="20"/>
        </w:rPr>
        <w:t>smluvními</w:t>
      </w:r>
      <w:r>
        <w:rPr>
          <w:spacing w:val="-14"/>
          <w:sz w:val="20"/>
        </w:rPr>
        <w:t xml:space="preserve"> </w:t>
      </w:r>
      <w:r>
        <w:rPr>
          <w:sz w:val="20"/>
        </w:rPr>
        <w:t>stranami</w:t>
      </w:r>
      <w:r>
        <w:rPr>
          <w:spacing w:val="-14"/>
          <w:sz w:val="20"/>
        </w:rPr>
        <w:t xml:space="preserve"> </w:t>
      </w:r>
      <w:r>
        <w:rPr>
          <w:sz w:val="20"/>
        </w:rPr>
        <w:t>bude</w:t>
      </w:r>
      <w:r>
        <w:rPr>
          <w:spacing w:val="-13"/>
          <w:sz w:val="20"/>
        </w:rPr>
        <w:t xml:space="preserve"> </w:t>
      </w:r>
      <w:r>
        <w:rPr>
          <w:sz w:val="20"/>
        </w:rPr>
        <w:t>probíhat</w:t>
      </w:r>
      <w:r>
        <w:rPr>
          <w:spacing w:val="-14"/>
          <w:sz w:val="20"/>
        </w:rPr>
        <w:t xml:space="preserve"> </w:t>
      </w:r>
      <w:r>
        <w:rPr>
          <w:sz w:val="20"/>
        </w:rPr>
        <w:t>prostřednictvím</w:t>
      </w:r>
      <w:r>
        <w:rPr>
          <w:spacing w:val="-11"/>
          <w:sz w:val="20"/>
        </w:rPr>
        <w:t xml:space="preserve"> </w:t>
      </w:r>
      <w:r>
        <w:rPr>
          <w:sz w:val="20"/>
        </w:rPr>
        <w:t>oprávněných</w:t>
      </w:r>
      <w:r>
        <w:rPr>
          <w:spacing w:val="-14"/>
          <w:sz w:val="20"/>
        </w:rPr>
        <w:t xml:space="preserve"> </w:t>
      </w:r>
      <w:r>
        <w:rPr>
          <w:sz w:val="20"/>
        </w:rPr>
        <w:t>osob, popř. jimi písemně pověřených</w:t>
      </w:r>
      <w:r>
        <w:rPr>
          <w:spacing w:val="-6"/>
          <w:sz w:val="20"/>
        </w:rPr>
        <w:t xml:space="preserve"> </w:t>
      </w:r>
      <w:r>
        <w:rPr>
          <w:sz w:val="20"/>
        </w:rPr>
        <w:t>pracovníků.</w:t>
      </w:r>
    </w:p>
    <w:p w14:paraId="37924AC1" w14:textId="77777777" w:rsidR="00983322" w:rsidRDefault="00402C32">
      <w:pPr>
        <w:pStyle w:val="Odstavecseseznamem"/>
        <w:numPr>
          <w:ilvl w:val="1"/>
          <w:numId w:val="7"/>
        </w:numPr>
        <w:tabs>
          <w:tab w:val="left" w:pos="766"/>
        </w:tabs>
        <w:spacing w:line="292" w:lineRule="auto"/>
        <w:ind w:right="254"/>
        <w:jc w:val="both"/>
        <w:rPr>
          <w:sz w:val="20"/>
        </w:rPr>
      </w:pPr>
      <w:r>
        <w:rPr>
          <w:sz w:val="20"/>
        </w:rPr>
        <w:t>Všechna oznámení mezi Smluvními stranami, která se vztahují k této Smlouvě, nebo která mají být</w:t>
      </w:r>
      <w:r>
        <w:rPr>
          <w:spacing w:val="-18"/>
          <w:sz w:val="20"/>
        </w:rPr>
        <w:t xml:space="preserve"> </w:t>
      </w:r>
      <w:r>
        <w:rPr>
          <w:sz w:val="20"/>
        </w:rPr>
        <w:t>učiněna</w:t>
      </w:r>
      <w:r>
        <w:rPr>
          <w:spacing w:val="-16"/>
          <w:sz w:val="20"/>
        </w:rPr>
        <w:t xml:space="preserve"> </w:t>
      </w:r>
      <w:r>
        <w:rPr>
          <w:sz w:val="20"/>
        </w:rPr>
        <w:t>na</w:t>
      </w:r>
      <w:r>
        <w:rPr>
          <w:spacing w:val="-19"/>
          <w:sz w:val="20"/>
        </w:rPr>
        <w:t xml:space="preserve"> </w:t>
      </w:r>
      <w:r>
        <w:rPr>
          <w:sz w:val="20"/>
        </w:rPr>
        <w:t>základě</w:t>
      </w:r>
      <w:r>
        <w:rPr>
          <w:spacing w:val="-19"/>
          <w:sz w:val="20"/>
        </w:rPr>
        <w:t xml:space="preserve"> </w:t>
      </w:r>
      <w:r>
        <w:rPr>
          <w:sz w:val="20"/>
        </w:rPr>
        <w:t>této</w:t>
      </w:r>
      <w:r>
        <w:rPr>
          <w:spacing w:val="-13"/>
          <w:sz w:val="20"/>
        </w:rPr>
        <w:t xml:space="preserve"> </w:t>
      </w:r>
      <w:r>
        <w:rPr>
          <w:sz w:val="20"/>
        </w:rPr>
        <w:t>Smlouvy,</w:t>
      </w:r>
      <w:r>
        <w:rPr>
          <w:spacing w:val="-16"/>
          <w:sz w:val="20"/>
        </w:rPr>
        <w:t xml:space="preserve"> </w:t>
      </w:r>
      <w:r>
        <w:rPr>
          <w:sz w:val="20"/>
        </w:rPr>
        <w:t>musí</w:t>
      </w:r>
      <w:r>
        <w:rPr>
          <w:spacing w:val="-16"/>
          <w:sz w:val="20"/>
        </w:rPr>
        <w:t xml:space="preserve"> </w:t>
      </w:r>
      <w:r>
        <w:rPr>
          <w:sz w:val="20"/>
        </w:rPr>
        <w:t>být</w:t>
      </w:r>
      <w:r>
        <w:rPr>
          <w:spacing w:val="-18"/>
          <w:sz w:val="20"/>
        </w:rPr>
        <w:t xml:space="preserve"> </w:t>
      </w:r>
      <w:r>
        <w:rPr>
          <w:sz w:val="20"/>
        </w:rPr>
        <w:t>učiněna</w:t>
      </w:r>
      <w:r>
        <w:rPr>
          <w:spacing w:val="-14"/>
          <w:sz w:val="20"/>
        </w:rPr>
        <w:t xml:space="preserve"> </w:t>
      </w:r>
      <w:r>
        <w:rPr>
          <w:sz w:val="20"/>
        </w:rPr>
        <w:t>v</w:t>
      </w:r>
      <w:r>
        <w:rPr>
          <w:spacing w:val="-17"/>
          <w:sz w:val="20"/>
        </w:rPr>
        <w:t xml:space="preserve"> </w:t>
      </w:r>
      <w:r>
        <w:rPr>
          <w:sz w:val="20"/>
        </w:rPr>
        <w:t>písemné</w:t>
      </w:r>
      <w:r>
        <w:rPr>
          <w:spacing w:val="-17"/>
          <w:sz w:val="20"/>
        </w:rPr>
        <w:t xml:space="preserve"> </w:t>
      </w:r>
      <w:r>
        <w:rPr>
          <w:sz w:val="20"/>
        </w:rPr>
        <w:t>podobě</w:t>
      </w:r>
      <w:r>
        <w:rPr>
          <w:spacing w:val="-16"/>
          <w:sz w:val="20"/>
        </w:rPr>
        <w:t xml:space="preserve"> </w:t>
      </w:r>
      <w:r>
        <w:rPr>
          <w:sz w:val="20"/>
        </w:rPr>
        <w:t>a</w:t>
      </w:r>
      <w:r>
        <w:rPr>
          <w:spacing w:val="-16"/>
          <w:sz w:val="20"/>
        </w:rPr>
        <w:t xml:space="preserve"> </w:t>
      </w:r>
      <w:r>
        <w:rPr>
          <w:sz w:val="20"/>
        </w:rPr>
        <w:t>druhé</w:t>
      </w:r>
      <w:r>
        <w:rPr>
          <w:spacing w:val="-10"/>
          <w:sz w:val="20"/>
        </w:rPr>
        <w:t xml:space="preserve"> </w:t>
      </w:r>
      <w:r>
        <w:rPr>
          <w:sz w:val="20"/>
        </w:rPr>
        <w:t>Smluvní</w:t>
      </w:r>
      <w:r>
        <w:rPr>
          <w:spacing w:val="-16"/>
          <w:sz w:val="20"/>
        </w:rPr>
        <w:t xml:space="preserve"> </w:t>
      </w:r>
      <w:r>
        <w:rPr>
          <w:sz w:val="20"/>
        </w:rPr>
        <w:t>straně doručena v elektronické podobě formou datové zprávy podepsané zaručeným elektronickým podpisem. Pro vyloučení pochybností se Smluvní strany dohodly, že prostřednictvím e-mailu lze doručit zejména připomínky, výhrady či výzvy v souladu s usta</w:t>
      </w:r>
      <w:r>
        <w:rPr>
          <w:sz w:val="20"/>
        </w:rPr>
        <w:t>noveními čl. 9 této Smlouvy. Poskytovatel je oprávněn komunikovat s Objednatelem také prostřednictvím datové schránky. Ukládá-li</w:t>
      </w:r>
      <w:r>
        <w:rPr>
          <w:spacing w:val="-6"/>
          <w:sz w:val="20"/>
        </w:rPr>
        <w:t xml:space="preserve"> </w:t>
      </w:r>
      <w:r>
        <w:rPr>
          <w:sz w:val="20"/>
        </w:rPr>
        <w:t>Smlouva</w:t>
      </w:r>
      <w:r>
        <w:rPr>
          <w:spacing w:val="-5"/>
          <w:sz w:val="20"/>
        </w:rPr>
        <w:t xml:space="preserve"> </w:t>
      </w:r>
      <w:r>
        <w:rPr>
          <w:sz w:val="20"/>
        </w:rPr>
        <w:t>doručit</w:t>
      </w:r>
      <w:r>
        <w:rPr>
          <w:spacing w:val="-5"/>
          <w:sz w:val="20"/>
        </w:rPr>
        <w:t xml:space="preserve"> </w:t>
      </w:r>
      <w:r>
        <w:rPr>
          <w:sz w:val="20"/>
        </w:rPr>
        <w:t>některý</w:t>
      </w:r>
      <w:r>
        <w:rPr>
          <w:spacing w:val="-3"/>
          <w:sz w:val="20"/>
        </w:rPr>
        <w:t xml:space="preserve"> </w:t>
      </w:r>
      <w:r>
        <w:rPr>
          <w:sz w:val="20"/>
        </w:rPr>
        <w:t>dokument</w:t>
      </w:r>
      <w:r>
        <w:rPr>
          <w:spacing w:val="-4"/>
          <w:sz w:val="20"/>
        </w:rPr>
        <w:t xml:space="preserve"> </w:t>
      </w:r>
      <w:r>
        <w:rPr>
          <w:sz w:val="20"/>
        </w:rPr>
        <w:t>v</w:t>
      </w:r>
      <w:r>
        <w:rPr>
          <w:spacing w:val="-4"/>
          <w:sz w:val="20"/>
        </w:rPr>
        <w:t xml:space="preserve"> </w:t>
      </w:r>
      <w:r>
        <w:rPr>
          <w:sz w:val="20"/>
        </w:rPr>
        <w:t>písemné</w:t>
      </w:r>
      <w:r>
        <w:rPr>
          <w:spacing w:val="-3"/>
          <w:sz w:val="20"/>
        </w:rPr>
        <w:t xml:space="preserve"> </w:t>
      </w:r>
      <w:r>
        <w:rPr>
          <w:sz w:val="20"/>
        </w:rPr>
        <w:t>podobě,</w:t>
      </w:r>
      <w:r>
        <w:rPr>
          <w:spacing w:val="-6"/>
          <w:sz w:val="20"/>
        </w:rPr>
        <w:t xml:space="preserve"> </w:t>
      </w:r>
      <w:r>
        <w:rPr>
          <w:sz w:val="20"/>
        </w:rPr>
        <w:t>může</w:t>
      </w:r>
      <w:r>
        <w:rPr>
          <w:spacing w:val="-5"/>
          <w:sz w:val="20"/>
        </w:rPr>
        <w:t xml:space="preserve"> </w:t>
      </w:r>
      <w:r>
        <w:rPr>
          <w:sz w:val="20"/>
        </w:rPr>
        <w:t>být</w:t>
      </w:r>
      <w:r>
        <w:rPr>
          <w:spacing w:val="-4"/>
          <w:sz w:val="20"/>
        </w:rPr>
        <w:t xml:space="preserve"> </w:t>
      </w:r>
      <w:r>
        <w:rPr>
          <w:sz w:val="20"/>
        </w:rPr>
        <w:t>doručen</w:t>
      </w:r>
      <w:r>
        <w:rPr>
          <w:spacing w:val="-3"/>
          <w:sz w:val="20"/>
        </w:rPr>
        <w:t xml:space="preserve"> </w:t>
      </w:r>
      <w:r>
        <w:rPr>
          <w:sz w:val="20"/>
        </w:rPr>
        <w:t>buď</w:t>
      </w:r>
      <w:r>
        <w:rPr>
          <w:spacing w:val="-5"/>
          <w:sz w:val="20"/>
        </w:rPr>
        <w:t xml:space="preserve"> </w:t>
      </w:r>
      <w:r>
        <w:rPr>
          <w:sz w:val="20"/>
        </w:rPr>
        <w:t>v</w:t>
      </w:r>
      <w:r>
        <w:rPr>
          <w:spacing w:val="2"/>
          <w:sz w:val="20"/>
        </w:rPr>
        <w:t xml:space="preserve"> </w:t>
      </w:r>
      <w:r>
        <w:rPr>
          <w:sz w:val="20"/>
        </w:rPr>
        <w:t>tištěné podobě nebo v elektronické (digitální) podobě</w:t>
      </w:r>
      <w:r>
        <w:rPr>
          <w:sz w:val="20"/>
        </w:rPr>
        <w:t xml:space="preserve"> v dohodnutém formátu, např. jako dokument aplikace MS Word verze 2010 nebo vyšší, MS Excel 2010 nebo vyšší či PDF na dohodnutém médiu</w:t>
      </w:r>
      <w:r>
        <w:rPr>
          <w:spacing w:val="-2"/>
          <w:sz w:val="20"/>
        </w:rPr>
        <w:t xml:space="preserve"> </w:t>
      </w:r>
      <w:r>
        <w:rPr>
          <w:sz w:val="20"/>
        </w:rPr>
        <w:t>apod.</w:t>
      </w:r>
    </w:p>
    <w:p w14:paraId="024AAB1A" w14:textId="77777777" w:rsidR="00983322" w:rsidRDefault="00402C32">
      <w:pPr>
        <w:pStyle w:val="Odstavecseseznamem"/>
        <w:numPr>
          <w:ilvl w:val="1"/>
          <w:numId w:val="7"/>
        </w:numPr>
        <w:tabs>
          <w:tab w:val="left" w:pos="766"/>
        </w:tabs>
        <w:spacing w:before="115" w:line="292" w:lineRule="auto"/>
        <w:ind w:right="257"/>
        <w:jc w:val="both"/>
        <w:rPr>
          <w:sz w:val="20"/>
        </w:rPr>
      </w:pPr>
      <w:r>
        <w:rPr>
          <w:sz w:val="20"/>
        </w:rPr>
        <w:t>Písemnosti mezi Smluvními stranami této Smlouvy, s jejichž obsahem je spojen vznik, změna nebo zánik práv a  povinn</w:t>
      </w:r>
      <w:r>
        <w:rPr>
          <w:sz w:val="20"/>
        </w:rPr>
        <w:t>ostí  upravených  touto  Smlouvou  (zejména  výpověď,  odstoupení od Smlouvy) se druhé Smluvní straně doručují v listinné podobě formou doporučeného dopisu na adresu uvedenou v záhlaví této Smlouvy nebo elektronické podobě formou datové zprávy podepsané za</w:t>
      </w:r>
      <w:r>
        <w:rPr>
          <w:sz w:val="20"/>
        </w:rPr>
        <w:t>ručeným elektronickým podpisem.</w:t>
      </w:r>
    </w:p>
    <w:p w14:paraId="0592C7E2" w14:textId="77777777" w:rsidR="00983322" w:rsidRDefault="00402C32">
      <w:pPr>
        <w:pStyle w:val="Odstavecseseznamem"/>
        <w:numPr>
          <w:ilvl w:val="1"/>
          <w:numId w:val="7"/>
        </w:numPr>
        <w:tabs>
          <w:tab w:val="left" w:pos="766"/>
        </w:tabs>
        <w:spacing w:before="116" w:line="292" w:lineRule="auto"/>
        <w:ind w:right="262"/>
        <w:jc w:val="both"/>
        <w:rPr>
          <w:sz w:val="20"/>
        </w:rPr>
      </w:pPr>
      <w:r>
        <w:rPr>
          <w:sz w:val="20"/>
        </w:rPr>
        <w:t>Dnem doručení doporučených písemností (doporučeného dopisu) odeslaných na základě této Smlouvy</w:t>
      </w:r>
      <w:r>
        <w:rPr>
          <w:spacing w:val="-7"/>
          <w:sz w:val="20"/>
        </w:rPr>
        <w:t xml:space="preserve"> </w:t>
      </w:r>
      <w:r>
        <w:rPr>
          <w:sz w:val="20"/>
        </w:rPr>
        <w:t>nebo</w:t>
      </w:r>
      <w:r>
        <w:rPr>
          <w:spacing w:val="-9"/>
          <w:sz w:val="20"/>
        </w:rPr>
        <w:t xml:space="preserve"> </w:t>
      </w:r>
      <w:r>
        <w:rPr>
          <w:sz w:val="20"/>
        </w:rPr>
        <w:t>v</w:t>
      </w:r>
      <w:r>
        <w:rPr>
          <w:spacing w:val="-2"/>
          <w:sz w:val="20"/>
        </w:rPr>
        <w:t xml:space="preserve"> </w:t>
      </w:r>
      <w:r>
        <w:rPr>
          <w:sz w:val="20"/>
        </w:rPr>
        <w:t>souvislosti</w:t>
      </w:r>
      <w:r>
        <w:rPr>
          <w:spacing w:val="-5"/>
          <w:sz w:val="20"/>
        </w:rPr>
        <w:t xml:space="preserve"> </w:t>
      </w:r>
      <w:r>
        <w:rPr>
          <w:sz w:val="20"/>
        </w:rPr>
        <w:t>s</w:t>
      </w:r>
      <w:r>
        <w:rPr>
          <w:spacing w:val="-1"/>
          <w:sz w:val="20"/>
        </w:rPr>
        <w:t xml:space="preserve"> </w:t>
      </w:r>
      <w:r>
        <w:rPr>
          <w:sz w:val="20"/>
        </w:rPr>
        <w:t>touto</w:t>
      </w:r>
      <w:r>
        <w:rPr>
          <w:spacing w:val="-7"/>
          <w:sz w:val="20"/>
        </w:rPr>
        <w:t xml:space="preserve"> </w:t>
      </w:r>
      <w:r>
        <w:rPr>
          <w:sz w:val="20"/>
        </w:rPr>
        <w:t>Smlouvou,</w:t>
      </w:r>
      <w:r>
        <w:rPr>
          <w:spacing w:val="-7"/>
          <w:sz w:val="20"/>
        </w:rPr>
        <w:t xml:space="preserve"> </w:t>
      </w:r>
      <w:r>
        <w:rPr>
          <w:sz w:val="20"/>
        </w:rPr>
        <w:t>pokud</w:t>
      </w:r>
      <w:r>
        <w:rPr>
          <w:spacing w:val="-6"/>
          <w:sz w:val="20"/>
        </w:rPr>
        <w:t xml:space="preserve"> </w:t>
      </w:r>
      <w:r>
        <w:rPr>
          <w:sz w:val="20"/>
        </w:rPr>
        <w:t>není</w:t>
      </w:r>
      <w:r>
        <w:rPr>
          <w:spacing w:val="-6"/>
          <w:sz w:val="20"/>
        </w:rPr>
        <w:t xml:space="preserve"> </w:t>
      </w:r>
      <w:r>
        <w:rPr>
          <w:sz w:val="20"/>
        </w:rPr>
        <w:t>prokázán</w:t>
      </w:r>
      <w:r>
        <w:rPr>
          <w:spacing w:val="-7"/>
          <w:sz w:val="20"/>
        </w:rPr>
        <w:t xml:space="preserve"> </w:t>
      </w:r>
      <w:r>
        <w:rPr>
          <w:sz w:val="20"/>
        </w:rPr>
        <w:t>jiný</w:t>
      </w:r>
      <w:r>
        <w:rPr>
          <w:spacing w:val="-6"/>
          <w:sz w:val="20"/>
        </w:rPr>
        <w:t xml:space="preserve"> </w:t>
      </w:r>
      <w:r>
        <w:rPr>
          <w:sz w:val="20"/>
        </w:rPr>
        <w:t>den</w:t>
      </w:r>
      <w:r>
        <w:rPr>
          <w:spacing w:val="-6"/>
          <w:sz w:val="20"/>
        </w:rPr>
        <w:t xml:space="preserve"> </w:t>
      </w:r>
      <w:r>
        <w:rPr>
          <w:sz w:val="20"/>
        </w:rPr>
        <w:t>doručení,</w:t>
      </w:r>
      <w:r>
        <w:rPr>
          <w:spacing w:val="-7"/>
          <w:sz w:val="20"/>
        </w:rPr>
        <w:t xml:space="preserve"> </w:t>
      </w:r>
      <w:r>
        <w:rPr>
          <w:sz w:val="20"/>
        </w:rPr>
        <w:t>se</w:t>
      </w:r>
      <w:r>
        <w:rPr>
          <w:spacing w:val="-9"/>
          <w:sz w:val="20"/>
        </w:rPr>
        <w:t xml:space="preserve"> </w:t>
      </w:r>
      <w:r>
        <w:rPr>
          <w:sz w:val="20"/>
        </w:rPr>
        <w:t>rozumí poslední</w:t>
      </w:r>
      <w:r>
        <w:rPr>
          <w:spacing w:val="16"/>
          <w:sz w:val="20"/>
        </w:rPr>
        <w:t xml:space="preserve"> </w:t>
      </w:r>
      <w:r>
        <w:rPr>
          <w:sz w:val="20"/>
        </w:rPr>
        <w:t>den</w:t>
      </w:r>
      <w:r>
        <w:rPr>
          <w:spacing w:val="16"/>
          <w:sz w:val="20"/>
        </w:rPr>
        <w:t xml:space="preserve"> </w:t>
      </w:r>
      <w:r>
        <w:rPr>
          <w:sz w:val="20"/>
        </w:rPr>
        <w:t>lhůty,</w:t>
      </w:r>
      <w:r>
        <w:rPr>
          <w:spacing w:val="13"/>
          <w:sz w:val="20"/>
        </w:rPr>
        <w:t xml:space="preserve"> </w:t>
      </w:r>
      <w:r>
        <w:rPr>
          <w:sz w:val="20"/>
        </w:rPr>
        <w:t>ve</w:t>
      </w:r>
      <w:r>
        <w:rPr>
          <w:spacing w:val="14"/>
          <w:sz w:val="20"/>
        </w:rPr>
        <w:t xml:space="preserve"> </w:t>
      </w:r>
      <w:r>
        <w:rPr>
          <w:sz w:val="20"/>
        </w:rPr>
        <w:t>které</w:t>
      </w:r>
      <w:r>
        <w:rPr>
          <w:spacing w:val="14"/>
          <w:sz w:val="20"/>
        </w:rPr>
        <w:t xml:space="preserve"> </w:t>
      </w:r>
      <w:r>
        <w:rPr>
          <w:sz w:val="20"/>
        </w:rPr>
        <w:t>byla</w:t>
      </w:r>
      <w:r>
        <w:rPr>
          <w:spacing w:val="15"/>
          <w:sz w:val="20"/>
        </w:rPr>
        <w:t xml:space="preserve"> </w:t>
      </w:r>
      <w:r>
        <w:rPr>
          <w:sz w:val="20"/>
        </w:rPr>
        <w:t>písemnost</w:t>
      </w:r>
      <w:r>
        <w:rPr>
          <w:spacing w:val="17"/>
          <w:sz w:val="20"/>
        </w:rPr>
        <w:t xml:space="preserve"> </w:t>
      </w:r>
      <w:r>
        <w:rPr>
          <w:sz w:val="20"/>
        </w:rPr>
        <w:t>pro</w:t>
      </w:r>
      <w:r>
        <w:rPr>
          <w:spacing w:val="14"/>
          <w:sz w:val="20"/>
        </w:rPr>
        <w:t xml:space="preserve"> </w:t>
      </w:r>
      <w:r>
        <w:rPr>
          <w:sz w:val="20"/>
        </w:rPr>
        <w:t>adresáta</w:t>
      </w:r>
      <w:r>
        <w:rPr>
          <w:spacing w:val="13"/>
          <w:sz w:val="20"/>
        </w:rPr>
        <w:t xml:space="preserve"> </w:t>
      </w:r>
      <w:r>
        <w:rPr>
          <w:sz w:val="20"/>
        </w:rPr>
        <w:t>uložena</w:t>
      </w:r>
      <w:r>
        <w:rPr>
          <w:spacing w:val="13"/>
          <w:sz w:val="20"/>
        </w:rPr>
        <w:t xml:space="preserve"> </w:t>
      </w:r>
      <w:r>
        <w:rPr>
          <w:sz w:val="20"/>
        </w:rPr>
        <w:t>u</w:t>
      </w:r>
      <w:r>
        <w:rPr>
          <w:spacing w:val="16"/>
          <w:sz w:val="20"/>
        </w:rPr>
        <w:t xml:space="preserve"> </w:t>
      </w:r>
      <w:r>
        <w:rPr>
          <w:sz w:val="20"/>
        </w:rPr>
        <w:t>provozovatele</w:t>
      </w:r>
      <w:r>
        <w:rPr>
          <w:spacing w:val="15"/>
          <w:sz w:val="20"/>
        </w:rPr>
        <w:t xml:space="preserve"> </w:t>
      </w:r>
      <w:r>
        <w:rPr>
          <w:sz w:val="20"/>
        </w:rPr>
        <w:t>poštovních</w:t>
      </w:r>
    </w:p>
    <w:p w14:paraId="6B0AEEDC" w14:textId="77777777" w:rsidR="00983322" w:rsidRDefault="00983322">
      <w:pPr>
        <w:spacing w:line="292" w:lineRule="auto"/>
        <w:jc w:val="both"/>
        <w:rPr>
          <w:sz w:val="20"/>
        </w:rPr>
        <w:sectPr w:rsidR="00983322">
          <w:pgSz w:w="11910" w:h="16840"/>
          <w:pgMar w:top="1120" w:right="1160" w:bottom="1040" w:left="1220" w:header="788" w:footer="844" w:gutter="0"/>
          <w:cols w:space="708"/>
        </w:sectPr>
      </w:pPr>
    </w:p>
    <w:p w14:paraId="1D7A62E1" w14:textId="77777777" w:rsidR="00983322" w:rsidRDefault="00983322">
      <w:pPr>
        <w:pStyle w:val="Zkladntext"/>
        <w:spacing w:before="8"/>
        <w:rPr>
          <w:sz w:val="21"/>
        </w:rPr>
      </w:pPr>
    </w:p>
    <w:p w14:paraId="7B300AC1" w14:textId="77777777" w:rsidR="00983322" w:rsidRDefault="00402C32">
      <w:pPr>
        <w:pStyle w:val="Zkladntext"/>
        <w:spacing w:before="93" w:line="292" w:lineRule="auto"/>
        <w:ind w:left="765"/>
      </w:pPr>
      <w:r>
        <w:t>služeb,</w:t>
      </w:r>
      <w:r>
        <w:rPr>
          <w:spacing w:val="-17"/>
        </w:rPr>
        <w:t xml:space="preserve"> </w:t>
      </w:r>
      <w:r>
        <w:t>a</w:t>
      </w:r>
      <w:r>
        <w:rPr>
          <w:spacing w:val="-16"/>
        </w:rPr>
        <w:t xml:space="preserve"> </w:t>
      </w:r>
      <w:r>
        <w:t>to</w:t>
      </w:r>
      <w:r>
        <w:rPr>
          <w:spacing w:val="-16"/>
        </w:rPr>
        <w:t xml:space="preserve"> </w:t>
      </w:r>
      <w:r>
        <w:t>i</w:t>
      </w:r>
      <w:r>
        <w:rPr>
          <w:spacing w:val="-17"/>
        </w:rPr>
        <w:t xml:space="preserve"> </w:t>
      </w:r>
      <w:r>
        <w:t>tehdy,</w:t>
      </w:r>
      <w:r>
        <w:rPr>
          <w:spacing w:val="-16"/>
        </w:rPr>
        <w:t xml:space="preserve"> </w:t>
      </w:r>
      <w:r>
        <w:t>jestliže</w:t>
      </w:r>
      <w:r>
        <w:rPr>
          <w:spacing w:val="-16"/>
        </w:rPr>
        <w:t xml:space="preserve"> </w:t>
      </w:r>
      <w:r>
        <w:t>se</w:t>
      </w:r>
      <w:r>
        <w:rPr>
          <w:spacing w:val="-16"/>
        </w:rPr>
        <w:t xml:space="preserve"> </w:t>
      </w:r>
      <w:r>
        <w:t>adresát</w:t>
      </w:r>
      <w:r>
        <w:rPr>
          <w:spacing w:val="-16"/>
        </w:rPr>
        <w:t xml:space="preserve"> </w:t>
      </w:r>
      <w:r>
        <w:t>o</w:t>
      </w:r>
      <w:r>
        <w:rPr>
          <w:spacing w:val="-16"/>
        </w:rPr>
        <w:t xml:space="preserve"> </w:t>
      </w:r>
      <w:r>
        <w:t>jejím</w:t>
      </w:r>
      <w:r>
        <w:rPr>
          <w:spacing w:val="-16"/>
        </w:rPr>
        <w:t xml:space="preserve"> </w:t>
      </w:r>
      <w:r>
        <w:t>uložení</w:t>
      </w:r>
      <w:r>
        <w:rPr>
          <w:spacing w:val="-16"/>
        </w:rPr>
        <w:t xml:space="preserve"> </w:t>
      </w:r>
      <w:r>
        <w:t>nedověděl.</w:t>
      </w:r>
      <w:r>
        <w:rPr>
          <w:spacing w:val="-14"/>
        </w:rPr>
        <w:t xml:space="preserve"> </w:t>
      </w:r>
      <w:r>
        <w:t>Smluvní</w:t>
      </w:r>
      <w:r>
        <w:rPr>
          <w:spacing w:val="-16"/>
        </w:rPr>
        <w:t xml:space="preserve"> </w:t>
      </w:r>
      <w:r>
        <w:t>strany</w:t>
      </w:r>
      <w:r>
        <w:rPr>
          <w:spacing w:val="-15"/>
        </w:rPr>
        <w:t xml:space="preserve"> </w:t>
      </w:r>
      <w:r>
        <w:t>výslovně</w:t>
      </w:r>
      <w:r>
        <w:rPr>
          <w:spacing w:val="-17"/>
        </w:rPr>
        <w:t xml:space="preserve"> </w:t>
      </w:r>
      <w:r>
        <w:t>vylučují ustanovení § 573 občanského</w:t>
      </w:r>
      <w:r>
        <w:rPr>
          <w:spacing w:val="-1"/>
        </w:rPr>
        <w:t xml:space="preserve"> </w:t>
      </w:r>
      <w:r>
        <w:t>zákoníku.</w:t>
      </w:r>
    </w:p>
    <w:p w14:paraId="7D199714" w14:textId="77777777" w:rsidR="00983322" w:rsidRDefault="00402C32">
      <w:pPr>
        <w:pStyle w:val="Odstavecseseznamem"/>
        <w:numPr>
          <w:ilvl w:val="1"/>
          <w:numId w:val="7"/>
        </w:numPr>
        <w:tabs>
          <w:tab w:val="left" w:pos="766"/>
        </w:tabs>
        <w:spacing w:before="121" w:line="290" w:lineRule="auto"/>
        <w:ind w:right="258"/>
        <w:jc w:val="both"/>
        <w:rPr>
          <w:sz w:val="20"/>
        </w:rPr>
      </w:pPr>
      <w:r>
        <w:rPr>
          <w:sz w:val="20"/>
        </w:rPr>
        <w:t>Smluvní strany se zavazují v případě změny své poštovní adresy nebo e-mailové adresy o této změně druhou Smluvní stranu informovat nejpozději do 5 pracovních</w:t>
      </w:r>
      <w:r>
        <w:rPr>
          <w:spacing w:val="-13"/>
          <w:sz w:val="20"/>
        </w:rPr>
        <w:t xml:space="preserve"> </w:t>
      </w:r>
      <w:r>
        <w:rPr>
          <w:sz w:val="20"/>
        </w:rPr>
        <w:t>dnů.</w:t>
      </w:r>
    </w:p>
    <w:p w14:paraId="59C5DBF7" w14:textId="77777777" w:rsidR="00983322" w:rsidRDefault="00983322">
      <w:pPr>
        <w:pStyle w:val="Zkladntext"/>
        <w:rPr>
          <w:sz w:val="22"/>
        </w:rPr>
      </w:pPr>
    </w:p>
    <w:p w14:paraId="16947CC2" w14:textId="77777777" w:rsidR="00983322" w:rsidRDefault="00983322">
      <w:pPr>
        <w:pStyle w:val="Zkladntext"/>
        <w:spacing w:before="11"/>
        <w:rPr>
          <w:sz w:val="19"/>
        </w:rPr>
      </w:pPr>
    </w:p>
    <w:p w14:paraId="5982D2C6" w14:textId="77777777" w:rsidR="00983322" w:rsidRDefault="00402C32">
      <w:pPr>
        <w:pStyle w:val="Nadpis1"/>
        <w:numPr>
          <w:ilvl w:val="1"/>
          <w:numId w:val="8"/>
        </w:numPr>
        <w:tabs>
          <w:tab w:val="left" w:pos="3375"/>
        </w:tabs>
        <w:ind w:left="3374"/>
        <w:jc w:val="left"/>
      </w:pPr>
      <w:r>
        <w:t>NÁHRADA ŠKODY ČI JINÉ ÚJMY</w:t>
      </w:r>
    </w:p>
    <w:p w14:paraId="0ADCEDE5" w14:textId="77777777" w:rsidR="00983322" w:rsidRDefault="00402C32">
      <w:pPr>
        <w:pStyle w:val="Odstavecseseznamem"/>
        <w:numPr>
          <w:ilvl w:val="1"/>
          <w:numId w:val="6"/>
        </w:numPr>
        <w:tabs>
          <w:tab w:val="left" w:pos="766"/>
        </w:tabs>
        <w:spacing w:before="171" w:line="292" w:lineRule="auto"/>
        <w:ind w:right="256"/>
        <w:jc w:val="both"/>
        <w:rPr>
          <w:sz w:val="20"/>
        </w:rPr>
      </w:pPr>
      <w:r>
        <w:rPr>
          <w:sz w:val="20"/>
        </w:rPr>
        <w:t>Každá ze Smluvních stran je povinna nahradit způsobenou škodu či jinou újmu v rámci platných právních předpisů a této Smlouvy. Obě Smluvní strany se zavazují k vyvinutí maximálního úsilí k předcházení škodám a k minimalizaci vzniklých</w:t>
      </w:r>
      <w:r>
        <w:rPr>
          <w:spacing w:val="-2"/>
          <w:sz w:val="20"/>
        </w:rPr>
        <w:t xml:space="preserve"> </w:t>
      </w:r>
      <w:r>
        <w:rPr>
          <w:sz w:val="20"/>
        </w:rPr>
        <w:t>škod.</w:t>
      </w:r>
    </w:p>
    <w:p w14:paraId="589F1640" w14:textId="77777777" w:rsidR="00983322" w:rsidRDefault="00402C32">
      <w:pPr>
        <w:pStyle w:val="Odstavecseseznamem"/>
        <w:numPr>
          <w:ilvl w:val="1"/>
          <w:numId w:val="6"/>
        </w:numPr>
        <w:tabs>
          <w:tab w:val="left" w:pos="766"/>
        </w:tabs>
        <w:spacing w:before="118" w:line="292" w:lineRule="auto"/>
        <w:ind w:right="260"/>
        <w:jc w:val="both"/>
        <w:rPr>
          <w:sz w:val="20"/>
        </w:rPr>
      </w:pPr>
      <w:r>
        <w:rPr>
          <w:sz w:val="20"/>
        </w:rPr>
        <w:t>Poskytovatel je</w:t>
      </w:r>
      <w:r>
        <w:rPr>
          <w:sz w:val="20"/>
        </w:rPr>
        <w:t xml:space="preserve"> povinen nahradit Objednateli veškeré škody či jiné újmy, způsobené porušením této</w:t>
      </w:r>
      <w:r>
        <w:rPr>
          <w:spacing w:val="-14"/>
          <w:sz w:val="20"/>
        </w:rPr>
        <w:t xml:space="preserve"> </w:t>
      </w:r>
      <w:r>
        <w:rPr>
          <w:sz w:val="20"/>
        </w:rPr>
        <w:t>Smlouvy</w:t>
      </w:r>
      <w:r>
        <w:rPr>
          <w:spacing w:val="-10"/>
          <w:sz w:val="20"/>
        </w:rPr>
        <w:t xml:space="preserve"> </w:t>
      </w:r>
      <w:r>
        <w:rPr>
          <w:sz w:val="20"/>
        </w:rPr>
        <w:t>či</w:t>
      </w:r>
      <w:r>
        <w:rPr>
          <w:spacing w:val="-13"/>
          <w:sz w:val="20"/>
        </w:rPr>
        <w:t xml:space="preserve"> </w:t>
      </w:r>
      <w:r>
        <w:rPr>
          <w:sz w:val="20"/>
        </w:rPr>
        <w:t>povinností</w:t>
      </w:r>
      <w:r>
        <w:rPr>
          <w:spacing w:val="-10"/>
          <w:sz w:val="20"/>
        </w:rPr>
        <w:t xml:space="preserve"> </w:t>
      </w:r>
      <w:r>
        <w:rPr>
          <w:sz w:val="20"/>
        </w:rPr>
        <w:t>uložených</w:t>
      </w:r>
      <w:r>
        <w:rPr>
          <w:spacing w:val="-13"/>
          <w:sz w:val="20"/>
        </w:rPr>
        <w:t xml:space="preserve"> </w:t>
      </w:r>
      <w:r>
        <w:rPr>
          <w:sz w:val="20"/>
        </w:rPr>
        <w:t>Poskytovateli</w:t>
      </w:r>
      <w:r>
        <w:rPr>
          <w:spacing w:val="-13"/>
          <w:sz w:val="20"/>
        </w:rPr>
        <w:t xml:space="preserve"> </w:t>
      </w:r>
      <w:r>
        <w:rPr>
          <w:sz w:val="20"/>
        </w:rPr>
        <w:t>dle</w:t>
      </w:r>
      <w:r>
        <w:rPr>
          <w:spacing w:val="-11"/>
          <w:sz w:val="20"/>
        </w:rPr>
        <w:t xml:space="preserve"> </w:t>
      </w:r>
      <w:r>
        <w:rPr>
          <w:sz w:val="20"/>
        </w:rPr>
        <w:t>ZOOÚ.</w:t>
      </w:r>
      <w:r>
        <w:rPr>
          <w:spacing w:val="-12"/>
          <w:sz w:val="20"/>
        </w:rPr>
        <w:t xml:space="preserve"> </w:t>
      </w:r>
      <w:r>
        <w:rPr>
          <w:sz w:val="20"/>
        </w:rPr>
        <w:t>Poskytovatel</w:t>
      </w:r>
      <w:r>
        <w:rPr>
          <w:spacing w:val="-13"/>
          <w:sz w:val="20"/>
        </w:rPr>
        <w:t xml:space="preserve"> </w:t>
      </w:r>
      <w:r>
        <w:rPr>
          <w:sz w:val="20"/>
        </w:rPr>
        <w:t>se</w:t>
      </w:r>
      <w:r>
        <w:rPr>
          <w:spacing w:val="-13"/>
          <w:sz w:val="20"/>
        </w:rPr>
        <w:t xml:space="preserve"> </w:t>
      </w:r>
      <w:r>
        <w:rPr>
          <w:sz w:val="20"/>
        </w:rPr>
        <w:t>zároveň</w:t>
      </w:r>
      <w:r>
        <w:rPr>
          <w:spacing w:val="-13"/>
          <w:sz w:val="20"/>
        </w:rPr>
        <w:t xml:space="preserve"> </w:t>
      </w:r>
      <w:r>
        <w:rPr>
          <w:sz w:val="20"/>
        </w:rPr>
        <w:t xml:space="preserve">zavazuje Objednatele odškodnit za jakékoliv škody či jiné újmy, které mu v důsledku porušení </w:t>
      </w:r>
      <w:r>
        <w:rPr>
          <w:sz w:val="20"/>
        </w:rPr>
        <w:t>povinností Poskytovatele vzniknou na základě pravomocného rozhodnutí soudu či jiného státního</w:t>
      </w:r>
      <w:r>
        <w:rPr>
          <w:spacing w:val="-37"/>
          <w:sz w:val="20"/>
        </w:rPr>
        <w:t xml:space="preserve"> </w:t>
      </w:r>
      <w:r>
        <w:rPr>
          <w:sz w:val="20"/>
        </w:rPr>
        <w:t>orgánu.</w:t>
      </w:r>
    </w:p>
    <w:p w14:paraId="6A256798" w14:textId="77777777" w:rsidR="00983322" w:rsidRDefault="00402C32">
      <w:pPr>
        <w:pStyle w:val="Odstavecseseznamem"/>
        <w:numPr>
          <w:ilvl w:val="1"/>
          <w:numId w:val="6"/>
        </w:numPr>
        <w:tabs>
          <w:tab w:val="left" w:pos="766"/>
        </w:tabs>
        <w:spacing w:before="117" w:line="292" w:lineRule="auto"/>
        <w:ind w:right="257"/>
        <w:jc w:val="both"/>
        <w:rPr>
          <w:sz w:val="20"/>
        </w:rPr>
      </w:pPr>
      <w:r>
        <w:rPr>
          <w:sz w:val="20"/>
        </w:rPr>
        <w:t>Žádná ze Smluvních stran není povinna nahradit škodu, která vznikla v důsledku věcně nesprávného nebo jinak chybného zadání, které obdržela od druhé Smluv</w:t>
      </w:r>
      <w:r>
        <w:rPr>
          <w:sz w:val="20"/>
        </w:rPr>
        <w:t>ní strany. V případě, že Objednatel poskytl Poskytovateli chybné zadání a Poskytovatel s ohledem na svou povinnost poskytovat Služby s odbornou péčí mohl a měl chybnost takového zadání zjistit, smí se ustanovení</w:t>
      </w:r>
      <w:r>
        <w:rPr>
          <w:spacing w:val="-18"/>
          <w:sz w:val="20"/>
        </w:rPr>
        <w:t xml:space="preserve"> </w:t>
      </w:r>
      <w:r>
        <w:rPr>
          <w:sz w:val="20"/>
        </w:rPr>
        <w:t>předchozí</w:t>
      </w:r>
      <w:r>
        <w:rPr>
          <w:spacing w:val="-17"/>
          <w:sz w:val="20"/>
        </w:rPr>
        <w:t xml:space="preserve"> </w:t>
      </w:r>
      <w:r>
        <w:rPr>
          <w:sz w:val="20"/>
        </w:rPr>
        <w:t>věty</w:t>
      </w:r>
      <w:r>
        <w:rPr>
          <w:spacing w:val="-16"/>
          <w:sz w:val="20"/>
        </w:rPr>
        <w:t xml:space="preserve"> </w:t>
      </w:r>
      <w:r>
        <w:rPr>
          <w:sz w:val="20"/>
        </w:rPr>
        <w:t>dovolávat</w:t>
      </w:r>
      <w:r>
        <w:rPr>
          <w:spacing w:val="-17"/>
          <w:sz w:val="20"/>
        </w:rPr>
        <w:t xml:space="preserve"> </w:t>
      </w:r>
      <w:r>
        <w:rPr>
          <w:sz w:val="20"/>
        </w:rPr>
        <w:t>pouze</w:t>
      </w:r>
      <w:r>
        <w:rPr>
          <w:spacing w:val="-17"/>
          <w:sz w:val="20"/>
        </w:rPr>
        <w:t xml:space="preserve"> </w:t>
      </w:r>
      <w:r>
        <w:rPr>
          <w:sz w:val="20"/>
        </w:rPr>
        <w:t>v</w:t>
      </w:r>
      <w:r>
        <w:rPr>
          <w:spacing w:val="-1"/>
          <w:sz w:val="20"/>
        </w:rPr>
        <w:t xml:space="preserve"> </w:t>
      </w:r>
      <w:r>
        <w:rPr>
          <w:sz w:val="20"/>
        </w:rPr>
        <w:t>případě,</w:t>
      </w:r>
      <w:r>
        <w:rPr>
          <w:spacing w:val="-17"/>
          <w:sz w:val="20"/>
        </w:rPr>
        <w:t xml:space="preserve"> </w:t>
      </w:r>
      <w:r>
        <w:rPr>
          <w:sz w:val="20"/>
        </w:rPr>
        <w:t>že</w:t>
      </w:r>
      <w:r>
        <w:rPr>
          <w:spacing w:val="-20"/>
          <w:sz w:val="20"/>
        </w:rPr>
        <w:t xml:space="preserve"> </w:t>
      </w:r>
      <w:r>
        <w:rPr>
          <w:sz w:val="20"/>
        </w:rPr>
        <w:t>na</w:t>
      </w:r>
      <w:r>
        <w:rPr>
          <w:spacing w:val="-18"/>
          <w:sz w:val="20"/>
        </w:rPr>
        <w:t xml:space="preserve"> </w:t>
      </w:r>
      <w:r>
        <w:rPr>
          <w:sz w:val="20"/>
        </w:rPr>
        <w:t>chybné</w:t>
      </w:r>
      <w:r>
        <w:rPr>
          <w:spacing w:val="-20"/>
          <w:sz w:val="20"/>
        </w:rPr>
        <w:t xml:space="preserve"> </w:t>
      </w:r>
      <w:r>
        <w:rPr>
          <w:sz w:val="20"/>
        </w:rPr>
        <w:t>zadání</w:t>
      </w:r>
      <w:r>
        <w:rPr>
          <w:spacing w:val="-18"/>
          <w:sz w:val="20"/>
        </w:rPr>
        <w:t xml:space="preserve"> </w:t>
      </w:r>
      <w:r>
        <w:rPr>
          <w:sz w:val="20"/>
        </w:rPr>
        <w:t>Objednatele</w:t>
      </w:r>
      <w:r>
        <w:rPr>
          <w:spacing w:val="-17"/>
          <w:sz w:val="20"/>
        </w:rPr>
        <w:t xml:space="preserve"> </w:t>
      </w:r>
      <w:r>
        <w:rPr>
          <w:sz w:val="20"/>
        </w:rPr>
        <w:t>písemně upozornil a Objednatel trval na původním</w:t>
      </w:r>
      <w:r>
        <w:rPr>
          <w:spacing w:val="-8"/>
          <w:sz w:val="20"/>
        </w:rPr>
        <w:t xml:space="preserve"> </w:t>
      </w:r>
      <w:r>
        <w:rPr>
          <w:sz w:val="20"/>
        </w:rPr>
        <w:t>zadání.</w:t>
      </w:r>
    </w:p>
    <w:p w14:paraId="380423F6" w14:textId="77777777" w:rsidR="00983322" w:rsidRDefault="00402C32">
      <w:pPr>
        <w:pStyle w:val="Odstavecseseznamem"/>
        <w:numPr>
          <w:ilvl w:val="1"/>
          <w:numId w:val="6"/>
        </w:numPr>
        <w:tabs>
          <w:tab w:val="left" w:pos="766"/>
        </w:tabs>
        <w:spacing w:before="116" w:line="292" w:lineRule="auto"/>
        <w:ind w:right="262"/>
        <w:jc w:val="both"/>
        <w:rPr>
          <w:sz w:val="20"/>
        </w:rPr>
      </w:pPr>
      <w:r>
        <w:rPr>
          <w:sz w:val="20"/>
        </w:rPr>
        <w:t>Žádná ze Smluvních stran nemá povinnost nahradit škodu způsobenou porušením svých povinností vyplývajících z této Smlouvy, bránila-li jí v jejich splnění některá z překážek vylučujících povinnost k náhradě škody ve smyslu § 2913 odst. 2 občanského</w:t>
      </w:r>
      <w:r>
        <w:rPr>
          <w:spacing w:val="-27"/>
          <w:sz w:val="20"/>
        </w:rPr>
        <w:t xml:space="preserve"> </w:t>
      </w:r>
      <w:r>
        <w:rPr>
          <w:sz w:val="20"/>
        </w:rPr>
        <w:t>zákoníku</w:t>
      </w:r>
      <w:r>
        <w:rPr>
          <w:sz w:val="20"/>
        </w:rPr>
        <w:t>.</w:t>
      </w:r>
    </w:p>
    <w:p w14:paraId="11E463DF" w14:textId="77777777" w:rsidR="00983322" w:rsidRDefault="00402C32">
      <w:pPr>
        <w:pStyle w:val="Odstavecseseznamem"/>
        <w:numPr>
          <w:ilvl w:val="1"/>
          <w:numId w:val="6"/>
        </w:numPr>
        <w:tabs>
          <w:tab w:val="left" w:pos="766"/>
        </w:tabs>
        <w:spacing w:line="292" w:lineRule="auto"/>
        <w:ind w:right="256"/>
        <w:jc w:val="both"/>
        <w:rPr>
          <w:sz w:val="20"/>
        </w:rPr>
      </w:pPr>
      <w:r>
        <w:rPr>
          <w:sz w:val="20"/>
        </w:rPr>
        <w:t>Smluvní strany se zavazují upozornit druhou Smluvní stranu bez zbytečného odkladu na vzniklé překážky vylučující povinnost k náhradě škody bránící řádnému plnění této Smlouvy. Smluvní strany se zavazují k vyvinutí maximálního úsilí k odvrácení a překonán</w:t>
      </w:r>
      <w:r>
        <w:rPr>
          <w:sz w:val="20"/>
        </w:rPr>
        <w:t>í překážek vylučujících povinnost k náhradě</w:t>
      </w:r>
      <w:r>
        <w:rPr>
          <w:spacing w:val="-2"/>
          <w:sz w:val="20"/>
        </w:rPr>
        <w:t xml:space="preserve"> </w:t>
      </w:r>
      <w:r>
        <w:rPr>
          <w:sz w:val="20"/>
        </w:rPr>
        <w:t>škody.</w:t>
      </w:r>
    </w:p>
    <w:p w14:paraId="01D80AC7" w14:textId="77777777" w:rsidR="00983322" w:rsidRDefault="00402C32">
      <w:pPr>
        <w:pStyle w:val="Odstavecseseznamem"/>
        <w:numPr>
          <w:ilvl w:val="1"/>
          <w:numId w:val="6"/>
        </w:numPr>
        <w:tabs>
          <w:tab w:val="left" w:pos="766"/>
        </w:tabs>
        <w:spacing w:line="292" w:lineRule="auto"/>
        <w:ind w:right="263"/>
        <w:jc w:val="both"/>
        <w:rPr>
          <w:sz w:val="20"/>
        </w:rPr>
      </w:pPr>
      <w:r>
        <w:rPr>
          <w:sz w:val="20"/>
        </w:rPr>
        <w:t>Případná náhrada škody bude zaplacena v měně platné na území České republiky, přičemž pro propočet na tuto měnu je rozhodný kurs České národní banky ke dni vzniku</w:t>
      </w:r>
      <w:r>
        <w:rPr>
          <w:spacing w:val="-22"/>
          <w:sz w:val="20"/>
        </w:rPr>
        <w:t xml:space="preserve"> </w:t>
      </w:r>
      <w:r>
        <w:rPr>
          <w:sz w:val="20"/>
        </w:rPr>
        <w:t>škody.</w:t>
      </w:r>
    </w:p>
    <w:p w14:paraId="58222093" w14:textId="77777777" w:rsidR="00983322" w:rsidRDefault="00402C32">
      <w:pPr>
        <w:pStyle w:val="Odstavecseseznamem"/>
        <w:numPr>
          <w:ilvl w:val="1"/>
          <w:numId w:val="6"/>
        </w:numPr>
        <w:tabs>
          <w:tab w:val="left" w:pos="766"/>
        </w:tabs>
        <w:spacing w:before="118" w:line="292" w:lineRule="auto"/>
        <w:ind w:right="258"/>
        <w:jc w:val="both"/>
        <w:rPr>
          <w:sz w:val="20"/>
        </w:rPr>
      </w:pPr>
      <w:r>
        <w:rPr>
          <w:sz w:val="20"/>
        </w:rPr>
        <w:t>Každá ze  Smluvních stran je oprávn</w:t>
      </w:r>
      <w:r>
        <w:rPr>
          <w:sz w:val="20"/>
        </w:rPr>
        <w:t>ěna požadovat  náhradu škody i v případě, že se jedná      o porušení povinnosti, na kterou se vztahuje smluvní pokuta, a to v celém</w:t>
      </w:r>
      <w:r>
        <w:rPr>
          <w:spacing w:val="-18"/>
          <w:sz w:val="20"/>
        </w:rPr>
        <w:t xml:space="preserve"> </w:t>
      </w:r>
      <w:r>
        <w:rPr>
          <w:sz w:val="20"/>
        </w:rPr>
        <w:t>rozsahu.</w:t>
      </w:r>
    </w:p>
    <w:p w14:paraId="30488EA8" w14:textId="77777777" w:rsidR="00983322" w:rsidRDefault="00983322">
      <w:pPr>
        <w:pStyle w:val="Zkladntext"/>
        <w:rPr>
          <w:sz w:val="22"/>
        </w:rPr>
      </w:pPr>
    </w:p>
    <w:p w14:paraId="6A95990C" w14:textId="77777777" w:rsidR="00983322" w:rsidRDefault="00983322">
      <w:pPr>
        <w:pStyle w:val="Zkladntext"/>
        <w:spacing w:before="8"/>
        <w:rPr>
          <w:sz w:val="19"/>
        </w:rPr>
      </w:pPr>
    </w:p>
    <w:p w14:paraId="081D4F48" w14:textId="77777777" w:rsidR="00983322" w:rsidRDefault="00402C32">
      <w:pPr>
        <w:pStyle w:val="Nadpis1"/>
        <w:numPr>
          <w:ilvl w:val="1"/>
          <w:numId w:val="8"/>
        </w:numPr>
        <w:tabs>
          <w:tab w:val="left" w:pos="4525"/>
        </w:tabs>
        <w:spacing w:before="1"/>
        <w:ind w:left="4524"/>
        <w:jc w:val="left"/>
      </w:pPr>
      <w:r>
        <w:t>SANKCE</w:t>
      </w:r>
    </w:p>
    <w:p w14:paraId="6777428A" w14:textId="77777777" w:rsidR="00983322" w:rsidRDefault="00402C32">
      <w:pPr>
        <w:pStyle w:val="Odstavecseseznamem"/>
        <w:numPr>
          <w:ilvl w:val="1"/>
          <w:numId w:val="5"/>
        </w:numPr>
        <w:tabs>
          <w:tab w:val="left" w:pos="766"/>
        </w:tabs>
        <w:spacing w:before="168" w:line="292" w:lineRule="auto"/>
        <w:ind w:right="256"/>
        <w:jc w:val="both"/>
        <w:rPr>
          <w:sz w:val="20"/>
        </w:rPr>
      </w:pPr>
      <w:r>
        <w:rPr>
          <w:sz w:val="20"/>
        </w:rPr>
        <w:t>Objednateli vzniká nárok na zaplacení smluvní pokuty ve výši 5.000,- Kč za každý započatý den prodlení s poskytováním Služeb či dodáním jakéhokoliv výstupu poskytnutých Služeb v termínu dohodnutém v příslušném zadání Služeb Objednatele na základě této</w:t>
      </w:r>
      <w:r>
        <w:rPr>
          <w:spacing w:val="-6"/>
          <w:sz w:val="20"/>
        </w:rPr>
        <w:t xml:space="preserve"> </w:t>
      </w:r>
      <w:r>
        <w:rPr>
          <w:sz w:val="20"/>
        </w:rPr>
        <w:t>Smlo</w:t>
      </w:r>
      <w:r>
        <w:rPr>
          <w:sz w:val="20"/>
        </w:rPr>
        <w:t>uvy.</w:t>
      </w:r>
    </w:p>
    <w:p w14:paraId="6540899D" w14:textId="77777777" w:rsidR="00983322" w:rsidRDefault="00402C32">
      <w:pPr>
        <w:pStyle w:val="Odstavecseseznamem"/>
        <w:numPr>
          <w:ilvl w:val="1"/>
          <w:numId w:val="5"/>
        </w:numPr>
        <w:tabs>
          <w:tab w:val="left" w:pos="766"/>
        </w:tabs>
        <w:spacing w:before="118" w:line="292" w:lineRule="auto"/>
        <w:ind w:right="256"/>
        <w:jc w:val="both"/>
        <w:rPr>
          <w:sz w:val="20"/>
        </w:rPr>
      </w:pPr>
      <w:r>
        <w:rPr>
          <w:sz w:val="20"/>
        </w:rPr>
        <w:t>Za každé porušení povinnosti předkládat Objednateli přehledné a kompletní Výkazy plnění dle odst. 4.4 této Smlouvy se Poskytovatel zavazuje zaplatit Objednateli smluvní pokutu ve výši 5.000,-</w:t>
      </w:r>
      <w:r>
        <w:rPr>
          <w:spacing w:val="-1"/>
          <w:sz w:val="20"/>
        </w:rPr>
        <w:t xml:space="preserve"> </w:t>
      </w:r>
      <w:r>
        <w:rPr>
          <w:sz w:val="20"/>
        </w:rPr>
        <w:t>Kč.</w:t>
      </w:r>
    </w:p>
    <w:p w14:paraId="77EC31EF" w14:textId="77777777" w:rsidR="00983322" w:rsidRDefault="00402C32">
      <w:pPr>
        <w:pStyle w:val="Odstavecseseznamem"/>
        <w:numPr>
          <w:ilvl w:val="1"/>
          <w:numId w:val="5"/>
        </w:numPr>
        <w:tabs>
          <w:tab w:val="left" w:pos="766"/>
        </w:tabs>
        <w:spacing w:line="292" w:lineRule="auto"/>
        <w:ind w:right="256"/>
        <w:jc w:val="both"/>
        <w:rPr>
          <w:sz w:val="20"/>
        </w:rPr>
      </w:pPr>
      <w:r>
        <w:rPr>
          <w:sz w:val="20"/>
        </w:rPr>
        <w:t xml:space="preserve">V případě porušení povinnosti Poskytovatele poskytovat </w:t>
      </w:r>
      <w:r>
        <w:rPr>
          <w:sz w:val="20"/>
        </w:rPr>
        <w:t>plnění dle této Smlouvy za účasti členů realizačního týmu a provádět jejich změny pouze se souhlasem Objednatele dle odst. 3.5 této Smlouvy</w:t>
      </w:r>
      <w:r>
        <w:rPr>
          <w:spacing w:val="-11"/>
          <w:sz w:val="20"/>
        </w:rPr>
        <w:t xml:space="preserve"> </w:t>
      </w:r>
      <w:r>
        <w:rPr>
          <w:sz w:val="20"/>
        </w:rPr>
        <w:t>nebo</w:t>
      </w:r>
      <w:r>
        <w:rPr>
          <w:spacing w:val="-13"/>
          <w:sz w:val="20"/>
        </w:rPr>
        <w:t xml:space="preserve"> </w:t>
      </w:r>
      <w:r>
        <w:rPr>
          <w:sz w:val="20"/>
        </w:rPr>
        <w:t>poskytovat</w:t>
      </w:r>
      <w:r>
        <w:rPr>
          <w:spacing w:val="-13"/>
          <w:sz w:val="20"/>
        </w:rPr>
        <w:t xml:space="preserve"> </w:t>
      </w:r>
      <w:r>
        <w:rPr>
          <w:sz w:val="20"/>
        </w:rPr>
        <w:t>plnění</w:t>
      </w:r>
      <w:r>
        <w:rPr>
          <w:spacing w:val="-12"/>
          <w:sz w:val="20"/>
        </w:rPr>
        <w:t xml:space="preserve"> </w:t>
      </w:r>
      <w:r>
        <w:rPr>
          <w:sz w:val="20"/>
        </w:rPr>
        <w:t>dle</w:t>
      </w:r>
      <w:r>
        <w:rPr>
          <w:spacing w:val="-13"/>
          <w:sz w:val="20"/>
        </w:rPr>
        <w:t xml:space="preserve"> </w:t>
      </w:r>
      <w:r>
        <w:rPr>
          <w:sz w:val="20"/>
        </w:rPr>
        <w:t>této</w:t>
      </w:r>
      <w:r>
        <w:rPr>
          <w:spacing w:val="-13"/>
          <w:sz w:val="20"/>
        </w:rPr>
        <w:t xml:space="preserve"> </w:t>
      </w:r>
      <w:r>
        <w:rPr>
          <w:sz w:val="20"/>
        </w:rPr>
        <w:t>Smlouvy</w:t>
      </w:r>
      <w:r>
        <w:rPr>
          <w:spacing w:val="-10"/>
          <w:sz w:val="20"/>
        </w:rPr>
        <w:t xml:space="preserve"> </w:t>
      </w:r>
      <w:r>
        <w:rPr>
          <w:sz w:val="20"/>
        </w:rPr>
        <w:t>s</w:t>
      </w:r>
      <w:r>
        <w:rPr>
          <w:spacing w:val="1"/>
          <w:sz w:val="20"/>
        </w:rPr>
        <w:t xml:space="preserve"> </w:t>
      </w:r>
      <w:r>
        <w:rPr>
          <w:sz w:val="20"/>
        </w:rPr>
        <w:t>využitím</w:t>
      </w:r>
      <w:r>
        <w:rPr>
          <w:spacing w:val="-13"/>
          <w:sz w:val="20"/>
        </w:rPr>
        <w:t xml:space="preserve"> </w:t>
      </w:r>
      <w:r>
        <w:rPr>
          <w:sz w:val="20"/>
        </w:rPr>
        <w:t>poddodavatelů</w:t>
      </w:r>
      <w:r>
        <w:rPr>
          <w:spacing w:val="-13"/>
          <w:sz w:val="20"/>
        </w:rPr>
        <w:t xml:space="preserve"> </w:t>
      </w:r>
      <w:r>
        <w:rPr>
          <w:sz w:val="20"/>
        </w:rPr>
        <w:t>uvedených</w:t>
      </w:r>
      <w:r>
        <w:rPr>
          <w:spacing w:val="-12"/>
          <w:sz w:val="20"/>
        </w:rPr>
        <w:t xml:space="preserve"> </w:t>
      </w:r>
      <w:r>
        <w:rPr>
          <w:sz w:val="20"/>
        </w:rPr>
        <w:t>v</w:t>
      </w:r>
      <w:r>
        <w:rPr>
          <w:spacing w:val="-1"/>
          <w:sz w:val="20"/>
        </w:rPr>
        <w:t xml:space="preserve"> </w:t>
      </w:r>
      <w:r>
        <w:rPr>
          <w:sz w:val="20"/>
        </w:rPr>
        <w:t>Příloze č. 2 této Smlouvy dle odst. 3.4 této Smlouvy, se Poskytovatel zavazuje zaplatit Objednateli smluvní pokutu ve výši 50.000,- Kč za každé jednotlivé porušení takovéto</w:t>
      </w:r>
      <w:r>
        <w:rPr>
          <w:spacing w:val="-20"/>
          <w:sz w:val="20"/>
        </w:rPr>
        <w:t xml:space="preserve"> </w:t>
      </w:r>
      <w:r>
        <w:rPr>
          <w:sz w:val="20"/>
        </w:rPr>
        <w:t>povinnosti.</w:t>
      </w:r>
    </w:p>
    <w:p w14:paraId="3B449F3A" w14:textId="77777777" w:rsidR="00983322" w:rsidRDefault="00983322">
      <w:pPr>
        <w:spacing w:line="292" w:lineRule="auto"/>
        <w:jc w:val="both"/>
        <w:rPr>
          <w:sz w:val="20"/>
        </w:rPr>
        <w:sectPr w:rsidR="00983322">
          <w:pgSz w:w="11910" w:h="16840"/>
          <w:pgMar w:top="1120" w:right="1160" w:bottom="1040" w:left="1220" w:header="788" w:footer="844" w:gutter="0"/>
          <w:cols w:space="708"/>
        </w:sectPr>
      </w:pPr>
    </w:p>
    <w:p w14:paraId="529D4238" w14:textId="77777777" w:rsidR="00983322" w:rsidRDefault="00983322">
      <w:pPr>
        <w:pStyle w:val="Zkladntext"/>
        <w:spacing w:before="8"/>
        <w:rPr>
          <w:sz w:val="21"/>
        </w:rPr>
      </w:pPr>
    </w:p>
    <w:p w14:paraId="7602497D" w14:textId="77777777" w:rsidR="00983322" w:rsidRDefault="00402C32">
      <w:pPr>
        <w:pStyle w:val="Odstavecseseznamem"/>
        <w:numPr>
          <w:ilvl w:val="1"/>
          <w:numId w:val="5"/>
        </w:numPr>
        <w:tabs>
          <w:tab w:val="left" w:pos="766"/>
        </w:tabs>
        <w:spacing w:before="93" w:line="292" w:lineRule="auto"/>
        <w:ind w:right="259"/>
        <w:jc w:val="both"/>
        <w:rPr>
          <w:sz w:val="20"/>
        </w:rPr>
      </w:pPr>
      <w:r>
        <w:rPr>
          <w:sz w:val="20"/>
        </w:rPr>
        <w:t>Poruší-li</w:t>
      </w:r>
      <w:r>
        <w:rPr>
          <w:spacing w:val="-19"/>
          <w:sz w:val="20"/>
        </w:rPr>
        <w:t xml:space="preserve"> </w:t>
      </w:r>
      <w:r>
        <w:rPr>
          <w:sz w:val="20"/>
        </w:rPr>
        <w:t>Poskytovatel</w:t>
      </w:r>
      <w:r>
        <w:rPr>
          <w:spacing w:val="-16"/>
          <w:sz w:val="20"/>
        </w:rPr>
        <w:t xml:space="preserve"> </w:t>
      </w:r>
      <w:r>
        <w:rPr>
          <w:sz w:val="20"/>
        </w:rPr>
        <w:t>povinnost</w:t>
      </w:r>
      <w:r>
        <w:rPr>
          <w:spacing w:val="-17"/>
          <w:sz w:val="20"/>
        </w:rPr>
        <w:t xml:space="preserve"> </w:t>
      </w:r>
      <w:r>
        <w:rPr>
          <w:sz w:val="20"/>
        </w:rPr>
        <w:t>vyplývající</w:t>
      </w:r>
      <w:r>
        <w:rPr>
          <w:spacing w:val="-18"/>
          <w:sz w:val="20"/>
        </w:rPr>
        <w:t xml:space="preserve"> </w:t>
      </w:r>
      <w:r>
        <w:rPr>
          <w:sz w:val="20"/>
        </w:rPr>
        <w:t>z</w:t>
      </w:r>
      <w:r>
        <w:rPr>
          <w:spacing w:val="-17"/>
          <w:sz w:val="20"/>
        </w:rPr>
        <w:t xml:space="preserve"> </w:t>
      </w:r>
      <w:r>
        <w:rPr>
          <w:sz w:val="20"/>
        </w:rPr>
        <w:t>této</w:t>
      </w:r>
      <w:r>
        <w:rPr>
          <w:spacing w:val="-14"/>
          <w:sz w:val="20"/>
        </w:rPr>
        <w:t xml:space="preserve"> </w:t>
      </w:r>
      <w:r>
        <w:rPr>
          <w:sz w:val="20"/>
        </w:rPr>
        <w:t>Smlouvy</w:t>
      </w:r>
      <w:r>
        <w:rPr>
          <w:spacing w:val="-15"/>
          <w:sz w:val="20"/>
        </w:rPr>
        <w:t xml:space="preserve"> </w:t>
      </w:r>
      <w:r>
        <w:rPr>
          <w:sz w:val="20"/>
        </w:rPr>
        <w:t>ohledně</w:t>
      </w:r>
      <w:r>
        <w:rPr>
          <w:spacing w:val="-16"/>
          <w:sz w:val="20"/>
        </w:rPr>
        <w:t xml:space="preserve"> </w:t>
      </w:r>
      <w:r>
        <w:rPr>
          <w:sz w:val="20"/>
        </w:rPr>
        <w:t>ochrany</w:t>
      </w:r>
      <w:r>
        <w:rPr>
          <w:spacing w:val="-17"/>
          <w:sz w:val="20"/>
        </w:rPr>
        <w:t xml:space="preserve"> </w:t>
      </w:r>
      <w:r>
        <w:rPr>
          <w:sz w:val="20"/>
        </w:rPr>
        <w:t>důvěrných</w:t>
      </w:r>
      <w:r>
        <w:rPr>
          <w:spacing w:val="-17"/>
          <w:sz w:val="20"/>
        </w:rPr>
        <w:t xml:space="preserve"> </w:t>
      </w:r>
      <w:r>
        <w:rPr>
          <w:sz w:val="20"/>
        </w:rPr>
        <w:t>informací, zavazuje se zaplatit Objednateli smluvní pokutu ve výši 100.000,- Kč, a to za každé nikoliv nepodstatné porušení takové</w:t>
      </w:r>
      <w:r>
        <w:rPr>
          <w:spacing w:val="-2"/>
          <w:sz w:val="20"/>
        </w:rPr>
        <w:t xml:space="preserve"> </w:t>
      </w:r>
      <w:r>
        <w:rPr>
          <w:sz w:val="20"/>
        </w:rPr>
        <w:t>povinnosti.</w:t>
      </w:r>
    </w:p>
    <w:p w14:paraId="50CA36DF" w14:textId="77777777" w:rsidR="00983322" w:rsidRDefault="00402C32">
      <w:pPr>
        <w:pStyle w:val="Odstavecseseznamem"/>
        <w:numPr>
          <w:ilvl w:val="1"/>
          <w:numId w:val="5"/>
        </w:numPr>
        <w:tabs>
          <w:tab w:val="left" w:pos="766"/>
        </w:tabs>
        <w:spacing w:line="292" w:lineRule="auto"/>
        <w:ind w:right="266"/>
        <w:jc w:val="both"/>
        <w:rPr>
          <w:sz w:val="20"/>
        </w:rPr>
      </w:pPr>
      <w:r>
        <w:rPr>
          <w:sz w:val="20"/>
        </w:rPr>
        <w:t>Není-li dále stanoveno jinak, zaplacení jakékoliv sjednané smluvní pokuty nezba</w:t>
      </w:r>
      <w:r>
        <w:rPr>
          <w:sz w:val="20"/>
        </w:rPr>
        <w:t>vuje povinnou Smluvní stranu povinnosti splnit své</w:t>
      </w:r>
      <w:r>
        <w:rPr>
          <w:spacing w:val="-6"/>
          <w:sz w:val="20"/>
        </w:rPr>
        <w:t xml:space="preserve"> </w:t>
      </w:r>
      <w:r>
        <w:rPr>
          <w:sz w:val="20"/>
        </w:rPr>
        <w:t>závazky.</w:t>
      </w:r>
    </w:p>
    <w:p w14:paraId="78A7E997" w14:textId="77777777" w:rsidR="00983322" w:rsidRDefault="00983322">
      <w:pPr>
        <w:pStyle w:val="Zkladntext"/>
        <w:rPr>
          <w:sz w:val="22"/>
        </w:rPr>
      </w:pPr>
    </w:p>
    <w:p w14:paraId="5CB94B3A" w14:textId="77777777" w:rsidR="00983322" w:rsidRDefault="00983322">
      <w:pPr>
        <w:pStyle w:val="Zkladntext"/>
        <w:spacing w:before="8"/>
        <w:rPr>
          <w:sz w:val="19"/>
        </w:rPr>
      </w:pPr>
    </w:p>
    <w:p w14:paraId="4B87D632" w14:textId="77777777" w:rsidR="00983322" w:rsidRDefault="00402C32">
      <w:pPr>
        <w:pStyle w:val="Nadpis1"/>
        <w:numPr>
          <w:ilvl w:val="1"/>
          <w:numId w:val="8"/>
        </w:numPr>
        <w:tabs>
          <w:tab w:val="left" w:pos="3236"/>
        </w:tabs>
        <w:spacing w:before="1"/>
        <w:ind w:left="3235"/>
        <w:jc w:val="left"/>
      </w:pPr>
      <w:r>
        <w:t>PLATNOST A ÚČINNOST</w:t>
      </w:r>
      <w:r>
        <w:rPr>
          <w:spacing w:val="3"/>
        </w:rPr>
        <w:t xml:space="preserve"> </w:t>
      </w:r>
      <w:r>
        <w:t>SMLOUVY</w:t>
      </w:r>
    </w:p>
    <w:p w14:paraId="35312C1C" w14:textId="77777777" w:rsidR="00983322" w:rsidRDefault="00402C32">
      <w:pPr>
        <w:pStyle w:val="Odstavecseseznamem"/>
        <w:numPr>
          <w:ilvl w:val="1"/>
          <w:numId w:val="4"/>
        </w:numPr>
        <w:tabs>
          <w:tab w:val="left" w:pos="766"/>
        </w:tabs>
        <w:spacing w:before="168" w:line="292" w:lineRule="auto"/>
        <w:ind w:right="256"/>
        <w:jc w:val="both"/>
        <w:rPr>
          <w:sz w:val="20"/>
        </w:rPr>
      </w:pPr>
      <w:r>
        <w:rPr>
          <w:sz w:val="20"/>
        </w:rPr>
        <w:t>Tato Smlouva se uzavírá na dobu určitou do 31. 3. 2024, případně do vyčerpání finanční částky ve výši 2.000.000,- Kč bez DPH, s ohledem na to, která z uváděných skute</w:t>
      </w:r>
      <w:r>
        <w:rPr>
          <w:sz w:val="20"/>
        </w:rPr>
        <w:t>čností nastane dříve. Tato Smlouva nabývá platnosti dnem podpisu oběma Smluvními stranami. Účinnost Smlouvy nastává okamžikem jejího uveřejnění v Registru smluv. Uveřejnění v Registru smluv zajistí Objednatel nejpozději do 5 pracovních dnů po podpisu Smlou</w:t>
      </w:r>
      <w:r>
        <w:rPr>
          <w:sz w:val="20"/>
        </w:rPr>
        <w:t>vy oběma Smluvními</w:t>
      </w:r>
      <w:r>
        <w:rPr>
          <w:spacing w:val="-26"/>
          <w:sz w:val="20"/>
        </w:rPr>
        <w:t xml:space="preserve"> </w:t>
      </w:r>
      <w:r>
        <w:rPr>
          <w:sz w:val="20"/>
        </w:rPr>
        <w:t>stranami.</w:t>
      </w:r>
    </w:p>
    <w:p w14:paraId="3A75EFE2" w14:textId="77777777" w:rsidR="00983322" w:rsidRDefault="00402C32">
      <w:pPr>
        <w:pStyle w:val="Odstavecseseznamem"/>
        <w:numPr>
          <w:ilvl w:val="1"/>
          <w:numId w:val="4"/>
        </w:numPr>
        <w:tabs>
          <w:tab w:val="left" w:pos="766"/>
        </w:tabs>
        <w:spacing w:line="292" w:lineRule="auto"/>
        <w:ind w:right="253"/>
        <w:jc w:val="both"/>
        <w:rPr>
          <w:sz w:val="20"/>
        </w:rPr>
      </w:pPr>
      <w:r>
        <w:rPr>
          <w:sz w:val="20"/>
        </w:rPr>
        <w:t>Objednatel je oprávněn bez jakýchkoliv sankcí odstoupit od této Smlouvy v případě jejího podstatného porušení Poskytovatelem, přičemž za podstatné porušení Smlouvy se považuje zejména, nikoli však</w:t>
      </w:r>
      <w:r>
        <w:rPr>
          <w:spacing w:val="-2"/>
          <w:sz w:val="20"/>
        </w:rPr>
        <w:t xml:space="preserve"> </w:t>
      </w:r>
      <w:r>
        <w:rPr>
          <w:sz w:val="20"/>
        </w:rPr>
        <w:t>výlučně:</w:t>
      </w:r>
    </w:p>
    <w:p w14:paraId="59809667" w14:textId="77777777" w:rsidR="00983322" w:rsidRDefault="00402C32">
      <w:pPr>
        <w:pStyle w:val="Odstavecseseznamem"/>
        <w:numPr>
          <w:ilvl w:val="2"/>
          <w:numId w:val="4"/>
        </w:numPr>
        <w:tabs>
          <w:tab w:val="left" w:pos="1759"/>
        </w:tabs>
        <w:spacing w:line="292" w:lineRule="auto"/>
        <w:ind w:right="255"/>
        <w:jc w:val="both"/>
        <w:rPr>
          <w:sz w:val="20"/>
        </w:rPr>
      </w:pPr>
      <w:r>
        <w:rPr>
          <w:sz w:val="20"/>
        </w:rPr>
        <w:t>prodlení Poskytovatele s poskytováním Služeb či do</w:t>
      </w:r>
      <w:r>
        <w:rPr>
          <w:sz w:val="20"/>
        </w:rPr>
        <w:t>dáním výstupů poskytnutých Služeb</w:t>
      </w:r>
      <w:r>
        <w:rPr>
          <w:spacing w:val="-14"/>
          <w:sz w:val="20"/>
        </w:rPr>
        <w:t xml:space="preserve"> </w:t>
      </w:r>
      <w:r>
        <w:rPr>
          <w:sz w:val="20"/>
        </w:rPr>
        <w:t>po</w:t>
      </w:r>
      <w:r>
        <w:rPr>
          <w:spacing w:val="-14"/>
          <w:sz w:val="20"/>
        </w:rPr>
        <w:t xml:space="preserve"> </w:t>
      </w:r>
      <w:r>
        <w:rPr>
          <w:sz w:val="20"/>
        </w:rPr>
        <w:t>dobu</w:t>
      </w:r>
      <w:r>
        <w:rPr>
          <w:spacing w:val="-14"/>
          <w:sz w:val="20"/>
        </w:rPr>
        <w:t xml:space="preserve"> </w:t>
      </w:r>
      <w:r>
        <w:rPr>
          <w:sz w:val="20"/>
        </w:rPr>
        <w:t>delší</w:t>
      </w:r>
      <w:r>
        <w:rPr>
          <w:spacing w:val="-14"/>
          <w:sz w:val="20"/>
        </w:rPr>
        <w:t xml:space="preserve"> </w:t>
      </w:r>
      <w:r>
        <w:rPr>
          <w:sz w:val="20"/>
        </w:rPr>
        <w:t>než</w:t>
      </w:r>
      <w:r>
        <w:rPr>
          <w:spacing w:val="-14"/>
          <w:sz w:val="20"/>
        </w:rPr>
        <w:t xml:space="preserve"> </w:t>
      </w:r>
      <w:r>
        <w:rPr>
          <w:sz w:val="20"/>
        </w:rPr>
        <w:t>15</w:t>
      </w:r>
      <w:r>
        <w:rPr>
          <w:spacing w:val="-11"/>
          <w:sz w:val="20"/>
        </w:rPr>
        <w:t xml:space="preserve"> </w:t>
      </w:r>
      <w:r>
        <w:rPr>
          <w:sz w:val="20"/>
        </w:rPr>
        <w:t>kalendářních</w:t>
      </w:r>
      <w:r>
        <w:rPr>
          <w:spacing w:val="-12"/>
          <w:sz w:val="20"/>
        </w:rPr>
        <w:t xml:space="preserve"> </w:t>
      </w:r>
      <w:r>
        <w:rPr>
          <w:sz w:val="20"/>
        </w:rPr>
        <w:t>dnů,</w:t>
      </w:r>
      <w:r>
        <w:rPr>
          <w:spacing w:val="-14"/>
          <w:sz w:val="20"/>
        </w:rPr>
        <w:t xml:space="preserve"> </w:t>
      </w:r>
      <w:r>
        <w:rPr>
          <w:sz w:val="20"/>
        </w:rPr>
        <w:t>pokud</w:t>
      </w:r>
      <w:r>
        <w:rPr>
          <w:spacing w:val="-13"/>
          <w:sz w:val="20"/>
        </w:rPr>
        <w:t xml:space="preserve"> </w:t>
      </w:r>
      <w:r>
        <w:rPr>
          <w:sz w:val="20"/>
        </w:rPr>
        <w:t>není</w:t>
      </w:r>
      <w:r>
        <w:rPr>
          <w:spacing w:val="-12"/>
          <w:sz w:val="20"/>
        </w:rPr>
        <w:t xml:space="preserve"> </w:t>
      </w:r>
      <w:r>
        <w:rPr>
          <w:sz w:val="20"/>
        </w:rPr>
        <w:t>příslušná</w:t>
      </w:r>
      <w:r>
        <w:rPr>
          <w:spacing w:val="-14"/>
          <w:sz w:val="20"/>
        </w:rPr>
        <w:t xml:space="preserve"> </w:t>
      </w:r>
      <w:r>
        <w:rPr>
          <w:sz w:val="20"/>
        </w:rPr>
        <w:t>část</w:t>
      </w:r>
      <w:r>
        <w:rPr>
          <w:spacing w:val="-12"/>
          <w:sz w:val="20"/>
        </w:rPr>
        <w:t xml:space="preserve"> </w:t>
      </w:r>
      <w:r>
        <w:rPr>
          <w:sz w:val="20"/>
        </w:rPr>
        <w:t>plnění,</w:t>
      </w:r>
      <w:r>
        <w:rPr>
          <w:spacing w:val="-14"/>
          <w:sz w:val="20"/>
        </w:rPr>
        <w:t xml:space="preserve"> </w:t>
      </w:r>
      <w:r>
        <w:rPr>
          <w:sz w:val="20"/>
        </w:rPr>
        <w:t>s níž je</w:t>
      </w:r>
      <w:r>
        <w:rPr>
          <w:spacing w:val="-8"/>
          <w:sz w:val="20"/>
        </w:rPr>
        <w:t xml:space="preserve"> </w:t>
      </w:r>
      <w:r>
        <w:rPr>
          <w:sz w:val="20"/>
        </w:rPr>
        <w:t>Poskytovatel</w:t>
      </w:r>
      <w:r>
        <w:rPr>
          <w:spacing w:val="-7"/>
          <w:sz w:val="20"/>
        </w:rPr>
        <w:t xml:space="preserve"> </w:t>
      </w:r>
      <w:r>
        <w:rPr>
          <w:sz w:val="20"/>
        </w:rPr>
        <w:t>v</w:t>
      </w:r>
      <w:r>
        <w:rPr>
          <w:spacing w:val="-2"/>
          <w:sz w:val="20"/>
        </w:rPr>
        <w:t xml:space="preserve"> </w:t>
      </w:r>
      <w:r>
        <w:rPr>
          <w:sz w:val="20"/>
        </w:rPr>
        <w:t>prodlení,</w:t>
      </w:r>
      <w:r>
        <w:rPr>
          <w:spacing w:val="-4"/>
          <w:sz w:val="20"/>
        </w:rPr>
        <w:t xml:space="preserve"> </w:t>
      </w:r>
      <w:r>
        <w:rPr>
          <w:sz w:val="20"/>
        </w:rPr>
        <w:t>Poskytovatelem</w:t>
      </w:r>
      <w:r>
        <w:rPr>
          <w:spacing w:val="-8"/>
          <w:sz w:val="20"/>
        </w:rPr>
        <w:t xml:space="preserve"> </w:t>
      </w:r>
      <w:r>
        <w:rPr>
          <w:sz w:val="20"/>
        </w:rPr>
        <w:t>splněna</w:t>
      </w:r>
      <w:r>
        <w:rPr>
          <w:spacing w:val="-7"/>
          <w:sz w:val="20"/>
        </w:rPr>
        <w:t xml:space="preserve"> </w:t>
      </w:r>
      <w:r>
        <w:rPr>
          <w:sz w:val="20"/>
        </w:rPr>
        <w:t>ani</w:t>
      </w:r>
      <w:r>
        <w:rPr>
          <w:spacing w:val="-7"/>
          <w:sz w:val="20"/>
        </w:rPr>
        <w:t xml:space="preserve"> </w:t>
      </w:r>
      <w:r>
        <w:rPr>
          <w:sz w:val="20"/>
        </w:rPr>
        <w:t>v</w:t>
      </w:r>
      <w:r>
        <w:rPr>
          <w:spacing w:val="-6"/>
          <w:sz w:val="20"/>
        </w:rPr>
        <w:t xml:space="preserve"> </w:t>
      </w:r>
      <w:r>
        <w:rPr>
          <w:sz w:val="20"/>
        </w:rPr>
        <w:t>dodatečné</w:t>
      </w:r>
      <w:r>
        <w:rPr>
          <w:spacing w:val="-5"/>
          <w:sz w:val="20"/>
        </w:rPr>
        <w:t xml:space="preserve"> </w:t>
      </w:r>
      <w:r>
        <w:rPr>
          <w:sz w:val="20"/>
        </w:rPr>
        <w:t>lhůtě</w:t>
      </w:r>
      <w:r>
        <w:rPr>
          <w:spacing w:val="-8"/>
          <w:sz w:val="20"/>
        </w:rPr>
        <w:t xml:space="preserve"> </w:t>
      </w:r>
      <w:r>
        <w:rPr>
          <w:sz w:val="20"/>
        </w:rPr>
        <w:t>poskytnuté Objednatelem,</w:t>
      </w:r>
      <w:r>
        <w:rPr>
          <w:spacing w:val="-14"/>
          <w:sz w:val="20"/>
        </w:rPr>
        <w:t xml:space="preserve"> </w:t>
      </w:r>
      <w:r>
        <w:rPr>
          <w:sz w:val="20"/>
        </w:rPr>
        <w:t>která</w:t>
      </w:r>
      <w:r>
        <w:rPr>
          <w:spacing w:val="-13"/>
          <w:sz w:val="20"/>
        </w:rPr>
        <w:t xml:space="preserve"> </w:t>
      </w:r>
      <w:r>
        <w:rPr>
          <w:sz w:val="20"/>
        </w:rPr>
        <w:t>nebude</w:t>
      </w:r>
      <w:r>
        <w:rPr>
          <w:spacing w:val="-14"/>
          <w:sz w:val="20"/>
        </w:rPr>
        <w:t xml:space="preserve"> </w:t>
      </w:r>
      <w:r>
        <w:rPr>
          <w:sz w:val="20"/>
        </w:rPr>
        <w:t>kratší</w:t>
      </w:r>
      <w:r>
        <w:rPr>
          <w:spacing w:val="-14"/>
          <w:sz w:val="20"/>
        </w:rPr>
        <w:t xml:space="preserve"> </w:t>
      </w:r>
      <w:r>
        <w:rPr>
          <w:sz w:val="20"/>
        </w:rPr>
        <w:t>než</w:t>
      </w:r>
      <w:r>
        <w:rPr>
          <w:spacing w:val="-12"/>
          <w:sz w:val="20"/>
        </w:rPr>
        <w:t xml:space="preserve"> </w:t>
      </w:r>
      <w:r>
        <w:rPr>
          <w:sz w:val="20"/>
        </w:rPr>
        <w:t>5</w:t>
      </w:r>
      <w:r>
        <w:rPr>
          <w:spacing w:val="-14"/>
          <w:sz w:val="20"/>
        </w:rPr>
        <w:t xml:space="preserve"> </w:t>
      </w:r>
      <w:r>
        <w:rPr>
          <w:sz w:val="20"/>
        </w:rPr>
        <w:t>dnů</w:t>
      </w:r>
      <w:r>
        <w:rPr>
          <w:spacing w:val="-14"/>
          <w:sz w:val="20"/>
        </w:rPr>
        <w:t xml:space="preserve"> </w:t>
      </w:r>
      <w:r>
        <w:rPr>
          <w:sz w:val="20"/>
        </w:rPr>
        <w:t>od</w:t>
      </w:r>
      <w:r>
        <w:rPr>
          <w:spacing w:val="-14"/>
          <w:sz w:val="20"/>
        </w:rPr>
        <w:t xml:space="preserve"> </w:t>
      </w:r>
      <w:r>
        <w:rPr>
          <w:sz w:val="20"/>
        </w:rPr>
        <w:t>doručení</w:t>
      </w:r>
      <w:r>
        <w:rPr>
          <w:spacing w:val="-14"/>
          <w:sz w:val="20"/>
        </w:rPr>
        <w:t xml:space="preserve"> </w:t>
      </w:r>
      <w:r>
        <w:rPr>
          <w:sz w:val="20"/>
        </w:rPr>
        <w:t>písemné</w:t>
      </w:r>
      <w:r>
        <w:rPr>
          <w:spacing w:val="-14"/>
          <w:sz w:val="20"/>
        </w:rPr>
        <w:t xml:space="preserve"> </w:t>
      </w:r>
      <w:r>
        <w:rPr>
          <w:sz w:val="20"/>
        </w:rPr>
        <w:t>výzvy</w:t>
      </w:r>
      <w:r>
        <w:rPr>
          <w:spacing w:val="-12"/>
          <w:sz w:val="20"/>
        </w:rPr>
        <w:t xml:space="preserve"> </w:t>
      </w:r>
      <w:r>
        <w:rPr>
          <w:sz w:val="20"/>
        </w:rPr>
        <w:t>Objednatele k odstranění</w:t>
      </w:r>
      <w:r>
        <w:rPr>
          <w:spacing w:val="-2"/>
          <w:sz w:val="20"/>
        </w:rPr>
        <w:t xml:space="preserve"> </w:t>
      </w:r>
      <w:r>
        <w:rPr>
          <w:sz w:val="20"/>
        </w:rPr>
        <w:t>prodlení;</w:t>
      </w:r>
    </w:p>
    <w:p w14:paraId="3516DD70" w14:textId="77777777" w:rsidR="00983322" w:rsidRDefault="00402C32">
      <w:pPr>
        <w:pStyle w:val="Odstavecseseznamem"/>
        <w:numPr>
          <w:ilvl w:val="2"/>
          <w:numId w:val="4"/>
        </w:numPr>
        <w:tabs>
          <w:tab w:val="left" w:pos="1759"/>
        </w:tabs>
        <w:spacing w:before="116" w:line="292" w:lineRule="auto"/>
        <w:ind w:right="253"/>
        <w:jc w:val="both"/>
        <w:rPr>
          <w:sz w:val="20"/>
        </w:rPr>
      </w:pPr>
      <w:r>
        <w:rPr>
          <w:sz w:val="20"/>
        </w:rPr>
        <w:t>porušení povinnosti ochrany důvěrných informací či osobních údajů dle této Smlouvy ze strany</w:t>
      </w:r>
      <w:r>
        <w:rPr>
          <w:spacing w:val="-2"/>
          <w:sz w:val="20"/>
        </w:rPr>
        <w:t xml:space="preserve"> </w:t>
      </w:r>
      <w:r>
        <w:rPr>
          <w:sz w:val="20"/>
        </w:rPr>
        <w:t>Poskytovatele;</w:t>
      </w:r>
    </w:p>
    <w:p w14:paraId="4939DA5E" w14:textId="77777777" w:rsidR="00983322" w:rsidRDefault="00402C32">
      <w:pPr>
        <w:pStyle w:val="Odstavecseseznamem"/>
        <w:numPr>
          <w:ilvl w:val="2"/>
          <w:numId w:val="4"/>
        </w:numPr>
        <w:tabs>
          <w:tab w:val="left" w:pos="1759"/>
        </w:tabs>
        <w:spacing w:before="118" w:line="292" w:lineRule="auto"/>
        <w:ind w:right="266"/>
        <w:jc w:val="both"/>
        <w:rPr>
          <w:sz w:val="20"/>
        </w:rPr>
      </w:pPr>
      <w:r>
        <w:rPr>
          <w:sz w:val="20"/>
        </w:rPr>
        <w:t>bylo příslušným orgánem vydáno pravomocné rozhodnutí zakazující plnění této Smlouvy;</w:t>
      </w:r>
    </w:p>
    <w:p w14:paraId="4B7B2954" w14:textId="77777777" w:rsidR="00983322" w:rsidRDefault="00402C32">
      <w:pPr>
        <w:pStyle w:val="Odstavecseseznamem"/>
        <w:numPr>
          <w:ilvl w:val="2"/>
          <w:numId w:val="4"/>
        </w:numPr>
        <w:tabs>
          <w:tab w:val="left" w:pos="1759"/>
        </w:tabs>
        <w:spacing w:before="121" w:line="290" w:lineRule="auto"/>
        <w:ind w:right="253"/>
        <w:jc w:val="both"/>
        <w:rPr>
          <w:sz w:val="20"/>
        </w:rPr>
      </w:pPr>
      <w:r>
        <w:rPr>
          <w:sz w:val="20"/>
        </w:rPr>
        <w:t>dosta</w:t>
      </w:r>
      <w:r>
        <w:rPr>
          <w:sz w:val="20"/>
        </w:rPr>
        <w:t>ne-li se Poskytovatel do úpadku nebo Poskytovatel sám podá dlužnický návrh na zahájení insolvenčního</w:t>
      </w:r>
      <w:r>
        <w:rPr>
          <w:spacing w:val="-3"/>
          <w:sz w:val="20"/>
        </w:rPr>
        <w:t xml:space="preserve"> </w:t>
      </w:r>
      <w:r>
        <w:rPr>
          <w:sz w:val="20"/>
        </w:rPr>
        <w:t>řízení;</w:t>
      </w:r>
    </w:p>
    <w:p w14:paraId="4EED6BE8" w14:textId="77777777" w:rsidR="00983322" w:rsidRDefault="00402C32">
      <w:pPr>
        <w:pStyle w:val="Odstavecseseznamem"/>
        <w:numPr>
          <w:ilvl w:val="2"/>
          <w:numId w:val="4"/>
        </w:numPr>
        <w:tabs>
          <w:tab w:val="left" w:pos="1759"/>
        </w:tabs>
        <w:spacing w:before="123" w:line="292" w:lineRule="auto"/>
        <w:ind w:right="259"/>
        <w:jc w:val="both"/>
        <w:rPr>
          <w:sz w:val="20"/>
        </w:rPr>
      </w:pPr>
      <w:r>
        <w:rPr>
          <w:sz w:val="20"/>
        </w:rPr>
        <w:t>dojde k zahájení likvidace Poskytovatele, uvalení nucené správy, nebo uplatnění zajišťovacího prostředku postihujícího podstatnou část majetku</w:t>
      </w:r>
      <w:r>
        <w:rPr>
          <w:spacing w:val="-12"/>
          <w:sz w:val="20"/>
        </w:rPr>
        <w:t xml:space="preserve"> </w:t>
      </w:r>
      <w:r>
        <w:rPr>
          <w:sz w:val="20"/>
        </w:rPr>
        <w:t>Posk</w:t>
      </w:r>
      <w:r>
        <w:rPr>
          <w:sz w:val="20"/>
        </w:rPr>
        <w:t>ytovatele;</w:t>
      </w:r>
    </w:p>
    <w:p w14:paraId="05518ECF" w14:textId="77777777" w:rsidR="00983322" w:rsidRDefault="00402C32">
      <w:pPr>
        <w:pStyle w:val="Odstavecseseznamem"/>
        <w:numPr>
          <w:ilvl w:val="2"/>
          <w:numId w:val="4"/>
        </w:numPr>
        <w:tabs>
          <w:tab w:val="left" w:pos="1759"/>
        </w:tabs>
        <w:spacing w:before="118"/>
        <w:ind w:hanging="709"/>
        <w:jc w:val="both"/>
        <w:rPr>
          <w:sz w:val="20"/>
        </w:rPr>
      </w:pPr>
      <w:r>
        <w:rPr>
          <w:sz w:val="20"/>
        </w:rPr>
        <w:t>podstatné porušení této Smlouvy dle obecně závazných</w:t>
      </w:r>
      <w:r>
        <w:rPr>
          <w:spacing w:val="-7"/>
          <w:sz w:val="20"/>
        </w:rPr>
        <w:t xml:space="preserve"> </w:t>
      </w:r>
      <w:r>
        <w:rPr>
          <w:sz w:val="20"/>
        </w:rPr>
        <w:t>předpisů.</w:t>
      </w:r>
    </w:p>
    <w:p w14:paraId="24E0416A" w14:textId="77777777" w:rsidR="00983322" w:rsidRDefault="00402C32">
      <w:pPr>
        <w:pStyle w:val="Odstavecseseznamem"/>
        <w:numPr>
          <w:ilvl w:val="1"/>
          <w:numId w:val="4"/>
        </w:numPr>
        <w:tabs>
          <w:tab w:val="left" w:pos="766"/>
        </w:tabs>
        <w:spacing w:before="170" w:line="292" w:lineRule="auto"/>
        <w:ind w:right="255"/>
        <w:jc w:val="both"/>
        <w:rPr>
          <w:sz w:val="20"/>
        </w:rPr>
      </w:pPr>
      <w:r>
        <w:rPr>
          <w:sz w:val="20"/>
        </w:rPr>
        <w:t>Poskytovatel je oprávněn odstoupit od této Smlouvy v případě prodlení Objednatele se zaplacením jakékoliv splatné částky dle této Smlouvy po dobu delší než 60 kalendářních dnů, pokud</w:t>
      </w:r>
      <w:r>
        <w:rPr>
          <w:sz w:val="20"/>
        </w:rPr>
        <w:t xml:space="preserve"> Objednatel nezjedná nápravu ani v dodatečné přiměřené lhůtě, kterou mu k tomu Poskytovatel</w:t>
      </w:r>
      <w:r>
        <w:rPr>
          <w:spacing w:val="-12"/>
          <w:sz w:val="20"/>
        </w:rPr>
        <w:t xml:space="preserve"> </w:t>
      </w:r>
      <w:r>
        <w:rPr>
          <w:sz w:val="20"/>
        </w:rPr>
        <w:t>poskytne</w:t>
      </w:r>
      <w:r>
        <w:rPr>
          <w:spacing w:val="-14"/>
          <w:sz w:val="20"/>
        </w:rPr>
        <w:t xml:space="preserve"> </w:t>
      </w:r>
      <w:r>
        <w:rPr>
          <w:sz w:val="20"/>
        </w:rPr>
        <w:t>v</w:t>
      </w:r>
      <w:r>
        <w:rPr>
          <w:spacing w:val="-10"/>
          <w:sz w:val="20"/>
        </w:rPr>
        <w:t xml:space="preserve"> </w:t>
      </w:r>
      <w:r>
        <w:rPr>
          <w:sz w:val="20"/>
        </w:rPr>
        <w:t>písemné</w:t>
      </w:r>
      <w:r>
        <w:rPr>
          <w:spacing w:val="-11"/>
          <w:sz w:val="20"/>
        </w:rPr>
        <w:t xml:space="preserve"> </w:t>
      </w:r>
      <w:r>
        <w:rPr>
          <w:sz w:val="20"/>
        </w:rPr>
        <w:t>výzvě</w:t>
      </w:r>
      <w:r>
        <w:rPr>
          <w:spacing w:val="-14"/>
          <w:sz w:val="20"/>
        </w:rPr>
        <w:t xml:space="preserve"> </w:t>
      </w:r>
      <w:r>
        <w:rPr>
          <w:sz w:val="20"/>
        </w:rPr>
        <w:t>ke</w:t>
      </w:r>
      <w:r>
        <w:rPr>
          <w:spacing w:val="-13"/>
          <w:sz w:val="20"/>
        </w:rPr>
        <w:t xml:space="preserve"> </w:t>
      </w:r>
      <w:r>
        <w:rPr>
          <w:sz w:val="20"/>
        </w:rPr>
        <w:t>splnění</w:t>
      </w:r>
      <w:r>
        <w:rPr>
          <w:spacing w:val="-12"/>
          <w:sz w:val="20"/>
        </w:rPr>
        <w:t xml:space="preserve"> </w:t>
      </w:r>
      <w:r>
        <w:rPr>
          <w:sz w:val="20"/>
        </w:rPr>
        <w:t>povinnosti,</w:t>
      </w:r>
      <w:r>
        <w:rPr>
          <w:spacing w:val="-14"/>
          <w:sz w:val="20"/>
        </w:rPr>
        <w:t xml:space="preserve"> </w:t>
      </w:r>
      <w:r>
        <w:rPr>
          <w:sz w:val="20"/>
        </w:rPr>
        <w:t>přičemž</w:t>
      </w:r>
      <w:r>
        <w:rPr>
          <w:spacing w:val="-9"/>
          <w:sz w:val="20"/>
        </w:rPr>
        <w:t xml:space="preserve"> </w:t>
      </w:r>
      <w:r>
        <w:rPr>
          <w:sz w:val="20"/>
        </w:rPr>
        <w:t>tato</w:t>
      </w:r>
      <w:r>
        <w:rPr>
          <w:spacing w:val="-12"/>
          <w:sz w:val="20"/>
        </w:rPr>
        <w:t xml:space="preserve"> </w:t>
      </w:r>
      <w:r>
        <w:rPr>
          <w:sz w:val="20"/>
        </w:rPr>
        <w:t>lhůta</w:t>
      </w:r>
      <w:r>
        <w:rPr>
          <w:spacing w:val="-3"/>
          <w:sz w:val="20"/>
        </w:rPr>
        <w:t xml:space="preserve"> </w:t>
      </w:r>
      <w:r>
        <w:rPr>
          <w:sz w:val="20"/>
        </w:rPr>
        <w:t>nesmí</w:t>
      </w:r>
      <w:r>
        <w:rPr>
          <w:spacing w:val="-12"/>
          <w:sz w:val="20"/>
        </w:rPr>
        <w:t xml:space="preserve"> </w:t>
      </w:r>
      <w:r>
        <w:rPr>
          <w:sz w:val="20"/>
        </w:rPr>
        <w:t>být</w:t>
      </w:r>
      <w:r>
        <w:rPr>
          <w:spacing w:val="-13"/>
          <w:sz w:val="20"/>
        </w:rPr>
        <w:t xml:space="preserve"> </w:t>
      </w:r>
      <w:r>
        <w:rPr>
          <w:sz w:val="20"/>
        </w:rPr>
        <w:t>kratší než 15 kalendářních dnů od doručení takovéto</w:t>
      </w:r>
      <w:r>
        <w:rPr>
          <w:spacing w:val="-8"/>
          <w:sz w:val="20"/>
        </w:rPr>
        <w:t xml:space="preserve"> </w:t>
      </w:r>
      <w:r>
        <w:rPr>
          <w:sz w:val="20"/>
        </w:rPr>
        <w:t>výzvy.</w:t>
      </w:r>
    </w:p>
    <w:p w14:paraId="4A3A4B69" w14:textId="77777777" w:rsidR="00983322" w:rsidRDefault="00402C32">
      <w:pPr>
        <w:pStyle w:val="Odstavecseseznamem"/>
        <w:numPr>
          <w:ilvl w:val="1"/>
          <w:numId w:val="4"/>
        </w:numPr>
        <w:tabs>
          <w:tab w:val="left" w:pos="766"/>
        </w:tabs>
        <w:spacing w:before="117"/>
        <w:ind w:hanging="568"/>
        <w:jc w:val="both"/>
        <w:rPr>
          <w:sz w:val="20"/>
        </w:rPr>
      </w:pPr>
      <w:r>
        <w:rPr>
          <w:sz w:val="20"/>
        </w:rPr>
        <w:t>Odstoupení</w:t>
      </w:r>
      <w:r>
        <w:rPr>
          <w:spacing w:val="23"/>
          <w:sz w:val="20"/>
        </w:rPr>
        <w:t xml:space="preserve"> </w:t>
      </w:r>
      <w:r>
        <w:rPr>
          <w:sz w:val="20"/>
        </w:rPr>
        <w:t>od</w:t>
      </w:r>
      <w:r>
        <w:rPr>
          <w:spacing w:val="24"/>
          <w:sz w:val="20"/>
        </w:rPr>
        <w:t xml:space="preserve"> </w:t>
      </w:r>
      <w:r>
        <w:rPr>
          <w:sz w:val="20"/>
        </w:rPr>
        <w:t>této</w:t>
      </w:r>
      <w:r>
        <w:rPr>
          <w:spacing w:val="28"/>
          <w:sz w:val="20"/>
        </w:rPr>
        <w:t xml:space="preserve"> </w:t>
      </w:r>
      <w:r>
        <w:rPr>
          <w:sz w:val="20"/>
        </w:rPr>
        <w:t>Smlouvy</w:t>
      </w:r>
      <w:r>
        <w:rPr>
          <w:spacing w:val="24"/>
          <w:sz w:val="20"/>
        </w:rPr>
        <w:t xml:space="preserve"> </w:t>
      </w:r>
      <w:r>
        <w:rPr>
          <w:sz w:val="20"/>
        </w:rPr>
        <w:t>je</w:t>
      </w:r>
      <w:r>
        <w:rPr>
          <w:spacing w:val="22"/>
          <w:sz w:val="20"/>
        </w:rPr>
        <w:t xml:space="preserve"> </w:t>
      </w:r>
      <w:r>
        <w:rPr>
          <w:sz w:val="20"/>
        </w:rPr>
        <w:t>účinné</w:t>
      </w:r>
      <w:r>
        <w:rPr>
          <w:spacing w:val="22"/>
          <w:sz w:val="20"/>
        </w:rPr>
        <w:t xml:space="preserve"> </w:t>
      </w:r>
      <w:r>
        <w:rPr>
          <w:sz w:val="20"/>
        </w:rPr>
        <w:t>následujícím</w:t>
      </w:r>
      <w:r>
        <w:rPr>
          <w:spacing w:val="23"/>
          <w:sz w:val="20"/>
        </w:rPr>
        <w:t xml:space="preserve"> </w:t>
      </w:r>
      <w:r>
        <w:rPr>
          <w:sz w:val="20"/>
        </w:rPr>
        <w:t>dnem</w:t>
      </w:r>
      <w:r>
        <w:rPr>
          <w:spacing w:val="24"/>
          <w:sz w:val="20"/>
        </w:rPr>
        <w:t xml:space="preserve"> </w:t>
      </w:r>
      <w:r>
        <w:rPr>
          <w:sz w:val="20"/>
        </w:rPr>
        <w:t>po</w:t>
      </w:r>
      <w:r>
        <w:rPr>
          <w:spacing w:val="22"/>
          <w:sz w:val="20"/>
        </w:rPr>
        <w:t xml:space="preserve"> </w:t>
      </w:r>
      <w:r>
        <w:rPr>
          <w:sz w:val="20"/>
        </w:rPr>
        <w:t>doručení</w:t>
      </w:r>
      <w:r>
        <w:rPr>
          <w:spacing w:val="24"/>
          <w:sz w:val="20"/>
        </w:rPr>
        <w:t xml:space="preserve"> </w:t>
      </w:r>
      <w:r>
        <w:rPr>
          <w:sz w:val="20"/>
        </w:rPr>
        <w:t>písemného</w:t>
      </w:r>
      <w:r>
        <w:rPr>
          <w:spacing w:val="24"/>
          <w:sz w:val="20"/>
        </w:rPr>
        <w:t xml:space="preserve"> </w:t>
      </w:r>
      <w:r>
        <w:rPr>
          <w:sz w:val="20"/>
        </w:rPr>
        <w:t>oznámení</w:t>
      </w:r>
    </w:p>
    <w:p w14:paraId="396BD50F" w14:textId="77777777" w:rsidR="00983322" w:rsidRDefault="00402C32">
      <w:pPr>
        <w:pStyle w:val="Zkladntext"/>
        <w:spacing w:before="51"/>
        <w:ind w:left="765"/>
        <w:jc w:val="both"/>
      </w:pPr>
      <w:r>
        <w:t>o odstoupení druhé Smluvní straně.</w:t>
      </w:r>
    </w:p>
    <w:p w14:paraId="78D97916" w14:textId="77777777" w:rsidR="00983322" w:rsidRDefault="00402C32">
      <w:pPr>
        <w:pStyle w:val="Odstavecseseznamem"/>
        <w:numPr>
          <w:ilvl w:val="1"/>
          <w:numId w:val="4"/>
        </w:numPr>
        <w:tabs>
          <w:tab w:val="left" w:pos="766"/>
        </w:tabs>
        <w:spacing w:before="171" w:line="292" w:lineRule="auto"/>
        <w:ind w:right="254"/>
        <w:jc w:val="both"/>
        <w:rPr>
          <w:sz w:val="20"/>
        </w:rPr>
      </w:pPr>
      <w:r>
        <w:rPr>
          <w:sz w:val="20"/>
        </w:rPr>
        <w:t>Po</w:t>
      </w:r>
      <w:r>
        <w:rPr>
          <w:spacing w:val="-10"/>
          <w:sz w:val="20"/>
        </w:rPr>
        <w:t xml:space="preserve"> </w:t>
      </w:r>
      <w:r>
        <w:rPr>
          <w:sz w:val="20"/>
        </w:rPr>
        <w:t>uplynutí</w:t>
      </w:r>
      <w:r>
        <w:rPr>
          <w:spacing w:val="-8"/>
          <w:sz w:val="20"/>
        </w:rPr>
        <w:t xml:space="preserve"> </w:t>
      </w:r>
      <w:r>
        <w:rPr>
          <w:sz w:val="20"/>
        </w:rPr>
        <w:t>2</w:t>
      </w:r>
      <w:r>
        <w:rPr>
          <w:spacing w:val="-9"/>
          <w:sz w:val="20"/>
        </w:rPr>
        <w:t xml:space="preserve"> </w:t>
      </w:r>
      <w:r>
        <w:rPr>
          <w:sz w:val="20"/>
        </w:rPr>
        <w:t>měsíců</w:t>
      </w:r>
      <w:r>
        <w:rPr>
          <w:spacing w:val="-7"/>
          <w:sz w:val="20"/>
        </w:rPr>
        <w:t xml:space="preserve"> </w:t>
      </w:r>
      <w:r>
        <w:rPr>
          <w:sz w:val="20"/>
        </w:rPr>
        <w:t>po</w:t>
      </w:r>
      <w:r>
        <w:rPr>
          <w:spacing w:val="-9"/>
          <w:sz w:val="20"/>
        </w:rPr>
        <w:t xml:space="preserve"> </w:t>
      </w:r>
      <w:r>
        <w:rPr>
          <w:sz w:val="20"/>
        </w:rPr>
        <w:t>nabytí</w:t>
      </w:r>
      <w:r>
        <w:rPr>
          <w:spacing w:val="-11"/>
          <w:sz w:val="20"/>
        </w:rPr>
        <w:t xml:space="preserve"> </w:t>
      </w:r>
      <w:r>
        <w:rPr>
          <w:sz w:val="20"/>
        </w:rPr>
        <w:t>účinnosti</w:t>
      </w:r>
      <w:r>
        <w:rPr>
          <w:spacing w:val="-8"/>
          <w:sz w:val="20"/>
        </w:rPr>
        <w:t xml:space="preserve"> </w:t>
      </w:r>
      <w:r>
        <w:rPr>
          <w:sz w:val="20"/>
        </w:rPr>
        <w:t>Smlouvy</w:t>
      </w:r>
      <w:r>
        <w:rPr>
          <w:spacing w:val="-9"/>
          <w:sz w:val="20"/>
        </w:rPr>
        <w:t xml:space="preserve"> </w:t>
      </w:r>
      <w:r>
        <w:rPr>
          <w:sz w:val="20"/>
        </w:rPr>
        <w:t>je</w:t>
      </w:r>
      <w:r>
        <w:rPr>
          <w:spacing w:val="-12"/>
          <w:sz w:val="20"/>
        </w:rPr>
        <w:t xml:space="preserve"> </w:t>
      </w:r>
      <w:r>
        <w:rPr>
          <w:sz w:val="20"/>
        </w:rPr>
        <w:t>Objednatel</w:t>
      </w:r>
      <w:r>
        <w:rPr>
          <w:spacing w:val="-10"/>
          <w:sz w:val="20"/>
        </w:rPr>
        <w:t xml:space="preserve"> </w:t>
      </w:r>
      <w:r>
        <w:rPr>
          <w:sz w:val="20"/>
        </w:rPr>
        <w:t>oprávněn</w:t>
      </w:r>
      <w:r>
        <w:rPr>
          <w:spacing w:val="-9"/>
          <w:sz w:val="20"/>
        </w:rPr>
        <w:t xml:space="preserve"> </w:t>
      </w:r>
      <w:r>
        <w:rPr>
          <w:sz w:val="20"/>
        </w:rPr>
        <w:t>tuto</w:t>
      </w:r>
      <w:r>
        <w:rPr>
          <w:spacing w:val="-7"/>
          <w:sz w:val="20"/>
        </w:rPr>
        <w:t xml:space="preserve"> </w:t>
      </w:r>
      <w:r>
        <w:rPr>
          <w:sz w:val="20"/>
        </w:rPr>
        <w:t>Smlouvu</w:t>
      </w:r>
      <w:r>
        <w:rPr>
          <w:spacing w:val="-8"/>
          <w:sz w:val="20"/>
        </w:rPr>
        <w:t xml:space="preserve"> </w:t>
      </w:r>
      <w:r>
        <w:rPr>
          <w:sz w:val="20"/>
        </w:rPr>
        <w:t xml:space="preserve">písemně vypovědět bez udání důvodů, a to s výpovědní dobou 15 dnů, která počíná běžet první </w:t>
      </w:r>
      <w:r>
        <w:rPr>
          <w:spacing w:val="2"/>
          <w:sz w:val="20"/>
        </w:rPr>
        <w:t xml:space="preserve">den </w:t>
      </w:r>
      <w:r>
        <w:rPr>
          <w:sz w:val="20"/>
        </w:rPr>
        <w:t>následující po dni po doručení písemné výpovědi</w:t>
      </w:r>
      <w:r>
        <w:rPr>
          <w:spacing w:val="-6"/>
          <w:sz w:val="20"/>
        </w:rPr>
        <w:t xml:space="preserve"> </w:t>
      </w:r>
      <w:r>
        <w:rPr>
          <w:sz w:val="20"/>
        </w:rPr>
        <w:t>Poskytovateli.</w:t>
      </w:r>
    </w:p>
    <w:p w14:paraId="4A073CA0" w14:textId="77777777" w:rsidR="00983322" w:rsidRDefault="00402C32">
      <w:pPr>
        <w:pStyle w:val="Odstavecseseznamem"/>
        <w:numPr>
          <w:ilvl w:val="1"/>
          <w:numId w:val="4"/>
        </w:numPr>
        <w:tabs>
          <w:tab w:val="left" w:pos="766"/>
        </w:tabs>
        <w:spacing w:before="118" w:line="292" w:lineRule="auto"/>
        <w:ind w:right="257"/>
        <w:jc w:val="both"/>
        <w:rPr>
          <w:sz w:val="20"/>
        </w:rPr>
      </w:pPr>
      <w:r>
        <w:rPr>
          <w:sz w:val="20"/>
        </w:rPr>
        <w:t>Pozbytím účinnosti této Smlouvy v důsledku odstoupení kterékoliv ze Smluvní</w:t>
      </w:r>
      <w:r>
        <w:rPr>
          <w:sz w:val="20"/>
        </w:rPr>
        <w:t>ch stran není dotčeno vzájemné plnění, pokud bylo řádně poskytnuto dle této Smlouvy před účinností odstoupení, ani práva a nároky z takových plnění</w:t>
      </w:r>
      <w:r>
        <w:rPr>
          <w:spacing w:val="-7"/>
          <w:sz w:val="20"/>
        </w:rPr>
        <w:t xml:space="preserve"> </w:t>
      </w:r>
      <w:r>
        <w:rPr>
          <w:sz w:val="20"/>
        </w:rPr>
        <w:t>vyplývající.</w:t>
      </w:r>
    </w:p>
    <w:p w14:paraId="12AD94E1" w14:textId="77777777" w:rsidR="00983322" w:rsidRDefault="00983322">
      <w:pPr>
        <w:spacing w:line="292" w:lineRule="auto"/>
        <w:jc w:val="both"/>
        <w:rPr>
          <w:sz w:val="20"/>
        </w:rPr>
        <w:sectPr w:rsidR="00983322">
          <w:pgSz w:w="11910" w:h="16840"/>
          <w:pgMar w:top="1120" w:right="1160" w:bottom="1040" w:left="1220" w:header="788" w:footer="844" w:gutter="0"/>
          <w:cols w:space="708"/>
        </w:sectPr>
      </w:pPr>
    </w:p>
    <w:p w14:paraId="28352B8B" w14:textId="77777777" w:rsidR="00983322" w:rsidRDefault="00983322">
      <w:pPr>
        <w:pStyle w:val="Zkladntext"/>
        <w:spacing w:before="8"/>
        <w:rPr>
          <w:sz w:val="21"/>
        </w:rPr>
      </w:pPr>
    </w:p>
    <w:p w14:paraId="1AD448FE" w14:textId="77777777" w:rsidR="00983322" w:rsidRDefault="00402C32">
      <w:pPr>
        <w:pStyle w:val="Odstavecseseznamem"/>
        <w:numPr>
          <w:ilvl w:val="1"/>
          <w:numId w:val="4"/>
        </w:numPr>
        <w:tabs>
          <w:tab w:val="left" w:pos="766"/>
        </w:tabs>
        <w:spacing w:before="93" w:line="292" w:lineRule="auto"/>
        <w:ind w:right="256"/>
        <w:jc w:val="both"/>
        <w:rPr>
          <w:sz w:val="20"/>
        </w:rPr>
      </w:pPr>
      <w:r>
        <w:rPr>
          <w:sz w:val="20"/>
        </w:rPr>
        <w:t>Ukončením účinnosti této Smlouvy z jakéhokoli důvodu nejsou dotčena ustanove</w:t>
      </w:r>
      <w:r>
        <w:rPr>
          <w:sz w:val="20"/>
        </w:rPr>
        <w:t>ní Smlouvy týkající se Poskytnuté licence ze  strany  Poskytovatele  Objednateli,  nároků  z odpovědnosti za škodu a nároků ze smluvních pokut, pokud vznikly před pozbytím účinnosti této Smlouvy, ustanovení</w:t>
      </w:r>
      <w:r>
        <w:rPr>
          <w:spacing w:val="-6"/>
          <w:sz w:val="20"/>
        </w:rPr>
        <w:t xml:space="preserve"> </w:t>
      </w:r>
      <w:r>
        <w:rPr>
          <w:sz w:val="20"/>
        </w:rPr>
        <w:t>o</w:t>
      </w:r>
      <w:r>
        <w:rPr>
          <w:spacing w:val="-4"/>
          <w:sz w:val="20"/>
        </w:rPr>
        <w:t xml:space="preserve"> </w:t>
      </w:r>
      <w:r>
        <w:rPr>
          <w:sz w:val="20"/>
        </w:rPr>
        <w:t>ochraně</w:t>
      </w:r>
      <w:r>
        <w:rPr>
          <w:spacing w:val="-3"/>
          <w:sz w:val="20"/>
        </w:rPr>
        <w:t xml:space="preserve"> </w:t>
      </w:r>
      <w:r>
        <w:rPr>
          <w:sz w:val="20"/>
        </w:rPr>
        <w:t>informací,</w:t>
      </w:r>
      <w:r>
        <w:rPr>
          <w:spacing w:val="-5"/>
          <w:sz w:val="20"/>
        </w:rPr>
        <w:t xml:space="preserve"> </w:t>
      </w:r>
      <w:r>
        <w:rPr>
          <w:sz w:val="20"/>
        </w:rPr>
        <w:t>ani</w:t>
      </w:r>
      <w:r>
        <w:rPr>
          <w:spacing w:val="-5"/>
          <w:sz w:val="20"/>
        </w:rPr>
        <w:t xml:space="preserve"> </w:t>
      </w:r>
      <w:r>
        <w:rPr>
          <w:sz w:val="20"/>
        </w:rPr>
        <w:t>další</w:t>
      </w:r>
      <w:r>
        <w:rPr>
          <w:spacing w:val="-4"/>
          <w:sz w:val="20"/>
        </w:rPr>
        <w:t xml:space="preserve"> </w:t>
      </w:r>
      <w:r>
        <w:rPr>
          <w:sz w:val="20"/>
        </w:rPr>
        <w:t>ustanovení</w:t>
      </w:r>
      <w:r>
        <w:rPr>
          <w:spacing w:val="-3"/>
          <w:sz w:val="20"/>
        </w:rPr>
        <w:t xml:space="preserve"> </w:t>
      </w:r>
      <w:r>
        <w:rPr>
          <w:sz w:val="20"/>
        </w:rPr>
        <w:t>a</w:t>
      </w:r>
      <w:r>
        <w:rPr>
          <w:spacing w:val="-2"/>
          <w:sz w:val="20"/>
        </w:rPr>
        <w:t xml:space="preserve"> </w:t>
      </w:r>
      <w:r>
        <w:rPr>
          <w:sz w:val="20"/>
        </w:rPr>
        <w:t>nárok</w:t>
      </w:r>
      <w:r>
        <w:rPr>
          <w:sz w:val="20"/>
        </w:rPr>
        <w:t>y,</w:t>
      </w:r>
      <w:r>
        <w:rPr>
          <w:spacing w:val="-5"/>
          <w:sz w:val="20"/>
        </w:rPr>
        <w:t xml:space="preserve"> </w:t>
      </w:r>
      <w:r>
        <w:rPr>
          <w:sz w:val="20"/>
        </w:rPr>
        <w:t>z</w:t>
      </w:r>
      <w:r>
        <w:rPr>
          <w:spacing w:val="-3"/>
          <w:sz w:val="20"/>
        </w:rPr>
        <w:t xml:space="preserve"> </w:t>
      </w:r>
      <w:r>
        <w:rPr>
          <w:sz w:val="20"/>
        </w:rPr>
        <w:t>jejichž</w:t>
      </w:r>
      <w:r>
        <w:rPr>
          <w:spacing w:val="-3"/>
          <w:sz w:val="20"/>
        </w:rPr>
        <w:t xml:space="preserve"> </w:t>
      </w:r>
      <w:r>
        <w:rPr>
          <w:sz w:val="20"/>
        </w:rPr>
        <w:t>povahy</w:t>
      </w:r>
      <w:r>
        <w:rPr>
          <w:spacing w:val="-4"/>
          <w:sz w:val="20"/>
        </w:rPr>
        <w:t xml:space="preserve"> </w:t>
      </w:r>
      <w:r>
        <w:rPr>
          <w:sz w:val="20"/>
        </w:rPr>
        <w:t>vyplývá,</w:t>
      </w:r>
      <w:r>
        <w:rPr>
          <w:spacing w:val="-5"/>
          <w:sz w:val="20"/>
        </w:rPr>
        <w:t xml:space="preserve"> </w:t>
      </w:r>
      <w:r>
        <w:rPr>
          <w:sz w:val="20"/>
        </w:rPr>
        <w:t>že</w:t>
      </w:r>
      <w:r>
        <w:rPr>
          <w:spacing w:val="-4"/>
          <w:sz w:val="20"/>
        </w:rPr>
        <w:t xml:space="preserve"> </w:t>
      </w:r>
      <w:r>
        <w:rPr>
          <w:sz w:val="20"/>
        </w:rPr>
        <w:t>mají trvat i po pozbytí účinnosti této</w:t>
      </w:r>
      <w:r>
        <w:rPr>
          <w:spacing w:val="-1"/>
          <w:sz w:val="20"/>
        </w:rPr>
        <w:t xml:space="preserve"> </w:t>
      </w:r>
      <w:r>
        <w:rPr>
          <w:sz w:val="20"/>
        </w:rPr>
        <w:t>Smlouvy.</w:t>
      </w:r>
    </w:p>
    <w:p w14:paraId="5D00F56A" w14:textId="77777777" w:rsidR="00983322" w:rsidRDefault="00983322">
      <w:pPr>
        <w:pStyle w:val="Zkladntext"/>
        <w:rPr>
          <w:sz w:val="22"/>
        </w:rPr>
      </w:pPr>
    </w:p>
    <w:p w14:paraId="08D3C5BE" w14:textId="77777777" w:rsidR="00983322" w:rsidRDefault="00983322">
      <w:pPr>
        <w:pStyle w:val="Zkladntext"/>
        <w:spacing w:before="7"/>
        <w:rPr>
          <w:sz w:val="19"/>
        </w:rPr>
      </w:pPr>
    </w:p>
    <w:p w14:paraId="3F55C285" w14:textId="77777777" w:rsidR="00983322" w:rsidRDefault="00402C32">
      <w:pPr>
        <w:pStyle w:val="Nadpis1"/>
        <w:numPr>
          <w:ilvl w:val="1"/>
          <w:numId w:val="8"/>
        </w:numPr>
        <w:tabs>
          <w:tab w:val="left" w:pos="4191"/>
        </w:tabs>
        <w:spacing w:before="1"/>
        <w:ind w:left="4190"/>
        <w:jc w:val="left"/>
      </w:pPr>
      <w:r>
        <w:t>ŘEŠENÍ SPORŮ</w:t>
      </w:r>
    </w:p>
    <w:p w14:paraId="58144082" w14:textId="77777777" w:rsidR="00983322" w:rsidRDefault="00402C32">
      <w:pPr>
        <w:pStyle w:val="Odstavecseseznamem"/>
        <w:numPr>
          <w:ilvl w:val="1"/>
          <w:numId w:val="3"/>
        </w:numPr>
        <w:tabs>
          <w:tab w:val="left" w:pos="766"/>
        </w:tabs>
        <w:spacing w:before="168" w:line="292" w:lineRule="auto"/>
        <w:ind w:right="255"/>
        <w:jc w:val="both"/>
        <w:rPr>
          <w:sz w:val="20"/>
        </w:rPr>
      </w:pPr>
      <w:r>
        <w:rPr>
          <w:sz w:val="20"/>
        </w:rPr>
        <w:t>Práva a povinnosti Smluvních stran touto Smlouvou výslovně neupravené se řídí občanským zákoníkem a příslušnými právními předpisy</w:t>
      </w:r>
      <w:r>
        <w:rPr>
          <w:spacing w:val="-1"/>
          <w:sz w:val="20"/>
        </w:rPr>
        <w:t xml:space="preserve"> </w:t>
      </w:r>
      <w:r>
        <w:rPr>
          <w:sz w:val="20"/>
        </w:rPr>
        <w:t>souvisejícími.</w:t>
      </w:r>
    </w:p>
    <w:p w14:paraId="1BFB8D0D" w14:textId="77777777" w:rsidR="00983322" w:rsidRDefault="00402C32">
      <w:pPr>
        <w:pStyle w:val="Odstavecseseznamem"/>
        <w:numPr>
          <w:ilvl w:val="1"/>
          <w:numId w:val="3"/>
        </w:numPr>
        <w:tabs>
          <w:tab w:val="left" w:pos="766"/>
        </w:tabs>
        <w:spacing w:before="121" w:line="292" w:lineRule="auto"/>
        <w:ind w:right="262"/>
        <w:jc w:val="both"/>
        <w:rPr>
          <w:sz w:val="20"/>
        </w:rPr>
      </w:pPr>
      <w:r>
        <w:rPr>
          <w:sz w:val="20"/>
        </w:rPr>
        <w:t>Smluvní</w:t>
      </w:r>
      <w:r>
        <w:rPr>
          <w:spacing w:val="-7"/>
          <w:sz w:val="20"/>
        </w:rPr>
        <w:t xml:space="preserve"> </w:t>
      </w:r>
      <w:r>
        <w:rPr>
          <w:sz w:val="20"/>
        </w:rPr>
        <w:t>strany</w:t>
      </w:r>
      <w:r>
        <w:rPr>
          <w:spacing w:val="-4"/>
          <w:sz w:val="20"/>
        </w:rPr>
        <w:t xml:space="preserve"> </w:t>
      </w:r>
      <w:r>
        <w:rPr>
          <w:sz w:val="20"/>
        </w:rPr>
        <w:t>se</w:t>
      </w:r>
      <w:r>
        <w:rPr>
          <w:spacing w:val="-5"/>
          <w:sz w:val="20"/>
        </w:rPr>
        <w:t xml:space="preserve"> </w:t>
      </w:r>
      <w:r>
        <w:rPr>
          <w:sz w:val="20"/>
        </w:rPr>
        <w:t>zavazují</w:t>
      </w:r>
      <w:r>
        <w:rPr>
          <w:spacing w:val="-5"/>
          <w:sz w:val="20"/>
        </w:rPr>
        <w:t xml:space="preserve"> </w:t>
      </w:r>
      <w:r>
        <w:rPr>
          <w:sz w:val="20"/>
        </w:rPr>
        <w:t>vyvinout</w:t>
      </w:r>
      <w:r>
        <w:rPr>
          <w:spacing w:val="-6"/>
          <w:sz w:val="20"/>
        </w:rPr>
        <w:t xml:space="preserve"> </w:t>
      </w:r>
      <w:r>
        <w:rPr>
          <w:sz w:val="20"/>
        </w:rPr>
        <w:t>maximální</w:t>
      </w:r>
      <w:r>
        <w:rPr>
          <w:spacing w:val="-6"/>
          <w:sz w:val="20"/>
        </w:rPr>
        <w:t xml:space="preserve"> </w:t>
      </w:r>
      <w:r>
        <w:rPr>
          <w:sz w:val="20"/>
        </w:rPr>
        <w:t>úsilí</w:t>
      </w:r>
      <w:r>
        <w:rPr>
          <w:spacing w:val="-6"/>
          <w:sz w:val="20"/>
        </w:rPr>
        <w:t xml:space="preserve"> </w:t>
      </w:r>
      <w:r>
        <w:rPr>
          <w:sz w:val="20"/>
        </w:rPr>
        <w:t>k</w:t>
      </w:r>
      <w:r>
        <w:rPr>
          <w:spacing w:val="-4"/>
          <w:sz w:val="20"/>
        </w:rPr>
        <w:t xml:space="preserve"> </w:t>
      </w:r>
      <w:r>
        <w:rPr>
          <w:sz w:val="20"/>
        </w:rPr>
        <w:t>odstranění</w:t>
      </w:r>
      <w:r>
        <w:rPr>
          <w:spacing w:val="-5"/>
          <w:sz w:val="20"/>
        </w:rPr>
        <w:t xml:space="preserve"> </w:t>
      </w:r>
      <w:r>
        <w:rPr>
          <w:sz w:val="20"/>
        </w:rPr>
        <w:t>vzájemných</w:t>
      </w:r>
      <w:r>
        <w:rPr>
          <w:spacing w:val="-5"/>
          <w:sz w:val="20"/>
        </w:rPr>
        <w:t xml:space="preserve"> </w:t>
      </w:r>
      <w:r>
        <w:rPr>
          <w:sz w:val="20"/>
        </w:rPr>
        <w:t>sporů</w:t>
      </w:r>
      <w:r>
        <w:rPr>
          <w:spacing w:val="-5"/>
          <w:sz w:val="20"/>
        </w:rPr>
        <w:t xml:space="preserve"> </w:t>
      </w:r>
      <w:r>
        <w:rPr>
          <w:sz w:val="20"/>
        </w:rPr>
        <w:t>vzniklých</w:t>
      </w:r>
      <w:r>
        <w:rPr>
          <w:spacing w:val="-6"/>
          <w:sz w:val="20"/>
        </w:rPr>
        <w:t xml:space="preserve"> </w:t>
      </w:r>
      <w:r>
        <w:rPr>
          <w:sz w:val="20"/>
        </w:rPr>
        <w:t>na základě této Smlouvy nebo v souvislosti s touto Smlouvou, včetně sporů o její výklad či platnost a usilovat o jejich vyřešení nejprve smírně prostřednictvím jednání oprávněných osob nebo pověřených</w:t>
      </w:r>
      <w:r>
        <w:rPr>
          <w:spacing w:val="-2"/>
          <w:sz w:val="20"/>
        </w:rPr>
        <w:t xml:space="preserve"> </w:t>
      </w:r>
      <w:r>
        <w:rPr>
          <w:sz w:val="20"/>
        </w:rPr>
        <w:t>zástupců.</w:t>
      </w:r>
    </w:p>
    <w:p w14:paraId="1C5EECB0" w14:textId="77777777" w:rsidR="00983322" w:rsidRDefault="00402C32">
      <w:pPr>
        <w:pStyle w:val="Odstavecseseznamem"/>
        <w:numPr>
          <w:ilvl w:val="1"/>
          <w:numId w:val="3"/>
        </w:numPr>
        <w:tabs>
          <w:tab w:val="left" w:pos="766"/>
        </w:tabs>
        <w:spacing w:before="116" w:line="292" w:lineRule="auto"/>
        <w:ind w:right="256"/>
        <w:jc w:val="both"/>
        <w:rPr>
          <w:sz w:val="20"/>
        </w:rPr>
      </w:pPr>
      <w:r>
        <w:rPr>
          <w:sz w:val="20"/>
        </w:rPr>
        <w:t>Nedohodnou-li</w:t>
      </w:r>
      <w:r>
        <w:rPr>
          <w:spacing w:val="-11"/>
          <w:sz w:val="20"/>
        </w:rPr>
        <w:t xml:space="preserve"> </w:t>
      </w:r>
      <w:r>
        <w:rPr>
          <w:sz w:val="20"/>
        </w:rPr>
        <w:t>se</w:t>
      </w:r>
      <w:r>
        <w:rPr>
          <w:spacing w:val="-9"/>
          <w:sz w:val="20"/>
        </w:rPr>
        <w:t xml:space="preserve"> </w:t>
      </w:r>
      <w:r>
        <w:rPr>
          <w:sz w:val="20"/>
        </w:rPr>
        <w:t>Smluvní</w:t>
      </w:r>
      <w:r>
        <w:rPr>
          <w:spacing w:val="-7"/>
          <w:sz w:val="20"/>
        </w:rPr>
        <w:t xml:space="preserve"> </w:t>
      </w:r>
      <w:r>
        <w:rPr>
          <w:sz w:val="20"/>
        </w:rPr>
        <w:t>strany</w:t>
      </w:r>
      <w:r>
        <w:rPr>
          <w:spacing w:val="-11"/>
          <w:sz w:val="20"/>
        </w:rPr>
        <w:t xml:space="preserve"> </w:t>
      </w:r>
      <w:r>
        <w:rPr>
          <w:sz w:val="20"/>
        </w:rPr>
        <w:t>na</w:t>
      </w:r>
      <w:r>
        <w:rPr>
          <w:spacing w:val="-10"/>
          <w:sz w:val="20"/>
        </w:rPr>
        <w:t xml:space="preserve"> </w:t>
      </w:r>
      <w:r>
        <w:rPr>
          <w:sz w:val="20"/>
        </w:rPr>
        <w:t>způsobu</w:t>
      </w:r>
      <w:r>
        <w:rPr>
          <w:spacing w:val="-12"/>
          <w:sz w:val="20"/>
        </w:rPr>
        <w:t xml:space="preserve"> </w:t>
      </w:r>
      <w:r>
        <w:rPr>
          <w:sz w:val="20"/>
        </w:rPr>
        <w:t>ře</w:t>
      </w:r>
      <w:r>
        <w:rPr>
          <w:sz w:val="20"/>
        </w:rPr>
        <w:t>šení</w:t>
      </w:r>
      <w:r>
        <w:rPr>
          <w:spacing w:val="-9"/>
          <w:sz w:val="20"/>
        </w:rPr>
        <w:t xml:space="preserve"> </w:t>
      </w:r>
      <w:r>
        <w:rPr>
          <w:sz w:val="20"/>
        </w:rPr>
        <w:t>vzájemného</w:t>
      </w:r>
      <w:r>
        <w:rPr>
          <w:spacing w:val="-12"/>
          <w:sz w:val="20"/>
        </w:rPr>
        <w:t xml:space="preserve"> </w:t>
      </w:r>
      <w:r>
        <w:rPr>
          <w:sz w:val="20"/>
        </w:rPr>
        <w:t>sporu,</w:t>
      </w:r>
      <w:r>
        <w:rPr>
          <w:spacing w:val="-10"/>
          <w:sz w:val="20"/>
        </w:rPr>
        <w:t xml:space="preserve"> </w:t>
      </w:r>
      <w:r>
        <w:rPr>
          <w:sz w:val="20"/>
        </w:rPr>
        <w:t>má</w:t>
      </w:r>
      <w:r>
        <w:rPr>
          <w:spacing w:val="-9"/>
          <w:sz w:val="20"/>
        </w:rPr>
        <w:t xml:space="preserve"> </w:t>
      </w:r>
      <w:r>
        <w:rPr>
          <w:sz w:val="20"/>
        </w:rPr>
        <w:t>každá</w:t>
      </w:r>
      <w:r>
        <w:rPr>
          <w:spacing w:val="-12"/>
          <w:sz w:val="20"/>
        </w:rPr>
        <w:t xml:space="preserve"> </w:t>
      </w:r>
      <w:r>
        <w:rPr>
          <w:sz w:val="20"/>
        </w:rPr>
        <w:t>ze</w:t>
      </w:r>
      <w:r>
        <w:rPr>
          <w:spacing w:val="5"/>
          <w:sz w:val="20"/>
        </w:rPr>
        <w:t xml:space="preserve"> </w:t>
      </w:r>
      <w:r>
        <w:rPr>
          <w:sz w:val="20"/>
        </w:rPr>
        <w:t>Smluvních stran právo uplatnit svůj nárok u soudu České republiky příslušného dle platných právních předpisů.</w:t>
      </w:r>
      <w:r>
        <w:rPr>
          <w:spacing w:val="-8"/>
          <w:sz w:val="20"/>
        </w:rPr>
        <w:t xml:space="preserve"> </w:t>
      </w:r>
      <w:r>
        <w:rPr>
          <w:sz w:val="20"/>
        </w:rPr>
        <w:t>Smluvní</w:t>
      </w:r>
      <w:r>
        <w:rPr>
          <w:spacing w:val="-8"/>
          <w:sz w:val="20"/>
        </w:rPr>
        <w:t xml:space="preserve"> </w:t>
      </w:r>
      <w:r>
        <w:rPr>
          <w:sz w:val="20"/>
        </w:rPr>
        <w:t>strany</w:t>
      </w:r>
      <w:r>
        <w:rPr>
          <w:spacing w:val="-6"/>
          <w:sz w:val="20"/>
        </w:rPr>
        <w:t xml:space="preserve"> </w:t>
      </w:r>
      <w:r>
        <w:rPr>
          <w:sz w:val="20"/>
        </w:rPr>
        <w:t>se</w:t>
      </w:r>
      <w:r>
        <w:rPr>
          <w:spacing w:val="-9"/>
          <w:sz w:val="20"/>
        </w:rPr>
        <w:t xml:space="preserve"> </w:t>
      </w:r>
      <w:r>
        <w:rPr>
          <w:sz w:val="20"/>
        </w:rPr>
        <w:t>dohodly,</w:t>
      </w:r>
      <w:r>
        <w:rPr>
          <w:spacing w:val="-8"/>
          <w:sz w:val="20"/>
        </w:rPr>
        <w:t xml:space="preserve"> </w:t>
      </w:r>
      <w:r>
        <w:rPr>
          <w:sz w:val="20"/>
        </w:rPr>
        <w:t>že</w:t>
      </w:r>
      <w:r>
        <w:rPr>
          <w:spacing w:val="-7"/>
          <w:sz w:val="20"/>
        </w:rPr>
        <w:t xml:space="preserve"> </w:t>
      </w:r>
      <w:r>
        <w:rPr>
          <w:sz w:val="20"/>
        </w:rPr>
        <w:t>místně</w:t>
      </w:r>
      <w:r>
        <w:rPr>
          <w:spacing w:val="-8"/>
          <w:sz w:val="20"/>
        </w:rPr>
        <w:t xml:space="preserve"> </w:t>
      </w:r>
      <w:r>
        <w:rPr>
          <w:sz w:val="20"/>
        </w:rPr>
        <w:t>příslušným</w:t>
      </w:r>
      <w:r>
        <w:rPr>
          <w:spacing w:val="-9"/>
          <w:sz w:val="20"/>
        </w:rPr>
        <w:t xml:space="preserve"> </w:t>
      </w:r>
      <w:r>
        <w:rPr>
          <w:sz w:val="20"/>
        </w:rPr>
        <w:t>soudem</w:t>
      </w:r>
      <w:r>
        <w:rPr>
          <w:spacing w:val="-8"/>
          <w:sz w:val="20"/>
        </w:rPr>
        <w:t xml:space="preserve"> </w:t>
      </w:r>
      <w:r>
        <w:rPr>
          <w:sz w:val="20"/>
        </w:rPr>
        <w:t>pro</w:t>
      </w:r>
      <w:r>
        <w:rPr>
          <w:spacing w:val="-7"/>
          <w:sz w:val="20"/>
        </w:rPr>
        <w:t xml:space="preserve"> </w:t>
      </w:r>
      <w:r>
        <w:rPr>
          <w:sz w:val="20"/>
        </w:rPr>
        <w:t>řešení</w:t>
      </w:r>
      <w:r>
        <w:rPr>
          <w:spacing w:val="-7"/>
          <w:sz w:val="20"/>
        </w:rPr>
        <w:t xml:space="preserve"> </w:t>
      </w:r>
      <w:r>
        <w:rPr>
          <w:sz w:val="20"/>
        </w:rPr>
        <w:t>případných</w:t>
      </w:r>
      <w:r>
        <w:rPr>
          <w:spacing w:val="-10"/>
          <w:sz w:val="20"/>
        </w:rPr>
        <w:t xml:space="preserve"> </w:t>
      </w:r>
      <w:r>
        <w:rPr>
          <w:sz w:val="20"/>
        </w:rPr>
        <w:t>sporů bude soud příslušný dle míst</w:t>
      </w:r>
      <w:r>
        <w:rPr>
          <w:sz w:val="20"/>
        </w:rPr>
        <w:t>a sídla Objednatele.</w:t>
      </w:r>
    </w:p>
    <w:p w14:paraId="00AAE1ED" w14:textId="77777777" w:rsidR="00983322" w:rsidRDefault="00983322">
      <w:pPr>
        <w:pStyle w:val="Zkladntext"/>
        <w:rPr>
          <w:sz w:val="22"/>
        </w:rPr>
      </w:pPr>
    </w:p>
    <w:p w14:paraId="36A9E73D" w14:textId="77777777" w:rsidR="00983322" w:rsidRDefault="00983322">
      <w:pPr>
        <w:pStyle w:val="Zkladntext"/>
        <w:spacing w:before="7"/>
        <w:rPr>
          <w:sz w:val="19"/>
        </w:rPr>
      </w:pPr>
    </w:p>
    <w:p w14:paraId="2F18D419" w14:textId="77777777" w:rsidR="00983322" w:rsidRDefault="00402C32">
      <w:pPr>
        <w:pStyle w:val="Nadpis1"/>
        <w:numPr>
          <w:ilvl w:val="1"/>
          <w:numId w:val="8"/>
        </w:numPr>
        <w:tabs>
          <w:tab w:val="left" w:pos="3641"/>
        </w:tabs>
        <w:ind w:left="3641" w:hanging="425"/>
        <w:jc w:val="left"/>
      </w:pPr>
      <w:r>
        <w:t>ZÁVĚREČNÁ</w:t>
      </w:r>
      <w:r>
        <w:rPr>
          <w:spacing w:val="-2"/>
        </w:rPr>
        <w:t xml:space="preserve"> </w:t>
      </w:r>
      <w:r>
        <w:t>USTANOVENÍ</w:t>
      </w:r>
    </w:p>
    <w:p w14:paraId="668D8637" w14:textId="77777777" w:rsidR="00983322" w:rsidRDefault="00402C32">
      <w:pPr>
        <w:pStyle w:val="Odstavecseseznamem"/>
        <w:numPr>
          <w:ilvl w:val="1"/>
          <w:numId w:val="2"/>
        </w:numPr>
        <w:tabs>
          <w:tab w:val="left" w:pos="766"/>
        </w:tabs>
        <w:spacing w:before="171" w:line="290" w:lineRule="auto"/>
        <w:ind w:right="264"/>
        <w:rPr>
          <w:sz w:val="20"/>
        </w:rPr>
      </w:pPr>
      <w:r>
        <w:rPr>
          <w:sz w:val="20"/>
        </w:rPr>
        <w:t>Tato Smlouva a vztahy z ní vyplývající se řídí právním řádem České republiky, zejména příslušnými ustanoveními Občanského</w:t>
      </w:r>
      <w:r>
        <w:rPr>
          <w:spacing w:val="-3"/>
          <w:sz w:val="20"/>
        </w:rPr>
        <w:t xml:space="preserve"> </w:t>
      </w:r>
      <w:r>
        <w:rPr>
          <w:sz w:val="20"/>
        </w:rPr>
        <w:t>zákoníku.</w:t>
      </w:r>
    </w:p>
    <w:p w14:paraId="5E62E297" w14:textId="77777777" w:rsidR="00983322" w:rsidRDefault="00402C32">
      <w:pPr>
        <w:pStyle w:val="Odstavecseseznamem"/>
        <w:numPr>
          <w:ilvl w:val="1"/>
          <w:numId w:val="2"/>
        </w:numPr>
        <w:tabs>
          <w:tab w:val="left" w:pos="766"/>
        </w:tabs>
        <w:spacing w:before="123" w:line="292" w:lineRule="auto"/>
        <w:ind w:right="262"/>
        <w:rPr>
          <w:sz w:val="20"/>
        </w:rPr>
      </w:pPr>
      <w:r>
        <w:rPr>
          <w:sz w:val="20"/>
        </w:rPr>
        <w:t>Smluvní strany si ve smyslu ustanovení § 1765 odst. 2 Občanského zákoníku ujednaly, že Poskytovatel na sebe přebírá nebezpeč</w:t>
      </w:r>
      <w:r>
        <w:rPr>
          <w:sz w:val="20"/>
        </w:rPr>
        <w:t>í změny</w:t>
      </w:r>
      <w:r>
        <w:rPr>
          <w:spacing w:val="-4"/>
          <w:sz w:val="20"/>
        </w:rPr>
        <w:t xml:space="preserve"> </w:t>
      </w:r>
      <w:r>
        <w:rPr>
          <w:sz w:val="20"/>
        </w:rPr>
        <w:t>okolností.</w:t>
      </w:r>
    </w:p>
    <w:p w14:paraId="129BA94E" w14:textId="77777777" w:rsidR="00983322" w:rsidRDefault="00402C32">
      <w:pPr>
        <w:pStyle w:val="Odstavecseseznamem"/>
        <w:numPr>
          <w:ilvl w:val="1"/>
          <w:numId w:val="2"/>
        </w:numPr>
        <w:tabs>
          <w:tab w:val="left" w:pos="766"/>
        </w:tabs>
        <w:spacing w:before="118"/>
        <w:ind w:hanging="568"/>
        <w:rPr>
          <w:sz w:val="20"/>
        </w:rPr>
      </w:pPr>
      <w:r>
        <w:rPr>
          <w:sz w:val="20"/>
        </w:rPr>
        <w:t>Smluvní strany se dohodly, že ustanovení § 1799 a 1800 Občanského zákoníku se</w:t>
      </w:r>
      <w:r>
        <w:rPr>
          <w:spacing w:val="-29"/>
          <w:sz w:val="20"/>
        </w:rPr>
        <w:t xml:space="preserve"> </w:t>
      </w:r>
      <w:r>
        <w:rPr>
          <w:sz w:val="20"/>
        </w:rPr>
        <w:t>nepoužijí.</w:t>
      </w:r>
    </w:p>
    <w:p w14:paraId="78BABEC5" w14:textId="77777777" w:rsidR="00983322" w:rsidRDefault="00402C32">
      <w:pPr>
        <w:pStyle w:val="Odstavecseseznamem"/>
        <w:numPr>
          <w:ilvl w:val="1"/>
          <w:numId w:val="2"/>
        </w:numPr>
        <w:tabs>
          <w:tab w:val="left" w:pos="766"/>
        </w:tabs>
        <w:spacing w:before="171" w:line="292" w:lineRule="auto"/>
        <w:ind w:right="259"/>
        <w:jc w:val="both"/>
        <w:rPr>
          <w:sz w:val="20"/>
        </w:rPr>
      </w:pPr>
      <w:r>
        <w:rPr>
          <w:sz w:val="20"/>
        </w:rPr>
        <w:t>Pokud kterékoli ustanovení této Smlouvy nebo jeho část je nebo se stane neplatným či nevynutitelným, nebude mít tato neplatnost či nevynutitelnost v</w:t>
      </w:r>
      <w:r>
        <w:rPr>
          <w:sz w:val="20"/>
        </w:rPr>
        <w:t>liv na platnost či vynutitelnost ostatních ustanovení této Smlouvy nebo jejích částí, pokud nevyplývá přímo z obsahu této Smlouvy,</w:t>
      </w:r>
      <w:r>
        <w:rPr>
          <w:spacing w:val="-6"/>
          <w:sz w:val="20"/>
        </w:rPr>
        <w:t xml:space="preserve"> </w:t>
      </w:r>
      <w:r>
        <w:rPr>
          <w:sz w:val="20"/>
        </w:rPr>
        <w:t>že</w:t>
      </w:r>
      <w:r>
        <w:rPr>
          <w:spacing w:val="-5"/>
          <w:sz w:val="20"/>
        </w:rPr>
        <w:t xml:space="preserve"> </w:t>
      </w:r>
      <w:r>
        <w:rPr>
          <w:sz w:val="20"/>
        </w:rPr>
        <w:t>toto</w:t>
      </w:r>
      <w:r>
        <w:rPr>
          <w:spacing w:val="-7"/>
          <w:sz w:val="20"/>
        </w:rPr>
        <w:t xml:space="preserve"> </w:t>
      </w:r>
      <w:r>
        <w:rPr>
          <w:sz w:val="20"/>
        </w:rPr>
        <w:t>ustanovení</w:t>
      </w:r>
      <w:r>
        <w:rPr>
          <w:spacing w:val="-5"/>
          <w:sz w:val="20"/>
        </w:rPr>
        <w:t xml:space="preserve"> </w:t>
      </w:r>
      <w:r>
        <w:rPr>
          <w:sz w:val="20"/>
        </w:rPr>
        <w:t>nebo</w:t>
      </w:r>
      <w:r>
        <w:rPr>
          <w:spacing w:val="-7"/>
          <w:sz w:val="20"/>
        </w:rPr>
        <w:t xml:space="preserve"> </w:t>
      </w:r>
      <w:r>
        <w:rPr>
          <w:sz w:val="20"/>
        </w:rPr>
        <w:t>jeho</w:t>
      </w:r>
      <w:r>
        <w:rPr>
          <w:spacing w:val="-7"/>
          <w:sz w:val="20"/>
        </w:rPr>
        <w:t xml:space="preserve"> </w:t>
      </w:r>
      <w:r>
        <w:rPr>
          <w:sz w:val="20"/>
        </w:rPr>
        <w:t>část</w:t>
      </w:r>
      <w:r>
        <w:rPr>
          <w:spacing w:val="-3"/>
          <w:sz w:val="20"/>
        </w:rPr>
        <w:t xml:space="preserve"> </w:t>
      </w:r>
      <w:r>
        <w:rPr>
          <w:sz w:val="20"/>
        </w:rPr>
        <w:t>nelze</w:t>
      </w:r>
      <w:r>
        <w:rPr>
          <w:spacing w:val="-4"/>
          <w:sz w:val="20"/>
        </w:rPr>
        <w:t xml:space="preserve"> </w:t>
      </w:r>
      <w:r>
        <w:rPr>
          <w:sz w:val="20"/>
        </w:rPr>
        <w:t>oddělit</w:t>
      </w:r>
      <w:r>
        <w:rPr>
          <w:spacing w:val="-4"/>
          <w:sz w:val="20"/>
        </w:rPr>
        <w:t xml:space="preserve"> </w:t>
      </w:r>
      <w:r>
        <w:rPr>
          <w:sz w:val="20"/>
        </w:rPr>
        <w:t>od</w:t>
      </w:r>
      <w:r>
        <w:rPr>
          <w:spacing w:val="-5"/>
          <w:sz w:val="20"/>
        </w:rPr>
        <w:t xml:space="preserve"> </w:t>
      </w:r>
      <w:r>
        <w:rPr>
          <w:sz w:val="20"/>
        </w:rPr>
        <w:t>dalšího</w:t>
      </w:r>
      <w:r>
        <w:rPr>
          <w:spacing w:val="-5"/>
          <w:sz w:val="20"/>
        </w:rPr>
        <w:t xml:space="preserve"> </w:t>
      </w:r>
      <w:r>
        <w:rPr>
          <w:sz w:val="20"/>
        </w:rPr>
        <w:t>obsahu.</w:t>
      </w:r>
      <w:r>
        <w:rPr>
          <w:spacing w:val="-4"/>
          <w:sz w:val="20"/>
        </w:rPr>
        <w:t xml:space="preserve"> </w:t>
      </w:r>
      <w:r>
        <w:rPr>
          <w:sz w:val="20"/>
        </w:rPr>
        <w:t>V</w:t>
      </w:r>
      <w:r>
        <w:rPr>
          <w:spacing w:val="-5"/>
          <w:sz w:val="20"/>
        </w:rPr>
        <w:t xml:space="preserve"> </w:t>
      </w:r>
      <w:r>
        <w:rPr>
          <w:sz w:val="20"/>
        </w:rPr>
        <w:t>takovém</w:t>
      </w:r>
      <w:r>
        <w:rPr>
          <w:spacing w:val="-4"/>
          <w:sz w:val="20"/>
        </w:rPr>
        <w:t xml:space="preserve"> </w:t>
      </w:r>
      <w:r>
        <w:rPr>
          <w:sz w:val="20"/>
        </w:rPr>
        <w:t xml:space="preserve">případě se obě Smluvní strany zavazují neúčinné </w:t>
      </w:r>
      <w:r>
        <w:rPr>
          <w:sz w:val="20"/>
        </w:rPr>
        <w:t>a neplatné ustanovení nahradit novým ustanovením, které je svým účelem a významem co nejbližší ustanovení této Smlouvy, jež má být</w:t>
      </w:r>
      <w:r>
        <w:rPr>
          <w:spacing w:val="-35"/>
          <w:sz w:val="20"/>
        </w:rPr>
        <w:t xml:space="preserve"> </w:t>
      </w:r>
      <w:r>
        <w:rPr>
          <w:sz w:val="20"/>
        </w:rPr>
        <w:t>nahrazeno.</w:t>
      </w:r>
    </w:p>
    <w:p w14:paraId="2F357691" w14:textId="77777777" w:rsidR="00983322" w:rsidRDefault="00402C32">
      <w:pPr>
        <w:pStyle w:val="Odstavecseseznamem"/>
        <w:numPr>
          <w:ilvl w:val="1"/>
          <w:numId w:val="2"/>
        </w:numPr>
        <w:tabs>
          <w:tab w:val="left" w:pos="766"/>
        </w:tabs>
        <w:spacing w:before="117" w:line="292" w:lineRule="auto"/>
        <w:ind w:right="256"/>
        <w:jc w:val="both"/>
        <w:rPr>
          <w:sz w:val="20"/>
        </w:rPr>
      </w:pPr>
      <w:r>
        <w:rPr>
          <w:sz w:val="20"/>
        </w:rPr>
        <w:t>Tuto Smlouvu lze měnit nebo doplňovat pouze písemnými dodatky označovanými a číslovanými vzestupnou řadou po Smlou</w:t>
      </w:r>
      <w:r>
        <w:rPr>
          <w:sz w:val="20"/>
        </w:rPr>
        <w:t>vě obou Smluvních stran a podepsanými oprávněnými zástupci Smluvních stran, není-li v této Smlouvě stanoveno</w:t>
      </w:r>
      <w:r>
        <w:rPr>
          <w:spacing w:val="-7"/>
          <w:sz w:val="20"/>
        </w:rPr>
        <w:t xml:space="preserve"> </w:t>
      </w:r>
      <w:r>
        <w:rPr>
          <w:sz w:val="20"/>
        </w:rPr>
        <w:t>jinak.</w:t>
      </w:r>
    </w:p>
    <w:p w14:paraId="31125AD7" w14:textId="77777777" w:rsidR="00983322" w:rsidRDefault="00402C32">
      <w:pPr>
        <w:pStyle w:val="Odstavecseseznamem"/>
        <w:numPr>
          <w:ilvl w:val="1"/>
          <w:numId w:val="2"/>
        </w:numPr>
        <w:tabs>
          <w:tab w:val="left" w:pos="766"/>
        </w:tabs>
        <w:spacing w:before="118" w:line="292" w:lineRule="auto"/>
        <w:ind w:right="251"/>
        <w:jc w:val="both"/>
        <w:rPr>
          <w:sz w:val="20"/>
        </w:rPr>
      </w:pPr>
      <w:r>
        <w:rPr>
          <w:sz w:val="20"/>
        </w:rPr>
        <w:t>Smluvní strany tímto prohlašují, že neexistuje žádné ústní ujednání, smlouva či řízení některé Smluvní</w:t>
      </w:r>
      <w:r>
        <w:rPr>
          <w:spacing w:val="-17"/>
          <w:sz w:val="20"/>
        </w:rPr>
        <w:t xml:space="preserve"> </w:t>
      </w:r>
      <w:r>
        <w:rPr>
          <w:sz w:val="20"/>
        </w:rPr>
        <w:t>strany,</w:t>
      </w:r>
      <w:r>
        <w:rPr>
          <w:spacing w:val="-16"/>
          <w:sz w:val="20"/>
        </w:rPr>
        <w:t xml:space="preserve"> </w:t>
      </w:r>
      <w:r>
        <w:rPr>
          <w:sz w:val="20"/>
        </w:rPr>
        <w:t>které</w:t>
      </w:r>
      <w:r>
        <w:rPr>
          <w:spacing w:val="-16"/>
          <w:sz w:val="20"/>
        </w:rPr>
        <w:t xml:space="preserve"> </w:t>
      </w:r>
      <w:r>
        <w:rPr>
          <w:sz w:val="20"/>
        </w:rPr>
        <w:t>by</w:t>
      </w:r>
      <w:r>
        <w:rPr>
          <w:spacing w:val="-15"/>
          <w:sz w:val="20"/>
        </w:rPr>
        <w:t xml:space="preserve"> </w:t>
      </w:r>
      <w:r>
        <w:rPr>
          <w:sz w:val="20"/>
        </w:rPr>
        <w:t>nepříznivě</w:t>
      </w:r>
      <w:r>
        <w:rPr>
          <w:spacing w:val="-16"/>
          <w:sz w:val="20"/>
        </w:rPr>
        <w:t xml:space="preserve"> </w:t>
      </w:r>
      <w:r>
        <w:rPr>
          <w:sz w:val="20"/>
        </w:rPr>
        <w:t>ovlivnilo</w:t>
      </w:r>
      <w:r>
        <w:rPr>
          <w:spacing w:val="-14"/>
          <w:sz w:val="20"/>
        </w:rPr>
        <w:t xml:space="preserve"> </w:t>
      </w:r>
      <w:r>
        <w:rPr>
          <w:sz w:val="20"/>
        </w:rPr>
        <w:t>výkon</w:t>
      </w:r>
      <w:r>
        <w:rPr>
          <w:spacing w:val="-18"/>
          <w:sz w:val="20"/>
        </w:rPr>
        <w:t xml:space="preserve"> </w:t>
      </w:r>
      <w:r>
        <w:rPr>
          <w:sz w:val="20"/>
        </w:rPr>
        <w:t>jakýchkoliv</w:t>
      </w:r>
      <w:r>
        <w:rPr>
          <w:spacing w:val="-15"/>
          <w:sz w:val="20"/>
        </w:rPr>
        <w:t xml:space="preserve"> </w:t>
      </w:r>
      <w:r>
        <w:rPr>
          <w:sz w:val="20"/>
        </w:rPr>
        <w:t>práv</w:t>
      </w:r>
      <w:r>
        <w:rPr>
          <w:spacing w:val="-15"/>
          <w:sz w:val="20"/>
        </w:rPr>
        <w:t xml:space="preserve"> </w:t>
      </w:r>
      <w:r>
        <w:rPr>
          <w:sz w:val="20"/>
        </w:rPr>
        <w:t>a</w:t>
      </w:r>
      <w:r>
        <w:rPr>
          <w:spacing w:val="-14"/>
          <w:sz w:val="20"/>
        </w:rPr>
        <w:t xml:space="preserve"> </w:t>
      </w:r>
      <w:r>
        <w:rPr>
          <w:sz w:val="20"/>
        </w:rPr>
        <w:t>povinností</w:t>
      </w:r>
      <w:r>
        <w:rPr>
          <w:spacing w:val="-16"/>
          <w:sz w:val="20"/>
        </w:rPr>
        <w:t xml:space="preserve"> </w:t>
      </w:r>
      <w:r>
        <w:rPr>
          <w:sz w:val="20"/>
        </w:rPr>
        <w:t>dle</w:t>
      </w:r>
      <w:r>
        <w:rPr>
          <w:spacing w:val="-17"/>
          <w:sz w:val="20"/>
        </w:rPr>
        <w:t xml:space="preserve"> </w:t>
      </w:r>
      <w:r>
        <w:rPr>
          <w:sz w:val="20"/>
        </w:rPr>
        <w:t>této</w:t>
      </w:r>
      <w:r>
        <w:rPr>
          <w:spacing w:val="-5"/>
          <w:sz w:val="20"/>
        </w:rPr>
        <w:t xml:space="preserve"> </w:t>
      </w:r>
      <w:r>
        <w:rPr>
          <w:sz w:val="20"/>
        </w:rPr>
        <w:t>Smlouvy.</w:t>
      </w:r>
    </w:p>
    <w:p w14:paraId="2833AC7E" w14:textId="77777777" w:rsidR="00983322" w:rsidRDefault="00402C32">
      <w:pPr>
        <w:pStyle w:val="Odstavecseseznamem"/>
        <w:numPr>
          <w:ilvl w:val="1"/>
          <w:numId w:val="2"/>
        </w:numPr>
        <w:tabs>
          <w:tab w:val="left" w:pos="766"/>
        </w:tabs>
        <w:spacing w:before="118" w:line="292" w:lineRule="auto"/>
        <w:ind w:right="259"/>
        <w:jc w:val="both"/>
        <w:rPr>
          <w:sz w:val="20"/>
        </w:rPr>
      </w:pPr>
      <w:r>
        <w:rPr>
          <w:sz w:val="20"/>
        </w:rPr>
        <w:t>Smluvní strany prohlašují, že tato Smlouva je projevem jejich pravé a svobodné vůle a nebyla sjednána v tísni ani za jinak jednostranně nevýhodných podmínek, že si její obsah přečetly, bezvýhradně s ním souhlasí, považují jej za zcela určitý a srozumitelný</w:t>
      </w:r>
      <w:r>
        <w:rPr>
          <w:sz w:val="20"/>
        </w:rPr>
        <w:t>, což níže stvrzují svými vlastnoručními</w:t>
      </w:r>
      <w:r>
        <w:rPr>
          <w:spacing w:val="-1"/>
          <w:sz w:val="20"/>
        </w:rPr>
        <w:t xml:space="preserve"> </w:t>
      </w:r>
      <w:r>
        <w:rPr>
          <w:sz w:val="20"/>
        </w:rPr>
        <w:t>podpisy.</w:t>
      </w:r>
    </w:p>
    <w:p w14:paraId="616D3510" w14:textId="77777777" w:rsidR="00983322" w:rsidRDefault="00402C32">
      <w:pPr>
        <w:pStyle w:val="Odstavecseseznamem"/>
        <w:numPr>
          <w:ilvl w:val="1"/>
          <w:numId w:val="2"/>
        </w:numPr>
        <w:tabs>
          <w:tab w:val="left" w:pos="766"/>
        </w:tabs>
        <w:spacing w:line="292" w:lineRule="auto"/>
        <w:ind w:right="261"/>
        <w:jc w:val="both"/>
        <w:rPr>
          <w:sz w:val="20"/>
        </w:rPr>
      </w:pPr>
      <w:r>
        <w:rPr>
          <w:sz w:val="20"/>
        </w:rPr>
        <w:t>Tato Smlouva je uzavírána elektronicky, tj. prostřednictvím uznávaného elektronického podpisu ve smyslu zákona č. 297/2016 Sb., o službách vytvářejících důvěru pro elektronické transakce, ve znění pozdějšíc</w:t>
      </w:r>
      <w:r>
        <w:rPr>
          <w:sz w:val="20"/>
        </w:rPr>
        <w:t>h předpisů, opatřeného časovým</w:t>
      </w:r>
      <w:r>
        <w:rPr>
          <w:spacing w:val="-9"/>
          <w:sz w:val="20"/>
        </w:rPr>
        <w:t xml:space="preserve"> </w:t>
      </w:r>
      <w:r>
        <w:rPr>
          <w:sz w:val="20"/>
        </w:rPr>
        <w:t>razítkem.</w:t>
      </w:r>
    </w:p>
    <w:p w14:paraId="3599981B" w14:textId="77777777" w:rsidR="00983322" w:rsidRDefault="00402C32">
      <w:pPr>
        <w:pStyle w:val="Odstavecseseznamem"/>
        <w:numPr>
          <w:ilvl w:val="1"/>
          <w:numId w:val="2"/>
        </w:numPr>
        <w:tabs>
          <w:tab w:val="left" w:pos="766"/>
        </w:tabs>
        <w:spacing w:before="118"/>
        <w:ind w:hanging="568"/>
        <w:jc w:val="both"/>
        <w:rPr>
          <w:sz w:val="20"/>
        </w:rPr>
      </w:pPr>
      <w:r>
        <w:rPr>
          <w:sz w:val="20"/>
        </w:rPr>
        <w:t>Nedílnou součást Smlouvy tvoří tyto</w:t>
      </w:r>
      <w:r>
        <w:rPr>
          <w:spacing w:val="2"/>
          <w:sz w:val="20"/>
        </w:rPr>
        <w:t xml:space="preserve"> </w:t>
      </w:r>
      <w:r>
        <w:rPr>
          <w:sz w:val="20"/>
        </w:rPr>
        <w:t>přílohy:</w:t>
      </w:r>
    </w:p>
    <w:p w14:paraId="606D0FDC" w14:textId="77777777" w:rsidR="00983322" w:rsidRDefault="00983322">
      <w:pPr>
        <w:jc w:val="both"/>
        <w:rPr>
          <w:sz w:val="20"/>
        </w:rPr>
        <w:sectPr w:rsidR="00983322">
          <w:pgSz w:w="11910" w:h="16840"/>
          <w:pgMar w:top="1120" w:right="1160" w:bottom="1040" w:left="1220" w:header="788" w:footer="844" w:gutter="0"/>
          <w:cols w:space="708"/>
        </w:sectPr>
      </w:pPr>
    </w:p>
    <w:p w14:paraId="530652C6" w14:textId="77777777" w:rsidR="00983322" w:rsidRDefault="00402C32">
      <w:pPr>
        <w:pStyle w:val="Zkladntext"/>
      </w:pPr>
      <w:r>
        <w:lastRenderedPageBreak/>
        <w:pict w14:anchorId="705E91F0">
          <v:group id="_x0000_s2056" style="position:absolute;margin-left:76.35pt;margin-top:275.9pt;width:216.7pt;height:48.7pt;z-index:-252209152;mso-position-horizontal-relative:page;mso-position-vertical-relative:page" coordorigin="1527,5518" coordsize="4334,974">
            <v:shape id="_x0000_s2058" style="position:absolute;left:1526;top:6485;width:4334;height:2" coordorigin="1527,6486" coordsize="4334,0" o:spt="100" adj="0,,0" path="m1527,6486r2443,m3972,6486r775,m4749,6486r1111,e" filled="f" strokeweight=".22136mm">
              <v:stroke joinstyle="round"/>
              <v:formulas/>
              <v:path arrowok="t" o:connecttype="segments"/>
            </v:shape>
            <v:shape id="_x0000_s2057" style="position:absolute;left:3444;top:5518;width:939;height:932" coordorigin="3445,5518" coordsize="939,932" o:spt="100" adj="0,,0" path="m3614,6253r-82,53l3480,6357r-27,45l3445,6435r6,12l3456,6450r61,l3522,6448r-59,l3471,6413r31,-49l3551,6308r63,-55xm3846,5518r-18,13l3818,5560r-4,32l3814,5616r,21l3816,5660r3,24l3823,5708r5,25l3834,5760r5,26l3846,5812r-7,30l3819,5898r-30,74l3750,6058r-45,92l3656,6239r-51,81l3555,6387r-48,45l3463,6448r59,l3525,6447r50,-43l3635,6328r71,-113l3715,6212r-9,l3762,6110r41,-82l3832,5961r19,-53l3863,5864r34,l3876,5809r7,-49l3863,5760r-11,-42l3845,5678r-4,-38l3840,5605r,-14l3842,5566r6,-25l3860,5524r23,l3871,5519r-25,-1xm4374,6210r-27,l4336,6220r,25l4347,6255r27,l4379,6250r-29,l4341,6243r,-21l4350,6215r29,l4374,6210xm4379,6215r-8,l4378,6222r,21l4371,6250r8,l4383,6245r,-25l4379,6215xm4366,6218r-15,l4351,6245r5,l4356,6235r12,l4367,6234r-3,-1l4370,6231r-14,l4356,6223r13,l4369,6222r-3,-4xm4368,6235r-7,l4363,6238r1,3l4365,6245r5,l4369,6241r,-4l4368,6235xm4369,6223r-7,l4364,6224r,6l4361,6231r9,l4370,6227r-1,-4xm3897,5864r-34,l3915,5968r54,70l4019,6083r40,27l3991,6123r-71,17l3848,6160r-72,24l3706,6212r9,l3777,6193r76,-20l3933,6157r82,-14l4095,6134r71,l4151,6127r65,-3l4364,6124r-25,-13l4303,6103r-194,l4087,6090r-22,-13l4044,6062r-21,-14l3976,5999r-41,-58l3902,5877r-5,-13xm4166,6134r-71,l4157,6162r62,21l4276,6197r48,4l4344,6200r15,-4l4369,6189r1,-3l4344,6186r-38,-4l4259,6170r-52,-19l4166,6134xm4374,6179r-7,3l4357,6186r13,l4374,6179xm4364,6124r-148,l4291,6126r62,13l4378,6169r2,-7l4383,6159r,-6l4372,6128r-8,-4xm4224,6096r-26,1l4170,6099r-61,4l4303,6103r-14,-3l4224,6096xm3892,5597r-5,28l3881,5661r-8,45l3863,5760r20,l3884,5754r4,-53l3890,5649r2,-52xm3883,5524r-23,l3870,5530r10,11l3888,5557r4,22l3896,5544r-8,-18l3883,5524xe" fillcolor="#ffd8d8" stroked="f">
              <v:stroke joinstyle="round"/>
              <v:formulas/>
              <v:path arrowok="t" o:connecttype="segments"/>
            </v:shape>
            <w10:wrap anchorx="page" anchory="page"/>
          </v:group>
        </w:pict>
      </w:r>
      <w:r>
        <w:pict w14:anchorId="77119840">
          <v:shape id="_x0000_s2055" style="position:absolute;margin-left:391.2pt;margin-top:268.8pt;width:48.7pt;height:48.35pt;z-index:-252208128;mso-position-horizontal-relative:page;mso-position-vertical-relative:page" coordorigin="7824,5376" coordsize="974,967" o:spt="100" adj="0,,0" path="m7999,6138r-85,55l7860,6246r-28,47l7824,6326r6,13l7835,6342r66,l7904,6340r-62,l7851,6304r32,-51l7934,6195r65,-57xm8240,5376r-20,13l8210,5419r-3,34l8206,5477r1,22l8209,5523r3,24l8216,5573r5,26l8227,5627r6,26l8240,5680r-6,28l8217,5758r-27,66l8156,5903r-41,84l8071,6074r-47,82l7975,6229r-47,58l7883,6326r-41,14l7904,6340r32,-24l7982,6267r52,-72l8094,6098r10,-3l8094,6095r58,-105l8195,5904r30,-69l8245,5780r13,-45l8292,5735r-21,-58l8278,5627r-20,l8246,5583r-7,-42l8234,5502r-1,-36l8233,5451r3,-25l8242,5400r12,-18l8278,5382r-13,-5l8240,5376xm8787,6094r-28,l8748,6103r,27l8759,6140r28,l8792,6135r-30,l8753,6127r,-21l8762,6098r30,l8787,6094xm8792,6098r-8,l8791,6106r,21l8784,6135r8,l8797,6130r,-27l8792,6098xm8779,6101r-16,l8763,6130r5,l8768,6119r13,l8780,6118r-3,-1l8783,6115r-15,l8768,6107r14,l8782,6105r-3,-4xm8781,6119r-7,l8776,6122r1,3l8778,6130r5,l8782,6125r,-4l8781,6119xm8782,6107r-7,l8777,6108r,6l8774,6115r9,l8783,6111r-1,-4xm8292,5735r-34,l8311,5842r56,73l8419,5962r42,27l8390,6003r-74,17l8242,6042r-75,25l8094,6095r10,l8168,6075r79,-20l8330,6038r85,-14l8498,6014r74,l8556,6007r67,-3l8777,6004r-26,-14l8714,5983r-202,l8489,5969r-22,-14l8445,5940r-22,-15l8374,5875r-42,-60l8297,5748r-5,-13xm8572,6014r-74,l8563,6044r64,22l8686,6080r49,5l8756,6083r15,-4l8781,6072r2,-3l8756,6069r-39,-5l8668,6052r-54,-20l8572,6014xm8787,6062r-7,3l8769,6069r14,l8787,6062xm8777,6004r-154,l8701,6006r64,14l8791,6051r3,-7l8797,6041r,-7l8785,6009r-8,-5xm8631,5976r-26,l8576,5978r-64,5l8714,5983r-15,-4l8631,5976xm8287,5457r-5,30l8276,5524r-8,47l8258,5627r20,l8279,5620r4,-54l8285,5512r2,-55xm8278,5382r-24,l8264,5389r11,11l8283,5416r4,23l8291,5403r-8,-19l8278,5382xe" fillcolor="#ffd8d8" stroked="f">
            <v:stroke joinstyle="round"/>
            <v:formulas/>
            <v:path arrowok="t" o:connecttype="segments"/>
            <w10:wrap anchorx="page" anchory="page"/>
          </v:shape>
        </w:pict>
      </w:r>
    </w:p>
    <w:p w14:paraId="34A24654" w14:textId="77777777" w:rsidR="00983322" w:rsidRDefault="00983322">
      <w:pPr>
        <w:pStyle w:val="Zkladntext"/>
        <w:rPr>
          <w:sz w:val="24"/>
        </w:rPr>
      </w:pPr>
    </w:p>
    <w:tbl>
      <w:tblPr>
        <w:tblStyle w:val="TableNormal"/>
        <w:tblW w:w="0" w:type="auto"/>
        <w:tblInd w:w="1146" w:type="dxa"/>
        <w:tblLayout w:type="fixed"/>
        <w:tblLook w:val="01E0" w:firstRow="1" w:lastRow="1" w:firstColumn="1" w:lastColumn="1" w:noHBand="0" w:noVBand="0"/>
      </w:tblPr>
      <w:tblGrid>
        <w:gridCol w:w="1408"/>
        <w:gridCol w:w="2928"/>
      </w:tblGrid>
      <w:tr w:rsidR="00983322" w14:paraId="077A38E7" w14:textId="77777777">
        <w:trPr>
          <w:trHeight w:val="251"/>
        </w:trPr>
        <w:tc>
          <w:tcPr>
            <w:tcW w:w="1408" w:type="dxa"/>
          </w:tcPr>
          <w:p w14:paraId="5070DA88" w14:textId="77777777" w:rsidR="00983322" w:rsidRDefault="00402C32">
            <w:pPr>
              <w:pStyle w:val="TableParagraph"/>
              <w:spacing w:line="223" w:lineRule="exact"/>
              <w:ind w:left="200"/>
              <w:rPr>
                <w:sz w:val="20"/>
              </w:rPr>
            </w:pPr>
            <w:r>
              <w:rPr>
                <w:sz w:val="20"/>
              </w:rPr>
              <w:t>Příloha č. 1:</w:t>
            </w:r>
          </w:p>
        </w:tc>
        <w:tc>
          <w:tcPr>
            <w:tcW w:w="2928" w:type="dxa"/>
          </w:tcPr>
          <w:p w14:paraId="147C8154" w14:textId="77777777" w:rsidR="00983322" w:rsidRDefault="00402C32">
            <w:pPr>
              <w:pStyle w:val="TableParagraph"/>
              <w:spacing w:line="223" w:lineRule="exact"/>
              <w:ind w:left="141"/>
              <w:rPr>
                <w:sz w:val="20"/>
              </w:rPr>
            </w:pPr>
            <w:r>
              <w:rPr>
                <w:sz w:val="20"/>
              </w:rPr>
              <w:t>Etický kodex</w:t>
            </w:r>
          </w:p>
        </w:tc>
      </w:tr>
      <w:tr w:rsidR="00983322" w14:paraId="14310CCC" w14:textId="77777777">
        <w:trPr>
          <w:trHeight w:val="530"/>
        </w:trPr>
        <w:tc>
          <w:tcPr>
            <w:tcW w:w="1408" w:type="dxa"/>
          </w:tcPr>
          <w:p w14:paraId="76E5B109" w14:textId="77777777" w:rsidR="00983322" w:rsidRDefault="00402C32">
            <w:pPr>
              <w:pStyle w:val="TableParagraph"/>
              <w:spacing w:before="22"/>
              <w:ind w:left="200"/>
              <w:rPr>
                <w:sz w:val="20"/>
              </w:rPr>
            </w:pPr>
            <w:r>
              <w:rPr>
                <w:sz w:val="20"/>
              </w:rPr>
              <w:t>Příloha č.</w:t>
            </w:r>
            <w:r>
              <w:rPr>
                <w:spacing w:val="-8"/>
                <w:sz w:val="20"/>
              </w:rPr>
              <w:t xml:space="preserve"> </w:t>
            </w:r>
            <w:r>
              <w:rPr>
                <w:sz w:val="20"/>
              </w:rPr>
              <w:t>2:</w:t>
            </w:r>
          </w:p>
          <w:p w14:paraId="64C58C2C" w14:textId="77777777" w:rsidR="00983322" w:rsidRDefault="00402C32">
            <w:pPr>
              <w:pStyle w:val="TableParagraph"/>
              <w:spacing w:before="48" w:line="210" w:lineRule="exact"/>
              <w:ind w:left="200"/>
              <w:rPr>
                <w:sz w:val="20"/>
              </w:rPr>
            </w:pPr>
            <w:r>
              <w:rPr>
                <w:sz w:val="20"/>
              </w:rPr>
              <w:t>Příloha č.</w:t>
            </w:r>
            <w:r>
              <w:rPr>
                <w:spacing w:val="-10"/>
                <w:sz w:val="20"/>
              </w:rPr>
              <w:t xml:space="preserve"> </w:t>
            </w:r>
            <w:r>
              <w:rPr>
                <w:sz w:val="20"/>
              </w:rPr>
              <w:t>3:</w:t>
            </w:r>
          </w:p>
        </w:tc>
        <w:tc>
          <w:tcPr>
            <w:tcW w:w="2928" w:type="dxa"/>
          </w:tcPr>
          <w:p w14:paraId="099F4F07" w14:textId="77777777" w:rsidR="00983322" w:rsidRDefault="00402C32">
            <w:pPr>
              <w:pStyle w:val="TableParagraph"/>
              <w:spacing w:before="22"/>
              <w:ind w:left="141"/>
              <w:rPr>
                <w:sz w:val="20"/>
              </w:rPr>
            </w:pPr>
            <w:r>
              <w:rPr>
                <w:sz w:val="20"/>
              </w:rPr>
              <w:t>Seznam poddodavatelů</w:t>
            </w:r>
          </w:p>
          <w:p w14:paraId="3FA76741" w14:textId="77777777" w:rsidR="00983322" w:rsidRDefault="00402C32">
            <w:pPr>
              <w:pStyle w:val="TableParagraph"/>
              <w:spacing w:before="48" w:line="210" w:lineRule="exact"/>
              <w:ind w:left="141"/>
              <w:rPr>
                <w:sz w:val="20"/>
              </w:rPr>
            </w:pPr>
            <w:r>
              <w:rPr>
                <w:sz w:val="20"/>
              </w:rPr>
              <w:t>Realizační tým poskytovatele</w:t>
            </w:r>
          </w:p>
        </w:tc>
      </w:tr>
    </w:tbl>
    <w:p w14:paraId="38C49BF7" w14:textId="77777777" w:rsidR="00983322" w:rsidRDefault="00983322">
      <w:pPr>
        <w:pStyle w:val="Zkladntext"/>
      </w:pPr>
    </w:p>
    <w:p w14:paraId="69A032DC" w14:textId="77777777" w:rsidR="00983322" w:rsidRDefault="00983322">
      <w:pPr>
        <w:pStyle w:val="Zkladntext"/>
      </w:pPr>
    </w:p>
    <w:p w14:paraId="41CC23D9" w14:textId="77777777" w:rsidR="00983322" w:rsidRDefault="00983322">
      <w:pPr>
        <w:pStyle w:val="Zkladntext"/>
      </w:pPr>
    </w:p>
    <w:p w14:paraId="4F881452" w14:textId="77777777" w:rsidR="00983322" w:rsidRDefault="00983322">
      <w:pPr>
        <w:pStyle w:val="Zkladntext"/>
      </w:pPr>
    </w:p>
    <w:p w14:paraId="32807B7C" w14:textId="77777777" w:rsidR="00983322" w:rsidRDefault="00983322">
      <w:pPr>
        <w:pStyle w:val="Zkladntext"/>
      </w:pPr>
    </w:p>
    <w:p w14:paraId="060E1AE5" w14:textId="77777777" w:rsidR="00983322" w:rsidRDefault="00983322">
      <w:pPr>
        <w:pStyle w:val="Zkladntext"/>
      </w:pPr>
    </w:p>
    <w:p w14:paraId="662A644F" w14:textId="77777777" w:rsidR="00983322" w:rsidRDefault="00983322">
      <w:pPr>
        <w:pStyle w:val="Zkladntext"/>
      </w:pPr>
    </w:p>
    <w:p w14:paraId="03570F7B" w14:textId="77777777" w:rsidR="00983322" w:rsidRDefault="00983322">
      <w:pPr>
        <w:pStyle w:val="Zkladntext"/>
        <w:spacing w:before="6" w:after="1"/>
        <w:rPr>
          <w:sz w:val="21"/>
        </w:rPr>
      </w:pPr>
    </w:p>
    <w:tbl>
      <w:tblPr>
        <w:tblStyle w:val="TableNormal"/>
        <w:tblW w:w="0" w:type="auto"/>
        <w:tblInd w:w="114" w:type="dxa"/>
        <w:tblLayout w:type="fixed"/>
        <w:tblLook w:val="01E0" w:firstRow="1" w:lastRow="1" w:firstColumn="1" w:lastColumn="1" w:noHBand="0" w:noVBand="0"/>
      </w:tblPr>
      <w:tblGrid>
        <w:gridCol w:w="4726"/>
        <w:gridCol w:w="4393"/>
      </w:tblGrid>
      <w:tr w:rsidR="00983322" w14:paraId="413054D0" w14:textId="77777777">
        <w:trPr>
          <w:trHeight w:val="1513"/>
        </w:trPr>
        <w:tc>
          <w:tcPr>
            <w:tcW w:w="4726" w:type="dxa"/>
          </w:tcPr>
          <w:p w14:paraId="3DF9A0EC" w14:textId="77777777" w:rsidR="00983322" w:rsidRDefault="00402C32">
            <w:pPr>
              <w:pStyle w:val="TableParagraph"/>
              <w:spacing w:line="223" w:lineRule="exact"/>
              <w:ind w:left="610" w:right="569"/>
              <w:jc w:val="center"/>
              <w:rPr>
                <w:b/>
                <w:sz w:val="20"/>
              </w:rPr>
            </w:pPr>
            <w:r>
              <w:rPr>
                <w:b/>
                <w:sz w:val="20"/>
              </w:rPr>
              <w:t>Objednatel</w:t>
            </w:r>
          </w:p>
          <w:p w14:paraId="2C9F6344" w14:textId="77777777" w:rsidR="00983322" w:rsidRDefault="00983322">
            <w:pPr>
              <w:pStyle w:val="TableParagraph"/>
            </w:pPr>
          </w:p>
          <w:p w14:paraId="79AFDFE5" w14:textId="77777777" w:rsidR="00983322" w:rsidRDefault="00983322">
            <w:pPr>
              <w:pStyle w:val="TableParagraph"/>
              <w:spacing w:before="8"/>
              <w:rPr>
                <w:sz w:val="27"/>
              </w:rPr>
            </w:pPr>
          </w:p>
          <w:p w14:paraId="6B2D5D3C" w14:textId="77777777" w:rsidR="00983322" w:rsidRDefault="00402C32">
            <w:pPr>
              <w:pStyle w:val="TableParagraph"/>
              <w:ind w:left="610" w:right="572"/>
              <w:jc w:val="center"/>
              <w:rPr>
                <w:sz w:val="20"/>
              </w:rPr>
            </w:pPr>
            <w:r>
              <w:rPr>
                <w:sz w:val="20"/>
              </w:rPr>
              <w:t>V Praze dne dle elektronického</w:t>
            </w:r>
            <w:r>
              <w:rPr>
                <w:spacing w:val="-22"/>
                <w:sz w:val="20"/>
              </w:rPr>
              <w:t xml:space="preserve"> </w:t>
            </w:r>
            <w:r>
              <w:rPr>
                <w:sz w:val="20"/>
              </w:rPr>
              <w:t>podpisu</w:t>
            </w:r>
          </w:p>
          <w:p w14:paraId="465EA92D" w14:textId="77777777" w:rsidR="00983322" w:rsidRDefault="00983322">
            <w:pPr>
              <w:pStyle w:val="TableParagraph"/>
              <w:spacing w:before="9"/>
              <w:rPr>
                <w:sz w:val="17"/>
              </w:rPr>
            </w:pPr>
          </w:p>
          <w:p w14:paraId="388D1038" w14:textId="4EC0E6A9" w:rsidR="00983322" w:rsidRDefault="00983322">
            <w:pPr>
              <w:pStyle w:val="TableParagraph"/>
              <w:ind w:left="2619"/>
              <w:rPr>
                <w:rFonts w:ascii="Calibri" w:hAnsi="Calibri"/>
                <w:sz w:val="19"/>
              </w:rPr>
            </w:pPr>
          </w:p>
        </w:tc>
        <w:tc>
          <w:tcPr>
            <w:tcW w:w="4393" w:type="dxa"/>
          </w:tcPr>
          <w:p w14:paraId="16B40B43" w14:textId="77777777" w:rsidR="00983322" w:rsidRDefault="00402C32">
            <w:pPr>
              <w:pStyle w:val="TableParagraph"/>
              <w:spacing w:line="223" w:lineRule="exact"/>
              <w:ind w:left="5" w:right="9"/>
              <w:jc w:val="center"/>
              <w:rPr>
                <w:b/>
                <w:sz w:val="20"/>
              </w:rPr>
            </w:pPr>
            <w:r>
              <w:rPr>
                <w:b/>
                <w:sz w:val="20"/>
              </w:rPr>
              <w:t>Poskytovatel</w:t>
            </w:r>
          </w:p>
          <w:p w14:paraId="1420D7CB" w14:textId="77777777" w:rsidR="00983322" w:rsidRDefault="00983322">
            <w:pPr>
              <w:pStyle w:val="TableParagraph"/>
            </w:pPr>
          </w:p>
          <w:p w14:paraId="4B03410A" w14:textId="77777777" w:rsidR="00983322" w:rsidRDefault="00983322">
            <w:pPr>
              <w:pStyle w:val="TableParagraph"/>
              <w:spacing w:before="5"/>
              <w:rPr>
                <w:sz w:val="27"/>
              </w:rPr>
            </w:pPr>
          </w:p>
          <w:p w14:paraId="56E3029C" w14:textId="77777777" w:rsidR="00983322" w:rsidRDefault="00402C32">
            <w:pPr>
              <w:pStyle w:val="TableParagraph"/>
              <w:ind w:left="5" w:right="7"/>
              <w:jc w:val="center"/>
              <w:rPr>
                <w:sz w:val="20"/>
              </w:rPr>
            </w:pPr>
            <w:r>
              <w:rPr>
                <w:sz w:val="20"/>
              </w:rPr>
              <w:t>V Praze dne dle elektronického podpisu</w:t>
            </w:r>
          </w:p>
          <w:p w14:paraId="27D5692B" w14:textId="0CFBEE33" w:rsidR="00983322" w:rsidRDefault="00983322">
            <w:pPr>
              <w:pStyle w:val="TableParagraph"/>
              <w:spacing w:line="43" w:lineRule="exact"/>
              <w:ind w:left="2293"/>
              <w:rPr>
                <w:rFonts w:ascii="Calibri" w:hAnsi="Calibri"/>
                <w:sz w:val="19"/>
              </w:rPr>
            </w:pPr>
          </w:p>
        </w:tc>
      </w:tr>
      <w:tr w:rsidR="00983322" w14:paraId="461712A8" w14:textId="77777777">
        <w:trPr>
          <w:trHeight w:val="2350"/>
        </w:trPr>
        <w:tc>
          <w:tcPr>
            <w:tcW w:w="4726" w:type="dxa"/>
          </w:tcPr>
          <w:p w14:paraId="220929E0" w14:textId="7C4421B8" w:rsidR="00983322" w:rsidRDefault="00983322">
            <w:pPr>
              <w:pStyle w:val="TableParagraph"/>
              <w:spacing w:before="3"/>
              <w:rPr>
                <w:sz w:val="19"/>
              </w:rPr>
            </w:pPr>
          </w:p>
          <w:p w14:paraId="5CCE95F7" w14:textId="7C5C03F6" w:rsidR="00402C32" w:rsidRDefault="00402C32">
            <w:pPr>
              <w:pStyle w:val="TableParagraph"/>
              <w:spacing w:before="3"/>
              <w:rPr>
                <w:sz w:val="19"/>
              </w:rPr>
            </w:pPr>
          </w:p>
          <w:p w14:paraId="7110EF66" w14:textId="31BCFFC9" w:rsidR="00402C32" w:rsidRDefault="00402C32">
            <w:pPr>
              <w:pStyle w:val="TableParagraph"/>
              <w:spacing w:before="3"/>
              <w:rPr>
                <w:sz w:val="19"/>
              </w:rPr>
            </w:pPr>
          </w:p>
          <w:p w14:paraId="3AAD92DE" w14:textId="77777777" w:rsidR="00402C32" w:rsidRDefault="00402C32">
            <w:pPr>
              <w:pStyle w:val="TableParagraph"/>
              <w:spacing w:before="3"/>
              <w:rPr>
                <w:sz w:val="19"/>
              </w:rPr>
            </w:pPr>
          </w:p>
          <w:p w14:paraId="549849EB" w14:textId="77777777" w:rsidR="00983322" w:rsidRDefault="00402C32">
            <w:pPr>
              <w:pStyle w:val="TableParagraph"/>
              <w:spacing w:line="292" w:lineRule="auto"/>
              <w:ind w:left="610" w:right="564"/>
              <w:jc w:val="center"/>
              <w:rPr>
                <w:b/>
                <w:sz w:val="20"/>
              </w:rPr>
            </w:pPr>
            <w:r>
              <w:rPr>
                <w:b/>
                <w:sz w:val="20"/>
              </w:rPr>
              <w:t>Česká republika – Ministerstvo práce a sociálních věcí</w:t>
            </w:r>
          </w:p>
          <w:p w14:paraId="7158AA83" w14:textId="77777777" w:rsidR="00983322" w:rsidRDefault="00402C32">
            <w:pPr>
              <w:pStyle w:val="TableParagraph"/>
              <w:spacing w:before="118"/>
              <w:ind w:left="610" w:right="567"/>
              <w:jc w:val="center"/>
              <w:rPr>
                <w:b/>
                <w:sz w:val="20"/>
              </w:rPr>
            </w:pPr>
            <w:r>
              <w:rPr>
                <w:b/>
                <w:sz w:val="20"/>
              </w:rPr>
              <w:t>Ing. Milan</w:t>
            </w:r>
            <w:r>
              <w:rPr>
                <w:b/>
                <w:spacing w:val="-9"/>
                <w:sz w:val="20"/>
              </w:rPr>
              <w:t xml:space="preserve"> </w:t>
            </w:r>
            <w:r>
              <w:rPr>
                <w:b/>
                <w:sz w:val="20"/>
              </w:rPr>
              <w:t>Lonský,</w:t>
            </w:r>
          </w:p>
          <w:p w14:paraId="7192643D" w14:textId="77777777" w:rsidR="00983322" w:rsidRDefault="00402C32">
            <w:pPr>
              <w:pStyle w:val="TableParagraph"/>
              <w:spacing w:before="1" w:line="280" w:lineRule="atLeast"/>
              <w:ind w:left="975" w:right="931"/>
              <w:jc w:val="center"/>
              <w:rPr>
                <w:b/>
                <w:sz w:val="20"/>
              </w:rPr>
            </w:pPr>
            <w:r>
              <w:rPr>
                <w:b/>
                <w:sz w:val="20"/>
              </w:rPr>
              <w:t>zast. ředitel odboru</w:t>
            </w:r>
            <w:r>
              <w:rPr>
                <w:b/>
                <w:spacing w:val="-23"/>
                <w:sz w:val="20"/>
              </w:rPr>
              <w:t xml:space="preserve"> </w:t>
            </w:r>
            <w:r>
              <w:rPr>
                <w:b/>
                <w:sz w:val="20"/>
              </w:rPr>
              <w:t>koncepce a architektury</w:t>
            </w:r>
            <w:r>
              <w:rPr>
                <w:b/>
                <w:spacing w:val="-4"/>
                <w:sz w:val="20"/>
              </w:rPr>
              <w:t xml:space="preserve"> </w:t>
            </w:r>
            <w:r>
              <w:rPr>
                <w:b/>
                <w:sz w:val="20"/>
              </w:rPr>
              <w:t>ICT</w:t>
            </w:r>
          </w:p>
        </w:tc>
        <w:tc>
          <w:tcPr>
            <w:tcW w:w="4393" w:type="dxa"/>
          </w:tcPr>
          <w:p w14:paraId="7857B5BA" w14:textId="4FE11D07" w:rsidR="00402C32" w:rsidRDefault="00402C32" w:rsidP="00402C32">
            <w:pPr>
              <w:pStyle w:val="TableParagraph"/>
              <w:tabs>
                <w:tab w:val="left" w:pos="2293"/>
              </w:tabs>
              <w:spacing w:before="39" w:line="376" w:lineRule="exact"/>
              <w:ind w:left="231"/>
              <w:rPr>
                <w:rFonts w:ascii="Calibri" w:hAnsi="Calibri"/>
                <w:position w:val="-16"/>
                <w:sz w:val="40"/>
              </w:rPr>
            </w:pPr>
            <w:r>
              <w:rPr>
                <w:rFonts w:ascii="Calibri" w:hAnsi="Calibri"/>
                <w:position w:val="-16"/>
                <w:sz w:val="40"/>
              </w:rPr>
              <w:tab/>
            </w:r>
          </w:p>
          <w:p w14:paraId="0A2372E8" w14:textId="77777777" w:rsidR="00402C32" w:rsidRPr="00402C32" w:rsidRDefault="00402C32" w:rsidP="00402C32">
            <w:pPr>
              <w:pStyle w:val="TableParagraph"/>
              <w:tabs>
                <w:tab w:val="left" w:pos="2293"/>
              </w:tabs>
              <w:spacing w:before="39" w:line="376" w:lineRule="exact"/>
              <w:ind w:left="231"/>
              <w:rPr>
                <w:rFonts w:ascii="Calibri" w:hAnsi="Calibri"/>
                <w:position w:val="-16"/>
                <w:sz w:val="40"/>
              </w:rPr>
            </w:pPr>
          </w:p>
          <w:p w14:paraId="3263F18B" w14:textId="77777777" w:rsidR="00983322" w:rsidRDefault="00983322">
            <w:pPr>
              <w:pStyle w:val="TableParagraph"/>
              <w:spacing w:after="1"/>
              <w:rPr>
                <w:sz w:val="14"/>
              </w:rPr>
            </w:pPr>
          </w:p>
          <w:p w14:paraId="3F363ABC" w14:textId="77777777" w:rsidR="00983322" w:rsidRDefault="00402C32">
            <w:pPr>
              <w:pStyle w:val="TableParagraph"/>
              <w:spacing w:line="20" w:lineRule="exact"/>
              <w:ind w:left="185"/>
              <w:rPr>
                <w:sz w:val="2"/>
              </w:rPr>
            </w:pPr>
            <w:r>
              <w:rPr>
                <w:sz w:val="2"/>
              </w:rPr>
            </w:r>
            <w:r>
              <w:rPr>
                <w:sz w:val="2"/>
              </w:rPr>
              <w:pict w14:anchorId="2B1C510D">
                <v:group id="_x0000_s2053" style="width:200pt;height:.65pt;mso-position-horizontal-relative:char;mso-position-vertical-relative:line" coordsize="4000,13">
                  <v:line id="_x0000_s2054" style="position:absolute" from="0,6" to="4000,6" strokeweight=".22136mm"/>
                  <w10:wrap type="none"/>
                  <w10:anchorlock/>
                </v:group>
              </w:pict>
            </w:r>
          </w:p>
          <w:p w14:paraId="1E7824F3" w14:textId="77777777" w:rsidR="00983322" w:rsidRDefault="00402C32">
            <w:pPr>
              <w:pStyle w:val="TableParagraph"/>
              <w:spacing w:line="400" w:lineRule="atLeast"/>
              <w:ind w:left="1314" w:right="1067" w:firstLine="86"/>
              <w:rPr>
                <w:b/>
                <w:sz w:val="20"/>
              </w:rPr>
            </w:pPr>
            <w:r>
              <w:rPr>
                <w:b/>
                <w:sz w:val="20"/>
              </w:rPr>
              <w:t>DataSentics, a.s. Ing. Petr Bednařík,</w:t>
            </w:r>
          </w:p>
          <w:p w14:paraId="022E5247" w14:textId="77777777" w:rsidR="00983322" w:rsidRDefault="00402C32">
            <w:pPr>
              <w:pStyle w:val="TableParagraph"/>
              <w:spacing w:before="49"/>
              <w:ind w:left="1234"/>
              <w:rPr>
                <w:b/>
                <w:sz w:val="20"/>
              </w:rPr>
            </w:pPr>
            <w:r>
              <w:rPr>
                <w:b/>
                <w:sz w:val="20"/>
              </w:rPr>
              <w:t>člen představenstva</w:t>
            </w:r>
          </w:p>
        </w:tc>
      </w:tr>
    </w:tbl>
    <w:p w14:paraId="7E339EF5" w14:textId="77777777" w:rsidR="00983322" w:rsidRDefault="00983322">
      <w:pPr>
        <w:rPr>
          <w:sz w:val="20"/>
        </w:rPr>
        <w:sectPr w:rsidR="00983322">
          <w:pgSz w:w="11910" w:h="16840"/>
          <w:pgMar w:top="1120" w:right="1160" w:bottom="1040" w:left="1220" w:header="788" w:footer="844" w:gutter="0"/>
          <w:cols w:space="708"/>
        </w:sectPr>
      </w:pPr>
    </w:p>
    <w:p w14:paraId="1D660B60" w14:textId="77777777" w:rsidR="00983322" w:rsidRDefault="00402C32">
      <w:pPr>
        <w:pStyle w:val="Zkladntext"/>
        <w:spacing w:line="20" w:lineRule="exact"/>
        <w:ind w:left="159"/>
        <w:rPr>
          <w:sz w:val="2"/>
        </w:rPr>
      </w:pPr>
      <w:r>
        <w:rPr>
          <w:sz w:val="2"/>
        </w:rPr>
      </w:r>
      <w:r>
        <w:rPr>
          <w:sz w:val="2"/>
        </w:rPr>
        <w:pict w14:anchorId="4D2D1086">
          <v:group id="_x0000_s2051" style="width:456.55pt;height:.75pt;mso-position-horizontal-relative:char;mso-position-vertical-relative:line" coordsize="9131,15">
            <v:line id="_x0000_s2052" style="position:absolute" from="0,7" to="9131,7" strokecolor="gray" strokeweight=".72pt"/>
            <w10:anchorlock/>
          </v:group>
        </w:pict>
      </w:r>
    </w:p>
    <w:p w14:paraId="6ECF2AC7" w14:textId="77777777" w:rsidR="00983322" w:rsidRDefault="00402C32">
      <w:pPr>
        <w:pStyle w:val="Nadpis1"/>
        <w:spacing w:before="47"/>
        <w:ind w:left="275" w:right="335" w:firstLine="0"/>
        <w:jc w:val="center"/>
      </w:pPr>
      <w:r>
        <w:t>PŘÍLOHA Č. 1 - ETICKÝ KODEX</w:t>
      </w:r>
    </w:p>
    <w:p w14:paraId="1CA90A62" w14:textId="77777777" w:rsidR="00983322" w:rsidRDefault="00983322">
      <w:pPr>
        <w:pStyle w:val="Zkladntext"/>
        <w:spacing w:before="4"/>
        <w:rPr>
          <w:b/>
          <w:sz w:val="25"/>
        </w:rPr>
      </w:pPr>
    </w:p>
    <w:p w14:paraId="1C000F45" w14:textId="77777777" w:rsidR="00983322" w:rsidRDefault="00402C32">
      <w:pPr>
        <w:pStyle w:val="Odstavecseseznamem"/>
        <w:numPr>
          <w:ilvl w:val="0"/>
          <w:numId w:val="1"/>
        </w:numPr>
        <w:tabs>
          <w:tab w:val="left" w:pos="480"/>
        </w:tabs>
        <w:spacing w:before="0"/>
        <w:rPr>
          <w:b/>
          <w:sz w:val="20"/>
        </w:rPr>
      </w:pPr>
      <w:r>
        <w:rPr>
          <w:b/>
          <w:sz w:val="20"/>
        </w:rPr>
        <w:t>FÉROVÁ HOSPODÁŘSKÁ</w:t>
      </w:r>
      <w:r>
        <w:rPr>
          <w:b/>
          <w:spacing w:val="-1"/>
          <w:sz w:val="20"/>
        </w:rPr>
        <w:t xml:space="preserve"> </w:t>
      </w:r>
      <w:r>
        <w:rPr>
          <w:b/>
          <w:sz w:val="20"/>
        </w:rPr>
        <w:t>SOUTĚŽ</w:t>
      </w:r>
    </w:p>
    <w:p w14:paraId="49569059" w14:textId="77777777" w:rsidR="00983322" w:rsidRDefault="00402C32">
      <w:pPr>
        <w:pStyle w:val="Zkladntext"/>
        <w:spacing w:before="48" w:line="292" w:lineRule="auto"/>
        <w:ind w:left="196" w:right="257"/>
        <w:jc w:val="both"/>
      </w:pPr>
      <w:r>
        <w:t>Smluvní strany se tímto společně hlásí k hodnotám férové hospodářské soutěže, vedené etickými postupy a prostředky a odmítají chování mající charakter pletich, zjedn</w:t>
      </w:r>
      <w:r>
        <w:t>ávání výhod, přijímání či poskytování úplatků v jakékoliv  formě  (finanční  prostředky,  dary,  výhody,  aj.),  a  to  bez  ohledu  na skutečnost, dosahuje-li intenzity relevantní z pohledu trestního</w:t>
      </w:r>
      <w:r>
        <w:rPr>
          <w:spacing w:val="-6"/>
        </w:rPr>
        <w:t xml:space="preserve"> </w:t>
      </w:r>
      <w:r>
        <w:t>práva.</w:t>
      </w:r>
    </w:p>
    <w:p w14:paraId="18EC8EB6" w14:textId="77777777" w:rsidR="00983322" w:rsidRDefault="00983322">
      <w:pPr>
        <w:pStyle w:val="Zkladntext"/>
        <w:spacing w:before="9"/>
      </w:pPr>
    </w:p>
    <w:p w14:paraId="462B9091" w14:textId="77777777" w:rsidR="00983322" w:rsidRDefault="00402C32">
      <w:pPr>
        <w:pStyle w:val="Nadpis1"/>
        <w:numPr>
          <w:ilvl w:val="0"/>
          <w:numId w:val="1"/>
        </w:numPr>
        <w:tabs>
          <w:tab w:val="left" w:pos="480"/>
        </w:tabs>
      </w:pPr>
      <w:r>
        <w:t>STŘET</w:t>
      </w:r>
      <w:r>
        <w:rPr>
          <w:spacing w:val="-1"/>
        </w:rPr>
        <w:t xml:space="preserve"> </w:t>
      </w:r>
      <w:r>
        <w:t>ZÁJMŮ</w:t>
      </w:r>
    </w:p>
    <w:p w14:paraId="1055EA36" w14:textId="77777777" w:rsidR="00983322" w:rsidRDefault="00402C32">
      <w:pPr>
        <w:pStyle w:val="Zkladntext"/>
        <w:spacing w:before="51" w:line="292" w:lineRule="auto"/>
        <w:ind w:left="196" w:right="256"/>
        <w:jc w:val="both"/>
      </w:pPr>
      <w:r>
        <w:t>Smluvní</w:t>
      </w:r>
      <w:r>
        <w:rPr>
          <w:spacing w:val="-15"/>
        </w:rPr>
        <w:t xml:space="preserve"> </w:t>
      </w:r>
      <w:r>
        <w:t>strany</w:t>
      </w:r>
      <w:r>
        <w:rPr>
          <w:spacing w:val="-16"/>
        </w:rPr>
        <w:t xml:space="preserve"> </w:t>
      </w:r>
      <w:r>
        <w:t>se</w:t>
      </w:r>
      <w:r>
        <w:rPr>
          <w:spacing w:val="-15"/>
        </w:rPr>
        <w:t xml:space="preserve"> </w:t>
      </w:r>
      <w:r>
        <w:t>zavazují</w:t>
      </w:r>
      <w:r>
        <w:rPr>
          <w:spacing w:val="-14"/>
        </w:rPr>
        <w:t xml:space="preserve"> </w:t>
      </w:r>
      <w:r>
        <w:t>předcházet</w:t>
      </w:r>
      <w:r>
        <w:rPr>
          <w:spacing w:val="-15"/>
        </w:rPr>
        <w:t xml:space="preserve"> </w:t>
      </w:r>
      <w:r>
        <w:t>jakémukoliv</w:t>
      </w:r>
      <w:r>
        <w:rPr>
          <w:spacing w:val="-16"/>
        </w:rPr>
        <w:t xml:space="preserve"> </w:t>
      </w:r>
      <w:r>
        <w:t>střetu</w:t>
      </w:r>
      <w:r>
        <w:rPr>
          <w:spacing w:val="-17"/>
        </w:rPr>
        <w:t xml:space="preserve"> </w:t>
      </w:r>
      <w:r>
        <w:t>zájmů</w:t>
      </w:r>
      <w:r>
        <w:rPr>
          <w:spacing w:val="-15"/>
        </w:rPr>
        <w:t xml:space="preserve"> </w:t>
      </w:r>
      <w:r>
        <w:t>při</w:t>
      </w:r>
      <w:r>
        <w:rPr>
          <w:spacing w:val="-15"/>
        </w:rPr>
        <w:t xml:space="preserve"> </w:t>
      </w:r>
      <w:r>
        <w:t>navazování</w:t>
      </w:r>
      <w:r>
        <w:rPr>
          <w:spacing w:val="-15"/>
        </w:rPr>
        <w:t xml:space="preserve"> </w:t>
      </w:r>
      <w:r>
        <w:t>obchodních</w:t>
      </w:r>
      <w:r>
        <w:rPr>
          <w:spacing w:val="-16"/>
        </w:rPr>
        <w:t xml:space="preserve"> </w:t>
      </w:r>
      <w:r>
        <w:t>vztahů,</w:t>
      </w:r>
      <w:r>
        <w:rPr>
          <w:spacing w:val="-15"/>
        </w:rPr>
        <w:t xml:space="preserve"> </w:t>
      </w:r>
      <w:r>
        <w:t>a</w:t>
      </w:r>
      <w:r>
        <w:rPr>
          <w:spacing w:val="4"/>
        </w:rPr>
        <w:t xml:space="preserve"> </w:t>
      </w:r>
      <w:r>
        <w:t>to v</w:t>
      </w:r>
      <w:r>
        <w:rPr>
          <w:spacing w:val="-4"/>
        </w:rPr>
        <w:t xml:space="preserve"> </w:t>
      </w:r>
      <w:r>
        <w:t>jakékoliv</w:t>
      </w:r>
      <w:r>
        <w:rPr>
          <w:spacing w:val="-8"/>
        </w:rPr>
        <w:t xml:space="preserve"> </w:t>
      </w:r>
      <w:r>
        <w:t>formě,</w:t>
      </w:r>
      <w:r>
        <w:rPr>
          <w:spacing w:val="-7"/>
        </w:rPr>
        <w:t xml:space="preserve"> </w:t>
      </w:r>
      <w:r>
        <w:t>čímž</w:t>
      </w:r>
      <w:r>
        <w:rPr>
          <w:spacing w:val="-9"/>
        </w:rPr>
        <w:t xml:space="preserve"> </w:t>
      </w:r>
      <w:r>
        <w:t>se</w:t>
      </w:r>
      <w:r>
        <w:rPr>
          <w:spacing w:val="-7"/>
        </w:rPr>
        <w:t xml:space="preserve"> </w:t>
      </w:r>
      <w:r>
        <w:t>rozumí</w:t>
      </w:r>
      <w:r>
        <w:rPr>
          <w:spacing w:val="-3"/>
        </w:rPr>
        <w:t xml:space="preserve"> </w:t>
      </w:r>
      <w:r>
        <w:t>zejména</w:t>
      </w:r>
      <w:r>
        <w:rPr>
          <w:spacing w:val="-8"/>
        </w:rPr>
        <w:t xml:space="preserve"> </w:t>
      </w:r>
      <w:r>
        <w:t>propojení</w:t>
      </w:r>
      <w:r>
        <w:rPr>
          <w:spacing w:val="-9"/>
        </w:rPr>
        <w:t xml:space="preserve"> </w:t>
      </w:r>
      <w:r>
        <w:t>členů</w:t>
      </w:r>
      <w:r>
        <w:rPr>
          <w:spacing w:val="-7"/>
        </w:rPr>
        <w:t xml:space="preserve"> </w:t>
      </w:r>
      <w:r>
        <w:t>managementu,</w:t>
      </w:r>
      <w:r>
        <w:rPr>
          <w:spacing w:val="-6"/>
        </w:rPr>
        <w:t xml:space="preserve"> </w:t>
      </w:r>
      <w:r>
        <w:t>ať</w:t>
      </w:r>
      <w:r>
        <w:rPr>
          <w:spacing w:val="-8"/>
        </w:rPr>
        <w:t xml:space="preserve"> </w:t>
      </w:r>
      <w:r>
        <w:t>už</w:t>
      </w:r>
      <w:r>
        <w:rPr>
          <w:spacing w:val="-8"/>
        </w:rPr>
        <w:t xml:space="preserve"> </w:t>
      </w:r>
      <w:r>
        <w:t>na</w:t>
      </w:r>
      <w:r>
        <w:rPr>
          <w:spacing w:val="-9"/>
        </w:rPr>
        <w:t xml:space="preserve"> </w:t>
      </w:r>
      <w:r>
        <w:t>úrovni</w:t>
      </w:r>
      <w:r>
        <w:rPr>
          <w:spacing w:val="-7"/>
        </w:rPr>
        <w:t xml:space="preserve"> </w:t>
      </w:r>
      <w:r>
        <w:t>rodinné,</w:t>
      </w:r>
      <w:r>
        <w:rPr>
          <w:spacing w:val="-8"/>
        </w:rPr>
        <w:t xml:space="preserve"> </w:t>
      </w:r>
      <w:r>
        <w:t>bez ohledu na stupeň příbuzenství, politické, přátelské či jiné. Kromě prokazatelného</w:t>
      </w:r>
      <w:r>
        <w:t xml:space="preserve"> střetu zájmů se Smluvní strany zavazují v maximální možné míře předcházet i vzniku důvodného podezření, které má potenciál, aby dalo vzniknout negativnímu obrazu dotčených v mínění široké</w:t>
      </w:r>
      <w:r>
        <w:rPr>
          <w:spacing w:val="-17"/>
        </w:rPr>
        <w:t xml:space="preserve"> </w:t>
      </w:r>
      <w:r>
        <w:t>veřejnosti.</w:t>
      </w:r>
    </w:p>
    <w:p w14:paraId="4B06E3CC" w14:textId="77777777" w:rsidR="00983322" w:rsidRDefault="00983322">
      <w:pPr>
        <w:pStyle w:val="Zkladntext"/>
        <w:spacing w:before="7"/>
      </w:pPr>
    </w:p>
    <w:p w14:paraId="625DDC34" w14:textId="77777777" w:rsidR="00983322" w:rsidRDefault="00402C32">
      <w:pPr>
        <w:pStyle w:val="Nadpis1"/>
        <w:numPr>
          <w:ilvl w:val="0"/>
          <w:numId w:val="1"/>
        </w:numPr>
        <w:tabs>
          <w:tab w:val="left" w:pos="480"/>
        </w:tabs>
      </w:pPr>
      <w:r>
        <w:t>PŘIJATELNÉ PRACOVNÍ</w:t>
      </w:r>
      <w:r>
        <w:rPr>
          <w:spacing w:val="-1"/>
        </w:rPr>
        <w:t xml:space="preserve"> </w:t>
      </w:r>
      <w:r>
        <w:t>PODMÍNKY</w:t>
      </w:r>
    </w:p>
    <w:p w14:paraId="45D5A197" w14:textId="77777777" w:rsidR="00983322" w:rsidRDefault="00402C32">
      <w:pPr>
        <w:pStyle w:val="Zkladntext"/>
        <w:spacing w:before="51" w:line="292" w:lineRule="auto"/>
        <w:ind w:left="196" w:right="254"/>
        <w:jc w:val="both"/>
      </w:pPr>
      <w:r>
        <w:t>Smluvní strany se hlásí k hodnotám zajištění důstojných pracovních podmínek osob podílejících se  na plnění dle Smlouvy, a to zejména jedná-li se o nízko kvalifikované profese (vyloučeny však nejsou ani</w:t>
      </w:r>
      <w:r>
        <w:rPr>
          <w:spacing w:val="-15"/>
        </w:rPr>
        <w:t xml:space="preserve"> </w:t>
      </w:r>
      <w:r>
        <w:t>jakékoliv</w:t>
      </w:r>
      <w:r>
        <w:rPr>
          <w:spacing w:val="-13"/>
        </w:rPr>
        <w:t xml:space="preserve"> </w:t>
      </w:r>
      <w:r>
        <w:t>jiné</w:t>
      </w:r>
      <w:r>
        <w:rPr>
          <w:spacing w:val="-15"/>
        </w:rPr>
        <w:t xml:space="preserve"> </w:t>
      </w:r>
      <w:r>
        <w:t>skupiny</w:t>
      </w:r>
      <w:r>
        <w:rPr>
          <w:spacing w:val="-14"/>
        </w:rPr>
        <w:t xml:space="preserve"> </w:t>
      </w:r>
      <w:r>
        <w:t>zaměstnanců).</w:t>
      </w:r>
      <w:r>
        <w:rPr>
          <w:spacing w:val="-14"/>
        </w:rPr>
        <w:t xml:space="preserve"> </w:t>
      </w:r>
      <w:r>
        <w:t>Smluvní</w:t>
      </w:r>
      <w:r>
        <w:rPr>
          <w:spacing w:val="-14"/>
        </w:rPr>
        <w:t xml:space="preserve"> </w:t>
      </w:r>
      <w:r>
        <w:t>strany</w:t>
      </w:r>
      <w:r>
        <w:rPr>
          <w:spacing w:val="-13"/>
        </w:rPr>
        <w:t xml:space="preserve"> </w:t>
      </w:r>
      <w:r>
        <w:t>s</w:t>
      </w:r>
      <w:r>
        <w:t>e</w:t>
      </w:r>
      <w:r>
        <w:rPr>
          <w:spacing w:val="-15"/>
        </w:rPr>
        <w:t xml:space="preserve"> </w:t>
      </w:r>
      <w:r>
        <w:t>zavazují</w:t>
      </w:r>
      <w:r>
        <w:rPr>
          <w:spacing w:val="-15"/>
        </w:rPr>
        <w:t xml:space="preserve"> </w:t>
      </w:r>
      <w:r>
        <w:t>zejména</w:t>
      </w:r>
      <w:r>
        <w:rPr>
          <w:spacing w:val="-15"/>
        </w:rPr>
        <w:t xml:space="preserve"> </w:t>
      </w:r>
      <w:r>
        <w:t>striktně</w:t>
      </w:r>
      <w:r>
        <w:rPr>
          <w:spacing w:val="-14"/>
        </w:rPr>
        <w:t xml:space="preserve"> </w:t>
      </w:r>
      <w:r>
        <w:t>dodržovat</w:t>
      </w:r>
      <w:r>
        <w:rPr>
          <w:spacing w:val="-15"/>
        </w:rPr>
        <w:t xml:space="preserve"> </w:t>
      </w:r>
      <w:r>
        <w:t>veškerá ustanovení právních předpisů, která se týkají minimální i zaručené mzdy, bezpečnosti práce, přijatelných pracovních podmínek a poskytování spravedlivé odměny za práci. Součástí společně přejatého</w:t>
      </w:r>
      <w:r>
        <w:rPr>
          <w:spacing w:val="-5"/>
        </w:rPr>
        <w:t xml:space="preserve"> </w:t>
      </w:r>
      <w:r>
        <w:t>závazku</w:t>
      </w:r>
      <w:r>
        <w:rPr>
          <w:spacing w:val="-4"/>
        </w:rPr>
        <w:t xml:space="preserve"> </w:t>
      </w:r>
      <w:r>
        <w:t>je</w:t>
      </w:r>
      <w:r>
        <w:rPr>
          <w:spacing w:val="-4"/>
        </w:rPr>
        <w:t xml:space="preserve"> </w:t>
      </w:r>
      <w:r>
        <w:t>i</w:t>
      </w:r>
      <w:r>
        <w:rPr>
          <w:spacing w:val="-5"/>
        </w:rPr>
        <w:t xml:space="preserve"> </w:t>
      </w:r>
      <w:r>
        <w:t>to,</w:t>
      </w:r>
      <w:r>
        <w:rPr>
          <w:spacing w:val="-4"/>
        </w:rPr>
        <w:t xml:space="preserve"> </w:t>
      </w:r>
      <w:r>
        <w:t>že</w:t>
      </w:r>
      <w:r>
        <w:rPr>
          <w:spacing w:val="-4"/>
        </w:rPr>
        <w:t xml:space="preserve"> </w:t>
      </w:r>
      <w:r>
        <w:t>se</w:t>
      </w:r>
      <w:r>
        <w:rPr>
          <w:spacing w:val="-4"/>
        </w:rPr>
        <w:t xml:space="preserve"> </w:t>
      </w:r>
      <w:r>
        <w:t>Smluvní</w:t>
      </w:r>
      <w:r>
        <w:rPr>
          <w:spacing w:val="-5"/>
        </w:rPr>
        <w:t xml:space="preserve"> </w:t>
      </w:r>
      <w:r>
        <w:t>strany</w:t>
      </w:r>
      <w:r>
        <w:rPr>
          <w:spacing w:val="-3"/>
        </w:rPr>
        <w:t xml:space="preserve"> </w:t>
      </w:r>
      <w:r>
        <w:t>vyvarují</w:t>
      </w:r>
      <w:r>
        <w:rPr>
          <w:spacing w:val="-4"/>
        </w:rPr>
        <w:t xml:space="preserve"> </w:t>
      </w:r>
      <w:r>
        <w:t>jakék</w:t>
      </w:r>
      <w:r>
        <w:t>oliv</w:t>
      </w:r>
      <w:r>
        <w:rPr>
          <w:spacing w:val="-3"/>
        </w:rPr>
        <w:t xml:space="preserve"> </w:t>
      </w:r>
      <w:r>
        <w:t>snahy,</w:t>
      </w:r>
      <w:r>
        <w:rPr>
          <w:spacing w:val="-4"/>
        </w:rPr>
        <w:t xml:space="preserve"> </w:t>
      </w:r>
      <w:r>
        <w:t>ať</w:t>
      </w:r>
      <w:r>
        <w:rPr>
          <w:spacing w:val="-4"/>
        </w:rPr>
        <w:t xml:space="preserve"> </w:t>
      </w:r>
      <w:r>
        <w:t>už</w:t>
      </w:r>
      <w:r>
        <w:rPr>
          <w:spacing w:val="-3"/>
        </w:rPr>
        <w:t xml:space="preserve"> </w:t>
      </w:r>
      <w:r>
        <w:t>zjevné</w:t>
      </w:r>
      <w:r>
        <w:rPr>
          <w:spacing w:val="-5"/>
        </w:rPr>
        <w:t xml:space="preserve"> </w:t>
      </w:r>
      <w:r>
        <w:t>či</w:t>
      </w:r>
      <w:r>
        <w:rPr>
          <w:spacing w:val="-5"/>
        </w:rPr>
        <w:t xml:space="preserve"> </w:t>
      </w:r>
      <w:r>
        <w:t>skryté,</w:t>
      </w:r>
      <w:r>
        <w:rPr>
          <w:spacing w:val="-4"/>
        </w:rPr>
        <w:t xml:space="preserve"> </w:t>
      </w:r>
      <w:r>
        <w:t>která</w:t>
      </w:r>
      <w:r>
        <w:rPr>
          <w:spacing w:val="-4"/>
        </w:rPr>
        <w:t xml:space="preserve"> </w:t>
      </w:r>
      <w:r>
        <w:t>by směřovala k obcházení pracovněprávních</w:t>
      </w:r>
      <w:r>
        <w:rPr>
          <w:spacing w:val="1"/>
        </w:rPr>
        <w:t xml:space="preserve"> </w:t>
      </w:r>
      <w:r>
        <w:t>předpisů.</w:t>
      </w:r>
    </w:p>
    <w:p w14:paraId="2FA4EA82" w14:textId="77777777" w:rsidR="00983322" w:rsidRDefault="00983322">
      <w:pPr>
        <w:pStyle w:val="Zkladntext"/>
        <w:spacing w:before="4"/>
      </w:pPr>
    </w:p>
    <w:p w14:paraId="64C55018" w14:textId="77777777" w:rsidR="00983322" w:rsidRDefault="00402C32">
      <w:pPr>
        <w:pStyle w:val="Nadpis1"/>
        <w:numPr>
          <w:ilvl w:val="0"/>
          <w:numId w:val="1"/>
        </w:numPr>
        <w:tabs>
          <w:tab w:val="left" w:pos="480"/>
        </w:tabs>
      </w:pPr>
      <w:r>
        <w:t>ZÁKAZ DISKRIMINACE A ZAJIŠTĚNÍ ROVNÝCH</w:t>
      </w:r>
      <w:r>
        <w:rPr>
          <w:spacing w:val="-2"/>
        </w:rPr>
        <w:t xml:space="preserve"> </w:t>
      </w:r>
      <w:r>
        <w:t>PŘÍLEŽITOSTÍ</w:t>
      </w:r>
    </w:p>
    <w:p w14:paraId="009EA4E1" w14:textId="77777777" w:rsidR="00983322" w:rsidRDefault="00402C32">
      <w:pPr>
        <w:pStyle w:val="Zkladntext"/>
        <w:spacing w:before="51" w:line="292" w:lineRule="auto"/>
        <w:ind w:left="196" w:right="256"/>
        <w:jc w:val="both"/>
      </w:pPr>
      <w:r>
        <w:t>Smluvní strany se hlásí k hodnotám odsuzujícím diskriminaci v jakékoliv podobě, resp. k hodnotám zajišťujícím</w:t>
      </w:r>
      <w:r>
        <w:t xml:space="preserve">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w:t>
      </w:r>
      <w:r>
        <w:t>elné jednání je považováno rovněž i neposkytování rovných příležitostí ve vedení společnosti a jiných řídících funkcí a při</w:t>
      </w:r>
      <w:r>
        <w:rPr>
          <w:spacing w:val="-1"/>
        </w:rPr>
        <w:t xml:space="preserve"> </w:t>
      </w:r>
      <w:r>
        <w:t>odměňování.</w:t>
      </w:r>
    </w:p>
    <w:p w14:paraId="6127FE63" w14:textId="77777777" w:rsidR="00983322" w:rsidRDefault="00983322">
      <w:pPr>
        <w:pStyle w:val="Zkladntext"/>
        <w:spacing w:before="7"/>
      </w:pPr>
    </w:p>
    <w:p w14:paraId="56571413" w14:textId="77777777" w:rsidR="00983322" w:rsidRDefault="00402C32">
      <w:pPr>
        <w:pStyle w:val="Nadpis1"/>
        <w:numPr>
          <w:ilvl w:val="0"/>
          <w:numId w:val="1"/>
        </w:numPr>
        <w:tabs>
          <w:tab w:val="left" w:pos="480"/>
        </w:tabs>
      </w:pPr>
      <w:r>
        <w:t>EKONOMICKÉ</w:t>
      </w:r>
      <w:r>
        <w:rPr>
          <w:spacing w:val="-2"/>
        </w:rPr>
        <w:t xml:space="preserve"> </w:t>
      </w:r>
      <w:r>
        <w:t>ASPEKTY</w:t>
      </w:r>
    </w:p>
    <w:p w14:paraId="65AA08B9" w14:textId="77777777" w:rsidR="00983322" w:rsidRDefault="00402C32">
      <w:pPr>
        <w:pStyle w:val="Zkladntext"/>
        <w:spacing w:before="51" w:line="292" w:lineRule="auto"/>
        <w:ind w:left="196" w:right="257"/>
        <w:jc w:val="both"/>
      </w:pPr>
      <w:r>
        <w:t>Smluvní strany se hlásí k hodnotám odsuzujícím jednání nežádoucí z ekonomického hlediska, čímž se ro</w:t>
      </w:r>
      <w:r>
        <w:t>zumí   zejména    snaha    o    praní    špinavých    peněz,    snaha    o    legalizaci    nezákonných    a neetických zisků, důvěryhodnost dodavatele z hlediska sídla podnikání a realizace finančních transakcí</w:t>
      </w:r>
      <w:r>
        <w:rPr>
          <w:spacing w:val="-7"/>
        </w:rPr>
        <w:t xml:space="preserve"> </w:t>
      </w:r>
      <w:r>
        <w:t>(sídlo</w:t>
      </w:r>
      <w:r>
        <w:rPr>
          <w:spacing w:val="-7"/>
        </w:rPr>
        <w:t xml:space="preserve"> </w:t>
      </w:r>
      <w:r>
        <w:t>dodavatele</w:t>
      </w:r>
      <w:r>
        <w:rPr>
          <w:spacing w:val="-5"/>
        </w:rPr>
        <w:t xml:space="preserve"> </w:t>
      </w:r>
      <w:r>
        <w:t>nebo</w:t>
      </w:r>
      <w:r>
        <w:rPr>
          <w:spacing w:val="-4"/>
        </w:rPr>
        <w:t xml:space="preserve"> </w:t>
      </w:r>
      <w:r>
        <w:t>platební</w:t>
      </w:r>
      <w:r>
        <w:rPr>
          <w:spacing w:val="-8"/>
        </w:rPr>
        <w:t xml:space="preserve"> </w:t>
      </w:r>
      <w:r>
        <w:t>instituce,</w:t>
      </w:r>
      <w:r>
        <w:rPr>
          <w:spacing w:val="-7"/>
        </w:rPr>
        <w:t xml:space="preserve"> </w:t>
      </w:r>
      <w:r>
        <w:t>k</w:t>
      </w:r>
      <w:r>
        <w:t>terou</w:t>
      </w:r>
      <w:r>
        <w:rPr>
          <w:spacing w:val="-8"/>
        </w:rPr>
        <w:t xml:space="preserve"> </w:t>
      </w:r>
      <w:r>
        <w:t>používá,</w:t>
      </w:r>
      <w:r>
        <w:rPr>
          <w:spacing w:val="-7"/>
        </w:rPr>
        <w:t xml:space="preserve"> </w:t>
      </w:r>
      <w:r>
        <w:t>se</w:t>
      </w:r>
      <w:r>
        <w:rPr>
          <w:spacing w:val="-7"/>
        </w:rPr>
        <w:t xml:space="preserve"> </w:t>
      </w:r>
      <w:r>
        <w:t>nesmí</w:t>
      </w:r>
      <w:r>
        <w:rPr>
          <w:spacing w:val="-8"/>
        </w:rPr>
        <w:t xml:space="preserve"> </w:t>
      </w:r>
      <w:r>
        <w:t>nacházet</w:t>
      </w:r>
      <w:r>
        <w:rPr>
          <w:spacing w:val="-7"/>
        </w:rPr>
        <w:t xml:space="preserve"> </w:t>
      </w:r>
      <w:r>
        <w:t>v</w:t>
      </w:r>
      <w:r>
        <w:rPr>
          <w:spacing w:val="5"/>
        </w:rPr>
        <w:t xml:space="preserve"> </w:t>
      </w:r>
      <w:r>
        <w:t>zemi</w:t>
      </w:r>
      <w:r>
        <w:rPr>
          <w:spacing w:val="-8"/>
        </w:rPr>
        <w:t xml:space="preserve"> </w:t>
      </w:r>
      <w:r>
        <w:t>zapsané na seznamu zemí nespolupracujících daňových jurisdikcí vytvořených Evropskou unií). Dodavatel se zavazuje, že všem svým obchodním partnerům v pod-dodavatelském řetězci zajistí férové smluvní podmínky,</w:t>
      </w:r>
      <w:r>
        <w:rPr>
          <w:spacing w:val="-10"/>
        </w:rPr>
        <w:t xml:space="preserve"> </w:t>
      </w:r>
      <w:r>
        <w:t>tím</w:t>
      </w:r>
      <w:r>
        <w:rPr>
          <w:spacing w:val="-9"/>
        </w:rPr>
        <w:t xml:space="preserve"> </w:t>
      </w:r>
      <w:r>
        <w:t>se</w:t>
      </w:r>
      <w:r>
        <w:rPr>
          <w:spacing w:val="-9"/>
        </w:rPr>
        <w:t xml:space="preserve"> </w:t>
      </w:r>
      <w:r>
        <w:t>rozumí</w:t>
      </w:r>
      <w:r>
        <w:rPr>
          <w:spacing w:val="-9"/>
        </w:rPr>
        <w:t xml:space="preserve"> </w:t>
      </w:r>
      <w:r>
        <w:t>zejména</w:t>
      </w:r>
      <w:r>
        <w:rPr>
          <w:spacing w:val="-9"/>
        </w:rPr>
        <w:t xml:space="preserve"> </w:t>
      </w:r>
      <w:r>
        <w:t>nastavení</w:t>
      </w:r>
      <w:r>
        <w:rPr>
          <w:spacing w:val="-9"/>
        </w:rPr>
        <w:t xml:space="preserve"> </w:t>
      </w:r>
      <w:r>
        <w:t>stejné</w:t>
      </w:r>
      <w:r>
        <w:rPr>
          <w:spacing w:val="-9"/>
        </w:rPr>
        <w:t xml:space="preserve"> </w:t>
      </w:r>
      <w:r>
        <w:t>nebo</w:t>
      </w:r>
      <w:r>
        <w:rPr>
          <w:spacing w:val="-9"/>
        </w:rPr>
        <w:t xml:space="preserve"> </w:t>
      </w:r>
      <w:r>
        <w:t>kratší</w:t>
      </w:r>
      <w:r>
        <w:rPr>
          <w:spacing w:val="-9"/>
        </w:rPr>
        <w:t xml:space="preserve"> </w:t>
      </w:r>
      <w:r>
        <w:t>splatnosti</w:t>
      </w:r>
      <w:r>
        <w:rPr>
          <w:spacing w:val="-10"/>
        </w:rPr>
        <w:t xml:space="preserve"> </w:t>
      </w:r>
      <w:r>
        <w:t>faktur</w:t>
      </w:r>
      <w:r>
        <w:rPr>
          <w:spacing w:val="-8"/>
        </w:rPr>
        <w:t xml:space="preserve"> </w:t>
      </w:r>
      <w:r>
        <w:t>(a</w:t>
      </w:r>
      <w:r>
        <w:rPr>
          <w:spacing w:val="-9"/>
        </w:rPr>
        <w:t xml:space="preserve"> </w:t>
      </w:r>
      <w:r>
        <w:t>její</w:t>
      </w:r>
      <w:r>
        <w:rPr>
          <w:spacing w:val="-9"/>
        </w:rPr>
        <w:t xml:space="preserve"> </w:t>
      </w:r>
      <w:r>
        <w:t>dodržování),</w:t>
      </w:r>
      <w:r>
        <w:rPr>
          <w:spacing w:val="-9"/>
        </w:rPr>
        <w:t xml:space="preserve"> </w:t>
      </w:r>
      <w:r>
        <w:t>jaká je ujednána ve Smlouvě, resp. podpora malých a středních</w:t>
      </w:r>
      <w:r>
        <w:rPr>
          <w:spacing w:val="-13"/>
        </w:rPr>
        <w:t xml:space="preserve"> </w:t>
      </w:r>
      <w:r>
        <w:t>podniků.</w:t>
      </w:r>
    </w:p>
    <w:p w14:paraId="471D89A8" w14:textId="77777777" w:rsidR="00983322" w:rsidRDefault="00983322">
      <w:pPr>
        <w:pStyle w:val="Zkladntext"/>
        <w:spacing w:before="5"/>
      </w:pPr>
    </w:p>
    <w:p w14:paraId="5336D3D0" w14:textId="77777777" w:rsidR="00983322" w:rsidRDefault="00402C32">
      <w:pPr>
        <w:pStyle w:val="Nadpis1"/>
        <w:numPr>
          <w:ilvl w:val="0"/>
          <w:numId w:val="1"/>
        </w:numPr>
        <w:tabs>
          <w:tab w:val="left" w:pos="480"/>
        </w:tabs>
      </w:pPr>
      <w:r>
        <w:t>EKOLOGICKÉ ASPEKTY</w:t>
      </w:r>
    </w:p>
    <w:p w14:paraId="7968ADF9" w14:textId="77777777" w:rsidR="00983322" w:rsidRDefault="00402C32">
      <w:pPr>
        <w:pStyle w:val="Zkladntext"/>
        <w:spacing w:before="51" w:line="292" w:lineRule="auto"/>
        <w:ind w:left="196" w:right="258"/>
        <w:jc w:val="both"/>
      </w:pPr>
      <w:r>
        <w:t>Smluvní strany se hlásí k hodnotám odsuzujícím jednání nežádoucí z ekologického h</w:t>
      </w:r>
      <w:r>
        <w:t>lediska, čímž se rozumí zejména jakékoliv jednání, které je v rozporu se správním či trestním právem a jehož cílem, vedlejším efektem či konečným nebo dílčím důsledkem je poškozování životního prostředí v jakékoliv formě,</w:t>
      </w:r>
      <w:r>
        <w:rPr>
          <w:spacing w:val="-13"/>
        </w:rPr>
        <w:t xml:space="preserve"> </w:t>
      </w:r>
      <w:r>
        <w:t>ať</w:t>
      </w:r>
      <w:r>
        <w:rPr>
          <w:spacing w:val="-14"/>
        </w:rPr>
        <w:t xml:space="preserve"> </w:t>
      </w:r>
      <w:r>
        <w:t>už</w:t>
      </w:r>
      <w:r>
        <w:rPr>
          <w:spacing w:val="-13"/>
        </w:rPr>
        <w:t xml:space="preserve"> </w:t>
      </w:r>
      <w:r>
        <w:t>z</w:t>
      </w:r>
      <w:r>
        <w:rPr>
          <w:spacing w:val="-4"/>
        </w:rPr>
        <w:t xml:space="preserve"> </w:t>
      </w:r>
      <w:r>
        <w:t>hlediska</w:t>
      </w:r>
      <w:r>
        <w:rPr>
          <w:spacing w:val="-15"/>
        </w:rPr>
        <w:t xml:space="preserve"> </w:t>
      </w:r>
      <w:r>
        <w:t>ekologické</w:t>
      </w:r>
      <w:r>
        <w:rPr>
          <w:spacing w:val="-14"/>
        </w:rPr>
        <w:t xml:space="preserve"> </w:t>
      </w:r>
      <w:r>
        <w:t>zátěže</w:t>
      </w:r>
      <w:r>
        <w:t>,</w:t>
      </w:r>
      <w:r>
        <w:rPr>
          <w:spacing w:val="-14"/>
        </w:rPr>
        <w:t xml:space="preserve"> </w:t>
      </w:r>
      <w:r>
        <w:t>udržitelnosti,</w:t>
      </w:r>
      <w:r>
        <w:rPr>
          <w:spacing w:val="-11"/>
        </w:rPr>
        <w:t xml:space="preserve"> </w:t>
      </w:r>
      <w:r>
        <w:t>nežádoucího</w:t>
      </w:r>
      <w:r>
        <w:rPr>
          <w:spacing w:val="-15"/>
        </w:rPr>
        <w:t xml:space="preserve"> </w:t>
      </w:r>
      <w:r>
        <w:t>vlivu</w:t>
      </w:r>
      <w:r>
        <w:rPr>
          <w:spacing w:val="-14"/>
        </w:rPr>
        <w:t xml:space="preserve"> </w:t>
      </w:r>
      <w:r>
        <w:t>na</w:t>
      </w:r>
      <w:r>
        <w:rPr>
          <w:spacing w:val="-14"/>
        </w:rPr>
        <w:t xml:space="preserve"> </w:t>
      </w:r>
      <w:r>
        <w:t>lidský</w:t>
      </w:r>
      <w:r>
        <w:rPr>
          <w:spacing w:val="-12"/>
        </w:rPr>
        <w:t xml:space="preserve"> </w:t>
      </w:r>
      <w:r>
        <w:t>organismus</w:t>
      </w:r>
      <w:r>
        <w:rPr>
          <w:spacing w:val="-13"/>
        </w:rPr>
        <w:t xml:space="preserve"> </w:t>
      </w:r>
      <w:r>
        <w:t>či</w:t>
      </w:r>
      <w:r>
        <w:rPr>
          <w:spacing w:val="-14"/>
        </w:rPr>
        <w:t xml:space="preserve"> </w:t>
      </w:r>
      <w:r>
        <w:t>živou a neživou přírodu, vypouštění zplodin do ovzduší, nebo jakoukoliv obdobnou</w:t>
      </w:r>
      <w:r>
        <w:rPr>
          <w:spacing w:val="-11"/>
        </w:rPr>
        <w:t xml:space="preserve"> </w:t>
      </w:r>
      <w:r>
        <w:t>činnost.</w:t>
      </w:r>
    </w:p>
    <w:p w14:paraId="3FE71A60" w14:textId="77777777" w:rsidR="00983322" w:rsidRDefault="00983322">
      <w:pPr>
        <w:spacing w:line="292" w:lineRule="auto"/>
        <w:jc w:val="both"/>
        <w:sectPr w:rsidR="00983322">
          <w:headerReference w:type="default" r:id="rId10"/>
          <w:footerReference w:type="default" r:id="rId11"/>
          <w:pgSz w:w="11910" w:h="16840"/>
          <w:pgMar w:top="1380" w:right="1160" w:bottom="280" w:left="1220" w:header="0" w:footer="0" w:gutter="0"/>
          <w:cols w:space="708"/>
        </w:sectPr>
      </w:pPr>
    </w:p>
    <w:p w14:paraId="1FEBA487" w14:textId="77777777" w:rsidR="00983322" w:rsidRDefault="00983322">
      <w:pPr>
        <w:pStyle w:val="Zkladntext"/>
      </w:pPr>
    </w:p>
    <w:p w14:paraId="2E1385BE" w14:textId="77777777" w:rsidR="00983322" w:rsidRDefault="00983322">
      <w:pPr>
        <w:pStyle w:val="Zkladntext"/>
        <w:spacing w:before="6"/>
        <w:rPr>
          <w:sz w:val="22"/>
        </w:rPr>
      </w:pPr>
    </w:p>
    <w:p w14:paraId="51F2F902" w14:textId="77777777" w:rsidR="00983322" w:rsidRDefault="00983322">
      <w:pPr>
        <w:pStyle w:val="Zkladntext"/>
        <w:rPr>
          <w:sz w:val="22"/>
        </w:rPr>
      </w:pPr>
    </w:p>
    <w:p w14:paraId="7147AB73" w14:textId="77777777" w:rsidR="00983322" w:rsidRDefault="00983322">
      <w:pPr>
        <w:pStyle w:val="Zkladntext"/>
        <w:spacing w:before="8"/>
        <w:rPr>
          <w:sz w:val="27"/>
        </w:rPr>
      </w:pPr>
    </w:p>
    <w:p w14:paraId="791968CF" w14:textId="77777777" w:rsidR="00983322" w:rsidRDefault="00983322">
      <w:pPr>
        <w:pStyle w:val="Zkladntext"/>
      </w:pPr>
    </w:p>
    <w:p w14:paraId="5ED6C010" w14:textId="77777777" w:rsidR="00983322" w:rsidRDefault="00983322">
      <w:pPr>
        <w:pStyle w:val="Zkladntext"/>
      </w:pPr>
    </w:p>
    <w:p w14:paraId="6F93112F" w14:textId="77777777" w:rsidR="00983322" w:rsidRDefault="00983322">
      <w:pPr>
        <w:pStyle w:val="Zkladntext"/>
      </w:pPr>
    </w:p>
    <w:p w14:paraId="78071D13" w14:textId="77777777" w:rsidR="00983322" w:rsidRDefault="00983322">
      <w:pPr>
        <w:pStyle w:val="Zkladntext"/>
      </w:pPr>
    </w:p>
    <w:p w14:paraId="43F35C69" w14:textId="77777777" w:rsidR="00983322" w:rsidRDefault="00983322">
      <w:pPr>
        <w:pStyle w:val="Zkladntext"/>
      </w:pPr>
    </w:p>
    <w:p w14:paraId="6A2D0162" w14:textId="77777777" w:rsidR="00983322" w:rsidRDefault="00983322">
      <w:pPr>
        <w:pStyle w:val="Zkladntext"/>
      </w:pPr>
    </w:p>
    <w:p w14:paraId="5B9AF341" w14:textId="77777777" w:rsidR="00983322" w:rsidRDefault="00983322">
      <w:pPr>
        <w:pStyle w:val="Zkladntext"/>
      </w:pPr>
    </w:p>
    <w:p w14:paraId="6272D89B" w14:textId="77777777" w:rsidR="00983322" w:rsidRDefault="00983322">
      <w:pPr>
        <w:pStyle w:val="Zkladntext"/>
      </w:pPr>
    </w:p>
    <w:p w14:paraId="6AECA3E6" w14:textId="77777777" w:rsidR="00983322" w:rsidRDefault="00983322">
      <w:pPr>
        <w:pStyle w:val="Zkladntext"/>
      </w:pPr>
    </w:p>
    <w:p w14:paraId="1358967C" w14:textId="77777777" w:rsidR="00983322" w:rsidRDefault="00983322">
      <w:pPr>
        <w:pStyle w:val="Zkladntext"/>
      </w:pPr>
    </w:p>
    <w:p w14:paraId="4891C420" w14:textId="77777777" w:rsidR="00983322" w:rsidRDefault="00983322">
      <w:pPr>
        <w:pStyle w:val="Zkladntext"/>
      </w:pPr>
    </w:p>
    <w:p w14:paraId="1B1DD87E" w14:textId="77777777" w:rsidR="00983322" w:rsidRDefault="00983322">
      <w:pPr>
        <w:pStyle w:val="Zkladntext"/>
      </w:pPr>
    </w:p>
    <w:p w14:paraId="63071D95" w14:textId="77777777" w:rsidR="00983322" w:rsidRDefault="00983322">
      <w:pPr>
        <w:pStyle w:val="Zkladntext"/>
      </w:pPr>
    </w:p>
    <w:p w14:paraId="2306C5BB" w14:textId="77777777" w:rsidR="00983322" w:rsidRDefault="00983322">
      <w:pPr>
        <w:pStyle w:val="Zkladntext"/>
      </w:pPr>
    </w:p>
    <w:p w14:paraId="55DC604A" w14:textId="77777777" w:rsidR="00983322" w:rsidRDefault="00983322">
      <w:pPr>
        <w:pStyle w:val="Zkladntext"/>
      </w:pPr>
    </w:p>
    <w:p w14:paraId="0266CA0F" w14:textId="77777777" w:rsidR="00983322" w:rsidRDefault="00983322">
      <w:pPr>
        <w:pStyle w:val="Zkladntext"/>
      </w:pPr>
    </w:p>
    <w:p w14:paraId="3C624664" w14:textId="77777777" w:rsidR="00983322" w:rsidRDefault="00983322">
      <w:pPr>
        <w:pStyle w:val="Zkladntext"/>
      </w:pPr>
    </w:p>
    <w:p w14:paraId="213332DD" w14:textId="77777777" w:rsidR="00983322" w:rsidRDefault="00983322">
      <w:pPr>
        <w:pStyle w:val="Zkladntext"/>
      </w:pPr>
    </w:p>
    <w:p w14:paraId="44330C2C" w14:textId="77777777" w:rsidR="00983322" w:rsidRDefault="00983322">
      <w:pPr>
        <w:pStyle w:val="Zkladntext"/>
      </w:pPr>
    </w:p>
    <w:p w14:paraId="7566BD30" w14:textId="77777777" w:rsidR="00983322" w:rsidRDefault="00983322">
      <w:pPr>
        <w:pStyle w:val="Zkladntext"/>
      </w:pPr>
    </w:p>
    <w:p w14:paraId="0174C60A" w14:textId="77777777" w:rsidR="00983322" w:rsidRDefault="00983322">
      <w:pPr>
        <w:pStyle w:val="Zkladntext"/>
      </w:pPr>
    </w:p>
    <w:p w14:paraId="77DE1AD0" w14:textId="77777777" w:rsidR="00983322" w:rsidRDefault="00983322">
      <w:pPr>
        <w:pStyle w:val="Zkladntext"/>
      </w:pPr>
    </w:p>
    <w:p w14:paraId="1EB78BB6" w14:textId="77777777" w:rsidR="00983322" w:rsidRDefault="00983322">
      <w:pPr>
        <w:pStyle w:val="Zkladntext"/>
      </w:pPr>
    </w:p>
    <w:p w14:paraId="02778496" w14:textId="77777777" w:rsidR="00983322" w:rsidRDefault="00983322">
      <w:pPr>
        <w:pStyle w:val="Zkladntext"/>
      </w:pPr>
    </w:p>
    <w:p w14:paraId="3E261C33" w14:textId="77777777" w:rsidR="00983322" w:rsidRDefault="00983322">
      <w:pPr>
        <w:pStyle w:val="Zkladntext"/>
      </w:pPr>
    </w:p>
    <w:p w14:paraId="5714A2BA" w14:textId="77777777" w:rsidR="00983322" w:rsidRDefault="00983322">
      <w:pPr>
        <w:pStyle w:val="Zkladntext"/>
      </w:pPr>
    </w:p>
    <w:p w14:paraId="4DB38E04" w14:textId="77777777" w:rsidR="00983322" w:rsidRDefault="00983322">
      <w:pPr>
        <w:pStyle w:val="Zkladntext"/>
      </w:pPr>
    </w:p>
    <w:p w14:paraId="7C5BFE20" w14:textId="77777777" w:rsidR="00983322" w:rsidRDefault="00983322">
      <w:pPr>
        <w:pStyle w:val="Zkladntext"/>
      </w:pPr>
    </w:p>
    <w:p w14:paraId="7031072F" w14:textId="77777777" w:rsidR="00983322" w:rsidRDefault="00983322">
      <w:pPr>
        <w:pStyle w:val="Zkladntext"/>
      </w:pPr>
    </w:p>
    <w:p w14:paraId="23ED9621" w14:textId="77777777" w:rsidR="00983322" w:rsidRDefault="00983322">
      <w:pPr>
        <w:pStyle w:val="Zkladntext"/>
      </w:pPr>
    </w:p>
    <w:p w14:paraId="3BC28A4B" w14:textId="77777777" w:rsidR="00983322" w:rsidRDefault="00983322">
      <w:pPr>
        <w:rPr>
          <w:sz w:val="16"/>
        </w:rPr>
        <w:sectPr w:rsidR="00983322">
          <w:headerReference w:type="default" r:id="rId12"/>
          <w:footerReference w:type="default" r:id="rId13"/>
          <w:pgSz w:w="11910" w:h="16840"/>
          <w:pgMar w:top="1680" w:right="1160" w:bottom="1040" w:left="1220" w:header="1464" w:footer="844" w:gutter="0"/>
          <w:cols w:space="708"/>
        </w:sectPr>
      </w:pPr>
    </w:p>
    <w:p w14:paraId="314027C7" w14:textId="77777777" w:rsidR="00983322" w:rsidRDefault="00983322">
      <w:pPr>
        <w:pStyle w:val="Zkladntext"/>
        <w:rPr>
          <w:i/>
        </w:rPr>
      </w:pPr>
    </w:p>
    <w:p w14:paraId="0542D08B" w14:textId="77777777" w:rsidR="00983322" w:rsidRDefault="00983322">
      <w:pPr>
        <w:pStyle w:val="Zkladntext"/>
        <w:spacing w:before="10"/>
        <w:rPr>
          <w:i/>
          <w:sz w:val="18"/>
        </w:rPr>
      </w:pPr>
    </w:p>
    <w:p w14:paraId="284EC169" w14:textId="77777777" w:rsidR="00000000" w:rsidRDefault="00402C32"/>
    <w:sectPr w:rsidR="00000000">
      <w:headerReference w:type="default" r:id="rId14"/>
      <w:footerReference w:type="default" r:id="rId15"/>
      <w:pgSz w:w="11910" w:h="16840"/>
      <w:pgMar w:top="2040" w:right="1160" w:bottom="1040" w:left="1220" w:header="1824" w:footer="8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4B00E" w14:textId="77777777" w:rsidR="00000000" w:rsidRDefault="00402C32">
      <w:r>
        <w:separator/>
      </w:r>
    </w:p>
  </w:endnote>
  <w:endnote w:type="continuationSeparator" w:id="0">
    <w:p w14:paraId="1E09432C" w14:textId="77777777" w:rsidR="00000000" w:rsidRDefault="0040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E272" w14:textId="77777777" w:rsidR="00983322" w:rsidRDefault="00402C32">
    <w:pPr>
      <w:pStyle w:val="Zkladntext"/>
      <w:spacing w:line="14" w:lineRule="auto"/>
    </w:pPr>
    <w:r>
      <w:pict w14:anchorId="0A3FFF5D">
        <v:line id="_x0000_s1032" style="position:absolute;z-index:-252208128;mso-position-horizontal-relative:page;mso-position-vertical-relative:page" from="69.5pt,786.1pt" to="525.95pt,786.1pt" strokeweight=".72pt">
          <v:stroke dashstyle="1 1"/>
          <w10:wrap anchorx="page" anchory="page"/>
        </v:line>
      </w:pict>
    </w:r>
    <w:r>
      <w:pict w14:anchorId="54344091">
        <v:shapetype id="_x0000_t202" coordsize="21600,21600" o:spt="202" path="m,l,21600r21600,l21600,xe">
          <v:stroke joinstyle="miter"/>
          <v:path gradientshapeok="t" o:connecttype="rect"/>
        </v:shapetype>
        <v:shape id="_x0000_s1031" type="#_x0000_t202" style="position:absolute;margin-left:271.55pt;margin-top:795.45pt;width:52.45pt;height:11pt;z-index:-252207104;mso-position-horizontal-relative:page;mso-position-vertical-relative:page" filled="f" stroked="f">
          <v:textbox inset="0,0,0,0">
            <w:txbxContent>
              <w:p w14:paraId="4D51776A" w14:textId="77777777" w:rsidR="00983322" w:rsidRDefault="00402C32">
                <w:pPr>
                  <w:spacing w:before="15"/>
                  <w:ind w:left="20"/>
                  <w:rPr>
                    <w:sz w:val="16"/>
                  </w:rPr>
                </w:pPr>
                <w:r>
                  <w:rPr>
                    <w:color w:val="808080"/>
                    <w:sz w:val="16"/>
                  </w:rPr>
                  <w:t xml:space="preserve">Strana </w:t>
                </w:r>
                <w:r>
                  <w:fldChar w:fldCharType="begin"/>
                </w:r>
                <w:r>
                  <w:rPr>
                    <w:color w:val="808080"/>
                    <w:sz w:val="16"/>
                  </w:rPr>
                  <w:instrText xml:space="preserve"> PAGE </w:instrText>
                </w:r>
                <w:r>
                  <w:fldChar w:fldCharType="separate"/>
                </w:r>
                <w:r>
                  <w:t>10</w:t>
                </w:r>
                <w:r>
                  <w:fldChar w:fldCharType="end"/>
                </w:r>
                <w:r>
                  <w:rPr>
                    <w:color w:val="808080"/>
                    <w:sz w:val="16"/>
                  </w:rPr>
                  <w:t xml:space="preserve"> / 14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74FA" w14:textId="77777777" w:rsidR="00983322" w:rsidRDefault="00983322">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F50E" w14:textId="77777777" w:rsidR="00983322" w:rsidRDefault="00402C32">
    <w:pPr>
      <w:pStyle w:val="Zkladntext"/>
      <w:spacing w:line="14" w:lineRule="auto"/>
    </w:pPr>
    <w:r>
      <w:pict w14:anchorId="08D4BECB">
        <v:line id="_x0000_s1029" style="position:absolute;z-index:-252205056;mso-position-horizontal-relative:page;mso-position-vertical-relative:page" from="69.5pt,786.1pt" to="525.95pt,786.1pt" strokeweight=".72pt">
          <v:stroke dashstyle="1 1"/>
          <w10:wrap anchorx="page" anchory="page"/>
        </v:line>
      </w:pict>
    </w:r>
    <w:r>
      <w:pict w14:anchorId="64A82392">
        <v:shapetype id="_x0000_t202" coordsize="21600,21600" o:spt="202" path="m,l,21600r21600,l21600,xe">
          <v:stroke joinstyle="miter"/>
          <v:path gradientshapeok="t" o:connecttype="rect"/>
        </v:shapetype>
        <v:shape id="_x0000_s1028" type="#_x0000_t202" style="position:absolute;margin-left:276pt;margin-top:795.45pt;width:43.6pt;height:11pt;z-index:-252204032;mso-position-horizontal-relative:page;mso-position-vertical-relative:page" filled="f" stroked="f">
          <v:textbox inset="0,0,0,0">
            <w:txbxContent>
              <w:p w14:paraId="3B5E0415" w14:textId="77777777" w:rsidR="00983322" w:rsidRDefault="00402C32">
                <w:pPr>
                  <w:spacing w:before="15"/>
                  <w:ind w:left="20"/>
                  <w:rPr>
                    <w:sz w:val="16"/>
                  </w:rPr>
                </w:pPr>
                <w:r>
                  <w:rPr>
                    <w:color w:val="808080"/>
                    <w:sz w:val="16"/>
                  </w:rPr>
                  <w:t>Strana 1 / 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E938" w14:textId="77777777" w:rsidR="00983322" w:rsidRDefault="00402C32">
    <w:pPr>
      <w:pStyle w:val="Zkladntext"/>
      <w:spacing w:line="14" w:lineRule="auto"/>
    </w:pPr>
    <w:r>
      <w:pict w14:anchorId="69CEC208">
        <v:line id="_x0000_s1026" style="position:absolute;z-index:-252201984;mso-position-horizontal-relative:page;mso-position-vertical-relative:page" from="69.5pt,786.1pt" to="525.95pt,786.1pt" strokeweight=".72pt">
          <v:stroke dashstyle="1 1"/>
          <w10:wrap anchorx="page" anchory="page"/>
        </v:line>
      </w:pict>
    </w:r>
    <w:r>
      <w:pict w14:anchorId="3BF69941">
        <v:shapetype id="_x0000_t202" coordsize="21600,21600" o:spt="202" path="m,l,21600r21600,l21600,xe">
          <v:stroke joinstyle="miter"/>
          <v:path gradientshapeok="t" o:connecttype="rect"/>
        </v:shapetype>
        <v:shape id="_x0000_s1025" type="#_x0000_t202" style="position:absolute;margin-left:276pt;margin-top:795.45pt;width:43.6pt;height:11pt;z-index:-252200960;mso-position-horizontal-relative:page;mso-position-vertical-relative:page" filled="f" stroked="f">
          <v:textbox inset="0,0,0,0">
            <w:txbxContent>
              <w:p w14:paraId="7245BF52" w14:textId="77777777" w:rsidR="00983322" w:rsidRDefault="00402C32">
                <w:pPr>
                  <w:spacing w:before="15"/>
                  <w:ind w:left="20"/>
                  <w:rPr>
                    <w:sz w:val="16"/>
                  </w:rPr>
                </w:pPr>
                <w:r>
                  <w:rPr>
                    <w:color w:val="808080"/>
                    <w:sz w:val="16"/>
                  </w:rPr>
                  <w:t>Strana 1 / 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2778" w14:textId="77777777" w:rsidR="00000000" w:rsidRDefault="00402C32">
      <w:r>
        <w:separator/>
      </w:r>
    </w:p>
  </w:footnote>
  <w:footnote w:type="continuationSeparator" w:id="0">
    <w:p w14:paraId="195CCC0E" w14:textId="77777777" w:rsidR="00000000" w:rsidRDefault="00402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D3D1" w14:textId="77777777" w:rsidR="00983322" w:rsidRDefault="00402C32">
    <w:pPr>
      <w:pStyle w:val="Zkladntext"/>
      <w:spacing w:line="14" w:lineRule="auto"/>
    </w:pPr>
    <w:r>
      <w:pict w14:anchorId="5FA41418">
        <v:line id="_x0000_s1034" style="position:absolute;z-index:-252210176;mso-position-horizontal-relative:page;mso-position-vertical-relative:page" from="69.5pt,55.8pt" to="525.95pt,55.8pt" strokecolor="gray" strokeweight=".72pt">
          <w10:wrap anchorx="page" anchory="page"/>
        </v:line>
      </w:pict>
    </w:r>
    <w:r>
      <w:pict w14:anchorId="34A3C818">
        <v:shapetype id="_x0000_t202" coordsize="21600,21600" o:spt="202" path="m,l,21600r21600,l21600,xe">
          <v:stroke joinstyle="miter"/>
          <v:path gradientshapeok="t" o:connecttype="rect"/>
        </v:shapetype>
        <v:shape id="_x0000_s1033" type="#_x0000_t202" style="position:absolute;margin-left:69.95pt;margin-top:38.4pt;width:375.2pt;height:11pt;z-index:-252209152;mso-position-horizontal-relative:page;mso-position-vertical-relative:page" filled="f" stroked="f">
          <v:textbox inset="0,0,0,0">
            <w:txbxContent>
              <w:p w14:paraId="7E621F1D" w14:textId="77777777" w:rsidR="00983322" w:rsidRDefault="00402C32">
                <w:pPr>
                  <w:spacing w:before="15"/>
                  <w:ind w:left="20"/>
                  <w:rPr>
                    <w:b/>
                    <w:sz w:val="16"/>
                  </w:rPr>
                </w:pPr>
                <w:r>
                  <w:rPr>
                    <w:b/>
                    <w:sz w:val="16"/>
                  </w:rPr>
                  <w:t>Smlouva o poskytování služeb v oblasti vývoje ETL lakehouse řešení v prostředí Azure Databricks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9B75" w14:textId="77777777" w:rsidR="00983322" w:rsidRDefault="00983322">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1863" w14:textId="77777777" w:rsidR="00983322" w:rsidRDefault="00402C32">
    <w:pPr>
      <w:pStyle w:val="Zkladntext"/>
      <w:spacing w:line="14" w:lineRule="auto"/>
    </w:pPr>
    <w:r>
      <w:pict w14:anchorId="739DD3D6">
        <v:shapetype id="_x0000_t202" coordsize="21600,21600" o:spt="202" path="m,l,21600r21600,l21600,xe">
          <v:stroke joinstyle="miter"/>
          <v:path gradientshapeok="t" o:connecttype="rect"/>
        </v:shapetype>
        <v:shape id="_x0000_s1030" type="#_x0000_t202" style="position:absolute;margin-left:189.95pt;margin-top:72.2pt;width:215.3pt;height:13.15pt;z-index:-252206080;mso-position-horizontal-relative:page;mso-position-vertical-relative:page" filled="f" stroked="f">
          <v:textbox inset="0,0,0,0">
            <w:txbxContent>
              <w:p w14:paraId="5B0785B8" w14:textId="77777777" w:rsidR="00983322" w:rsidRDefault="00402C32">
                <w:pPr>
                  <w:spacing w:before="12"/>
                  <w:ind w:left="20"/>
                  <w:rPr>
                    <w:b/>
                    <w:sz w:val="20"/>
                  </w:rPr>
                </w:pPr>
                <w:r>
                  <w:rPr>
                    <w:b/>
                    <w:sz w:val="20"/>
                  </w:rPr>
                  <w:t>PŘÍLOHA Č. 2 – SEZNAM PODDODAVATELŮ</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C864" w14:textId="77777777" w:rsidR="00983322" w:rsidRDefault="00402C32">
    <w:pPr>
      <w:pStyle w:val="Zkladntext"/>
      <w:spacing w:line="14" w:lineRule="auto"/>
    </w:pPr>
    <w:r>
      <w:pict w14:anchorId="2169903A">
        <v:shapetype id="_x0000_t202" coordsize="21600,21600" o:spt="202" path="m,l,21600r21600,l21600,xe">
          <v:stroke joinstyle="miter"/>
          <v:path gradientshapeok="t" o:connecttype="rect"/>
        </v:shapetype>
        <v:shape id="_x0000_s1027" type="#_x0000_t202" style="position:absolute;margin-left:176.6pt;margin-top:90.2pt;width:242.1pt;height:13.15pt;z-index:-252203008;mso-position-horizontal-relative:page;mso-position-vertical-relative:page" filled="f" stroked="f">
          <v:textbox inset="0,0,0,0">
            <w:txbxContent>
              <w:p w14:paraId="4F06D15D" w14:textId="77777777" w:rsidR="00983322" w:rsidRDefault="00402C32">
                <w:pPr>
                  <w:spacing w:before="12"/>
                  <w:ind w:left="20"/>
                  <w:rPr>
                    <w:b/>
                    <w:sz w:val="20"/>
                  </w:rPr>
                </w:pPr>
                <w:r>
                  <w:rPr>
                    <w:b/>
                    <w:sz w:val="20"/>
                  </w:rPr>
                  <w:t>Příloha č. 3 – REALIZAČNÍ TÝM POSKYTOVATELE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57E"/>
    <w:multiLevelType w:val="multilevel"/>
    <w:tmpl w:val="5ECC1454"/>
    <w:lvl w:ilvl="0">
      <w:start w:val="3"/>
      <w:numFmt w:val="decimal"/>
      <w:lvlText w:val="%1"/>
      <w:lvlJc w:val="left"/>
      <w:pPr>
        <w:ind w:left="765" w:hanging="567"/>
        <w:jc w:val="left"/>
      </w:pPr>
      <w:rPr>
        <w:rFonts w:hint="default"/>
        <w:lang w:val="cs-CZ" w:eastAsia="cs-CZ" w:bidi="cs-CZ"/>
      </w:rPr>
    </w:lvl>
    <w:lvl w:ilvl="1">
      <w:start w:val="1"/>
      <w:numFmt w:val="decimal"/>
      <w:lvlText w:val="%1.%2"/>
      <w:lvlJc w:val="left"/>
      <w:pPr>
        <w:ind w:left="765" w:hanging="567"/>
        <w:jc w:val="left"/>
      </w:pPr>
      <w:rPr>
        <w:rFonts w:ascii="Arial" w:eastAsia="Arial" w:hAnsi="Arial" w:cs="Arial" w:hint="default"/>
        <w:spacing w:val="-1"/>
        <w:w w:val="99"/>
        <w:sz w:val="20"/>
        <w:szCs w:val="20"/>
        <w:lang w:val="cs-CZ" w:eastAsia="cs-CZ" w:bidi="cs-CZ"/>
      </w:rPr>
    </w:lvl>
    <w:lvl w:ilvl="2">
      <w:start w:val="1"/>
      <w:numFmt w:val="decimal"/>
      <w:lvlText w:val="%1.%2.%3"/>
      <w:lvlJc w:val="left"/>
      <w:pPr>
        <w:ind w:left="1758" w:hanging="708"/>
        <w:jc w:val="left"/>
      </w:pPr>
      <w:rPr>
        <w:rFonts w:ascii="Arial" w:eastAsia="Arial" w:hAnsi="Arial" w:cs="Arial" w:hint="default"/>
        <w:spacing w:val="-1"/>
        <w:w w:val="99"/>
        <w:sz w:val="20"/>
        <w:szCs w:val="20"/>
        <w:lang w:val="cs-CZ" w:eastAsia="cs-CZ" w:bidi="cs-CZ"/>
      </w:rPr>
    </w:lvl>
    <w:lvl w:ilvl="3">
      <w:numFmt w:val="bullet"/>
      <w:lvlText w:val="•"/>
      <w:lvlJc w:val="left"/>
      <w:pPr>
        <w:ind w:left="3485" w:hanging="708"/>
      </w:pPr>
      <w:rPr>
        <w:rFonts w:hint="default"/>
        <w:lang w:val="cs-CZ" w:eastAsia="cs-CZ" w:bidi="cs-CZ"/>
      </w:rPr>
    </w:lvl>
    <w:lvl w:ilvl="4">
      <w:numFmt w:val="bullet"/>
      <w:lvlText w:val="•"/>
      <w:lvlJc w:val="left"/>
      <w:pPr>
        <w:ind w:left="4348" w:hanging="708"/>
      </w:pPr>
      <w:rPr>
        <w:rFonts w:hint="default"/>
        <w:lang w:val="cs-CZ" w:eastAsia="cs-CZ" w:bidi="cs-CZ"/>
      </w:rPr>
    </w:lvl>
    <w:lvl w:ilvl="5">
      <w:numFmt w:val="bullet"/>
      <w:lvlText w:val="•"/>
      <w:lvlJc w:val="left"/>
      <w:pPr>
        <w:ind w:left="5211" w:hanging="708"/>
      </w:pPr>
      <w:rPr>
        <w:rFonts w:hint="default"/>
        <w:lang w:val="cs-CZ" w:eastAsia="cs-CZ" w:bidi="cs-CZ"/>
      </w:rPr>
    </w:lvl>
    <w:lvl w:ilvl="6">
      <w:numFmt w:val="bullet"/>
      <w:lvlText w:val="•"/>
      <w:lvlJc w:val="left"/>
      <w:pPr>
        <w:ind w:left="6074" w:hanging="708"/>
      </w:pPr>
      <w:rPr>
        <w:rFonts w:hint="default"/>
        <w:lang w:val="cs-CZ" w:eastAsia="cs-CZ" w:bidi="cs-CZ"/>
      </w:rPr>
    </w:lvl>
    <w:lvl w:ilvl="7">
      <w:numFmt w:val="bullet"/>
      <w:lvlText w:val="•"/>
      <w:lvlJc w:val="left"/>
      <w:pPr>
        <w:ind w:left="6937" w:hanging="708"/>
      </w:pPr>
      <w:rPr>
        <w:rFonts w:hint="default"/>
        <w:lang w:val="cs-CZ" w:eastAsia="cs-CZ" w:bidi="cs-CZ"/>
      </w:rPr>
    </w:lvl>
    <w:lvl w:ilvl="8">
      <w:numFmt w:val="bullet"/>
      <w:lvlText w:val="•"/>
      <w:lvlJc w:val="left"/>
      <w:pPr>
        <w:ind w:left="7800" w:hanging="708"/>
      </w:pPr>
      <w:rPr>
        <w:rFonts w:hint="default"/>
        <w:lang w:val="cs-CZ" w:eastAsia="cs-CZ" w:bidi="cs-CZ"/>
      </w:rPr>
    </w:lvl>
  </w:abstractNum>
  <w:abstractNum w:abstractNumId="1" w15:restartNumberingAfterBreak="0">
    <w:nsid w:val="017644B7"/>
    <w:multiLevelType w:val="multilevel"/>
    <w:tmpl w:val="C888A062"/>
    <w:lvl w:ilvl="0">
      <w:start w:val="6"/>
      <w:numFmt w:val="decimal"/>
      <w:lvlText w:val="%1"/>
      <w:lvlJc w:val="left"/>
      <w:pPr>
        <w:ind w:left="765" w:hanging="567"/>
        <w:jc w:val="left"/>
      </w:pPr>
      <w:rPr>
        <w:rFonts w:hint="default"/>
        <w:lang w:val="cs-CZ" w:eastAsia="cs-CZ" w:bidi="cs-CZ"/>
      </w:rPr>
    </w:lvl>
    <w:lvl w:ilvl="1">
      <w:start w:val="1"/>
      <w:numFmt w:val="decimal"/>
      <w:lvlText w:val="%1.%2"/>
      <w:lvlJc w:val="left"/>
      <w:pPr>
        <w:ind w:left="765" w:hanging="567"/>
        <w:jc w:val="left"/>
      </w:pPr>
      <w:rPr>
        <w:rFonts w:ascii="Arial" w:eastAsia="Arial" w:hAnsi="Arial" w:cs="Arial" w:hint="default"/>
        <w:spacing w:val="-1"/>
        <w:w w:val="99"/>
        <w:sz w:val="20"/>
        <w:szCs w:val="20"/>
        <w:lang w:val="cs-CZ" w:eastAsia="cs-CZ" w:bidi="cs-CZ"/>
      </w:rPr>
    </w:lvl>
    <w:lvl w:ilvl="2">
      <w:start w:val="1"/>
      <w:numFmt w:val="decimal"/>
      <w:lvlText w:val="%1.%2.%3"/>
      <w:lvlJc w:val="left"/>
      <w:pPr>
        <w:ind w:left="1617" w:hanging="567"/>
        <w:jc w:val="left"/>
      </w:pPr>
      <w:rPr>
        <w:rFonts w:ascii="Arial" w:eastAsia="Arial" w:hAnsi="Arial" w:cs="Arial" w:hint="default"/>
        <w:spacing w:val="-1"/>
        <w:w w:val="99"/>
        <w:sz w:val="20"/>
        <w:szCs w:val="20"/>
        <w:lang w:val="cs-CZ" w:eastAsia="cs-CZ" w:bidi="cs-CZ"/>
      </w:rPr>
    </w:lvl>
    <w:lvl w:ilvl="3">
      <w:numFmt w:val="bullet"/>
      <w:lvlText w:val="•"/>
      <w:lvlJc w:val="left"/>
      <w:pPr>
        <w:ind w:left="3376" w:hanging="567"/>
      </w:pPr>
      <w:rPr>
        <w:rFonts w:hint="default"/>
        <w:lang w:val="cs-CZ" w:eastAsia="cs-CZ" w:bidi="cs-CZ"/>
      </w:rPr>
    </w:lvl>
    <w:lvl w:ilvl="4">
      <w:numFmt w:val="bullet"/>
      <w:lvlText w:val="•"/>
      <w:lvlJc w:val="left"/>
      <w:pPr>
        <w:ind w:left="4255" w:hanging="567"/>
      </w:pPr>
      <w:rPr>
        <w:rFonts w:hint="default"/>
        <w:lang w:val="cs-CZ" w:eastAsia="cs-CZ" w:bidi="cs-CZ"/>
      </w:rPr>
    </w:lvl>
    <w:lvl w:ilvl="5">
      <w:numFmt w:val="bullet"/>
      <w:lvlText w:val="•"/>
      <w:lvlJc w:val="left"/>
      <w:pPr>
        <w:ind w:left="5133" w:hanging="567"/>
      </w:pPr>
      <w:rPr>
        <w:rFonts w:hint="default"/>
        <w:lang w:val="cs-CZ" w:eastAsia="cs-CZ" w:bidi="cs-CZ"/>
      </w:rPr>
    </w:lvl>
    <w:lvl w:ilvl="6">
      <w:numFmt w:val="bullet"/>
      <w:lvlText w:val="•"/>
      <w:lvlJc w:val="left"/>
      <w:pPr>
        <w:ind w:left="6012" w:hanging="567"/>
      </w:pPr>
      <w:rPr>
        <w:rFonts w:hint="default"/>
        <w:lang w:val="cs-CZ" w:eastAsia="cs-CZ" w:bidi="cs-CZ"/>
      </w:rPr>
    </w:lvl>
    <w:lvl w:ilvl="7">
      <w:numFmt w:val="bullet"/>
      <w:lvlText w:val="•"/>
      <w:lvlJc w:val="left"/>
      <w:pPr>
        <w:ind w:left="6890" w:hanging="567"/>
      </w:pPr>
      <w:rPr>
        <w:rFonts w:hint="default"/>
        <w:lang w:val="cs-CZ" w:eastAsia="cs-CZ" w:bidi="cs-CZ"/>
      </w:rPr>
    </w:lvl>
    <w:lvl w:ilvl="8">
      <w:numFmt w:val="bullet"/>
      <w:lvlText w:val="•"/>
      <w:lvlJc w:val="left"/>
      <w:pPr>
        <w:ind w:left="7769" w:hanging="567"/>
      </w:pPr>
      <w:rPr>
        <w:rFonts w:hint="default"/>
        <w:lang w:val="cs-CZ" w:eastAsia="cs-CZ" w:bidi="cs-CZ"/>
      </w:rPr>
    </w:lvl>
  </w:abstractNum>
  <w:abstractNum w:abstractNumId="2" w15:restartNumberingAfterBreak="0">
    <w:nsid w:val="023A26EB"/>
    <w:multiLevelType w:val="multilevel"/>
    <w:tmpl w:val="823CB5A2"/>
    <w:lvl w:ilvl="0">
      <w:start w:val="10"/>
      <w:numFmt w:val="decimal"/>
      <w:lvlText w:val="%1"/>
      <w:lvlJc w:val="left"/>
      <w:pPr>
        <w:ind w:left="765" w:hanging="567"/>
        <w:jc w:val="left"/>
      </w:pPr>
      <w:rPr>
        <w:rFonts w:hint="default"/>
        <w:lang w:val="cs-CZ" w:eastAsia="cs-CZ" w:bidi="cs-CZ"/>
      </w:rPr>
    </w:lvl>
    <w:lvl w:ilvl="1">
      <w:start w:val="1"/>
      <w:numFmt w:val="decimal"/>
      <w:lvlText w:val="%1.%2"/>
      <w:lvlJc w:val="left"/>
      <w:pPr>
        <w:ind w:left="765" w:hanging="567"/>
        <w:jc w:val="left"/>
      </w:pPr>
      <w:rPr>
        <w:rFonts w:ascii="Arial" w:eastAsia="Arial" w:hAnsi="Arial" w:cs="Arial" w:hint="default"/>
        <w:spacing w:val="-1"/>
        <w:w w:val="99"/>
        <w:sz w:val="20"/>
        <w:szCs w:val="20"/>
        <w:lang w:val="cs-CZ" w:eastAsia="cs-CZ" w:bidi="cs-CZ"/>
      </w:rPr>
    </w:lvl>
    <w:lvl w:ilvl="2">
      <w:start w:val="1"/>
      <w:numFmt w:val="decimal"/>
      <w:lvlText w:val="%1.%2.%3"/>
      <w:lvlJc w:val="left"/>
      <w:pPr>
        <w:ind w:left="1758" w:hanging="708"/>
        <w:jc w:val="left"/>
      </w:pPr>
      <w:rPr>
        <w:rFonts w:ascii="Arial" w:eastAsia="Arial" w:hAnsi="Arial" w:cs="Arial" w:hint="default"/>
        <w:spacing w:val="-1"/>
        <w:w w:val="99"/>
        <w:sz w:val="20"/>
        <w:szCs w:val="20"/>
        <w:lang w:val="cs-CZ" w:eastAsia="cs-CZ" w:bidi="cs-CZ"/>
      </w:rPr>
    </w:lvl>
    <w:lvl w:ilvl="3">
      <w:numFmt w:val="bullet"/>
      <w:lvlText w:val="•"/>
      <w:lvlJc w:val="left"/>
      <w:pPr>
        <w:ind w:left="2853" w:hanging="708"/>
      </w:pPr>
      <w:rPr>
        <w:rFonts w:hint="default"/>
        <w:lang w:val="cs-CZ" w:eastAsia="cs-CZ" w:bidi="cs-CZ"/>
      </w:rPr>
    </w:lvl>
    <w:lvl w:ilvl="4">
      <w:numFmt w:val="bullet"/>
      <w:lvlText w:val="•"/>
      <w:lvlJc w:val="left"/>
      <w:pPr>
        <w:ind w:left="3806" w:hanging="708"/>
      </w:pPr>
      <w:rPr>
        <w:rFonts w:hint="default"/>
        <w:lang w:val="cs-CZ" w:eastAsia="cs-CZ" w:bidi="cs-CZ"/>
      </w:rPr>
    </w:lvl>
    <w:lvl w:ilvl="5">
      <w:numFmt w:val="bullet"/>
      <w:lvlText w:val="•"/>
      <w:lvlJc w:val="left"/>
      <w:pPr>
        <w:ind w:left="4759" w:hanging="708"/>
      </w:pPr>
      <w:rPr>
        <w:rFonts w:hint="default"/>
        <w:lang w:val="cs-CZ" w:eastAsia="cs-CZ" w:bidi="cs-CZ"/>
      </w:rPr>
    </w:lvl>
    <w:lvl w:ilvl="6">
      <w:numFmt w:val="bullet"/>
      <w:lvlText w:val="•"/>
      <w:lvlJc w:val="left"/>
      <w:pPr>
        <w:ind w:left="5713" w:hanging="708"/>
      </w:pPr>
      <w:rPr>
        <w:rFonts w:hint="default"/>
        <w:lang w:val="cs-CZ" w:eastAsia="cs-CZ" w:bidi="cs-CZ"/>
      </w:rPr>
    </w:lvl>
    <w:lvl w:ilvl="7">
      <w:numFmt w:val="bullet"/>
      <w:lvlText w:val="•"/>
      <w:lvlJc w:val="left"/>
      <w:pPr>
        <w:ind w:left="6666" w:hanging="708"/>
      </w:pPr>
      <w:rPr>
        <w:rFonts w:hint="default"/>
        <w:lang w:val="cs-CZ" w:eastAsia="cs-CZ" w:bidi="cs-CZ"/>
      </w:rPr>
    </w:lvl>
    <w:lvl w:ilvl="8">
      <w:numFmt w:val="bullet"/>
      <w:lvlText w:val="•"/>
      <w:lvlJc w:val="left"/>
      <w:pPr>
        <w:ind w:left="7619" w:hanging="708"/>
      </w:pPr>
      <w:rPr>
        <w:rFonts w:hint="default"/>
        <w:lang w:val="cs-CZ" w:eastAsia="cs-CZ" w:bidi="cs-CZ"/>
      </w:rPr>
    </w:lvl>
  </w:abstractNum>
  <w:abstractNum w:abstractNumId="3" w15:restartNumberingAfterBreak="0">
    <w:nsid w:val="0ADE2A0A"/>
    <w:multiLevelType w:val="hybridMultilevel"/>
    <w:tmpl w:val="D988F57C"/>
    <w:lvl w:ilvl="0" w:tplc="3DF8E378">
      <w:start w:val="1"/>
      <w:numFmt w:val="decimal"/>
      <w:lvlText w:val="%1."/>
      <w:lvlJc w:val="left"/>
      <w:pPr>
        <w:ind w:left="3873" w:hanging="428"/>
        <w:jc w:val="right"/>
      </w:pPr>
      <w:rPr>
        <w:rFonts w:ascii="Arial" w:eastAsia="Arial" w:hAnsi="Arial" w:cs="Arial" w:hint="default"/>
        <w:b/>
        <w:bCs/>
        <w:spacing w:val="-1"/>
        <w:w w:val="99"/>
        <w:sz w:val="20"/>
        <w:szCs w:val="20"/>
        <w:lang w:val="cs-CZ" w:eastAsia="cs-CZ" w:bidi="cs-CZ"/>
      </w:rPr>
    </w:lvl>
    <w:lvl w:ilvl="1" w:tplc="F9BEB6EE">
      <w:numFmt w:val="bullet"/>
      <w:lvlText w:val="•"/>
      <w:lvlJc w:val="left"/>
      <w:pPr>
        <w:ind w:left="4444" w:hanging="428"/>
      </w:pPr>
      <w:rPr>
        <w:rFonts w:hint="default"/>
        <w:lang w:val="cs-CZ" w:eastAsia="cs-CZ" w:bidi="cs-CZ"/>
      </w:rPr>
    </w:lvl>
    <w:lvl w:ilvl="2" w:tplc="6E9AAC92">
      <w:numFmt w:val="bullet"/>
      <w:lvlText w:val="•"/>
      <w:lvlJc w:val="left"/>
      <w:pPr>
        <w:ind w:left="5009" w:hanging="428"/>
      </w:pPr>
      <w:rPr>
        <w:rFonts w:hint="default"/>
        <w:lang w:val="cs-CZ" w:eastAsia="cs-CZ" w:bidi="cs-CZ"/>
      </w:rPr>
    </w:lvl>
    <w:lvl w:ilvl="3" w:tplc="1376F62C">
      <w:numFmt w:val="bullet"/>
      <w:lvlText w:val="•"/>
      <w:lvlJc w:val="left"/>
      <w:pPr>
        <w:ind w:left="5573" w:hanging="428"/>
      </w:pPr>
      <w:rPr>
        <w:rFonts w:hint="default"/>
        <w:lang w:val="cs-CZ" w:eastAsia="cs-CZ" w:bidi="cs-CZ"/>
      </w:rPr>
    </w:lvl>
    <w:lvl w:ilvl="4" w:tplc="C0F02BA2">
      <w:numFmt w:val="bullet"/>
      <w:lvlText w:val="•"/>
      <w:lvlJc w:val="left"/>
      <w:pPr>
        <w:ind w:left="6138" w:hanging="428"/>
      </w:pPr>
      <w:rPr>
        <w:rFonts w:hint="default"/>
        <w:lang w:val="cs-CZ" w:eastAsia="cs-CZ" w:bidi="cs-CZ"/>
      </w:rPr>
    </w:lvl>
    <w:lvl w:ilvl="5" w:tplc="34A62990">
      <w:numFmt w:val="bullet"/>
      <w:lvlText w:val="•"/>
      <w:lvlJc w:val="left"/>
      <w:pPr>
        <w:ind w:left="6703" w:hanging="428"/>
      </w:pPr>
      <w:rPr>
        <w:rFonts w:hint="default"/>
        <w:lang w:val="cs-CZ" w:eastAsia="cs-CZ" w:bidi="cs-CZ"/>
      </w:rPr>
    </w:lvl>
    <w:lvl w:ilvl="6" w:tplc="C6DEED44">
      <w:numFmt w:val="bullet"/>
      <w:lvlText w:val="•"/>
      <w:lvlJc w:val="left"/>
      <w:pPr>
        <w:ind w:left="7267" w:hanging="428"/>
      </w:pPr>
      <w:rPr>
        <w:rFonts w:hint="default"/>
        <w:lang w:val="cs-CZ" w:eastAsia="cs-CZ" w:bidi="cs-CZ"/>
      </w:rPr>
    </w:lvl>
    <w:lvl w:ilvl="7" w:tplc="F8289EF0">
      <w:numFmt w:val="bullet"/>
      <w:lvlText w:val="•"/>
      <w:lvlJc w:val="left"/>
      <w:pPr>
        <w:ind w:left="7832" w:hanging="428"/>
      </w:pPr>
      <w:rPr>
        <w:rFonts w:hint="default"/>
        <w:lang w:val="cs-CZ" w:eastAsia="cs-CZ" w:bidi="cs-CZ"/>
      </w:rPr>
    </w:lvl>
    <w:lvl w:ilvl="8" w:tplc="DA8E2E36">
      <w:numFmt w:val="bullet"/>
      <w:lvlText w:val="•"/>
      <w:lvlJc w:val="left"/>
      <w:pPr>
        <w:ind w:left="8397" w:hanging="428"/>
      </w:pPr>
      <w:rPr>
        <w:rFonts w:hint="default"/>
        <w:lang w:val="cs-CZ" w:eastAsia="cs-CZ" w:bidi="cs-CZ"/>
      </w:rPr>
    </w:lvl>
  </w:abstractNum>
  <w:abstractNum w:abstractNumId="4" w15:restartNumberingAfterBreak="0">
    <w:nsid w:val="10FD6FD0"/>
    <w:multiLevelType w:val="multilevel"/>
    <w:tmpl w:val="ACEEC6AC"/>
    <w:lvl w:ilvl="0">
      <w:start w:val="13"/>
      <w:numFmt w:val="decimal"/>
      <w:lvlText w:val="%1"/>
      <w:lvlJc w:val="left"/>
      <w:pPr>
        <w:ind w:left="765" w:hanging="567"/>
        <w:jc w:val="left"/>
      </w:pPr>
      <w:rPr>
        <w:rFonts w:hint="default"/>
        <w:lang w:val="cs-CZ" w:eastAsia="cs-CZ" w:bidi="cs-CZ"/>
      </w:rPr>
    </w:lvl>
    <w:lvl w:ilvl="1">
      <w:start w:val="1"/>
      <w:numFmt w:val="decimal"/>
      <w:lvlText w:val="%1.%2"/>
      <w:lvlJc w:val="left"/>
      <w:pPr>
        <w:ind w:left="765"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513" w:hanging="567"/>
      </w:pPr>
      <w:rPr>
        <w:rFonts w:hint="default"/>
        <w:lang w:val="cs-CZ" w:eastAsia="cs-CZ" w:bidi="cs-CZ"/>
      </w:rPr>
    </w:lvl>
    <w:lvl w:ilvl="3">
      <w:numFmt w:val="bullet"/>
      <w:lvlText w:val="•"/>
      <w:lvlJc w:val="left"/>
      <w:pPr>
        <w:ind w:left="3389" w:hanging="567"/>
      </w:pPr>
      <w:rPr>
        <w:rFonts w:hint="default"/>
        <w:lang w:val="cs-CZ" w:eastAsia="cs-CZ" w:bidi="cs-CZ"/>
      </w:rPr>
    </w:lvl>
    <w:lvl w:ilvl="4">
      <w:numFmt w:val="bullet"/>
      <w:lvlText w:val="•"/>
      <w:lvlJc w:val="left"/>
      <w:pPr>
        <w:ind w:left="4266" w:hanging="567"/>
      </w:pPr>
      <w:rPr>
        <w:rFonts w:hint="default"/>
        <w:lang w:val="cs-CZ" w:eastAsia="cs-CZ" w:bidi="cs-CZ"/>
      </w:rPr>
    </w:lvl>
    <w:lvl w:ilvl="5">
      <w:numFmt w:val="bullet"/>
      <w:lvlText w:val="•"/>
      <w:lvlJc w:val="left"/>
      <w:pPr>
        <w:ind w:left="5143" w:hanging="567"/>
      </w:pPr>
      <w:rPr>
        <w:rFonts w:hint="default"/>
        <w:lang w:val="cs-CZ" w:eastAsia="cs-CZ" w:bidi="cs-CZ"/>
      </w:rPr>
    </w:lvl>
    <w:lvl w:ilvl="6">
      <w:numFmt w:val="bullet"/>
      <w:lvlText w:val="•"/>
      <w:lvlJc w:val="left"/>
      <w:pPr>
        <w:ind w:left="6019" w:hanging="567"/>
      </w:pPr>
      <w:rPr>
        <w:rFonts w:hint="default"/>
        <w:lang w:val="cs-CZ" w:eastAsia="cs-CZ" w:bidi="cs-CZ"/>
      </w:rPr>
    </w:lvl>
    <w:lvl w:ilvl="7">
      <w:numFmt w:val="bullet"/>
      <w:lvlText w:val="•"/>
      <w:lvlJc w:val="left"/>
      <w:pPr>
        <w:ind w:left="6896" w:hanging="567"/>
      </w:pPr>
      <w:rPr>
        <w:rFonts w:hint="default"/>
        <w:lang w:val="cs-CZ" w:eastAsia="cs-CZ" w:bidi="cs-CZ"/>
      </w:rPr>
    </w:lvl>
    <w:lvl w:ilvl="8">
      <w:numFmt w:val="bullet"/>
      <w:lvlText w:val="•"/>
      <w:lvlJc w:val="left"/>
      <w:pPr>
        <w:ind w:left="7773" w:hanging="567"/>
      </w:pPr>
      <w:rPr>
        <w:rFonts w:hint="default"/>
        <w:lang w:val="cs-CZ" w:eastAsia="cs-CZ" w:bidi="cs-CZ"/>
      </w:rPr>
    </w:lvl>
  </w:abstractNum>
  <w:abstractNum w:abstractNumId="5" w15:restartNumberingAfterBreak="0">
    <w:nsid w:val="1B943D95"/>
    <w:multiLevelType w:val="multilevel"/>
    <w:tmpl w:val="67464B02"/>
    <w:lvl w:ilvl="0">
      <w:start w:val="11"/>
      <w:numFmt w:val="decimal"/>
      <w:lvlText w:val="%1"/>
      <w:lvlJc w:val="left"/>
      <w:pPr>
        <w:ind w:left="765" w:hanging="567"/>
        <w:jc w:val="left"/>
      </w:pPr>
      <w:rPr>
        <w:rFonts w:hint="default"/>
        <w:lang w:val="cs-CZ" w:eastAsia="cs-CZ" w:bidi="cs-CZ"/>
      </w:rPr>
    </w:lvl>
    <w:lvl w:ilvl="1">
      <w:start w:val="1"/>
      <w:numFmt w:val="decimal"/>
      <w:lvlText w:val="%1.%2"/>
      <w:lvlJc w:val="left"/>
      <w:pPr>
        <w:ind w:left="765"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513" w:hanging="567"/>
      </w:pPr>
      <w:rPr>
        <w:rFonts w:hint="default"/>
        <w:lang w:val="cs-CZ" w:eastAsia="cs-CZ" w:bidi="cs-CZ"/>
      </w:rPr>
    </w:lvl>
    <w:lvl w:ilvl="3">
      <w:numFmt w:val="bullet"/>
      <w:lvlText w:val="•"/>
      <w:lvlJc w:val="left"/>
      <w:pPr>
        <w:ind w:left="3389" w:hanging="567"/>
      </w:pPr>
      <w:rPr>
        <w:rFonts w:hint="default"/>
        <w:lang w:val="cs-CZ" w:eastAsia="cs-CZ" w:bidi="cs-CZ"/>
      </w:rPr>
    </w:lvl>
    <w:lvl w:ilvl="4">
      <w:numFmt w:val="bullet"/>
      <w:lvlText w:val="•"/>
      <w:lvlJc w:val="left"/>
      <w:pPr>
        <w:ind w:left="4266" w:hanging="567"/>
      </w:pPr>
      <w:rPr>
        <w:rFonts w:hint="default"/>
        <w:lang w:val="cs-CZ" w:eastAsia="cs-CZ" w:bidi="cs-CZ"/>
      </w:rPr>
    </w:lvl>
    <w:lvl w:ilvl="5">
      <w:numFmt w:val="bullet"/>
      <w:lvlText w:val="•"/>
      <w:lvlJc w:val="left"/>
      <w:pPr>
        <w:ind w:left="5143" w:hanging="567"/>
      </w:pPr>
      <w:rPr>
        <w:rFonts w:hint="default"/>
        <w:lang w:val="cs-CZ" w:eastAsia="cs-CZ" w:bidi="cs-CZ"/>
      </w:rPr>
    </w:lvl>
    <w:lvl w:ilvl="6">
      <w:numFmt w:val="bullet"/>
      <w:lvlText w:val="•"/>
      <w:lvlJc w:val="left"/>
      <w:pPr>
        <w:ind w:left="6019" w:hanging="567"/>
      </w:pPr>
      <w:rPr>
        <w:rFonts w:hint="default"/>
        <w:lang w:val="cs-CZ" w:eastAsia="cs-CZ" w:bidi="cs-CZ"/>
      </w:rPr>
    </w:lvl>
    <w:lvl w:ilvl="7">
      <w:numFmt w:val="bullet"/>
      <w:lvlText w:val="•"/>
      <w:lvlJc w:val="left"/>
      <w:pPr>
        <w:ind w:left="6896" w:hanging="567"/>
      </w:pPr>
      <w:rPr>
        <w:rFonts w:hint="default"/>
        <w:lang w:val="cs-CZ" w:eastAsia="cs-CZ" w:bidi="cs-CZ"/>
      </w:rPr>
    </w:lvl>
    <w:lvl w:ilvl="8">
      <w:numFmt w:val="bullet"/>
      <w:lvlText w:val="•"/>
      <w:lvlJc w:val="left"/>
      <w:pPr>
        <w:ind w:left="7773" w:hanging="567"/>
      </w:pPr>
      <w:rPr>
        <w:rFonts w:hint="default"/>
        <w:lang w:val="cs-CZ" w:eastAsia="cs-CZ" w:bidi="cs-CZ"/>
      </w:rPr>
    </w:lvl>
  </w:abstractNum>
  <w:abstractNum w:abstractNumId="6" w15:restartNumberingAfterBreak="0">
    <w:nsid w:val="1F0D7289"/>
    <w:multiLevelType w:val="multilevel"/>
    <w:tmpl w:val="8C24A7DC"/>
    <w:lvl w:ilvl="0">
      <w:start w:val="7"/>
      <w:numFmt w:val="decimal"/>
      <w:lvlText w:val="%1"/>
      <w:lvlJc w:val="left"/>
      <w:pPr>
        <w:ind w:left="765" w:hanging="567"/>
        <w:jc w:val="left"/>
      </w:pPr>
      <w:rPr>
        <w:rFonts w:hint="default"/>
        <w:lang w:val="cs-CZ" w:eastAsia="cs-CZ" w:bidi="cs-CZ"/>
      </w:rPr>
    </w:lvl>
    <w:lvl w:ilvl="1">
      <w:start w:val="1"/>
      <w:numFmt w:val="decimal"/>
      <w:lvlText w:val="%1.%2"/>
      <w:lvlJc w:val="left"/>
      <w:pPr>
        <w:ind w:left="765"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513" w:hanging="567"/>
      </w:pPr>
      <w:rPr>
        <w:rFonts w:hint="default"/>
        <w:lang w:val="cs-CZ" w:eastAsia="cs-CZ" w:bidi="cs-CZ"/>
      </w:rPr>
    </w:lvl>
    <w:lvl w:ilvl="3">
      <w:numFmt w:val="bullet"/>
      <w:lvlText w:val="•"/>
      <w:lvlJc w:val="left"/>
      <w:pPr>
        <w:ind w:left="3389" w:hanging="567"/>
      </w:pPr>
      <w:rPr>
        <w:rFonts w:hint="default"/>
        <w:lang w:val="cs-CZ" w:eastAsia="cs-CZ" w:bidi="cs-CZ"/>
      </w:rPr>
    </w:lvl>
    <w:lvl w:ilvl="4">
      <w:numFmt w:val="bullet"/>
      <w:lvlText w:val="•"/>
      <w:lvlJc w:val="left"/>
      <w:pPr>
        <w:ind w:left="4266" w:hanging="567"/>
      </w:pPr>
      <w:rPr>
        <w:rFonts w:hint="default"/>
        <w:lang w:val="cs-CZ" w:eastAsia="cs-CZ" w:bidi="cs-CZ"/>
      </w:rPr>
    </w:lvl>
    <w:lvl w:ilvl="5">
      <w:numFmt w:val="bullet"/>
      <w:lvlText w:val="•"/>
      <w:lvlJc w:val="left"/>
      <w:pPr>
        <w:ind w:left="5143" w:hanging="567"/>
      </w:pPr>
      <w:rPr>
        <w:rFonts w:hint="default"/>
        <w:lang w:val="cs-CZ" w:eastAsia="cs-CZ" w:bidi="cs-CZ"/>
      </w:rPr>
    </w:lvl>
    <w:lvl w:ilvl="6">
      <w:numFmt w:val="bullet"/>
      <w:lvlText w:val="•"/>
      <w:lvlJc w:val="left"/>
      <w:pPr>
        <w:ind w:left="6019" w:hanging="567"/>
      </w:pPr>
      <w:rPr>
        <w:rFonts w:hint="default"/>
        <w:lang w:val="cs-CZ" w:eastAsia="cs-CZ" w:bidi="cs-CZ"/>
      </w:rPr>
    </w:lvl>
    <w:lvl w:ilvl="7">
      <w:numFmt w:val="bullet"/>
      <w:lvlText w:val="•"/>
      <w:lvlJc w:val="left"/>
      <w:pPr>
        <w:ind w:left="6896" w:hanging="567"/>
      </w:pPr>
      <w:rPr>
        <w:rFonts w:hint="default"/>
        <w:lang w:val="cs-CZ" w:eastAsia="cs-CZ" w:bidi="cs-CZ"/>
      </w:rPr>
    </w:lvl>
    <w:lvl w:ilvl="8">
      <w:numFmt w:val="bullet"/>
      <w:lvlText w:val="•"/>
      <w:lvlJc w:val="left"/>
      <w:pPr>
        <w:ind w:left="7773" w:hanging="567"/>
      </w:pPr>
      <w:rPr>
        <w:rFonts w:hint="default"/>
        <w:lang w:val="cs-CZ" w:eastAsia="cs-CZ" w:bidi="cs-CZ"/>
      </w:rPr>
    </w:lvl>
  </w:abstractNum>
  <w:abstractNum w:abstractNumId="7" w15:restartNumberingAfterBreak="0">
    <w:nsid w:val="35692D49"/>
    <w:multiLevelType w:val="multilevel"/>
    <w:tmpl w:val="29FAD7C8"/>
    <w:lvl w:ilvl="0">
      <w:start w:val="5"/>
      <w:numFmt w:val="decimal"/>
      <w:lvlText w:val="%1"/>
      <w:lvlJc w:val="left"/>
      <w:pPr>
        <w:ind w:left="765" w:hanging="567"/>
        <w:jc w:val="left"/>
      </w:pPr>
      <w:rPr>
        <w:rFonts w:hint="default"/>
        <w:lang w:val="cs-CZ" w:eastAsia="cs-CZ" w:bidi="cs-CZ"/>
      </w:rPr>
    </w:lvl>
    <w:lvl w:ilvl="1">
      <w:start w:val="1"/>
      <w:numFmt w:val="decimal"/>
      <w:lvlText w:val="%1.%2"/>
      <w:lvlJc w:val="left"/>
      <w:pPr>
        <w:ind w:left="765"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513" w:hanging="567"/>
      </w:pPr>
      <w:rPr>
        <w:rFonts w:hint="default"/>
        <w:lang w:val="cs-CZ" w:eastAsia="cs-CZ" w:bidi="cs-CZ"/>
      </w:rPr>
    </w:lvl>
    <w:lvl w:ilvl="3">
      <w:numFmt w:val="bullet"/>
      <w:lvlText w:val="•"/>
      <w:lvlJc w:val="left"/>
      <w:pPr>
        <w:ind w:left="3389" w:hanging="567"/>
      </w:pPr>
      <w:rPr>
        <w:rFonts w:hint="default"/>
        <w:lang w:val="cs-CZ" w:eastAsia="cs-CZ" w:bidi="cs-CZ"/>
      </w:rPr>
    </w:lvl>
    <w:lvl w:ilvl="4">
      <w:numFmt w:val="bullet"/>
      <w:lvlText w:val="•"/>
      <w:lvlJc w:val="left"/>
      <w:pPr>
        <w:ind w:left="4266" w:hanging="567"/>
      </w:pPr>
      <w:rPr>
        <w:rFonts w:hint="default"/>
        <w:lang w:val="cs-CZ" w:eastAsia="cs-CZ" w:bidi="cs-CZ"/>
      </w:rPr>
    </w:lvl>
    <w:lvl w:ilvl="5">
      <w:numFmt w:val="bullet"/>
      <w:lvlText w:val="•"/>
      <w:lvlJc w:val="left"/>
      <w:pPr>
        <w:ind w:left="5143" w:hanging="567"/>
      </w:pPr>
      <w:rPr>
        <w:rFonts w:hint="default"/>
        <w:lang w:val="cs-CZ" w:eastAsia="cs-CZ" w:bidi="cs-CZ"/>
      </w:rPr>
    </w:lvl>
    <w:lvl w:ilvl="6">
      <w:numFmt w:val="bullet"/>
      <w:lvlText w:val="•"/>
      <w:lvlJc w:val="left"/>
      <w:pPr>
        <w:ind w:left="6019" w:hanging="567"/>
      </w:pPr>
      <w:rPr>
        <w:rFonts w:hint="default"/>
        <w:lang w:val="cs-CZ" w:eastAsia="cs-CZ" w:bidi="cs-CZ"/>
      </w:rPr>
    </w:lvl>
    <w:lvl w:ilvl="7">
      <w:numFmt w:val="bullet"/>
      <w:lvlText w:val="•"/>
      <w:lvlJc w:val="left"/>
      <w:pPr>
        <w:ind w:left="6896" w:hanging="567"/>
      </w:pPr>
      <w:rPr>
        <w:rFonts w:hint="default"/>
        <w:lang w:val="cs-CZ" w:eastAsia="cs-CZ" w:bidi="cs-CZ"/>
      </w:rPr>
    </w:lvl>
    <w:lvl w:ilvl="8">
      <w:numFmt w:val="bullet"/>
      <w:lvlText w:val="•"/>
      <w:lvlJc w:val="left"/>
      <w:pPr>
        <w:ind w:left="7773" w:hanging="567"/>
      </w:pPr>
      <w:rPr>
        <w:rFonts w:hint="default"/>
        <w:lang w:val="cs-CZ" w:eastAsia="cs-CZ" w:bidi="cs-CZ"/>
      </w:rPr>
    </w:lvl>
  </w:abstractNum>
  <w:abstractNum w:abstractNumId="8" w15:restartNumberingAfterBreak="0">
    <w:nsid w:val="46D5283E"/>
    <w:multiLevelType w:val="multilevel"/>
    <w:tmpl w:val="34840876"/>
    <w:lvl w:ilvl="0">
      <w:start w:val="9"/>
      <w:numFmt w:val="decimal"/>
      <w:lvlText w:val="%1"/>
      <w:lvlJc w:val="left"/>
      <w:pPr>
        <w:ind w:left="765" w:hanging="567"/>
        <w:jc w:val="left"/>
      </w:pPr>
      <w:rPr>
        <w:rFonts w:hint="default"/>
        <w:lang w:val="cs-CZ" w:eastAsia="cs-CZ" w:bidi="cs-CZ"/>
      </w:rPr>
    </w:lvl>
    <w:lvl w:ilvl="1">
      <w:start w:val="1"/>
      <w:numFmt w:val="decimal"/>
      <w:lvlText w:val="%1.%2"/>
      <w:lvlJc w:val="left"/>
      <w:pPr>
        <w:ind w:left="765" w:hanging="567"/>
        <w:jc w:val="left"/>
      </w:pPr>
      <w:rPr>
        <w:rFonts w:ascii="Arial" w:eastAsia="Arial" w:hAnsi="Arial" w:cs="Arial" w:hint="default"/>
        <w:spacing w:val="-1"/>
        <w:w w:val="99"/>
        <w:sz w:val="20"/>
        <w:szCs w:val="20"/>
        <w:lang w:val="cs-CZ" w:eastAsia="cs-CZ" w:bidi="cs-CZ"/>
      </w:rPr>
    </w:lvl>
    <w:lvl w:ilvl="2">
      <w:start w:val="1"/>
      <w:numFmt w:val="decimal"/>
      <w:lvlText w:val="%1.%2.%3"/>
      <w:lvlJc w:val="left"/>
      <w:pPr>
        <w:ind w:left="1617" w:hanging="567"/>
        <w:jc w:val="left"/>
      </w:pPr>
      <w:rPr>
        <w:rFonts w:ascii="Arial" w:eastAsia="Arial" w:hAnsi="Arial" w:cs="Arial" w:hint="default"/>
        <w:spacing w:val="-1"/>
        <w:w w:val="99"/>
        <w:sz w:val="20"/>
        <w:szCs w:val="20"/>
        <w:lang w:val="cs-CZ" w:eastAsia="cs-CZ" w:bidi="cs-CZ"/>
      </w:rPr>
    </w:lvl>
    <w:lvl w:ilvl="3">
      <w:numFmt w:val="bullet"/>
      <w:lvlText w:val="•"/>
      <w:lvlJc w:val="left"/>
      <w:pPr>
        <w:ind w:left="3376" w:hanging="567"/>
      </w:pPr>
      <w:rPr>
        <w:rFonts w:hint="default"/>
        <w:lang w:val="cs-CZ" w:eastAsia="cs-CZ" w:bidi="cs-CZ"/>
      </w:rPr>
    </w:lvl>
    <w:lvl w:ilvl="4">
      <w:numFmt w:val="bullet"/>
      <w:lvlText w:val="•"/>
      <w:lvlJc w:val="left"/>
      <w:pPr>
        <w:ind w:left="4255" w:hanging="567"/>
      </w:pPr>
      <w:rPr>
        <w:rFonts w:hint="default"/>
        <w:lang w:val="cs-CZ" w:eastAsia="cs-CZ" w:bidi="cs-CZ"/>
      </w:rPr>
    </w:lvl>
    <w:lvl w:ilvl="5">
      <w:numFmt w:val="bullet"/>
      <w:lvlText w:val="•"/>
      <w:lvlJc w:val="left"/>
      <w:pPr>
        <w:ind w:left="5133" w:hanging="567"/>
      </w:pPr>
      <w:rPr>
        <w:rFonts w:hint="default"/>
        <w:lang w:val="cs-CZ" w:eastAsia="cs-CZ" w:bidi="cs-CZ"/>
      </w:rPr>
    </w:lvl>
    <w:lvl w:ilvl="6">
      <w:numFmt w:val="bullet"/>
      <w:lvlText w:val="•"/>
      <w:lvlJc w:val="left"/>
      <w:pPr>
        <w:ind w:left="6012" w:hanging="567"/>
      </w:pPr>
      <w:rPr>
        <w:rFonts w:hint="default"/>
        <w:lang w:val="cs-CZ" w:eastAsia="cs-CZ" w:bidi="cs-CZ"/>
      </w:rPr>
    </w:lvl>
    <w:lvl w:ilvl="7">
      <w:numFmt w:val="bullet"/>
      <w:lvlText w:val="•"/>
      <w:lvlJc w:val="left"/>
      <w:pPr>
        <w:ind w:left="6890" w:hanging="567"/>
      </w:pPr>
      <w:rPr>
        <w:rFonts w:hint="default"/>
        <w:lang w:val="cs-CZ" w:eastAsia="cs-CZ" w:bidi="cs-CZ"/>
      </w:rPr>
    </w:lvl>
    <w:lvl w:ilvl="8">
      <w:numFmt w:val="bullet"/>
      <w:lvlText w:val="•"/>
      <w:lvlJc w:val="left"/>
      <w:pPr>
        <w:ind w:left="7769" w:hanging="567"/>
      </w:pPr>
      <w:rPr>
        <w:rFonts w:hint="default"/>
        <w:lang w:val="cs-CZ" w:eastAsia="cs-CZ" w:bidi="cs-CZ"/>
      </w:rPr>
    </w:lvl>
  </w:abstractNum>
  <w:abstractNum w:abstractNumId="9" w15:restartNumberingAfterBreak="0">
    <w:nsid w:val="47EB3CB2"/>
    <w:multiLevelType w:val="multilevel"/>
    <w:tmpl w:val="8518847E"/>
    <w:lvl w:ilvl="0">
      <w:start w:val="12"/>
      <w:numFmt w:val="decimal"/>
      <w:lvlText w:val="%1"/>
      <w:lvlJc w:val="left"/>
      <w:pPr>
        <w:ind w:left="765" w:hanging="567"/>
        <w:jc w:val="left"/>
      </w:pPr>
      <w:rPr>
        <w:rFonts w:hint="default"/>
        <w:lang w:val="cs-CZ" w:eastAsia="cs-CZ" w:bidi="cs-CZ"/>
      </w:rPr>
    </w:lvl>
    <w:lvl w:ilvl="1">
      <w:start w:val="1"/>
      <w:numFmt w:val="decimal"/>
      <w:lvlText w:val="%1.%2"/>
      <w:lvlJc w:val="left"/>
      <w:pPr>
        <w:ind w:left="765"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513" w:hanging="567"/>
      </w:pPr>
      <w:rPr>
        <w:rFonts w:hint="default"/>
        <w:lang w:val="cs-CZ" w:eastAsia="cs-CZ" w:bidi="cs-CZ"/>
      </w:rPr>
    </w:lvl>
    <w:lvl w:ilvl="3">
      <w:numFmt w:val="bullet"/>
      <w:lvlText w:val="•"/>
      <w:lvlJc w:val="left"/>
      <w:pPr>
        <w:ind w:left="3389" w:hanging="567"/>
      </w:pPr>
      <w:rPr>
        <w:rFonts w:hint="default"/>
        <w:lang w:val="cs-CZ" w:eastAsia="cs-CZ" w:bidi="cs-CZ"/>
      </w:rPr>
    </w:lvl>
    <w:lvl w:ilvl="4">
      <w:numFmt w:val="bullet"/>
      <w:lvlText w:val="•"/>
      <w:lvlJc w:val="left"/>
      <w:pPr>
        <w:ind w:left="4266" w:hanging="567"/>
      </w:pPr>
      <w:rPr>
        <w:rFonts w:hint="default"/>
        <w:lang w:val="cs-CZ" w:eastAsia="cs-CZ" w:bidi="cs-CZ"/>
      </w:rPr>
    </w:lvl>
    <w:lvl w:ilvl="5">
      <w:numFmt w:val="bullet"/>
      <w:lvlText w:val="•"/>
      <w:lvlJc w:val="left"/>
      <w:pPr>
        <w:ind w:left="5143" w:hanging="567"/>
      </w:pPr>
      <w:rPr>
        <w:rFonts w:hint="default"/>
        <w:lang w:val="cs-CZ" w:eastAsia="cs-CZ" w:bidi="cs-CZ"/>
      </w:rPr>
    </w:lvl>
    <w:lvl w:ilvl="6">
      <w:numFmt w:val="bullet"/>
      <w:lvlText w:val="•"/>
      <w:lvlJc w:val="left"/>
      <w:pPr>
        <w:ind w:left="6019" w:hanging="567"/>
      </w:pPr>
      <w:rPr>
        <w:rFonts w:hint="default"/>
        <w:lang w:val="cs-CZ" w:eastAsia="cs-CZ" w:bidi="cs-CZ"/>
      </w:rPr>
    </w:lvl>
    <w:lvl w:ilvl="7">
      <w:numFmt w:val="bullet"/>
      <w:lvlText w:val="•"/>
      <w:lvlJc w:val="left"/>
      <w:pPr>
        <w:ind w:left="6896" w:hanging="567"/>
      </w:pPr>
      <w:rPr>
        <w:rFonts w:hint="default"/>
        <w:lang w:val="cs-CZ" w:eastAsia="cs-CZ" w:bidi="cs-CZ"/>
      </w:rPr>
    </w:lvl>
    <w:lvl w:ilvl="8">
      <w:numFmt w:val="bullet"/>
      <w:lvlText w:val="•"/>
      <w:lvlJc w:val="left"/>
      <w:pPr>
        <w:ind w:left="7773" w:hanging="567"/>
      </w:pPr>
      <w:rPr>
        <w:rFonts w:hint="default"/>
        <w:lang w:val="cs-CZ" w:eastAsia="cs-CZ" w:bidi="cs-CZ"/>
      </w:rPr>
    </w:lvl>
  </w:abstractNum>
  <w:abstractNum w:abstractNumId="10" w15:restartNumberingAfterBreak="0">
    <w:nsid w:val="4AEA49A3"/>
    <w:multiLevelType w:val="hybridMultilevel"/>
    <w:tmpl w:val="875A2052"/>
    <w:lvl w:ilvl="0" w:tplc="506EFB22">
      <w:start w:val="27"/>
      <w:numFmt w:val="decimal"/>
      <w:lvlText w:val="%1."/>
      <w:lvlJc w:val="left"/>
      <w:pPr>
        <w:ind w:left="765" w:hanging="365"/>
        <w:jc w:val="left"/>
      </w:pPr>
      <w:rPr>
        <w:rFonts w:ascii="Arial" w:eastAsia="Arial" w:hAnsi="Arial" w:cs="Arial" w:hint="default"/>
        <w:spacing w:val="-1"/>
        <w:w w:val="99"/>
        <w:sz w:val="20"/>
        <w:szCs w:val="20"/>
        <w:lang w:val="cs-CZ" w:eastAsia="cs-CZ" w:bidi="cs-CZ"/>
      </w:rPr>
    </w:lvl>
    <w:lvl w:ilvl="1" w:tplc="D176116E">
      <w:start w:val="11"/>
      <w:numFmt w:val="decimal"/>
      <w:lvlText w:val="%2."/>
      <w:lvlJc w:val="left"/>
      <w:pPr>
        <w:ind w:left="2885" w:hanging="426"/>
        <w:jc w:val="right"/>
      </w:pPr>
      <w:rPr>
        <w:rFonts w:ascii="Arial" w:eastAsia="Arial" w:hAnsi="Arial" w:cs="Arial" w:hint="default"/>
        <w:b/>
        <w:bCs/>
        <w:spacing w:val="-1"/>
        <w:w w:val="99"/>
        <w:sz w:val="20"/>
        <w:szCs w:val="20"/>
        <w:lang w:val="cs-CZ" w:eastAsia="cs-CZ" w:bidi="cs-CZ"/>
      </w:rPr>
    </w:lvl>
    <w:lvl w:ilvl="2" w:tplc="137A72C0">
      <w:numFmt w:val="bullet"/>
      <w:lvlText w:val="•"/>
      <w:lvlJc w:val="left"/>
      <w:pPr>
        <w:ind w:left="3618" w:hanging="426"/>
      </w:pPr>
      <w:rPr>
        <w:rFonts w:hint="default"/>
        <w:lang w:val="cs-CZ" w:eastAsia="cs-CZ" w:bidi="cs-CZ"/>
      </w:rPr>
    </w:lvl>
    <w:lvl w:ilvl="3" w:tplc="C49E989C">
      <w:numFmt w:val="bullet"/>
      <w:lvlText w:val="•"/>
      <w:lvlJc w:val="left"/>
      <w:pPr>
        <w:ind w:left="4356" w:hanging="426"/>
      </w:pPr>
      <w:rPr>
        <w:rFonts w:hint="default"/>
        <w:lang w:val="cs-CZ" w:eastAsia="cs-CZ" w:bidi="cs-CZ"/>
      </w:rPr>
    </w:lvl>
    <w:lvl w:ilvl="4" w:tplc="091860B6">
      <w:numFmt w:val="bullet"/>
      <w:lvlText w:val="•"/>
      <w:lvlJc w:val="left"/>
      <w:pPr>
        <w:ind w:left="5095" w:hanging="426"/>
      </w:pPr>
      <w:rPr>
        <w:rFonts w:hint="default"/>
        <w:lang w:val="cs-CZ" w:eastAsia="cs-CZ" w:bidi="cs-CZ"/>
      </w:rPr>
    </w:lvl>
    <w:lvl w:ilvl="5" w:tplc="7EFAB2FA">
      <w:numFmt w:val="bullet"/>
      <w:lvlText w:val="•"/>
      <w:lvlJc w:val="left"/>
      <w:pPr>
        <w:ind w:left="5833" w:hanging="426"/>
      </w:pPr>
      <w:rPr>
        <w:rFonts w:hint="default"/>
        <w:lang w:val="cs-CZ" w:eastAsia="cs-CZ" w:bidi="cs-CZ"/>
      </w:rPr>
    </w:lvl>
    <w:lvl w:ilvl="6" w:tplc="AAD2D356">
      <w:numFmt w:val="bullet"/>
      <w:lvlText w:val="•"/>
      <w:lvlJc w:val="left"/>
      <w:pPr>
        <w:ind w:left="6572" w:hanging="426"/>
      </w:pPr>
      <w:rPr>
        <w:rFonts w:hint="default"/>
        <w:lang w:val="cs-CZ" w:eastAsia="cs-CZ" w:bidi="cs-CZ"/>
      </w:rPr>
    </w:lvl>
    <w:lvl w:ilvl="7" w:tplc="371EF9AA">
      <w:numFmt w:val="bullet"/>
      <w:lvlText w:val="•"/>
      <w:lvlJc w:val="left"/>
      <w:pPr>
        <w:ind w:left="7310" w:hanging="426"/>
      </w:pPr>
      <w:rPr>
        <w:rFonts w:hint="default"/>
        <w:lang w:val="cs-CZ" w:eastAsia="cs-CZ" w:bidi="cs-CZ"/>
      </w:rPr>
    </w:lvl>
    <w:lvl w:ilvl="8" w:tplc="7368DAB0">
      <w:numFmt w:val="bullet"/>
      <w:lvlText w:val="•"/>
      <w:lvlJc w:val="left"/>
      <w:pPr>
        <w:ind w:left="8049" w:hanging="426"/>
      </w:pPr>
      <w:rPr>
        <w:rFonts w:hint="default"/>
        <w:lang w:val="cs-CZ" w:eastAsia="cs-CZ" w:bidi="cs-CZ"/>
      </w:rPr>
    </w:lvl>
  </w:abstractNum>
  <w:abstractNum w:abstractNumId="11" w15:restartNumberingAfterBreak="0">
    <w:nsid w:val="573607CC"/>
    <w:multiLevelType w:val="multilevel"/>
    <w:tmpl w:val="C16CEBFA"/>
    <w:lvl w:ilvl="0">
      <w:start w:val="14"/>
      <w:numFmt w:val="decimal"/>
      <w:lvlText w:val="%1"/>
      <w:lvlJc w:val="left"/>
      <w:pPr>
        <w:ind w:left="765" w:hanging="567"/>
        <w:jc w:val="left"/>
      </w:pPr>
      <w:rPr>
        <w:rFonts w:hint="default"/>
        <w:lang w:val="cs-CZ" w:eastAsia="cs-CZ" w:bidi="cs-CZ"/>
      </w:rPr>
    </w:lvl>
    <w:lvl w:ilvl="1">
      <w:start w:val="1"/>
      <w:numFmt w:val="decimal"/>
      <w:lvlText w:val="%1.%2"/>
      <w:lvlJc w:val="left"/>
      <w:pPr>
        <w:ind w:left="765" w:hanging="567"/>
        <w:jc w:val="left"/>
      </w:pPr>
      <w:rPr>
        <w:rFonts w:ascii="Arial" w:eastAsia="Arial" w:hAnsi="Arial" w:cs="Arial" w:hint="default"/>
        <w:spacing w:val="-1"/>
        <w:w w:val="99"/>
        <w:sz w:val="20"/>
        <w:szCs w:val="20"/>
        <w:lang w:val="cs-CZ" w:eastAsia="cs-CZ" w:bidi="cs-CZ"/>
      </w:rPr>
    </w:lvl>
    <w:lvl w:ilvl="2">
      <w:start w:val="1"/>
      <w:numFmt w:val="decimal"/>
      <w:lvlText w:val="%1.%2.%3"/>
      <w:lvlJc w:val="left"/>
      <w:pPr>
        <w:ind w:left="1758" w:hanging="708"/>
        <w:jc w:val="left"/>
      </w:pPr>
      <w:rPr>
        <w:rFonts w:ascii="Arial" w:eastAsia="Arial" w:hAnsi="Arial" w:cs="Arial" w:hint="default"/>
        <w:spacing w:val="-1"/>
        <w:w w:val="99"/>
        <w:sz w:val="20"/>
        <w:szCs w:val="20"/>
        <w:lang w:val="cs-CZ" w:eastAsia="cs-CZ" w:bidi="cs-CZ"/>
      </w:rPr>
    </w:lvl>
    <w:lvl w:ilvl="3">
      <w:numFmt w:val="bullet"/>
      <w:lvlText w:val="•"/>
      <w:lvlJc w:val="left"/>
      <w:pPr>
        <w:ind w:left="3485" w:hanging="708"/>
      </w:pPr>
      <w:rPr>
        <w:rFonts w:hint="default"/>
        <w:lang w:val="cs-CZ" w:eastAsia="cs-CZ" w:bidi="cs-CZ"/>
      </w:rPr>
    </w:lvl>
    <w:lvl w:ilvl="4">
      <w:numFmt w:val="bullet"/>
      <w:lvlText w:val="•"/>
      <w:lvlJc w:val="left"/>
      <w:pPr>
        <w:ind w:left="4348" w:hanging="708"/>
      </w:pPr>
      <w:rPr>
        <w:rFonts w:hint="default"/>
        <w:lang w:val="cs-CZ" w:eastAsia="cs-CZ" w:bidi="cs-CZ"/>
      </w:rPr>
    </w:lvl>
    <w:lvl w:ilvl="5">
      <w:numFmt w:val="bullet"/>
      <w:lvlText w:val="•"/>
      <w:lvlJc w:val="left"/>
      <w:pPr>
        <w:ind w:left="5211" w:hanging="708"/>
      </w:pPr>
      <w:rPr>
        <w:rFonts w:hint="default"/>
        <w:lang w:val="cs-CZ" w:eastAsia="cs-CZ" w:bidi="cs-CZ"/>
      </w:rPr>
    </w:lvl>
    <w:lvl w:ilvl="6">
      <w:numFmt w:val="bullet"/>
      <w:lvlText w:val="•"/>
      <w:lvlJc w:val="left"/>
      <w:pPr>
        <w:ind w:left="6074" w:hanging="708"/>
      </w:pPr>
      <w:rPr>
        <w:rFonts w:hint="default"/>
        <w:lang w:val="cs-CZ" w:eastAsia="cs-CZ" w:bidi="cs-CZ"/>
      </w:rPr>
    </w:lvl>
    <w:lvl w:ilvl="7">
      <w:numFmt w:val="bullet"/>
      <w:lvlText w:val="•"/>
      <w:lvlJc w:val="left"/>
      <w:pPr>
        <w:ind w:left="6937" w:hanging="708"/>
      </w:pPr>
      <w:rPr>
        <w:rFonts w:hint="default"/>
        <w:lang w:val="cs-CZ" w:eastAsia="cs-CZ" w:bidi="cs-CZ"/>
      </w:rPr>
    </w:lvl>
    <w:lvl w:ilvl="8">
      <w:numFmt w:val="bullet"/>
      <w:lvlText w:val="•"/>
      <w:lvlJc w:val="left"/>
      <w:pPr>
        <w:ind w:left="7800" w:hanging="708"/>
      </w:pPr>
      <w:rPr>
        <w:rFonts w:hint="default"/>
        <w:lang w:val="cs-CZ" w:eastAsia="cs-CZ" w:bidi="cs-CZ"/>
      </w:rPr>
    </w:lvl>
  </w:abstractNum>
  <w:abstractNum w:abstractNumId="12" w15:restartNumberingAfterBreak="0">
    <w:nsid w:val="57DE199E"/>
    <w:multiLevelType w:val="multilevel"/>
    <w:tmpl w:val="DB7E1A14"/>
    <w:lvl w:ilvl="0">
      <w:start w:val="1"/>
      <w:numFmt w:val="decimal"/>
      <w:lvlText w:val="%1"/>
      <w:lvlJc w:val="left"/>
      <w:pPr>
        <w:ind w:left="765" w:hanging="567"/>
        <w:jc w:val="left"/>
      </w:pPr>
      <w:rPr>
        <w:rFonts w:hint="default"/>
        <w:lang w:val="cs-CZ" w:eastAsia="cs-CZ" w:bidi="cs-CZ"/>
      </w:rPr>
    </w:lvl>
    <w:lvl w:ilvl="1">
      <w:start w:val="1"/>
      <w:numFmt w:val="decimal"/>
      <w:lvlText w:val="%1.%2"/>
      <w:lvlJc w:val="left"/>
      <w:pPr>
        <w:ind w:left="765"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513" w:hanging="567"/>
      </w:pPr>
      <w:rPr>
        <w:rFonts w:hint="default"/>
        <w:lang w:val="cs-CZ" w:eastAsia="cs-CZ" w:bidi="cs-CZ"/>
      </w:rPr>
    </w:lvl>
    <w:lvl w:ilvl="3">
      <w:numFmt w:val="bullet"/>
      <w:lvlText w:val="•"/>
      <w:lvlJc w:val="left"/>
      <w:pPr>
        <w:ind w:left="3389" w:hanging="567"/>
      </w:pPr>
      <w:rPr>
        <w:rFonts w:hint="default"/>
        <w:lang w:val="cs-CZ" w:eastAsia="cs-CZ" w:bidi="cs-CZ"/>
      </w:rPr>
    </w:lvl>
    <w:lvl w:ilvl="4">
      <w:numFmt w:val="bullet"/>
      <w:lvlText w:val="•"/>
      <w:lvlJc w:val="left"/>
      <w:pPr>
        <w:ind w:left="4266" w:hanging="567"/>
      </w:pPr>
      <w:rPr>
        <w:rFonts w:hint="default"/>
        <w:lang w:val="cs-CZ" w:eastAsia="cs-CZ" w:bidi="cs-CZ"/>
      </w:rPr>
    </w:lvl>
    <w:lvl w:ilvl="5">
      <w:numFmt w:val="bullet"/>
      <w:lvlText w:val="•"/>
      <w:lvlJc w:val="left"/>
      <w:pPr>
        <w:ind w:left="5143" w:hanging="567"/>
      </w:pPr>
      <w:rPr>
        <w:rFonts w:hint="default"/>
        <w:lang w:val="cs-CZ" w:eastAsia="cs-CZ" w:bidi="cs-CZ"/>
      </w:rPr>
    </w:lvl>
    <w:lvl w:ilvl="6">
      <w:numFmt w:val="bullet"/>
      <w:lvlText w:val="•"/>
      <w:lvlJc w:val="left"/>
      <w:pPr>
        <w:ind w:left="6019" w:hanging="567"/>
      </w:pPr>
      <w:rPr>
        <w:rFonts w:hint="default"/>
        <w:lang w:val="cs-CZ" w:eastAsia="cs-CZ" w:bidi="cs-CZ"/>
      </w:rPr>
    </w:lvl>
    <w:lvl w:ilvl="7">
      <w:numFmt w:val="bullet"/>
      <w:lvlText w:val="•"/>
      <w:lvlJc w:val="left"/>
      <w:pPr>
        <w:ind w:left="6896" w:hanging="567"/>
      </w:pPr>
      <w:rPr>
        <w:rFonts w:hint="default"/>
        <w:lang w:val="cs-CZ" w:eastAsia="cs-CZ" w:bidi="cs-CZ"/>
      </w:rPr>
    </w:lvl>
    <w:lvl w:ilvl="8">
      <w:numFmt w:val="bullet"/>
      <w:lvlText w:val="•"/>
      <w:lvlJc w:val="left"/>
      <w:pPr>
        <w:ind w:left="7773" w:hanging="567"/>
      </w:pPr>
      <w:rPr>
        <w:rFonts w:hint="default"/>
        <w:lang w:val="cs-CZ" w:eastAsia="cs-CZ" w:bidi="cs-CZ"/>
      </w:rPr>
    </w:lvl>
  </w:abstractNum>
  <w:abstractNum w:abstractNumId="13" w15:restartNumberingAfterBreak="0">
    <w:nsid w:val="659A070C"/>
    <w:multiLevelType w:val="multilevel"/>
    <w:tmpl w:val="0D980686"/>
    <w:lvl w:ilvl="0">
      <w:start w:val="4"/>
      <w:numFmt w:val="decimal"/>
      <w:lvlText w:val="%1"/>
      <w:lvlJc w:val="left"/>
      <w:pPr>
        <w:ind w:left="765" w:hanging="567"/>
        <w:jc w:val="left"/>
      </w:pPr>
      <w:rPr>
        <w:rFonts w:hint="default"/>
        <w:lang w:val="cs-CZ" w:eastAsia="cs-CZ" w:bidi="cs-CZ"/>
      </w:rPr>
    </w:lvl>
    <w:lvl w:ilvl="1">
      <w:start w:val="1"/>
      <w:numFmt w:val="decimal"/>
      <w:lvlText w:val="%1.%2"/>
      <w:lvlJc w:val="left"/>
      <w:pPr>
        <w:ind w:left="765"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513" w:hanging="567"/>
      </w:pPr>
      <w:rPr>
        <w:rFonts w:hint="default"/>
        <w:lang w:val="cs-CZ" w:eastAsia="cs-CZ" w:bidi="cs-CZ"/>
      </w:rPr>
    </w:lvl>
    <w:lvl w:ilvl="3">
      <w:numFmt w:val="bullet"/>
      <w:lvlText w:val="•"/>
      <w:lvlJc w:val="left"/>
      <w:pPr>
        <w:ind w:left="3389" w:hanging="567"/>
      </w:pPr>
      <w:rPr>
        <w:rFonts w:hint="default"/>
        <w:lang w:val="cs-CZ" w:eastAsia="cs-CZ" w:bidi="cs-CZ"/>
      </w:rPr>
    </w:lvl>
    <w:lvl w:ilvl="4">
      <w:numFmt w:val="bullet"/>
      <w:lvlText w:val="•"/>
      <w:lvlJc w:val="left"/>
      <w:pPr>
        <w:ind w:left="4266" w:hanging="567"/>
      </w:pPr>
      <w:rPr>
        <w:rFonts w:hint="default"/>
        <w:lang w:val="cs-CZ" w:eastAsia="cs-CZ" w:bidi="cs-CZ"/>
      </w:rPr>
    </w:lvl>
    <w:lvl w:ilvl="5">
      <w:numFmt w:val="bullet"/>
      <w:lvlText w:val="•"/>
      <w:lvlJc w:val="left"/>
      <w:pPr>
        <w:ind w:left="5143" w:hanging="567"/>
      </w:pPr>
      <w:rPr>
        <w:rFonts w:hint="default"/>
        <w:lang w:val="cs-CZ" w:eastAsia="cs-CZ" w:bidi="cs-CZ"/>
      </w:rPr>
    </w:lvl>
    <w:lvl w:ilvl="6">
      <w:numFmt w:val="bullet"/>
      <w:lvlText w:val="•"/>
      <w:lvlJc w:val="left"/>
      <w:pPr>
        <w:ind w:left="6019" w:hanging="567"/>
      </w:pPr>
      <w:rPr>
        <w:rFonts w:hint="default"/>
        <w:lang w:val="cs-CZ" w:eastAsia="cs-CZ" w:bidi="cs-CZ"/>
      </w:rPr>
    </w:lvl>
    <w:lvl w:ilvl="7">
      <w:numFmt w:val="bullet"/>
      <w:lvlText w:val="•"/>
      <w:lvlJc w:val="left"/>
      <w:pPr>
        <w:ind w:left="6896" w:hanging="567"/>
      </w:pPr>
      <w:rPr>
        <w:rFonts w:hint="default"/>
        <w:lang w:val="cs-CZ" w:eastAsia="cs-CZ" w:bidi="cs-CZ"/>
      </w:rPr>
    </w:lvl>
    <w:lvl w:ilvl="8">
      <w:numFmt w:val="bullet"/>
      <w:lvlText w:val="•"/>
      <w:lvlJc w:val="left"/>
      <w:pPr>
        <w:ind w:left="7773" w:hanging="567"/>
      </w:pPr>
      <w:rPr>
        <w:rFonts w:hint="default"/>
        <w:lang w:val="cs-CZ" w:eastAsia="cs-CZ" w:bidi="cs-CZ"/>
      </w:rPr>
    </w:lvl>
  </w:abstractNum>
  <w:abstractNum w:abstractNumId="14" w15:restartNumberingAfterBreak="0">
    <w:nsid w:val="664D67A3"/>
    <w:multiLevelType w:val="multilevel"/>
    <w:tmpl w:val="3FC6EA62"/>
    <w:lvl w:ilvl="0">
      <w:start w:val="8"/>
      <w:numFmt w:val="decimal"/>
      <w:lvlText w:val="%1"/>
      <w:lvlJc w:val="left"/>
      <w:pPr>
        <w:ind w:left="765" w:hanging="567"/>
        <w:jc w:val="left"/>
      </w:pPr>
      <w:rPr>
        <w:rFonts w:hint="default"/>
        <w:lang w:val="cs-CZ" w:eastAsia="cs-CZ" w:bidi="cs-CZ"/>
      </w:rPr>
    </w:lvl>
    <w:lvl w:ilvl="1">
      <w:start w:val="1"/>
      <w:numFmt w:val="decimal"/>
      <w:lvlText w:val="%1.%2"/>
      <w:lvlJc w:val="left"/>
      <w:pPr>
        <w:ind w:left="765"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513" w:hanging="567"/>
      </w:pPr>
      <w:rPr>
        <w:rFonts w:hint="default"/>
        <w:lang w:val="cs-CZ" w:eastAsia="cs-CZ" w:bidi="cs-CZ"/>
      </w:rPr>
    </w:lvl>
    <w:lvl w:ilvl="3">
      <w:numFmt w:val="bullet"/>
      <w:lvlText w:val="•"/>
      <w:lvlJc w:val="left"/>
      <w:pPr>
        <w:ind w:left="3389" w:hanging="567"/>
      </w:pPr>
      <w:rPr>
        <w:rFonts w:hint="default"/>
        <w:lang w:val="cs-CZ" w:eastAsia="cs-CZ" w:bidi="cs-CZ"/>
      </w:rPr>
    </w:lvl>
    <w:lvl w:ilvl="4">
      <w:numFmt w:val="bullet"/>
      <w:lvlText w:val="•"/>
      <w:lvlJc w:val="left"/>
      <w:pPr>
        <w:ind w:left="4266" w:hanging="567"/>
      </w:pPr>
      <w:rPr>
        <w:rFonts w:hint="default"/>
        <w:lang w:val="cs-CZ" w:eastAsia="cs-CZ" w:bidi="cs-CZ"/>
      </w:rPr>
    </w:lvl>
    <w:lvl w:ilvl="5">
      <w:numFmt w:val="bullet"/>
      <w:lvlText w:val="•"/>
      <w:lvlJc w:val="left"/>
      <w:pPr>
        <w:ind w:left="5143" w:hanging="567"/>
      </w:pPr>
      <w:rPr>
        <w:rFonts w:hint="default"/>
        <w:lang w:val="cs-CZ" w:eastAsia="cs-CZ" w:bidi="cs-CZ"/>
      </w:rPr>
    </w:lvl>
    <w:lvl w:ilvl="6">
      <w:numFmt w:val="bullet"/>
      <w:lvlText w:val="•"/>
      <w:lvlJc w:val="left"/>
      <w:pPr>
        <w:ind w:left="6019" w:hanging="567"/>
      </w:pPr>
      <w:rPr>
        <w:rFonts w:hint="default"/>
        <w:lang w:val="cs-CZ" w:eastAsia="cs-CZ" w:bidi="cs-CZ"/>
      </w:rPr>
    </w:lvl>
    <w:lvl w:ilvl="7">
      <w:numFmt w:val="bullet"/>
      <w:lvlText w:val="•"/>
      <w:lvlJc w:val="left"/>
      <w:pPr>
        <w:ind w:left="6896" w:hanging="567"/>
      </w:pPr>
      <w:rPr>
        <w:rFonts w:hint="default"/>
        <w:lang w:val="cs-CZ" w:eastAsia="cs-CZ" w:bidi="cs-CZ"/>
      </w:rPr>
    </w:lvl>
    <w:lvl w:ilvl="8">
      <w:numFmt w:val="bullet"/>
      <w:lvlText w:val="•"/>
      <w:lvlJc w:val="left"/>
      <w:pPr>
        <w:ind w:left="7773" w:hanging="567"/>
      </w:pPr>
      <w:rPr>
        <w:rFonts w:hint="default"/>
        <w:lang w:val="cs-CZ" w:eastAsia="cs-CZ" w:bidi="cs-CZ"/>
      </w:rPr>
    </w:lvl>
  </w:abstractNum>
  <w:abstractNum w:abstractNumId="15" w15:restartNumberingAfterBreak="0">
    <w:nsid w:val="6F5A23F7"/>
    <w:multiLevelType w:val="multilevel"/>
    <w:tmpl w:val="D8326DDA"/>
    <w:lvl w:ilvl="0">
      <w:start w:val="15"/>
      <w:numFmt w:val="decimal"/>
      <w:lvlText w:val="%1"/>
      <w:lvlJc w:val="left"/>
      <w:pPr>
        <w:ind w:left="765" w:hanging="567"/>
        <w:jc w:val="left"/>
      </w:pPr>
      <w:rPr>
        <w:rFonts w:hint="default"/>
        <w:lang w:val="cs-CZ" w:eastAsia="cs-CZ" w:bidi="cs-CZ"/>
      </w:rPr>
    </w:lvl>
    <w:lvl w:ilvl="1">
      <w:start w:val="1"/>
      <w:numFmt w:val="decimal"/>
      <w:lvlText w:val="%1.%2"/>
      <w:lvlJc w:val="left"/>
      <w:pPr>
        <w:ind w:left="765"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513" w:hanging="567"/>
      </w:pPr>
      <w:rPr>
        <w:rFonts w:hint="default"/>
        <w:lang w:val="cs-CZ" w:eastAsia="cs-CZ" w:bidi="cs-CZ"/>
      </w:rPr>
    </w:lvl>
    <w:lvl w:ilvl="3">
      <w:numFmt w:val="bullet"/>
      <w:lvlText w:val="•"/>
      <w:lvlJc w:val="left"/>
      <w:pPr>
        <w:ind w:left="3389" w:hanging="567"/>
      </w:pPr>
      <w:rPr>
        <w:rFonts w:hint="default"/>
        <w:lang w:val="cs-CZ" w:eastAsia="cs-CZ" w:bidi="cs-CZ"/>
      </w:rPr>
    </w:lvl>
    <w:lvl w:ilvl="4">
      <w:numFmt w:val="bullet"/>
      <w:lvlText w:val="•"/>
      <w:lvlJc w:val="left"/>
      <w:pPr>
        <w:ind w:left="4266" w:hanging="567"/>
      </w:pPr>
      <w:rPr>
        <w:rFonts w:hint="default"/>
        <w:lang w:val="cs-CZ" w:eastAsia="cs-CZ" w:bidi="cs-CZ"/>
      </w:rPr>
    </w:lvl>
    <w:lvl w:ilvl="5">
      <w:numFmt w:val="bullet"/>
      <w:lvlText w:val="•"/>
      <w:lvlJc w:val="left"/>
      <w:pPr>
        <w:ind w:left="5143" w:hanging="567"/>
      </w:pPr>
      <w:rPr>
        <w:rFonts w:hint="default"/>
        <w:lang w:val="cs-CZ" w:eastAsia="cs-CZ" w:bidi="cs-CZ"/>
      </w:rPr>
    </w:lvl>
    <w:lvl w:ilvl="6">
      <w:numFmt w:val="bullet"/>
      <w:lvlText w:val="•"/>
      <w:lvlJc w:val="left"/>
      <w:pPr>
        <w:ind w:left="6019" w:hanging="567"/>
      </w:pPr>
      <w:rPr>
        <w:rFonts w:hint="default"/>
        <w:lang w:val="cs-CZ" w:eastAsia="cs-CZ" w:bidi="cs-CZ"/>
      </w:rPr>
    </w:lvl>
    <w:lvl w:ilvl="7">
      <w:numFmt w:val="bullet"/>
      <w:lvlText w:val="•"/>
      <w:lvlJc w:val="left"/>
      <w:pPr>
        <w:ind w:left="6896" w:hanging="567"/>
      </w:pPr>
      <w:rPr>
        <w:rFonts w:hint="default"/>
        <w:lang w:val="cs-CZ" w:eastAsia="cs-CZ" w:bidi="cs-CZ"/>
      </w:rPr>
    </w:lvl>
    <w:lvl w:ilvl="8">
      <w:numFmt w:val="bullet"/>
      <w:lvlText w:val="•"/>
      <w:lvlJc w:val="left"/>
      <w:pPr>
        <w:ind w:left="7773" w:hanging="567"/>
      </w:pPr>
      <w:rPr>
        <w:rFonts w:hint="default"/>
        <w:lang w:val="cs-CZ" w:eastAsia="cs-CZ" w:bidi="cs-CZ"/>
      </w:rPr>
    </w:lvl>
  </w:abstractNum>
  <w:abstractNum w:abstractNumId="16" w15:restartNumberingAfterBreak="0">
    <w:nsid w:val="6FAB3237"/>
    <w:multiLevelType w:val="hybridMultilevel"/>
    <w:tmpl w:val="5A8632D0"/>
    <w:lvl w:ilvl="0" w:tplc="D1A0649A">
      <w:start w:val="1"/>
      <w:numFmt w:val="decimal"/>
      <w:lvlText w:val="%1)"/>
      <w:lvlJc w:val="left"/>
      <w:pPr>
        <w:ind w:left="479" w:hanging="284"/>
        <w:jc w:val="left"/>
      </w:pPr>
      <w:rPr>
        <w:rFonts w:ascii="Arial" w:eastAsia="Arial" w:hAnsi="Arial" w:cs="Arial" w:hint="default"/>
        <w:b/>
        <w:bCs/>
        <w:spacing w:val="-1"/>
        <w:w w:val="99"/>
        <w:sz w:val="20"/>
        <w:szCs w:val="20"/>
        <w:lang w:val="cs-CZ" w:eastAsia="cs-CZ" w:bidi="cs-CZ"/>
      </w:rPr>
    </w:lvl>
    <w:lvl w:ilvl="1" w:tplc="D53612BA">
      <w:numFmt w:val="bullet"/>
      <w:lvlText w:val="•"/>
      <w:lvlJc w:val="left"/>
      <w:pPr>
        <w:ind w:left="1384" w:hanging="284"/>
      </w:pPr>
      <w:rPr>
        <w:rFonts w:hint="default"/>
        <w:lang w:val="cs-CZ" w:eastAsia="cs-CZ" w:bidi="cs-CZ"/>
      </w:rPr>
    </w:lvl>
    <w:lvl w:ilvl="2" w:tplc="E1A86FB8">
      <w:numFmt w:val="bullet"/>
      <w:lvlText w:val="•"/>
      <w:lvlJc w:val="left"/>
      <w:pPr>
        <w:ind w:left="2289" w:hanging="284"/>
      </w:pPr>
      <w:rPr>
        <w:rFonts w:hint="default"/>
        <w:lang w:val="cs-CZ" w:eastAsia="cs-CZ" w:bidi="cs-CZ"/>
      </w:rPr>
    </w:lvl>
    <w:lvl w:ilvl="3" w:tplc="475E6798">
      <w:numFmt w:val="bullet"/>
      <w:lvlText w:val="•"/>
      <w:lvlJc w:val="left"/>
      <w:pPr>
        <w:ind w:left="3193" w:hanging="284"/>
      </w:pPr>
      <w:rPr>
        <w:rFonts w:hint="default"/>
        <w:lang w:val="cs-CZ" w:eastAsia="cs-CZ" w:bidi="cs-CZ"/>
      </w:rPr>
    </w:lvl>
    <w:lvl w:ilvl="4" w:tplc="9FD2B2DC">
      <w:numFmt w:val="bullet"/>
      <w:lvlText w:val="•"/>
      <w:lvlJc w:val="left"/>
      <w:pPr>
        <w:ind w:left="4098" w:hanging="284"/>
      </w:pPr>
      <w:rPr>
        <w:rFonts w:hint="default"/>
        <w:lang w:val="cs-CZ" w:eastAsia="cs-CZ" w:bidi="cs-CZ"/>
      </w:rPr>
    </w:lvl>
    <w:lvl w:ilvl="5" w:tplc="44E8E3E6">
      <w:numFmt w:val="bullet"/>
      <w:lvlText w:val="•"/>
      <w:lvlJc w:val="left"/>
      <w:pPr>
        <w:ind w:left="5003" w:hanging="284"/>
      </w:pPr>
      <w:rPr>
        <w:rFonts w:hint="default"/>
        <w:lang w:val="cs-CZ" w:eastAsia="cs-CZ" w:bidi="cs-CZ"/>
      </w:rPr>
    </w:lvl>
    <w:lvl w:ilvl="6" w:tplc="A802C1AE">
      <w:numFmt w:val="bullet"/>
      <w:lvlText w:val="•"/>
      <w:lvlJc w:val="left"/>
      <w:pPr>
        <w:ind w:left="5907" w:hanging="284"/>
      </w:pPr>
      <w:rPr>
        <w:rFonts w:hint="default"/>
        <w:lang w:val="cs-CZ" w:eastAsia="cs-CZ" w:bidi="cs-CZ"/>
      </w:rPr>
    </w:lvl>
    <w:lvl w:ilvl="7" w:tplc="D7127F64">
      <w:numFmt w:val="bullet"/>
      <w:lvlText w:val="•"/>
      <w:lvlJc w:val="left"/>
      <w:pPr>
        <w:ind w:left="6812" w:hanging="284"/>
      </w:pPr>
      <w:rPr>
        <w:rFonts w:hint="default"/>
        <w:lang w:val="cs-CZ" w:eastAsia="cs-CZ" w:bidi="cs-CZ"/>
      </w:rPr>
    </w:lvl>
    <w:lvl w:ilvl="8" w:tplc="9B84882C">
      <w:numFmt w:val="bullet"/>
      <w:lvlText w:val="•"/>
      <w:lvlJc w:val="left"/>
      <w:pPr>
        <w:ind w:left="7717" w:hanging="284"/>
      </w:pPr>
      <w:rPr>
        <w:rFonts w:hint="default"/>
        <w:lang w:val="cs-CZ" w:eastAsia="cs-CZ" w:bidi="cs-CZ"/>
      </w:rPr>
    </w:lvl>
  </w:abstractNum>
  <w:abstractNum w:abstractNumId="17" w15:restartNumberingAfterBreak="0">
    <w:nsid w:val="7E3047C6"/>
    <w:multiLevelType w:val="multilevel"/>
    <w:tmpl w:val="71204476"/>
    <w:lvl w:ilvl="0">
      <w:start w:val="16"/>
      <w:numFmt w:val="decimal"/>
      <w:lvlText w:val="%1"/>
      <w:lvlJc w:val="left"/>
      <w:pPr>
        <w:ind w:left="765" w:hanging="567"/>
        <w:jc w:val="left"/>
      </w:pPr>
      <w:rPr>
        <w:rFonts w:hint="default"/>
        <w:lang w:val="cs-CZ" w:eastAsia="cs-CZ" w:bidi="cs-CZ"/>
      </w:rPr>
    </w:lvl>
    <w:lvl w:ilvl="1">
      <w:start w:val="1"/>
      <w:numFmt w:val="decimal"/>
      <w:lvlText w:val="%1.%2"/>
      <w:lvlJc w:val="left"/>
      <w:pPr>
        <w:ind w:left="765" w:hanging="567"/>
        <w:jc w:val="left"/>
      </w:pPr>
      <w:rPr>
        <w:rFonts w:ascii="Arial" w:eastAsia="Arial" w:hAnsi="Arial" w:cs="Arial" w:hint="default"/>
        <w:spacing w:val="-1"/>
        <w:w w:val="99"/>
        <w:sz w:val="20"/>
        <w:szCs w:val="20"/>
        <w:lang w:val="cs-CZ" w:eastAsia="cs-CZ" w:bidi="cs-CZ"/>
      </w:rPr>
    </w:lvl>
    <w:lvl w:ilvl="2">
      <w:numFmt w:val="bullet"/>
      <w:lvlText w:val="•"/>
      <w:lvlJc w:val="left"/>
      <w:pPr>
        <w:ind w:left="2513" w:hanging="567"/>
      </w:pPr>
      <w:rPr>
        <w:rFonts w:hint="default"/>
        <w:lang w:val="cs-CZ" w:eastAsia="cs-CZ" w:bidi="cs-CZ"/>
      </w:rPr>
    </w:lvl>
    <w:lvl w:ilvl="3">
      <w:numFmt w:val="bullet"/>
      <w:lvlText w:val="•"/>
      <w:lvlJc w:val="left"/>
      <w:pPr>
        <w:ind w:left="3389" w:hanging="567"/>
      </w:pPr>
      <w:rPr>
        <w:rFonts w:hint="default"/>
        <w:lang w:val="cs-CZ" w:eastAsia="cs-CZ" w:bidi="cs-CZ"/>
      </w:rPr>
    </w:lvl>
    <w:lvl w:ilvl="4">
      <w:numFmt w:val="bullet"/>
      <w:lvlText w:val="•"/>
      <w:lvlJc w:val="left"/>
      <w:pPr>
        <w:ind w:left="4266" w:hanging="567"/>
      </w:pPr>
      <w:rPr>
        <w:rFonts w:hint="default"/>
        <w:lang w:val="cs-CZ" w:eastAsia="cs-CZ" w:bidi="cs-CZ"/>
      </w:rPr>
    </w:lvl>
    <w:lvl w:ilvl="5">
      <w:numFmt w:val="bullet"/>
      <w:lvlText w:val="•"/>
      <w:lvlJc w:val="left"/>
      <w:pPr>
        <w:ind w:left="5143" w:hanging="567"/>
      </w:pPr>
      <w:rPr>
        <w:rFonts w:hint="default"/>
        <w:lang w:val="cs-CZ" w:eastAsia="cs-CZ" w:bidi="cs-CZ"/>
      </w:rPr>
    </w:lvl>
    <w:lvl w:ilvl="6">
      <w:numFmt w:val="bullet"/>
      <w:lvlText w:val="•"/>
      <w:lvlJc w:val="left"/>
      <w:pPr>
        <w:ind w:left="6019" w:hanging="567"/>
      </w:pPr>
      <w:rPr>
        <w:rFonts w:hint="default"/>
        <w:lang w:val="cs-CZ" w:eastAsia="cs-CZ" w:bidi="cs-CZ"/>
      </w:rPr>
    </w:lvl>
    <w:lvl w:ilvl="7">
      <w:numFmt w:val="bullet"/>
      <w:lvlText w:val="•"/>
      <w:lvlJc w:val="left"/>
      <w:pPr>
        <w:ind w:left="6896" w:hanging="567"/>
      </w:pPr>
      <w:rPr>
        <w:rFonts w:hint="default"/>
        <w:lang w:val="cs-CZ" w:eastAsia="cs-CZ" w:bidi="cs-CZ"/>
      </w:rPr>
    </w:lvl>
    <w:lvl w:ilvl="8">
      <w:numFmt w:val="bullet"/>
      <w:lvlText w:val="•"/>
      <w:lvlJc w:val="left"/>
      <w:pPr>
        <w:ind w:left="7773" w:hanging="567"/>
      </w:pPr>
      <w:rPr>
        <w:rFonts w:hint="default"/>
        <w:lang w:val="cs-CZ" w:eastAsia="cs-CZ" w:bidi="cs-CZ"/>
      </w:rPr>
    </w:lvl>
  </w:abstractNum>
  <w:num w:numId="1" w16cid:durableId="1272007391">
    <w:abstractNumId w:val="16"/>
  </w:num>
  <w:num w:numId="2" w16cid:durableId="1955482865">
    <w:abstractNumId w:val="17"/>
  </w:num>
  <w:num w:numId="3" w16cid:durableId="190651115">
    <w:abstractNumId w:val="15"/>
  </w:num>
  <w:num w:numId="4" w16cid:durableId="812869077">
    <w:abstractNumId w:val="11"/>
  </w:num>
  <w:num w:numId="5" w16cid:durableId="1744064299">
    <w:abstractNumId w:val="4"/>
  </w:num>
  <w:num w:numId="6" w16cid:durableId="633561021">
    <w:abstractNumId w:val="9"/>
  </w:num>
  <w:num w:numId="7" w16cid:durableId="622351053">
    <w:abstractNumId w:val="5"/>
  </w:num>
  <w:num w:numId="8" w16cid:durableId="896358813">
    <w:abstractNumId w:val="10"/>
  </w:num>
  <w:num w:numId="9" w16cid:durableId="1220752661">
    <w:abstractNumId w:val="2"/>
  </w:num>
  <w:num w:numId="10" w16cid:durableId="913977032">
    <w:abstractNumId w:val="8"/>
  </w:num>
  <w:num w:numId="11" w16cid:durableId="1839422330">
    <w:abstractNumId w:val="14"/>
  </w:num>
  <w:num w:numId="12" w16cid:durableId="889419108">
    <w:abstractNumId w:val="6"/>
  </w:num>
  <w:num w:numId="13" w16cid:durableId="1864198799">
    <w:abstractNumId w:val="1"/>
  </w:num>
  <w:num w:numId="14" w16cid:durableId="205216186">
    <w:abstractNumId w:val="7"/>
  </w:num>
  <w:num w:numId="15" w16cid:durableId="1008563213">
    <w:abstractNumId w:val="13"/>
  </w:num>
  <w:num w:numId="16" w16cid:durableId="1478838518">
    <w:abstractNumId w:val="0"/>
  </w:num>
  <w:num w:numId="17" w16cid:durableId="252323800">
    <w:abstractNumId w:val="12"/>
  </w:num>
  <w:num w:numId="18" w16cid:durableId="1009524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83322"/>
    <w:rsid w:val="00402C32"/>
    <w:rsid w:val="009833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675F6634"/>
  <w15:docId w15:val="{B12F072A-B446-4E36-8A22-6EAAC5FF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eastAsia="cs-CZ" w:bidi="cs-CZ"/>
    </w:rPr>
  </w:style>
  <w:style w:type="paragraph" w:styleId="Nadpis1">
    <w:name w:val="heading 1"/>
    <w:basedOn w:val="Normln"/>
    <w:uiPriority w:val="9"/>
    <w:qFormat/>
    <w:pPr>
      <w:ind w:left="479" w:hanging="426"/>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119"/>
      <w:ind w:left="765" w:hanging="56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osta@mpsv.cz"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6392</Words>
  <Characters>37719</Characters>
  <Application>Microsoft Office Word</Application>
  <DocSecurity>0</DocSecurity>
  <Lines>314</Lines>
  <Paragraphs>88</Paragraphs>
  <ScaleCrop>false</ScaleCrop>
  <Company/>
  <LinksUpToDate>false</LinksUpToDate>
  <CharactersWithSpaces>44023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Marešová Petra Ing. (MPSV)</dc:creator>
  <cp:lastModifiedBy>Novák Josef Ing. (MPSV)</cp:lastModifiedBy>
  <cp:revision>2</cp:revision>
  <dcterms:created xsi:type="dcterms:W3CDTF">2023-11-29T08:35:00Z</dcterms:created>
  <dcterms:modified xsi:type="dcterms:W3CDTF">2023-11-29T14:51:00Z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2023-10-03T00:00:00Z</vt:filetime>
  </property>
  <property fmtid="{D5CDD505-2E9C-101B-9397-08002B2CF9AE}" pid="3" name="Creator">
    <vt:lpwstr>Microsoft® Word pro Microsoft 365</vt:lpwstr>
  </property>
  <property fmtid="{D5CDD505-2E9C-101B-9397-08002B2CF9AE}" pid="4" name="LastSaved">
    <vt:filetime>2023-11-29T00:00:00Z</vt:filetime>
  </property>
</Properties>
</file>