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AD0694">
        <w:rPr>
          <w:rFonts w:ascii="Arial" w:hAnsi="Arial" w:cs="Arial"/>
          <w:b/>
          <w:sz w:val="22"/>
          <w:szCs w:val="22"/>
        </w:rPr>
        <w:t>Dodatek č.</w:t>
      </w:r>
      <w:r w:rsidR="00DA4493" w:rsidRPr="00AD0694">
        <w:rPr>
          <w:rFonts w:ascii="Arial" w:hAnsi="Arial" w:cs="Arial"/>
          <w:b/>
          <w:sz w:val="22"/>
          <w:szCs w:val="22"/>
        </w:rPr>
        <w:t xml:space="preserve"> </w:t>
      </w:r>
      <w:r w:rsidRPr="00AD0694">
        <w:rPr>
          <w:rFonts w:ascii="Arial" w:hAnsi="Arial" w:cs="Arial"/>
          <w:b/>
          <w:sz w:val="22"/>
          <w:szCs w:val="22"/>
        </w:rPr>
        <w:t>1</w:t>
      </w: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AD0694">
        <w:rPr>
          <w:rFonts w:ascii="Arial" w:hAnsi="Arial" w:cs="Arial"/>
          <w:b/>
          <w:sz w:val="22"/>
          <w:szCs w:val="22"/>
        </w:rPr>
        <w:t xml:space="preserve">ke smlouvě o dílo HS 88/2023 ze dne </w:t>
      </w:r>
      <w:r w:rsidR="00DA4493" w:rsidRPr="00AD0694">
        <w:rPr>
          <w:rFonts w:ascii="Arial" w:hAnsi="Arial" w:cs="Arial"/>
          <w:b/>
          <w:sz w:val="22"/>
          <w:szCs w:val="22"/>
        </w:rPr>
        <w:t>25. 7. 2023</w:t>
      </w: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sz w:val="22"/>
        </w:rPr>
      </w:pPr>
      <w:r w:rsidRPr="00AD0694">
        <w:rPr>
          <w:rFonts w:ascii="Arial" w:hAnsi="Arial" w:cs="Arial"/>
          <w:sz w:val="22"/>
        </w:rPr>
        <w:t>uzavřen</w:t>
      </w:r>
      <w:r w:rsidR="00AD0694" w:rsidRPr="00AD0694">
        <w:rPr>
          <w:rFonts w:ascii="Arial" w:hAnsi="Arial" w:cs="Arial"/>
          <w:sz w:val="22"/>
        </w:rPr>
        <w:t>ý</w:t>
      </w:r>
      <w:r w:rsidRPr="00AD0694">
        <w:rPr>
          <w:rFonts w:ascii="Arial" w:hAnsi="Arial" w:cs="Arial"/>
          <w:sz w:val="22"/>
        </w:rPr>
        <w:t xml:space="preserve"> ve smyslu </w:t>
      </w:r>
      <w:proofErr w:type="spellStart"/>
      <w:r w:rsidRPr="00AD0694">
        <w:rPr>
          <w:rFonts w:ascii="Arial" w:hAnsi="Arial" w:cs="Arial"/>
          <w:sz w:val="22"/>
        </w:rPr>
        <w:t>ust</w:t>
      </w:r>
      <w:proofErr w:type="spellEnd"/>
      <w:r w:rsidRPr="00AD0694">
        <w:rPr>
          <w:rFonts w:ascii="Arial" w:hAnsi="Arial" w:cs="Arial"/>
          <w:sz w:val="22"/>
        </w:rPr>
        <w:t>. § 2586 a násl. zákona č. 89/2012 Sb., občanský zákoník, níže uvedeného dne, měsíce a roku mezi těmito smluvními stranami:</w:t>
      </w: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sz w:val="22"/>
        </w:rPr>
      </w:pPr>
    </w:p>
    <w:p w:rsidR="0040018C" w:rsidRPr="00AD0694" w:rsidRDefault="0040018C" w:rsidP="0040018C">
      <w:pPr>
        <w:pStyle w:val="ZkladntextIMP"/>
        <w:spacing w:before="240"/>
        <w:jc w:val="center"/>
        <w:rPr>
          <w:rFonts w:ascii="Arial" w:hAnsi="Arial" w:cs="Arial"/>
          <w:sz w:val="22"/>
        </w:rPr>
      </w:pPr>
      <w:r w:rsidRPr="00AD0694">
        <w:rPr>
          <w:rFonts w:ascii="Arial" w:hAnsi="Arial" w:cs="Arial"/>
          <w:b/>
          <w:sz w:val="22"/>
        </w:rPr>
        <w:t>Čl. 1</w:t>
      </w:r>
      <w:r w:rsidRPr="00AD0694">
        <w:rPr>
          <w:rFonts w:ascii="Arial" w:hAnsi="Arial" w:cs="Arial"/>
          <w:sz w:val="22"/>
        </w:rPr>
        <w:t>.</w:t>
      </w: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2"/>
        </w:rPr>
      </w:pPr>
      <w:r w:rsidRPr="00AD0694">
        <w:rPr>
          <w:rFonts w:ascii="Arial" w:hAnsi="Arial" w:cs="Arial"/>
          <w:b/>
          <w:sz w:val="22"/>
        </w:rPr>
        <w:t>Smluvní strany</w:t>
      </w: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A66939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AD0694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40018C" w:rsidRPr="00AD0694" w:rsidRDefault="0040018C" w:rsidP="00A66939">
            <w:pPr>
              <w:pStyle w:val="Obyejn"/>
              <w:rPr>
                <w:b/>
                <w:sz w:val="20"/>
                <w:szCs w:val="20"/>
              </w:rPr>
            </w:pPr>
            <w:r w:rsidRPr="00AD0694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A66939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40018C" w:rsidRPr="00AD0694" w:rsidRDefault="0040018C" w:rsidP="00A66939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Zámek</w:t>
            </w:r>
            <w:r w:rsidR="00AD0694" w:rsidRPr="00AD0694">
              <w:rPr>
                <w:sz w:val="20"/>
                <w:szCs w:val="20"/>
              </w:rPr>
              <w:t xml:space="preserve"> </w:t>
            </w:r>
            <w:r w:rsidRPr="00AD0694">
              <w:rPr>
                <w:sz w:val="20"/>
                <w:szCs w:val="20"/>
              </w:rPr>
              <w:t>672, 696 62 Strážnice</w:t>
            </w:r>
          </w:p>
        </w:tc>
      </w:tr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AD0694" w:rsidP="00A66939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IČ</w:t>
            </w:r>
            <w:r w:rsidR="0040018C" w:rsidRPr="00AD0694">
              <w:rPr>
                <w:sz w:val="20"/>
                <w:szCs w:val="20"/>
              </w:rPr>
              <w:t>:</w:t>
            </w:r>
          </w:p>
        </w:tc>
        <w:tc>
          <w:tcPr>
            <w:tcW w:w="6655" w:type="dxa"/>
            <w:vAlign w:val="center"/>
          </w:tcPr>
          <w:p w:rsidR="0040018C" w:rsidRPr="00AD0694" w:rsidRDefault="00AD0694" w:rsidP="00AD0694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00094927</w:t>
            </w:r>
          </w:p>
        </w:tc>
      </w:tr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AD0694" w:rsidP="00A66939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 xml:space="preserve">DIČ: </w:t>
            </w:r>
          </w:p>
        </w:tc>
        <w:tc>
          <w:tcPr>
            <w:tcW w:w="6655" w:type="dxa"/>
            <w:vAlign w:val="center"/>
          </w:tcPr>
          <w:p w:rsidR="0040018C" w:rsidRPr="00AD0694" w:rsidRDefault="00AD0694" w:rsidP="00A66939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CZ00094927</w:t>
            </w:r>
          </w:p>
        </w:tc>
      </w:tr>
      <w:tr w:rsidR="00AD0694" w:rsidRPr="00AD0694" w:rsidTr="00A66939">
        <w:trPr>
          <w:trHeight w:val="284"/>
        </w:trPr>
        <w:tc>
          <w:tcPr>
            <w:tcW w:w="2407" w:type="dxa"/>
            <w:vAlign w:val="center"/>
          </w:tcPr>
          <w:p w:rsidR="00AD0694" w:rsidRPr="00AD0694" w:rsidRDefault="00AD0694" w:rsidP="00AD0694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:rsidR="00AD0694" w:rsidRPr="00AD0694" w:rsidRDefault="00AD0694" w:rsidP="00AD0694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 xml:space="preserve">Státní příspěvková organizace zřízená MK dle § 3, zák. 203/2006 Sb., Zřizovací listina </w:t>
            </w:r>
            <w:proofErr w:type="gramStart"/>
            <w:r w:rsidRPr="00AD0694">
              <w:rPr>
                <w:sz w:val="20"/>
                <w:szCs w:val="20"/>
              </w:rPr>
              <w:t>č.j.</w:t>
            </w:r>
            <w:proofErr w:type="gramEnd"/>
            <w:r w:rsidRPr="00AD0694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AD0694" w:rsidRPr="00AD0694" w:rsidTr="00A66939">
        <w:trPr>
          <w:trHeight w:val="284"/>
        </w:trPr>
        <w:tc>
          <w:tcPr>
            <w:tcW w:w="2407" w:type="dxa"/>
            <w:vAlign w:val="center"/>
          </w:tcPr>
          <w:p w:rsidR="00AD0694" w:rsidRPr="00AD0694" w:rsidRDefault="00AD0694" w:rsidP="00AD0694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AD0694" w:rsidRPr="00AD0694" w:rsidRDefault="00AD0694" w:rsidP="00AD0694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PhDr. Martin Šimša, Ph.D., ředitel</w:t>
            </w:r>
          </w:p>
        </w:tc>
      </w:tr>
      <w:tr w:rsidR="00AD0694" w:rsidRPr="00AD0694" w:rsidTr="00A66939">
        <w:trPr>
          <w:trHeight w:val="284"/>
        </w:trPr>
        <w:tc>
          <w:tcPr>
            <w:tcW w:w="2407" w:type="dxa"/>
            <w:vAlign w:val="center"/>
          </w:tcPr>
          <w:p w:rsidR="00AD0694" w:rsidRPr="00AD0694" w:rsidRDefault="00AD0694" w:rsidP="00AD0694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Bankovní spojení, číslo účtu</w:t>
            </w:r>
          </w:p>
        </w:tc>
        <w:tc>
          <w:tcPr>
            <w:tcW w:w="6655" w:type="dxa"/>
            <w:vAlign w:val="center"/>
          </w:tcPr>
          <w:p w:rsidR="00AD0694" w:rsidRPr="00AD0694" w:rsidRDefault="00AD0694" w:rsidP="00AD0694">
            <w:pPr>
              <w:pStyle w:val="Obyejn"/>
              <w:rPr>
                <w:sz w:val="20"/>
                <w:szCs w:val="20"/>
                <w:highlight w:val="cyan"/>
              </w:rPr>
            </w:pPr>
            <w:r w:rsidRPr="00AD0694">
              <w:rPr>
                <w:sz w:val="20"/>
                <w:szCs w:val="20"/>
              </w:rPr>
              <w:t>ČNB  00-21137671/0710</w:t>
            </w:r>
          </w:p>
        </w:tc>
      </w:tr>
    </w:tbl>
    <w:p w:rsidR="0040018C" w:rsidRPr="00AD0694" w:rsidRDefault="0040018C" w:rsidP="0040018C">
      <w:pPr>
        <w:pStyle w:val="Obyejn"/>
        <w:rPr>
          <w:sz w:val="20"/>
          <w:szCs w:val="20"/>
        </w:rPr>
      </w:pPr>
    </w:p>
    <w:p w:rsidR="0040018C" w:rsidRPr="00AD0694" w:rsidRDefault="0040018C" w:rsidP="0040018C">
      <w:pPr>
        <w:pStyle w:val="Obyejn"/>
        <w:rPr>
          <w:sz w:val="20"/>
          <w:szCs w:val="20"/>
        </w:rPr>
      </w:pPr>
      <w:r w:rsidRPr="00AD0694">
        <w:rPr>
          <w:sz w:val="20"/>
          <w:szCs w:val="20"/>
        </w:rPr>
        <w:t>(„</w:t>
      </w:r>
      <w:r w:rsidRPr="00AD0694">
        <w:rPr>
          <w:b/>
          <w:sz w:val="20"/>
          <w:szCs w:val="20"/>
        </w:rPr>
        <w:t>objednatel</w:t>
      </w:r>
      <w:r w:rsidRPr="00AD0694">
        <w:rPr>
          <w:sz w:val="20"/>
          <w:szCs w:val="20"/>
        </w:rPr>
        <w:t>“)</w:t>
      </w:r>
    </w:p>
    <w:p w:rsidR="0040018C" w:rsidRPr="00AD0694" w:rsidRDefault="0040018C" w:rsidP="0040018C">
      <w:pPr>
        <w:pStyle w:val="Obyejn"/>
        <w:rPr>
          <w:sz w:val="20"/>
          <w:szCs w:val="20"/>
        </w:rPr>
      </w:pPr>
    </w:p>
    <w:p w:rsidR="0040018C" w:rsidRPr="00AD0694" w:rsidRDefault="0040018C" w:rsidP="0040018C">
      <w:pPr>
        <w:pStyle w:val="Obyejn"/>
        <w:rPr>
          <w:sz w:val="20"/>
          <w:szCs w:val="20"/>
        </w:rPr>
      </w:pPr>
      <w:r w:rsidRPr="00AD0694">
        <w:rPr>
          <w:sz w:val="20"/>
          <w:szCs w:val="20"/>
        </w:rPr>
        <w:t>a</w:t>
      </w:r>
    </w:p>
    <w:p w:rsidR="0040018C" w:rsidRPr="00AD0694" w:rsidRDefault="0040018C" w:rsidP="0040018C">
      <w:pPr>
        <w:pStyle w:val="Obyejn"/>
        <w:rPr>
          <w:sz w:val="20"/>
          <w:szCs w:val="20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A66939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AD0694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40018C" w:rsidRPr="00AD0694" w:rsidRDefault="0040018C" w:rsidP="00A66939">
            <w:pPr>
              <w:pStyle w:val="Obyejn"/>
              <w:rPr>
                <w:b/>
                <w:sz w:val="20"/>
                <w:szCs w:val="20"/>
                <w:lang w:val="en-US"/>
              </w:rPr>
            </w:pPr>
            <w:r w:rsidRPr="00AD0694">
              <w:rPr>
                <w:sz w:val="20"/>
                <w:szCs w:val="20"/>
              </w:rPr>
              <w:t>Ing. Jaroslav Bartoníček, spol. s r.o.</w:t>
            </w:r>
          </w:p>
        </w:tc>
      </w:tr>
      <w:tr w:rsidR="0040018C" w:rsidRPr="00AD0694" w:rsidTr="00AF6F67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</w:tcPr>
          <w:p w:rsidR="0040018C" w:rsidRPr="00AD0694" w:rsidRDefault="00AD0694" w:rsidP="00AD0694">
            <w:pPr>
              <w:rPr>
                <w:rFonts w:ascii="Arial" w:hAnsi="Arial" w:cs="Arial"/>
              </w:rPr>
            </w:pPr>
            <w:proofErr w:type="spellStart"/>
            <w:r w:rsidRPr="00AD0694">
              <w:rPr>
                <w:rFonts w:ascii="Arial" w:hAnsi="Arial" w:cs="Arial"/>
              </w:rPr>
              <w:t>Múdrá</w:t>
            </w:r>
            <w:proofErr w:type="spellEnd"/>
            <w:r w:rsidRPr="00AD0694">
              <w:rPr>
                <w:rFonts w:ascii="Arial" w:hAnsi="Arial" w:cs="Arial"/>
              </w:rPr>
              <w:t xml:space="preserve"> 1230,</w:t>
            </w:r>
            <w:r w:rsidR="0040018C" w:rsidRPr="00AD0694">
              <w:rPr>
                <w:rFonts w:ascii="Arial" w:hAnsi="Arial" w:cs="Arial"/>
              </w:rPr>
              <w:t xml:space="preserve"> 696 02 Ratíškovice</w:t>
            </w:r>
          </w:p>
        </w:tc>
      </w:tr>
      <w:tr w:rsidR="0040018C" w:rsidRPr="00AD0694" w:rsidTr="00AF6F67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</w:tcPr>
          <w:p w:rsidR="0040018C" w:rsidRPr="00AD0694" w:rsidRDefault="0040018C" w:rsidP="0040018C">
            <w:pPr>
              <w:jc w:val="both"/>
              <w:rPr>
                <w:rFonts w:ascii="Arial" w:hAnsi="Arial" w:cs="Arial"/>
              </w:rPr>
            </w:pPr>
            <w:r w:rsidRPr="00AD0694">
              <w:rPr>
                <w:rFonts w:ascii="Arial" w:hAnsi="Arial" w:cs="Arial"/>
              </w:rPr>
              <w:t>04252047</w:t>
            </w:r>
          </w:p>
        </w:tc>
      </w:tr>
      <w:tr w:rsidR="0040018C" w:rsidRPr="00AD0694" w:rsidTr="00AF6F67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</w:tcPr>
          <w:p w:rsidR="0040018C" w:rsidRPr="00AD0694" w:rsidRDefault="0040018C" w:rsidP="0040018C">
            <w:pPr>
              <w:jc w:val="both"/>
              <w:rPr>
                <w:rFonts w:ascii="Arial" w:hAnsi="Arial" w:cs="Arial"/>
                <w:color w:val="000000"/>
              </w:rPr>
            </w:pPr>
            <w:r w:rsidRPr="00AD0694">
              <w:rPr>
                <w:rFonts w:ascii="Arial" w:hAnsi="Arial" w:cs="Arial"/>
                <w:color w:val="000000"/>
              </w:rPr>
              <w:t>CZ</w:t>
            </w:r>
            <w:r w:rsidRPr="00AD0694">
              <w:rPr>
                <w:rFonts w:ascii="Arial" w:hAnsi="Arial" w:cs="Arial"/>
              </w:rPr>
              <w:t>04252047</w:t>
            </w:r>
          </w:p>
        </w:tc>
      </w:tr>
      <w:tr w:rsidR="0040018C" w:rsidRPr="00AD0694" w:rsidTr="00A66939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40018C" w:rsidRPr="00AD0694" w:rsidRDefault="0040018C" w:rsidP="0040018C">
            <w:pPr>
              <w:pStyle w:val="Obyejn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Společnost s ručením omezeným</w:t>
            </w:r>
          </w:p>
        </w:tc>
      </w:tr>
      <w:tr w:rsidR="0040018C" w:rsidRPr="00AD0694" w:rsidTr="00820DEE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</w:tcPr>
          <w:p w:rsidR="0040018C" w:rsidRPr="00AD0694" w:rsidRDefault="0040018C" w:rsidP="0040018C">
            <w:pPr>
              <w:jc w:val="both"/>
              <w:rPr>
                <w:rFonts w:ascii="Arial" w:hAnsi="Arial" w:cs="Arial"/>
              </w:rPr>
            </w:pPr>
            <w:r w:rsidRPr="00AD0694">
              <w:rPr>
                <w:rFonts w:ascii="Arial" w:hAnsi="Arial" w:cs="Arial"/>
              </w:rPr>
              <w:t>Ing. Jaroslav Bartoníček, jednatel</w:t>
            </w:r>
          </w:p>
        </w:tc>
      </w:tr>
      <w:tr w:rsidR="0040018C" w:rsidRPr="00AD0694" w:rsidTr="00820DEE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</w:tcPr>
          <w:p w:rsidR="0040018C" w:rsidRPr="00AD0694" w:rsidRDefault="00757A25" w:rsidP="0040018C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xxxxx</w:t>
            </w:r>
            <w:proofErr w:type="spellEnd"/>
            <w:r w:rsidR="0040018C" w:rsidRPr="00AD069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40018C" w:rsidRPr="00AD0694" w:rsidTr="00820DEE">
        <w:trPr>
          <w:trHeight w:val="284"/>
        </w:trPr>
        <w:tc>
          <w:tcPr>
            <w:tcW w:w="2407" w:type="dxa"/>
            <w:vAlign w:val="center"/>
          </w:tcPr>
          <w:p w:rsidR="0040018C" w:rsidRPr="00AD0694" w:rsidRDefault="0040018C" w:rsidP="0040018C">
            <w:pPr>
              <w:pStyle w:val="Obyejn"/>
              <w:ind w:left="-108"/>
              <w:rPr>
                <w:sz w:val="20"/>
                <w:szCs w:val="20"/>
              </w:rPr>
            </w:pPr>
            <w:r w:rsidRPr="00AD0694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</w:tcPr>
          <w:p w:rsidR="0040018C" w:rsidRPr="00AD0694" w:rsidRDefault="00757A25" w:rsidP="0040018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xxxxx</w:t>
            </w:r>
            <w:bookmarkStart w:id="0" w:name="_GoBack"/>
            <w:bookmarkEnd w:id="0"/>
          </w:p>
        </w:tc>
      </w:tr>
    </w:tbl>
    <w:p w:rsidR="0040018C" w:rsidRPr="00AD0694" w:rsidRDefault="0040018C" w:rsidP="0040018C">
      <w:pPr>
        <w:pStyle w:val="Bezmezer"/>
        <w:rPr>
          <w:rFonts w:ascii="Arial" w:hAnsi="Arial" w:cs="Arial"/>
        </w:rPr>
      </w:pPr>
    </w:p>
    <w:p w:rsidR="0040018C" w:rsidRPr="00AD0694" w:rsidRDefault="0040018C" w:rsidP="0040018C">
      <w:pPr>
        <w:pStyle w:val="Bezmezer"/>
        <w:rPr>
          <w:rFonts w:ascii="Arial" w:hAnsi="Arial" w:cs="Arial"/>
          <w:b/>
        </w:rPr>
      </w:pPr>
      <w:r w:rsidRPr="00AD0694">
        <w:rPr>
          <w:rFonts w:ascii="Arial" w:hAnsi="Arial" w:cs="Arial"/>
          <w:b/>
        </w:rPr>
        <w:t>(„zhotovitel“)</w:t>
      </w:r>
    </w:p>
    <w:p w:rsidR="0040018C" w:rsidRPr="00AD0694" w:rsidRDefault="0040018C" w:rsidP="0040018C">
      <w:pPr>
        <w:pStyle w:val="ZkladntextIMP"/>
        <w:spacing w:before="240"/>
        <w:jc w:val="center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b/>
          <w:sz w:val="20"/>
          <w:szCs w:val="22"/>
        </w:rPr>
        <w:t>Čl. 2</w:t>
      </w:r>
      <w:r w:rsidRPr="00AD0694">
        <w:rPr>
          <w:rFonts w:ascii="Arial" w:hAnsi="Arial" w:cs="Arial"/>
          <w:sz w:val="20"/>
          <w:szCs w:val="22"/>
        </w:rPr>
        <w:t>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 xml:space="preserve">Smluvní strany uzavřely dne </w:t>
      </w:r>
      <w:r w:rsidR="00DA4493" w:rsidRPr="00AD0694">
        <w:rPr>
          <w:rFonts w:ascii="Arial" w:hAnsi="Arial" w:cs="Arial"/>
          <w:sz w:val="20"/>
          <w:szCs w:val="22"/>
        </w:rPr>
        <w:t>25. 7. 2023</w:t>
      </w:r>
      <w:r w:rsidRPr="00AD0694">
        <w:rPr>
          <w:rFonts w:ascii="Arial" w:hAnsi="Arial" w:cs="Arial"/>
          <w:sz w:val="20"/>
          <w:szCs w:val="22"/>
        </w:rPr>
        <w:t xml:space="preserve"> Smlouvu o dílo (dále jen „Smlouva“), jejímž předmětem je realizace veřejné zakázky s názvem „</w:t>
      </w:r>
      <w:r w:rsidRPr="00AD0694">
        <w:rPr>
          <w:rFonts w:ascii="Arial" w:hAnsi="Arial" w:cs="Arial"/>
          <w:b/>
          <w:sz w:val="20"/>
          <w:szCs w:val="22"/>
        </w:rPr>
        <w:t>NÚLK – Odkanalizování splaškových vod z JV části areálu zámeckého parku</w:t>
      </w:r>
      <w:r w:rsidRPr="00AD0694">
        <w:rPr>
          <w:rFonts w:ascii="Arial" w:hAnsi="Arial" w:cs="Arial"/>
          <w:sz w:val="20"/>
          <w:szCs w:val="22"/>
        </w:rPr>
        <w:t>“.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>Z důvodu nepředpokl</w:t>
      </w:r>
      <w:r w:rsidR="00AD0694" w:rsidRPr="00AD0694">
        <w:rPr>
          <w:rFonts w:ascii="Arial" w:hAnsi="Arial" w:cs="Arial"/>
          <w:sz w:val="20"/>
          <w:szCs w:val="22"/>
        </w:rPr>
        <w:t>ádaných průtahů v rámci získávan</w:t>
      </w:r>
      <w:r w:rsidRPr="00AD0694">
        <w:rPr>
          <w:rFonts w:ascii="Arial" w:hAnsi="Arial" w:cs="Arial"/>
          <w:sz w:val="20"/>
          <w:szCs w:val="22"/>
        </w:rPr>
        <w:t>í závazných stanovisek a vyjádření  od dotčených org</w:t>
      </w:r>
      <w:r w:rsidR="00AD0694" w:rsidRPr="00AD0694">
        <w:rPr>
          <w:rFonts w:ascii="Arial" w:hAnsi="Arial" w:cs="Arial"/>
          <w:sz w:val="20"/>
          <w:szCs w:val="22"/>
        </w:rPr>
        <w:t>ánů státní správy a správců inženýrských</w:t>
      </w:r>
      <w:r w:rsidRPr="00AD0694">
        <w:rPr>
          <w:rFonts w:ascii="Arial" w:hAnsi="Arial" w:cs="Arial"/>
          <w:sz w:val="20"/>
          <w:szCs w:val="22"/>
        </w:rPr>
        <w:t xml:space="preserve"> sítí</w:t>
      </w:r>
      <w:r w:rsidR="00DA4493" w:rsidRPr="00AD0694">
        <w:rPr>
          <w:rFonts w:ascii="Arial" w:hAnsi="Arial" w:cs="Arial"/>
          <w:sz w:val="20"/>
          <w:szCs w:val="22"/>
        </w:rPr>
        <w:t xml:space="preserve"> se smluvní </w:t>
      </w:r>
      <w:r w:rsidR="00AD0694" w:rsidRPr="00AD0694">
        <w:rPr>
          <w:rFonts w:ascii="Arial" w:hAnsi="Arial" w:cs="Arial"/>
          <w:sz w:val="20"/>
          <w:szCs w:val="22"/>
        </w:rPr>
        <w:t>se smluvní strany dohodly</w:t>
      </w:r>
      <w:r w:rsidRPr="00AD0694">
        <w:rPr>
          <w:rFonts w:ascii="Arial" w:hAnsi="Arial" w:cs="Arial"/>
          <w:sz w:val="20"/>
          <w:szCs w:val="22"/>
        </w:rPr>
        <w:t xml:space="preserve"> na změně doby </w:t>
      </w:r>
      <w:r w:rsidR="00DA4493" w:rsidRPr="00AD0694">
        <w:rPr>
          <w:rFonts w:ascii="Arial" w:hAnsi="Arial" w:cs="Arial"/>
          <w:sz w:val="20"/>
          <w:szCs w:val="22"/>
        </w:rPr>
        <w:t>plnění díla</w:t>
      </w:r>
      <w:r w:rsidR="00AD0694" w:rsidRPr="00AD0694">
        <w:rPr>
          <w:rFonts w:ascii="Arial" w:hAnsi="Arial" w:cs="Arial"/>
          <w:sz w:val="20"/>
          <w:szCs w:val="22"/>
        </w:rPr>
        <w:t>,</w:t>
      </w:r>
      <w:r w:rsidR="00DA4493" w:rsidRPr="00AD0694">
        <w:rPr>
          <w:rFonts w:ascii="Arial" w:hAnsi="Arial" w:cs="Arial"/>
          <w:sz w:val="20"/>
          <w:szCs w:val="22"/>
        </w:rPr>
        <w:t xml:space="preserve"> a to do 30.</w:t>
      </w:r>
      <w:r w:rsidR="00AD0694" w:rsidRPr="00AD0694">
        <w:rPr>
          <w:rFonts w:ascii="Arial" w:hAnsi="Arial" w:cs="Arial"/>
          <w:sz w:val="20"/>
          <w:szCs w:val="22"/>
        </w:rPr>
        <w:t xml:space="preserve"> </w:t>
      </w:r>
      <w:r w:rsidR="00DA4493" w:rsidRPr="00AD0694">
        <w:rPr>
          <w:rFonts w:ascii="Arial" w:hAnsi="Arial" w:cs="Arial"/>
          <w:sz w:val="20"/>
          <w:szCs w:val="22"/>
        </w:rPr>
        <w:t>4.</w:t>
      </w:r>
      <w:r w:rsidR="00AD0694" w:rsidRPr="00AD0694">
        <w:rPr>
          <w:rFonts w:ascii="Arial" w:hAnsi="Arial" w:cs="Arial"/>
          <w:sz w:val="20"/>
          <w:szCs w:val="22"/>
        </w:rPr>
        <w:t xml:space="preserve"> </w:t>
      </w:r>
      <w:r w:rsidR="00DA4493" w:rsidRPr="00AD0694">
        <w:rPr>
          <w:rFonts w:ascii="Arial" w:hAnsi="Arial" w:cs="Arial"/>
          <w:sz w:val="20"/>
          <w:szCs w:val="22"/>
        </w:rPr>
        <w:t>2024</w:t>
      </w:r>
      <w:r w:rsidR="00AD0694" w:rsidRPr="00AD0694">
        <w:rPr>
          <w:rFonts w:ascii="Arial" w:hAnsi="Arial" w:cs="Arial"/>
          <w:sz w:val="20"/>
          <w:szCs w:val="22"/>
        </w:rPr>
        <w:t xml:space="preserve">. </w:t>
      </w:r>
      <w:r w:rsidRPr="00AD0694">
        <w:rPr>
          <w:rFonts w:ascii="Arial" w:hAnsi="Arial" w:cs="Arial"/>
          <w:sz w:val="20"/>
          <w:szCs w:val="22"/>
        </w:rPr>
        <w:t xml:space="preserve"> 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>Za účelem dosažení dohody o změně doby plnění díla uzavírají s</w:t>
      </w:r>
      <w:r w:rsidR="00DA4493" w:rsidRPr="00AD0694">
        <w:rPr>
          <w:rFonts w:ascii="Arial" w:hAnsi="Arial" w:cs="Arial"/>
          <w:sz w:val="20"/>
          <w:szCs w:val="22"/>
        </w:rPr>
        <w:t>mluvní strany tento Dodatek č. 1</w:t>
      </w:r>
      <w:r w:rsidRPr="00AD0694">
        <w:rPr>
          <w:rFonts w:ascii="Arial" w:hAnsi="Arial" w:cs="Arial"/>
          <w:sz w:val="20"/>
          <w:szCs w:val="22"/>
        </w:rPr>
        <w:t xml:space="preserve"> ke Smlouvě.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0"/>
          <w:szCs w:val="22"/>
        </w:rPr>
      </w:pPr>
      <w:r w:rsidRPr="00AD0694">
        <w:rPr>
          <w:rFonts w:ascii="Arial" w:hAnsi="Arial" w:cs="Arial"/>
          <w:b/>
          <w:sz w:val="20"/>
          <w:szCs w:val="22"/>
        </w:rPr>
        <w:t>Čl. 3.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 xml:space="preserve">Smluvní strany se na základě tohoto </w:t>
      </w:r>
      <w:r w:rsidR="00DA4493" w:rsidRPr="00AD0694">
        <w:rPr>
          <w:rFonts w:ascii="Arial" w:hAnsi="Arial" w:cs="Arial"/>
          <w:b/>
          <w:sz w:val="20"/>
          <w:szCs w:val="22"/>
        </w:rPr>
        <w:t>Dodatku č. 1</w:t>
      </w:r>
      <w:r w:rsidRPr="00AD0694">
        <w:rPr>
          <w:rFonts w:ascii="Arial" w:hAnsi="Arial" w:cs="Arial"/>
          <w:sz w:val="20"/>
          <w:szCs w:val="22"/>
        </w:rPr>
        <w:t xml:space="preserve"> ke Smlouvě dohodly na změně </w:t>
      </w:r>
      <w:r w:rsidR="00AD0694">
        <w:rPr>
          <w:rFonts w:ascii="Arial" w:hAnsi="Arial" w:cs="Arial"/>
          <w:sz w:val="20"/>
          <w:szCs w:val="22"/>
        </w:rPr>
        <w:t>doby plnění</w:t>
      </w:r>
      <w:r w:rsidRPr="00AD0694">
        <w:rPr>
          <w:rFonts w:ascii="Arial" w:hAnsi="Arial" w:cs="Arial"/>
          <w:sz w:val="20"/>
          <w:szCs w:val="22"/>
        </w:rPr>
        <w:t xml:space="preserve"> díla.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b/>
          <w:sz w:val="20"/>
          <w:szCs w:val="22"/>
        </w:rPr>
      </w:pPr>
    </w:p>
    <w:p w:rsidR="0040018C" w:rsidRPr="00AD0694" w:rsidRDefault="00DA4493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>Čl. 5</w:t>
      </w:r>
      <w:r w:rsidR="0040018C" w:rsidRPr="00AD0694">
        <w:rPr>
          <w:rFonts w:ascii="Arial" w:hAnsi="Arial" w:cs="Arial"/>
          <w:sz w:val="20"/>
          <w:szCs w:val="22"/>
        </w:rPr>
        <w:t>, Doba plnění,</w:t>
      </w:r>
      <w:r w:rsidRPr="00AD0694">
        <w:rPr>
          <w:rFonts w:ascii="Arial" w:hAnsi="Arial" w:cs="Arial"/>
          <w:sz w:val="20"/>
          <w:szCs w:val="22"/>
        </w:rPr>
        <w:t xml:space="preserve"> se mění v odstavci 5</w:t>
      </w:r>
      <w:r w:rsidR="0040018C" w:rsidRPr="00AD0694">
        <w:rPr>
          <w:rFonts w:ascii="Arial" w:hAnsi="Arial" w:cs="Arial"/>
          <w:sz w:val="20"/>
          <w:szCs w:val="22"/>
        </w:rPr>
        <w:t>. 1. který nově zní: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DA4493" w:rsidP="00DA4493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>5</w:t>
      </w:r>
      <w:r w:rsidR="0040018C" w:rsidRPr="00AD0694">
        <w:rPr>
          <w:rFonts w:ascii="Arial" w:hAnsi="Arial" w:cs="Arial"/>
          <w:sz w:val="20"/>
          <w:szCs w:val="22"/>
        </w:rPr>
        <w:t xml:space="preserve">.1. </w:t>
      </w:r>
      <w:r w:rsidRPr="00AD0694">
        <w:rPr>
          <w:rFonts w:ascii="Arial" w:hAnsi="Arial" w:cs="Arial"/>
          <w:sz w:val="20"/>
          <w:szCs w:val="22"/>
        </w:rPr>
        <w:t>Zahájení prací – ihned po podpisu smlouvy</w:t>
      </w:r>
    </w:p>
    <w:p w:rsidR="00DA4493" w:rsidRPr="00AD0694" w:rsidRDefault="00DA4493" w:rsidP="00DA4493">
      <w:pPr>
        <w:pStyle w:val="ZkladntextIMP"/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 xml:space="preserve">      Dílo, které je předmětem veřejné zakázky, bude dodáno </w:t>
      </w:r>
      <w:proofErr w:type="gramStart"/>
      <w:r w:rsidRPr="00AD0694">
        <w:rPr>
          <w:rFonts w:ascii="Arial" w:hAnsi="Arial" w:cs="Arial"/>
          <w:sz w:val="20"/>
          <w:szCs w:val="22"/>
        </w:rPr>
        <w:t>do</w:t>
      </w:r>
      <w:proofErr w:type="gramEnd"/>
      <w:r w:rsidRPr="00AD0694">
        <w:rPr>
          <w:rFonts w:ascii="Arial" w:hAnsi="Arial" w:cs="Arial"/>
          <w:sz w:val="20"/>
          <w:szCs w:val="22"/>
        </w:rPr>
        <w:t>: 30. 4. 2024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jc w:val="center"/>
        <w:rPr>
          <w:rFonts w:ascii="Arial" w:hAnsi="Arial" w:cs="Arial"/>
          <w:b/>
          <w:sz w:val="20"/>
          <w:szCs w:val="22"/>
        </w:rPr>
      </w:pPr>
      <w:r w:rsidRPr="00AD0694">
        <w:rPr>
          <w:rFonts w:ascii="Arial" w:hAnsi="Arial" w:cs="Arial"/>
          <w:b/>
          <w:sz w:val="20"/>
          <w:szCs w:val="22"/>
        </w:rPr>
        <w:t>Čl. 4.</w:t>
      </w:r>
    </w:p>
    <w:p w:rsidR="0040018C" w:rsidRPr="00AD0694" w:rsidRDefault="0040018C" w:rsidP="0040018C">
      <w:pPr>
        <w:pStyle w:val="ZkladntextIMP"/>
        <w:jc w:val="both"/>
        <w:rPr>
          <w:rFonts w:ascii="Arial" w:hAnsi="Arial" w:cs="Arial"/>
          <w:sz w:val="20"/>
          <w:szCs w:val="22"/>
        </w:rPr>
      </w:pPr>
    </w:p>
    <w:p w:rsidR="0040018C" w:rsidRPr="00AD0694" w:rsidRDefault="0040018C" w:rsidP="0040018C">
      <w:pPr>
        <w:pStyle w:val="ZkladntextIMP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>V ostatním zůstává Smlouva beze změn.</w:t>
      </w:r>
    </w:p>
    <w:p w:rsidR="0040018C" w:rsidRPr="00AD0694" w:rsidRDefault="0040018C" w:rsidP="0040018C">
      <w:pPr>
        <w:pStyle w:val="ZkladntextIMP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AD0694">
        <w:rPr>
          <w:rFonts w:ascii="Arial" w:hAnsi="Arial" w:cs="Arial"/>
          <w:sz w:val="20"/>
          <w:szCs w:val="22"/>
        </w:rPr>
        <w:t xml:space="preserve">Tento </w:t>
      </w:r>
      <w:r w:rsidR="00DA4493" w:rsidRPr="00AD0694">
        <w:rPr>
          <w:rFonts w:ascii="Arial" w:hAnsi="Arial" w:cs="Arial"/>
          <w:sz w:val="20"/>
          <w:szCs w:val="22"/>
        </w:rPr>
        <w:t>Dodatek č. 1</w:t>
      </w:r>
      <w:r w:rsidRPr="00AD0694">
        <w:rPr>
          <w:rFonts w:ascii="Arial" w:hAnsi="Arial" w:cs="Arial"/>
          <w:sz w:val="20"/>
          <w:szCs w:val="22"/>
        </w:rPr>
        <w:t xml:space="preserve"> Smlouvy je vyhotoven ve dvou stejnopisech, z nichž každý má platnost originálu. Každá strana obdrží po jednom vyhotovení.</w:t>
      </w:r>
    </w:p>
    <w:p w:rsidR="0040018C" w:rsidRPr="00AD0694" w:rsidRDefault="00DA4493" w:rsidP="0040018C">
      <w:pPr>
        <w:pStyle w:val="Obyejn"/>
        <w:numPr>
          <w:ilvl w:val="0"/>
          <w:numId w:val="1"/>
        </w:numPr>
        <w:jc w:val="both"/>
        <w:rPr>
          <w:sz w:val="20"/>
        </w:rPr>
      </w:pPr>
      <w:r w:rsidRPr="00AD0694">
        <w:rPr>
          <w:sz w:val="20"/>
        </w:rPr>
        <w:t>Dodatek č. 1</w:t>
      </w:r>
      <w:r w:rsidR="0040018C" w:rsidRPr="00AD0694">
        <w:rPr>
          <w:sz w:val="20"/>
        </w:rPr>
        <w:t xml:space="preserve"> nabývá platnosti a účinnosti dnem jeho uzavření, nestanoví-li zvláštní právní předpis jinak. </w:t>
      </w:r>
      <w:r w:rsidR="003A351C">
        <w:rPr>
          <w:sz w:val="20"/>
        </w:rPr>
        <w:t>Objednatel</w:t>
      </w:r>
      <w:r w:rsidR="0040018C" w:rsidRPr="00AD0694">
        <w:rPr>
          <w:sz w:val="20"/>
        </w:rPr>
        <w:t xml:space="preserve"> je povinným subjektem dle § 2 o</w:t>
      </w:r>
      <w:r w:rsidR="00AD0694">
        <w:rPr>
          <w:sz w:val="20"/>
        </w:rPr>
        <w:t>dst. 1 zákona č. 340/2016 Sb., o</w:t>
      </w:r>
      <w:r w:rsidR="0040018C" w:rsidRPr="00AD0694">
        <w:rPr>
          <w:sz w:val="20"/>
        </w:rPr>
        <w:t xml:space="preserve"> registru smluv, ve znění pozdějších předpisů. Smluvní strany souhlasí bez výhrad s obsahem a údaji </w:t>
      </w:r>
      <w:r w:rsidR="003A351C">
        <w:rPr>
          <w:sz w:val="20"/>
        </w:rPr>
        <w:t>dodatku</w:t>
      </w:r>
      <w:r w:rsidR="0040018C" w:rsidRPr="00AD0694">
        <w:rPr>
          <w:sz w:val="20"/>
        </w:rPr>
        <w:t xml:space="preserve"> pro účel zveřejnění a dohodly se, že </w:t>
      </w:r>
      <w:r w:rsidR="003A351C">
        <w:rPr>
          <w:sz w:val="20"/>
        </w:rPr>
        <w:t>dodatek</w:t>
      </w:r>
      <w:r w:rsidR="0040018C" w:rsidRPr="00AD0694">
        <w:rPr>
          <w:sz w:val="20"/>
        </w:rPr>
        <w:t xml:space="preserve"> v registru smluv uveřejní </w:t>
      </w:r>
      <w:r w:rsidR="003A351C">
        <w:rPr>
          <w:sz w:val="20"/>
        </w:rPr>
        <w:t>objednatel</w:t>
      </w:r>
      <w:r w:rsidR="0040018C" w:rsidRPr="00AD0694">
        <w:rPr>
          <w:sz w:val="20"/>
        </w:rPr>
        <w:t>.</w:t>
      </w:r>
    </w:p>
    <w:p w:rsidR="0040018C" w:rsidRPr="00AD0694" w:rsidRDefault="0040018C" w:rsidP="0040018C">
      <w:pPr>
        <w:pStyle w:val="Obyejn"/>
        <w:numPr>
          <w:ilvl w:val="0"/>
          <w:numId w:val="1"/>
        </w:numPr>
        <w:jc w:val="both"/>
        <w:rPr>
          <w:sz w:val="20"/>
        </w:rPr>
      </w:pPr>
      <w:r w:rsidRPr="00AD0694">
        <w:rPr>
          <w:sz w:val="20"/>
        </w:rPr>
        <w:t xml:space="preserve">Národní ústav lidové kultury, jako správce osobních údajů, informuje subjekt údajů dle Nařízení Evropského parlamentu a Rady EU 2016/679 (GDPR), že veškeré osobní údaje o něm,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5" w:history="1">
        <w:r w:rsidRPr="00AD0694">
          <w:rPr>
            <w:rStyle w:val="Hypertextovodkaz"/>
            <w:sz w:val="20"/>
          </w:rPr>
          <w:t>www.nulk.cz</w:t>
        </w:r>
      </w:hyperlink>
      <w:r w:rsidRPr="00AD0694">
        <w:rPr>
          <w:sz w:val="20"/>
        </w:rPr>
        <w:t>. Subjekt údajů podpisem smlouvy potvrzuje, že mu výše uvedené informace byly řádně poskytnuty a bere je na vědomí</w:t>
      </w:r>
    </w:p>
    <w:p w:rsidR="0040018C" w:rsidRDefault="0040018C" w:rsidP="0040018C">
      <w:pPr>
        <w:pStyle w:val="Obyejn"/>
        <w:jc w:val="both"/>
        <w:rPr>
          <w:sz w:val="20"/>
          <w:szCs w:val="20"/>
        </w:rPr>
      </w:pPr>
    </w:p>
    <w:p w:rsidR="0040018C" w:rsidRDefault="0040018C" w:rsidP="0040018C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:rsidR="0040018C" w:rsidRPr="003070DB" w:rsidRDefault="0040018C" w:rsidP="0040018C">
      <w:pPr>
        <w:pStyle w:val="ZkladntextIMP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Strážnici, dne</w:t>
      </w:r>
      <w:r w:rsidR="00DA4493">
        <w:rPr>
          <w:rFonts w:ascii="Arial" w:hAnsi="Arial" w:cs="Arial"/>
          <w:sz w:val="20"/>
        </w:rPr>
        <w:t xml:space="preserve"> 29. 11. 2023</w:t>
      </w:r>
      <w:r>
        <w:rPr>
          <w:rFonts w:ascii="Arial" w:hAnsi="Arial" w:cs="Arial"/>
          <w:sz w:val="20"/>
        </w:rPr>
        <w:tab/>
        <w:t xml:space="preserve">              </w:t>
      </w:r>
      <w:r w:rsidR="00DA4493">
        <w:rPr>
          <w:rFonts w:ascii="Arial" w:hAnsi="Arial" w:cs="Arial"/>
          <w:sz w:val="20"/>
        </w:rPr>
        <w:tab/>
      </w:r>
      <w:r w:rsidR="00DA4493">
        <w:rPr>
          <w:rFonts w:ascii="Arial" w:hAnsi="Arial" w:cs="Arial"/>
          <w:sz w:val="20"/>
        </w:rPr>
        <w:tab/>
        <w:t xml:space="preserve">                V Ratíškovicích</w:t>
      </w:r>
      <w:r>
        <w:rPr>
          <w:rFonts w:ascii="Arial" w:hAnsi="Arial" w:cs="Arial"/>
          <w:sz w:val="20"/>
        </w:rPr>
        <w:t>,</w:t>
      </w:r>
      <w:r w:rsidRPr="003070DB">
        <w:rPr>
          <w:rFonts w:ascii="Arial" w:hAnsi="Arial" w:cs="Arial"/>
          <w:sz w:val="20"/>
        </w:rPr>
        <w:t xml:space="preserve"> dne </w:t>
      </w:r>
      <w:r w:rsidR="00DA4493">
        <w:rPr>
          <w:rFonts w:ascii="Arial" w:hAnsi="Arial" w:cs="Arial"/>
          <w:sz w:val="20"/>
        </w:rPr>
        <w:t>29. 11. 2023</w:t>
      </w:r>
    </w:p>
    <w:p w:rsidR="0040018C" w:rsidRDefault="0040018C" w:rsidP="0040018C">
      <w:pPr>
        <w:pStyle w:val="ZkladntextIMP"/>
        <w:jc w:val="both"/>
        <w:rPr>
          <w:rFonts w:ascii="Arial" w:hAnsi="Arial" w:cs="Arial"/>
          <w:sz w:val="20"/>
        </w:rPr>
      </w:pPr>
    </w:p>
    <w:p w:rsidR="0040018C" w:rsidRDefault="0040018C" w:rsidP="0040018C">
      <w:pPr>
        <w:pStyle w:val="ZkladntextIMP"/>
        <w:jc w:val="both"/>
        <w:rPr>
          <w:rFonts w:ascii="Arial" w:hAnsi="Arial" w:cs="Arial"/>
          <w:sz w:val="20"/>
        </w:rPr>
      </w:pPr>
    </w:p>
    <w:p w:rsidR="0040018C" w:rsidRDefault="0040018C" w:rsidP="0040018C">
      <w:pPr>
        <w:pStyle w:val="ZkladntextIMP"/>
        <w:jc w:val="both"/>
        <w:rPr>
          <w:rFonts w:ascii="Arial" w:hAnsi="Arial" w:cs="Arial"/>
          <w:sz w:val="20"/>
        </w:rPr>
      </w:pPr>
    </w:p>
    <w:p w:rsidR="0040018C" w:rsidRDefault="0040018C" w:rsidP="0040018C">
      <w:pPr>
        <w:pStyle w:val="ZkladntextIMP"/>
        <w:jc w:val="both"/>
        <w:rPr>
          <w:rFonts w:ascii="Arial" w:hAnsi="Arial" w:cs="Arial"/>
          <w:sz w:val="20"/>
        </w:rPr>
      </w:pPr>
    </w:p>
    <w:p w:rsidR="0040018C" w:rsidRPr="003070DB" w:rsidRDefault="0040018C" w:rsidP="0040018C">
      <w:pPr>
        <w:pStyle w:val="ZkladntextIMP"/>
        <w:jc w:val="both"/>
        <w:rPr>
          <w:rFonts w:ascii="Arial" w:hAnsi="Arial" w:cs="Arial"/>
          <w:sz w:val="20"/>
        </w:rPr>
      </w:pPr>
    </w:p>
    <w:p w:rsidR="0040018C" w:rsidRPr="003070DB" w:rsidRDefault="0040018C" w:rsidP="0040018C">
      <w:pPr>
        <w:pStyle w:val="ZkladntextIMP"/>
        <w:spacing w:before="240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>......................................</w:t>
      </w:r>
      <w:r>
        <w:rPr>
          <w:rFonts w:ascii="Arial" w:hAnsi="Arial" w:cs="Arial"/>
          <w:sz w:val="20"/>
        </w:rPr>
        <w:t>............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Pr="003070DB">
        <w:rPr>
          <w:rFonts w:ascii="Arial" w:hAnsi="Arial" w:cs="Arial"/>
          <w:sz w:val="20"/>
        </w:rPr>
        <w:t>.........................................</w:t>
      </w:r>
      <w:r>
        <w:rPr>
          <w:rFonts w:ascii="Arial" w:hAnsi="Arial" w:cs="Arial"/>
          <w:sz w:val="20"/>
        </w:rPr>
        <w:t>.......</w:t>
      </w:r>
    </w:p>
    <w:p w:rsidR="0040018C" w:rsidRDefault="0040018C" w:rsidP="0040018C">
      <w:pPr>
        <w:pStyle w:val="ZkladntextIM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objednatel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zhotovitel</w:t>
      </w:r>
    </w:p>
    <w:p w:rsidR="0040018C" w:rsidRDefault="0040018C" w:rsidP="0040018C">
      <w:pPr>
        <w:pStyle w:val="ZkladntextIMP"/>
        <w:rPr>
          <w:rFonts w:ascii="Arial" w:hAnsi="Arial" w:cs="Arial"/>
          <w:sz w:val="20"/>
        </w:rPr>
      </w:pPr>
    </w:p>
    <w:p w:rsidR="0040018C" w:rsidRDefault="0040018C" w:rsidP="0040018C">
      <w:pPr>
        <w:pStyle w:val="ZkladntextIMP"/>
        <w:rPr>
          <w:rFonts w:ascii="Arial" w:hAnsi="Arial" w:cs="Arial"/>
          <w:sz w:val="20"/>
        </w:rPr>
      </w:pPr>
    </w:p>
    <w:p w:rsidR="0040018C" w:rsidRPr="00195951" w:rsidRDefault="0040018C" w:rsidP="0040018C"/>
    <w:p w:rsidR="0040018C" w:rsidRDefault="0040018C" w:rsidP="0040018C"/>
    <w:p w:rsidR="0040018C" w:rsidRDefault="0040018C" w:rsidP="0040018C"/>
    <w:p w:rsidR="0040018C" w:rsidRDefault="0040018C" w:rsidP="0040018C"/>
    <w:p w:rsidR="0040018C" w:rsidRDefault="0040018C" w:rsidP="0040018C"/>
    <w:p w:rsidR="00944982" w:rsidRDefault="00944982"/>
    <w:sectPr w:rsidR="00944982" w:rsidSect="00B9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5C59"/>
    <w:multiLevelType w:val="hybridMultilevel"/>
    <w:tmpl w:val="3692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8C"/>
    <w:rsid w:val="000A7070"/>
    <w:rsid w:val="003A351C"/>
    <w:rsid w:val="0040018C"/>
    <w:rsid w:val="00757A25"/>
    <w:rsid w:val="00944982"/>
    <w:rsid w:val="00AD0694"/>
    <w:rsid w:val="00DA4493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1EAF"/>
  <w15:chartTrackingRefBased/>
  <w15:docId w15:val="{31B23128-0972-4ED1-B37D-6CCC5B0B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1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0018C"/>
    <w:pPr>
      <w:widowControl w:val="0"/>
      <w:spacing w:line="249" w:lineRule="auto"/>
    </w:pPr>
    <w:rPr>
      <w:sz w:val="24"/>
    </w:rPr>
  </w:style>
  <w:style w:type="paragraph" w:styleId="Bezmezer">
    <w:name w:val="No Spacing"/>
    <w:uiPriority w:val="1"/>
    <w:qFormat/>
    <w:rsid w:val="004001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0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40018C"/>
    <w:pPr>
      <w:suppressAutoHyphens w:val="0"/>
    </w:pPr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40018C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018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cp:lastPrinted>2023-11-29T11:38:00Z</cp:lastPrinted>
  <dcterms:created xsi:type="dcterms:W3CDTF">2023-11-29T15:10:00Z</dcterms:created>
  <dcterms:modified xsi:type="dcterms:W3CDTF">2023-11-29T15:10:00Z</dcterms:modified>
</cp:coreProperties>
</file>