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785F78" w14:textId="08172944" w:rsidR="00937494" w:rsidRPr="00DA6301" w:rsidRDefault="00825E51" w:rsidP="002E0F08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DA6301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Dodatek č.</w:t>
      </w:r>
      <w:r w:rsidR="006702CD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</w:t>
      </w:r>
      <w:r w:rsidR="00F320E1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1</w:t>
      </w:r>
      <w:r w:rsidR="0038536A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6</w:t>
      </w:r>
    </w:p>
    <w:p w14:paraId="7CF352BC" w14:textId="77777777" w:rsidR="00937494" w:rsidRPr="00DA6301" w:rsidRDefault="00937494" w:rsidP="002E0F08">
      <w:pPr>
        <w:rPr>
          <w:rFonts w:ascii="Times New Roman" w:hAnsi="Times New Roman" w:cs="Times New Roman"/>
          <w:color w:val="000000" w:themeColor="text1"/>
          <w:sz w:val="24"/>
          <w:szCs w:val="20"/>
        </w:rPr>
      </w:pPr>
    </w:p>
    <w:p w14:paraId="1DB9F5D4" w14:textId="77777777" w:rsidR="00937494" w:rsidRPr="00DA6301" w:rsidRDefault="00937494" w:rsidP="002E0F08">
      <w:pPr>
        <w:rPr>
          <w:rFonts w:ascii="Times New Roman" w:hAnsi="Times New Roman" w:cs="Times New Roman"/>
          <w:color w:val="000000" w:themeColor="text1"/>
          <w:sz w:val="24"/>
          <w:szCs w:val="20"/>
        </w:rPr>
      </w:pPr>
    </w:p>
    <w:p w14:paraId="02187F7D" w14:textId="77777777" w:rsidR="00937494" w:rsidRPr="00DA6301" w:rsidRDefault="00937494" w:rsidP="002E0F08">
      <w:pPr>
        <w:pStyle w:val="Zkladntext"/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>Níže uvedené smluvní strany</w:t>
      </w:r>
    </w:p>
    <w:p w14:paraId="00DF9E1A" w14:textId="77777777" w:rsidR="00937494" w:rsidRPr="00DA6301" w:rsidRDefault="00937494" w:rsidP="0022416D">
      <w:pPr>
        <w:pStyle w:val="Zkladntext"/>
        <w:tabs>
          <w:tab w:val="left" w:pos="1560"/>
        </w:tabs>
        <w:spacing w:before="40" w:after="40"/>
        <w:rPr>
          <w:rFonts w:ascii="Times New Roman" w:hAnsi="Times New Roman" w:cs="Times New Roman"/>
          <w:b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b/>
          <w:color w:val="000000" w:themeColor="text1"/>
          <w:sz w:val="24"/>
        </w:rPr>
        <w:t xml:space="preserve">I. Objednatel: </w:t>
      </w:r>
      <w:r w:rsidR="0022416D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Město Kutná Hora</w:t>
      </w:r>
    </w:p>
    <w:p w14:paraId="1DC10E10" w14:textId="77777777" w:rsidR="00937494" w:rsidRPr="00DA6301" w:rsidRDefault="00937494" w:rsidP="0022416D">
      <w:pPr>
        <w:pStyle w:val="Zkladntext"/>
        <w:tabs>
          <w:tab w:val="left" w:pos="1418"/>
          <w:tab w:val="left" w:pos="1560"/>
        </w:tabs>
        <w:spacing w:before="40" w:after="40"/>
        <w:rPr>
          <w:rFonts w:ascii="Times New Roman" w:hAnsi="Times New Roman" w:cs="Times New Roman"/>
          <w:caps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bCs/>
          <w:color w:val="000000" w:themeColor="text1"/>
          <w:sz w:val="24"/>
        </w:rPr>
        <w:t>Havlíčkovo náměstí 552</w:t>
      </w:r>
      <w:r w:rsidR="0047158F" w:rsidRPr="00DA6301">
        <w:rPr>
          <w:rFonts w:ascii="Times New Roman" w:hAnsi="Times New Roman" w:cs="Times New Roman"/>
          <w:bCs/>
          <w:color w:val="000000" w:themeColor="text1"/>
          <w:sz w:val="24"/>
        </w:rPr>
        <w:t>/1</w:t>
      </w:r>
    </w:p>
    <w:p w14:paraId="12453248" w14:textId="6282BD73" w:rsidR="00937494" w:rsidRPr="00DA6301" w:rsidRDefault="006702CD" w:rsidP="0022416D">
      <w:pPr>
        <w:pStyle w:val="Zkladntext"/>
        <w:tabs>
          <w:tab w:val="left" w:pos="1418"/>
          <w:tab w:val="left" w:pos="1560"/>
        </w:tabs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</w:rPr>
        <w:tab/>
        <w:t xml:space="preserve">284 01 </w:t>
      </w:r>
      <w:r w:rsidR="00937494" w:rsidRPr="00DA6301">
        <w:rPr>
          <w:rFonts w:ascii="Times New Roman" w:hAnsi="Times New Roman" w:cs="Times New Roman"/>
          <w:color w:val="000000" w:themeColor="text1"/>
          <w:sz w:val="24"/>
        </w:rPr>
        <w:t>Kutná Hora</w:t>
      </w:r>
    </w:p>
    <w:p w14:paraId="03A6BCE1" w14:textId="2B1F3F7E" w:rsidR="00937494" w:rsidRPr="0022416D" w:rsidRDefault="00937494" w:rsidP="0022416D">
      <w:pPr>
        <w:pStyle w:val="Zkladntext"/>
        <w:tabs>
          <w:tab w:val="left" w:pos="1418"/>
          <w:tab w:val="left" w:pos="1560"/>
        </w:tabs>
        <w:spacing w:before="40" w:after="40"/>
        <w:rPr>
          <w:rFonts w:ascii="Times New Roman" w:hAnsi="Times New Roman" w:cs="Times New Roman"/>
          <w:sz w:val="24"/>
        </w:rPr>
      </w:pPr>
      <w:r w:rsidRPr="0022416D">
        <w:rPr>
          <w:rFonts w:ascii="Times New Roman" w:hAnsi="Times New Roman" w:cs="Times New Roman"/>
          <w:sz w:val="24"/>
        </w:rPr>
        <w:tab/>
      </w:r>
      <w:r w:rsidR="0022416D">
        <w:rPr>
          <w:rFonts w:ascii="Times New Roman" w:hAnsi="Times New Roman" w:cs="Times New Roman"/>
          <w:sz w:val="24"/>
        </w:rPr>
        <w:tab/>
      </w:r>
      <w:r w:rsidRPr="0022416D">
        <w:rPr>
          <w:rFonts w:ascii="Times New Roman" w:hAnsi="Times New Roman" w:cs="Times New Roman"/>
          <w:b/>
          <w:i/>
          <w:sz w:val="24"/>
        </w:rPr>
        <w:t>zastoupen</w:t>
      </w:r>
      <w:r w:rsidRPr="0022416D">
        <w:rPr>
          <w:rFonts w:ascii="Times New Roman" w:hAnsi="Times New Roman" w:cs="Times New Roman"/>
          <w:b/>
          <w:sz w:val="24"/>
        </w:rPr>
        <w:t xml:space="preserve">: </w:t>
      </w:r>
      <w:r w:rsidR="0022416D" w:rsidRPr="0022416D">
        <w:rPr>
          <w:rFonts w:ascii="Times New Roman" w:hAnsi="Times New Roman" w:cs="Times New Roman"/>
          <w:sz w:val="24"/>
        </w:rPr>
        <w:t>p</w:t>
      </w:r>
      <w:r w:rsidR="000D1C4B">
        <w:rPr>
          <w:rFonts w:ascii="Times New Roman" w:hAnsi="Times New Roman" w:cs="Times New Roman"/>
          <w:sz w:val="24"/>
        </w:rPr>
        <w:t>anem Mgr. Lukášem Seifertem</w:t>
      </w:r>
      <w:r w:rsidRPr="0022416D">
        <w:rPr>
          <w:rFonts w:ascii="Times New Roman" w:hAnsi="Times New Roman" w:cs="Times New Roman"/>
          <w:sz w:val="24"/>
        </w:rPr>
        <w:t>, starostou města</w:t>
      </w:r>
    </w:p>
    <w:p w14:paraId="2EA8AEDC" w14:textId="77777777" w:rsidR="00937494" w:rsidRPr="00DA6301" w:rsidRDefault="00937494" w:rsidP="0022416D">
      <w:pPr>
        <w:pStyle w:val="Zkladntext"/>
        <w:tabs>
          <w:tab w:val="left" w:pos="720"/>
          <w:tab w:val="left" w:pos="1418"/>
          <w:tab w:val="left" w:pos="1560"/>
          <w:tab w:val="left" w:pos="216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  <w:t xml:space="preserve">  </w:t>
      </w:r>
      <w:r w:rsidR="0022416D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>IČ:</w:t>
      </w:r>
      <w:r w:rsidR="0022416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>00236195</w:t>
      </w:r>
    </w:p>
    <w:p w14:paraId="18490913" w14:textId="77777777" w:rsidR="007875B7" w:rsidRPr="00DA6301" w:rsidRDefault="007875B7" w:rsidP="0022416D">
      <w:pPr>
        <w:pStyle w:val="Zkladntext"/>
        <w:tabs>
          <w:tab w:val="left" w:pos="720"/>
          <w:tab w:val="left" w:pos="1418"/>
          <w:tab w:val="left" w:pos="1560"/>
          <w:tab w:val="left" w:pos="216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  <w:t>DIČ:</w:t>
      </w:r>
      <w:r w:rsidR="0022416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>CZ00236195</w:t>
      </w:r>
    </w:p>
    <w:p w14:paraId="44EDE340" w14:textId="6F2A6E7E" w:rsidR="00937494" w:rsidRPr="00DA6301" w:rsidRDefault="00937494" w:rsidP="0022416D">
      <w:pPr>
        <w:pStyle w:val="Zkladntext"/>
        <w:tabs>
          <w:tab w:val="left" w:pos="720"/>
          <w:tab w:val="left" w:pos="1418"/>
          <w:tab w:val="left" w:pos="1560"/>
          <w:tab w:val="left" w:pos="216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  <w:t>Bankovní spojení:</w:t>
      </w:r>
      <w:r w:rsidR="0022416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6702CD">
        <w:rPr>
          <w:rFonts w:ascii="Times New Roman" w:hAnsi="Times New Roman" w:cs="Times New Roman"/>
          <w:color w:val="000000" w:themeColor="text1"/>
          <w:sz w:val="24"/>
        </w:rPr>
        <w:t xml:space="preserve">ČS, a.s., pobočka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>Kutná Hora</w:t>
      </w:r>
    </w:p>
    <w:p w14:paraId="7533D910" w14:textId="77777777" w:rsidR="00937494" w:rsidRPr="00DA6301" w:rsidRDefault="00937494" w:rsidP="0022416D">
      <w:pPr>
        <w:pStyle w:val="Zkladntext"/>
        <w:tabs>
          <w:tab w:val="left" w:pos="720"/>
          <w:tab w:val="left" w:pos="1418"/>
          <w:tab w:val="left" w:pos="1560"/>
          <w:tab w:val="left" w:pos="216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  <w:t>Číslo účtu: 27-444212389/0800</w:t>
      </w:r>
    </w:p>
    <w:p w14:paraId="611B35FE" w14:textId="77777777" w:rsidR="00937494" w:rsidRPr="00DA6301" w:rsidRDefault="00937494" w:rsidP="002E0F08">
      <w:pPr>
        <w:pStyle w:val="Zkladntext"/>
        <w:spacing w:before="40" w:after="40"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6BF342CA" w14:textId="4286A7A1" w:rsidR="00937494" w:rsidRPr="00BD7E64" w:rsidRDefault="00937494" w:rsidP="002E0F08">
      <w:pPr>
        <w:pStyle w:val="Zkladntext"/>
        <w:spacing w:before="40" w:after="40"/>
        <w:rPr>
          <w:rFonts w:ascii="Times New Roman" w:hAnsi="Times New Roman" w:cs="Times New Roman"/>
          <w:sz w:val="24"/>
        </w:rPr>
      </w:pPr>
      <w:r w:rsidRPr="00BD7E64">
        <w:rPr>
          <w:rFonts w:ascii="Times New Roman" w:hAnsi="Times New Roman" w:cs="Times New Roman"/>
          <w:b/>
          <w:sz w:val="24"/>
        </w:rPr>
        <w:t xml:space="preserve">Zástupce objednatele ve věcech technických: </w:t>
      </w:r>
      <w:proofErr w:type="spellStart"/>
      <w:r w:rsidR="00887433">
        <w:rPr>
          <w:rFonts w:ascii="Times New Roman" w:hAnsi="Times New Roman" w:cs="Times New Roman"/>
          <w:sz w:val="24"/>
        </w:rPr>
        <w:t>xxxxxxxxxxxxxxxxxxxx</w:t>
      </w:r>
      <w:proofErr w:type="spellEnd"/>
      <w:r w:rsidR="00DD1049" w:rsidRPr="00BD7E64">
        <w:rPr>
          <w:rFonts w:ascii="Times New Roman" w:hAnsi="Times New Roman" w:cs="Times New Roman"/>
          <w:sz w:val="24"/>
        </w:rPr>
        <w:t>, oddělení</w:t>
      </w:r>
      <w:r w:rsidRPr="00BD7E64">
        <w:rPr>
          <w:rFonts w:ascii="Times New Roman" w:hAnsi="Times New Roman" w:cs="Times New Roman"/>
          <w:sz w:val="24"/>
        </w:rPr>
        <w:t xml:space="preserve"> památkové péče MÚ Kutná Hora,</w:t>
      </w:r>
      <w:r w:rsidR="00887433">
        <w:rPr>
          <w:rFonts w:ascii="Times New Roman" w:hAnsi="Times New Roman" w:cs="Times New Roman"/>
          <w:sz w:val="24"/>
        </w:rPr>
        <w:t xml:space="preserve"> tel: </w:t>
      </w:r>
      <w:proofErr w:type="spellStart"/>
      <w:r w:rsidR="00887433">
        <w:rPr>
          <w:rFonts w:ascii="Times New Roman" w:hAnsi="Times New Roman" w:cs="Times New Roman"/>
          <w:sz w:val="24"/>
        </w:rPr>
        <w:t>xxxxxxxxxxxxxxxxxxxxx</w:t>
      </w:r>
      <w:proofErr w:type="spellEnd"/>
    </w:p>
    <w:p w14:paraId="6E562056" w14:textId="7BA8E040" w:rsidR="00937494" w:rsidRPr="00DA6301" w:rsidRDefault="00937494" w:rsidP="002E0F08">
      <w:pPr>
        <w:pStyle w:val="Zkladntext"/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Email: </w:t>
      </w:r>
      <w:proofErr w:type="spellStart"/>
      <w:r w:rsidR="00887433">
        <w:rPr>
          <w:rFonts w:ascii="Times New Roman" w:hAnsi="Times New Roman" w:cs="Times New Roman"/>
          <w:sz w:val="24"/>
        </w:rPr>
        <w:t>xxxxxxxxxxxxxxxxxxxxxxx</w:t>
      </w:r>
      <w:proofErr w:type="spellEnd"/>
    </w:p>
    <w:p w14:paraId="7923853D" w14:textId="24EC8C0B" w:rsidR="00937494" w:rsidRPr="00DA6301" w:rsidRDefault="00887433" w:rsidP="009030E2">
      <w:pPr>
        <w:pStyle w:val="Zkladntext"/>
        <w:spacing w:before="40" w:after="40"/>
        <w:ind w:firstLine="708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xxxxxxxxxxxxxxxxxxxxxxx</w:t>
      </w:r>
      <w:proofErr w:type="spellEnd"/>
    </w:p>
    <w:p w14:paraId="62BB7B0E" w14:textId="77777777" w:rsidR="00937494" w:rsidRPr="00DA6301" w:rsidRDefault="00937494" w:rsidP="002E0F08">
      <w:pPr>
        <w:pStyle w:val="Zkladntext"/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</w:p>
    <w:p w14:paraId="4D6CB8B4" w14:textId="77777777" w:rsidR="0000365D" w:rsidRDefault="0000365D" w:rsidP="002E0F08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</w:p>
    <w:p w14:paraId="5EF6AB74" w14:textId="77777777" w:rsidR="00937494" w:rsidRDefault="00937494" w:rsidP="002E0F08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 w:rsidRPr="00DA6301"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II. Zhotovitel: </w:t>
      </w:r>
      <w:r w:rsidR="0022416D"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 </w:t>
      </w:r>
      <w:r w:rsidRPr="00DA6301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H&amp;B delta, s.r.o.</w:t>
      </w:r>
    </w:p>
    <w:p w14:paraId="260E31DE" w14:textId="0C9794AB" w:rsidR="007778DF" w:rsidRPr="004F0405" w:rsidRDefault="007778DF" w:rsidP="002E0F08">
      <w:pPr>
        <w:jc w:val="both"/>
        <w:rPr>
          <w:rFonts w:ascii="Times New Roman" w:hAnsi="Times New Roman" w:cs="Times New Roman"/>
          <w:bCs/>
          <w:color w:val="FF0000"/>
          <w:sz w:val="24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0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0"/>
        </w:rPr>
        <w:tab/>
        <w:t xml:space="preserve">  </w:t>
      </w:r>
      <w:proofErr w:type="spellStart"/>
      <w:r w:rsidRPr="004F0405">
        <w:rPr>
          <w:rFonts w:ascii="Times New Roman" w:hAnsi="Times New Roman" w:cs="Times New Roman"/>
          <w:bCs/>
          <w:sz w:val="24"/>
          <w:szCs w:val="20"/>
        </w:rPr>
        <w:t>Bobrky</w:t>
      </w:r>
      <w:proofErr w:type="spellEnd"/>
      <w:r w:rsidRPr="004F0405">
        <w:rPr>
          <w:rFonts w:ascii="Times New Roman" w:hAnsi="Times New Roman" w:cs="Times New Roman"/>
          <w:bCs/>
          <w:sz w:val="24"/>
          <w:szCs w:val="20"/>
        </w:rPr>
        <w:t xml:space="preserve"> 382, 755 01 Vsetín</w:t>
      </w:r>
    </w:p>
    <w:p w14:paraId="381C67B8" w14:textId="77777777" w:rsidR="00937494" w:rsidRPr="00DA6301" w:rsidRDefault="00937494" w:rsidP="0022416D">
      <w:pPr>
        <w:tabs>
          <w:tab w:val="left" w:pos="1418"/>
          <w:tab w:val="left" w:pos="1560"/>
          <w:tab w:val="left" w:pos="4395"/>
        </w:tabs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="0022416D">
        <w:rPr>
          <w:rFonts w:ascii="Times New Roman" w:hAnsi="Times New Roman" w:cs="Times New Roman"/>
          <w:color w:val="000000" w:themeColor="text1"/>
          <w:sz w:val="24"/>
        </w:rPr>
        <w:t xml:space="preserve">  </w:t>
      </w:r>
      <w:r w:rsidRPr="00DA6301">
        <w:rPr>
          <w:rFonts w:ascii="Times New Roman" w:hAnsi="Times New Roman" w:cs="Times New Roman"/>
          <w:b/>
          <w:i/>
          <w:color w:val="000000" w:themeColor="text1"/>
          <w:sz w:val="24"/>
        </w:rPr>
        <w:t xml:space="preserve">zastoupen: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Ing. Ondřejem Hurtou, ředitelem a jednatelem společnosti</w:t>
      </w:r>
    </w:p>
    <w:p w14:paraId="34C3CADF" w14:textId="77777777" w:rsidR="00937494" w:rsidRPr="00DA6301" w:rsidRDefault="00937494" w:rsidP="0022416D">
      <w:pPr>
        <w:tabs>
          <w:tab w:val="left" w:pos="300"/>
          <w:tab w:val="left" w:pos="820"/>
          <w:tab w:val="left" w:pos="1440"/>
          <w:tab w:val="left" w:pos="1560"/>
          <w:tab w:val="left" w:pos="1669"/>
          <w:tab w:val="left" w:pos="2494"/>
          <w:tab w:val="left" w:pos="3680"/>
          <w:tab w:val="left" w:pos="4395"/>
        </w:tabs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  <w:t xml:space="preserve">            IČ: 25835661, DIČ: CZ25835661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</w:p>
    <w:p w14:paraId="564A9C5C" w14:textId="77777777" w:rsidR="00937494" w:rsidRPr="00DA6301" w:rsidRDefault="00937494" w:rsidP="0022416D">
      <w:pPr>
        <w:tabs>
          <w:tab w:val="left" w:pos="1560"/>
          <w:tab w:val="left" w:pos="2127"/>
          <w:tab w:val="left" w:pos="4395"/>
        </w:tabs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ab/>
        <w:t>Bankovní spojení: Komerční banka a.s., pobočka Vsetín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</w:p>
    <w:p w14:paraId="075D5CFA" w14:textId="77777777" w:rsidR="00937494" w:rsidRPr="00DA6301" w:rsidRDefault="00937494" w:rsidP="0022416D">
      <w:pPr>
        <w:tabs>
          <w:tab w:val="left" w:pos="1560"/>
        </w:tabs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ab/>
        <w:t>Číslo účtu: 6745970287/0100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  <w:t xml:space="preserve">  </w:t>
      </w:r>
    </w:p>
    <w:p w14:paraId="23C49759" w14:textId="77777777" w:rsidR="00937494" w:rsidRPr="00DA6301" w:rsidRDefault="00937494" w:rsidP="0022416D">
      <w:pPr>
        <w:tabs>
          <w:tab w:val="left" w:pos="1560"/>
        </w:tabs>
        <w:ind w:left="1560"/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  <w:r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Společnost je zapsána v Obchodním rejstříku vedeném Krajským soudem v Ostravě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>v oddíle C složce 20511.</w:t>
      </w:r>
    </w:p>
    <w:p w14:paraId="47EEF178" w14:textId="77777777" w:rsidR="00937494" w:rsidRPr="00DA6301" w:rsidRDefault="00937494" w:rsidP="002E0F08">
      <w:pPr>
        <w:spacing w:after="120"/>
        <w:rPr>
          <w:rFonts w:ascii="Times New Roman" w:hAnsi="Times New Roman" w:cs="Times New Roman"/>
          <w:color w:val="000000" w:themeColor="text1"/>
          <w:sz w:val="24"/>
        </w:rPr>
      </w:pPr>
    </w:p>
    <w:p w14:paraId="34B27504" w14:textId="77777777" w:rsidR="00937494" w:rsidRPr="00DA6301" w:rsidRDefault="00937494" w:rsidP="00750D5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 w:rsidRPr="00DA6301"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Zástupce zhotovitele ve věcech smluvních a technických: </w:t>
      </w:r>
    </w:p>
    <w:p w14:paraId="3D3FEDEC" w14:textId="77777777" w:rsidR="00937494" w:rsidRPr="00DA6301" w:rsidRDefault="00937494" w:rsidP="0000365D">
      <w:pPr>
        <w:ind w:left="2832" w:firstLine="708"/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  <w:r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Ing. Ondřej Hurta, jednatel společnosti </w:t>
      </w:r>
    </w:p>
    <w:p w14:paraId="58975DE9" w14:textId="685234E0" w:rsidR="00937494" w:rsidRPr="00DA6301" w:rsidRDefault="00887433" w:rsidP="00750D56">
      <w:pPr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color w:val="000000" w:themeColor="text1"/>
          <w:sz w:val="24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0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0"/>
        </w:rPr>
        <w:t>xxxxxxxxxxxxxxx</w:t>
      </w:r>
      <w:proofErr w:type="spellEnd"/>
      <w:r w:rsidR="00937494"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, </w:t>
      </w:r>
      <w:r w:rsidR="0000365D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obchodní </w:t>
      </w:r>
      <w:r w:rsidR="00937494"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>manažer společnosti</w:t>
      </w:r>
    </w:p>
    <w:p w14:paraId="41FA920E" w14:textId="469FFA9E" w:rsidR="00937494" w:rsidRPr="00DA6301" w:rsidRDefault="00887433" w:rsidP="001F17A8">
      <w:pPr>
        <w:ind w:left="2832" w:firstLine="708"/>
        <w:jc w:val="both"/>
        <w:rPr>
          <w:rFonts w:ascii="Times New Roman" w:hAnsi="Times New Roman" w:cs="Times New Roman"/>
          <w:iCs/>
          <w:color w:val="000000" w:themeColor="text1"/>
          <w:sz w:val="22"/>
        </w:rPr>
      </w:pPr>
      <w:r>
        <w:rPr>
          <w:rFonts w:ascii="Times New Roman" w:hAnsi="Times New Roman" w:cs="Times New Roman"/>
          <w:iCs/>
          <w:color w:val="000000" w:themeColor="text1"/>
          <w:sz w:val="22"/>
        </w:rPr>
        <w:t xml:space="preserve">tel: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2"/>
        </w:rPr>
        <w:t>xxxxxxxxxx</w:t>
      </w:r>
      <w:proofErr w:type="spellEnd"/>
    </w:p>
    <w:p w14:paraId="44C1F7D4" w14:textId="193BACD5" w:rsidR="00937494" w:rsidRPr="00DA6301" w:rsidRDefault="00937494" w:rsidP="001F17A8">
      <w:pPr>
        <w:ind w:left="2832" w:firstLine="708"/>
        <w:jc w:val="both"/>
        <w:rPr>
          <w:rFonts w:ascii="Times New Roman" w:hAnsi="Times New Roman" w:cs="Times New Roman"/>
          <w:iCs/>
          <w:color w:val="000000" w:themeColor="text1"/>
          <w:sz w:val="22"/>
          <w:u w:val="single"/>
        </w:rPr>
      </w:pPr>
      <w:r w:rsidRPr="00DA6301">
        <w:rPr>
          <w:rFonts w:ascii="Times New Roman" w:hAnsi="Times New Roman" w:cs="Times New Roman"/>
          <w:iCs/>
          <w:color w:val="000000" w:themeColor="text1"/>
          <w:sz w:val="22"/>
        </w:rPr>
        <w:t xml:space="preserve">e-mail: </w:t>
      </w:r>
      <w:proofErr w:type="spellStart"/>
      <w:r w:rsidR="00887433">
        <w:rPr>
          <w:rFonts w:ascii="Times New Roman" w:hAnsi="Times New Roman" w:cs="Times New Roman"/>
          <w:iCs/>
          <w:color w:val="000000" w:themeColor="text1"/>
          <w:sz w:val="22"/>
          <w:u w:val="single"/>
        </w:rPr>
        <w:t>xxxxxxxxxxxxxxxx</w:t>
      </w:r>
      <w:proofErr w:type="spellEnd"/>
    </w:p>
    <w:p w14:paraId="604D6A90" w14:textId="77777777" w:rsidR="00937494" w:rsidRPr="00DA6301" w:rsidRDefault="00937494" w:rsidP="00750D5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</w:p>
    <w:p w14:paraId="14FDFB65" w14:textId="77777777" w:rsidR="00937494" w:rsidRPr="00DA6301" w:rsidRDefault="00937494" w:rsidP="0071554A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 w:rsidRPr="00DA6301"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Zástupce zhotovitele ve věcech technických: </w:t>
      </w:r>
    </w:p>
    <w:p w14:paraId="6EA20670" w14:textId="4B564A57" w:rsidR="0000365D" w:rsidRPr="0000365D" w:rsidRDefault="0000365D" w:rsidP="0000365D">
      <w:pPr>
        <w:jc w:val="both"/>
        <w:rPr>
          <w:rFonts w:ascii="Times New Roman" w:hAnsi="Times New Roman" w:cs="Times New Roman"/>
          <w:sz w:val="24"/>
        </w:rPr>
      </w:pPr>
      <w:r w:rsidRPr="0000365D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Pr="0000365D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Pr="0000365D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Pr="0000365D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Pr="0000365D">
        <w:rPr>
          <w:rFonts w:ascii="Times New Roman" w:hAnsi="Times New Roman" w:cs="Times New Roman"/>
          <w:b/>
          <w:color w:val="000000" w:themeColor="text1"/>
          <w:sz w:val="24"/>
        </w:rPr>
        <w:tab/>
      </w:r>
      <w:proofErr w:type="spellStart"/>
      <w:r w:rsidR="00887433">
        <w:rPr>
          <w:rFonts w:ascii="Times New Roman" w:hAnsi="Times New Roman" w:cs="Times New Roman"/>
          <w:sz w:val="24"/>
        </w:rPr>
        <w:t>xxxxxxxxxxxxxxxxx</w:t>
      </w:r>
      <w:proofErr w:type="spellEnd"/>
      <w:r w:rsidRPr="0000365D">
        <w:rPr>
          <w:rFonts w:ascii="Times New Roman" w:hAnsi="Times New Roman" w:cs="Times New Roman"/>
          <w:sz w:val="24"/>
        </w:rPr>
        <w:t>, hlavní stavbyvedoucí</w:t>
      </w:r>
    </w:p>
    <w:p w14:paraId="58DDF218" w14:textId="42C7DDCB" w:rsidR="0000365D" w:rsidRPr="0000365D" w:rsidRDefault="00887433" w:rsidP="0000365D">
      <w:pPr>
        <w:ind w:left="2832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tel: </w:t>
      </w:r>
      <w:proofErr w:type="spellStart"/>
      <w:r>
        <w:rPr>
          <w:rFonts w:ascii="Times New Roman" w:hAnsi="Times New Roman" w:cs="Times New Roman"/>
          <w:sz w:val="24"/>
        </w:rPr>
        <w:t>xxxxxxxxxxx</w:t>
      </w:r>
      <w:proofErr w:type="spellEnd"/>
      <w:r>
        <w:rPr>
          <w:rFonts w:ascii="Times New Roman" w:hAnsi="Times New Roman" w:cs="Times New Roman"/>
          <w:sz w:val="24"/>
        </w:rPr>
        <w:t xml:space="preserve">, fax: </w:t>
      </w:r>
      <w:proofErr w:type="spellStart"/>
      <w:r>
        <w:rPr>
          <w:rFonts w:ascii="Times New Roman" w:hAnsi="Times New Roman" w:cs="Times New Roman"/>
          <w:sz w:val="24"/>
        </w:rPr>
        <w:t>xxxxxxxxxx</w:t>
      </w:r>
      <w:proofErr w:type="spellEnd"/>
    </w:p>
    <w:p w14:paraId="559D62DA" w14:textId="67B2FB2B" w:rsidR="0000365D" w:rsidRPr="0000365D" w:rsidRDefault="0000365D" w:rsidP="0000365D">
      <w:pPr>
        <w:ind w:left="2832" w:firstLine="708"/>
        <w:jc w:val="both"/>
        <w:rPr>
          <w:rStyle w:val="Hypertextovodkaz"/>
          <w:rFonts w:ascii="Times New Roman" w:hAnsi="Times New Roman"/>
          <w:sz w:val="24"/>
        </w:rPr>
      </w:pPr>
      <w:r w:rsidRPr="0000365D">
        <w:rPr>
          <w:rFonts w:ascii="Times New Roman" w:hAnsi="Times New Roman" w:cs="Times New Roman"/>
          <w:sz w:val="24"/>
        </w:rPr>
        <w:t xml:space="preserve">e-mail: </w:t>
      </w:r>
      <w:proofErr w:type="spellStart"/>
      <w:r w:rsidR="00887433">
        <w:rPr>
          <w:rStyle w:val="Hypertextovodkaz"/>
          <w:rFonts w:ascii="Times New Roman" w:hAnsi="Times New Roman"/>
          <w:color w:val="auto"/>
          <w:sz w:val="24"/>
        </w:rPr>
        <w:t>xxxxxxxxxxxxxxxxx</w:t>
      </w:r>
      <w:proofErr w:type="spellEnd"/>
    </w:p>
    <w:p w14:paraId="11E620C3" w14:textId="6C48D395" w:rsidR="00937494" w:rsidRPr="0000365D" w:rsidRDefault="00887433" w:rsidP="0071554A">
      <w:pPr>
        <w:ind w:left="3540"/>
        <w:jc w:val="both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xxxxxxxxxxxx</w:t>
      </w:r>
      <w:proofErr w:type="spellEnd"/>
      <w:r w:rsidR="00937494" w:rsidRPr="0000365D">
        <w:rPr>
          <w:rFonts w:ascii="Times New Roman" w:hAnsi="Times New Roman" w:cs="Times New Roman"/>
          <w:color w:val="000000" w:themeColor="text1"/>
          <w:sz w:val="24"/>
        </w:rPr>
        <w:t xml:space="preserve">, stavbyvedoucí </w:t>
      </w:r>
    </w:p>
    <w:p w14:paraId="44838AF8" w14:textId="3C94BBCE" w:rsidR="00937494" w:rsidRPr="0000365D" w:rsidRDefault="00937494" w:rsidP="00CF367B">
      <w:pPr>
        <w:jc w:val="both"/>
        <w:rPr>
          <w:rFonts w:ascii="Times New Roman" w:hAnsi="Times New Roman" w:cs="Times New Roman"/>
          <w:iCs/>
          <w:color w:val="000000" w:themeColor="text1"/>
          <w:sz w:val="24"/>
        </w:rPr>
      </w:pPr>
      <w:r w:rsidRPr="0000365D">
        <w:rPr>
          <w:rFonts w:ascii="Times New Roman" w:hAnsi="Times New Roman" w:cs="Times New Roman"/>
          <w:iCs/>
          <w:color w:val="000000" w:themeColor="text1"/>
          <w:sz w:val="24"/>
        </w:rPr>
        <w:t xml:space="preserve">                                     </w:t>
      </w:r>
      <w:r w:rsidR="00887433">
        <w:rPr>
          <w:rFonts w:ascii="Times New Roman" w:hAnsi="Times New Roman" w:cs="Times New Roman"/>
          <w:iCs/>
          <w:color w:val="000000" w:themeColor="text1"/>
          <w:sz w:val="24"/>
        </w:rPr>
        <w:t xml:space="preserve">                      tel: </w:t>
      </w:r>
      <w:proofErr w:type="spellStart"/>
      <w:r w:rsidR="00887433">
        <w:rPr>
          <w:rFonts w:ascii="Times New Roman" w:hAnsi="Times New Roman" w:cs="Times New Roman"/>
          <w:iCs/>
          <w:color w:val="000000" w:themeColor="text1"/>
          <w:sz w:val="24"/>
        </w:rPr>
        <w:t>xxxxxxxxxxxxxx</w:t>
      </w:r>
      <w:proofErr w:type="spellEnd"/>
    </w:p>
    <w:p w14:paraId="0577136E" w14:textId="4ACC22D3" w:rsidR="0000365D" w:rsidRDefault="00937494" w:rsidP="00CF367B">
      <w:pPr>
        <w:jc w:val="both"/>
        <w:rPr>
          <w:rFonts w:ascii="Times New Roman" w:hAnsi="Times New Roman" w:cs="Times New Roman"/>
          <w:iCs/>
          <w:color w:val="000000" w:themeColor="text1"/>
          <w:sz w:val="24"/>
          <w:u w:val="single"/>
        </w:rPr>
      </w:pPr>
      <w:r w:rsidRPr="0000365D">
        <w:rPr>
          <w:rFonts w:ascii="Times New Roman" w:hAnsi="Times New Roman" w:cs="Times New Roman"/>
          <w:iCs/>
          <w:color w:val="000000" w:themeColor="text1"/>
          <w:sz w:val="24"/>
        </w:rPr>
        <w:t xml:space="preserve">                                                           e-mail: </w:t>
      </w:r>
      <w:proofErr w:type="spellStart"/>
      <w:r w:rsidR="00887433">
        <w:rPr>
          <w:rFonts w:ascii="Times New Roman" w:hAnsi="Times New Roman" w:cs="Times New Roman"/>
          <w:iCs/>
          <w:color w:val="000000" w:themeColor="text1"/>
          <w:sz w:val="24"/>
          <w:u w:val="single"/>
        </w:rPr>
        <w:t>xxxxxxxxxxxxxxxxxxxxxxx</w:t>
      </w:r>
      <w:proofErr w:type="spellEnd"/>
    </w:p>
    <w:p w14:paraId="44311371" w14:textId="09E02FC5" w:rsidR="0000365D" w:rsidRDefault="00887433" w:rsidP="0000365D">
      <w:pPr>
        <w:ind w:left="2832" w:firstLine="708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xxxxxxxxxxx</w:t>
      </w:r>
      <w:proofErr w:type="spellEnd"/>
      <w:r w:rsidR="0000365D">
        <w:rPr>
          <w:rFonts w:ascii="Times New Roman" w:hAnsi="Times New Roman" w:cs="Times New Roman"/>
          <w:sz w:val="24"/>
        </w:rPr>
        <w:t>, rozpočtář</w:t>
      </w:r>
    </w:p>
    <w:p w14:paraId="29C39D89" w14:textId="46B11E1E" w:rsidR="0000365D" w:rsidRDefault="00887433" w:rsidP="0000365D">
      <w:pPr>
        <w:ind w:left="2832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Tel: </w:t>
      </w:r>
      <w:proofErr w:type="spellStart"/>
      <w:r>
        <w:rPr>
          <w:rFonts w:ascii="Times New Roman" w:hAnsi="Times New Roman" w:cs="Times New Roman"/>
          <w:sz w:val="24"/>
        </w:rPr>
        <w:t>xxxxxxxxxx</w:t>
      </w:r>
      <w:proofErr w:type="spellEnd"/>
    </w:p>
    <w:p w14:paraId="507F4F2F" w14:textId="33F510DF" w:rsidR="0000365D" w:rsidRDefault="0000365D" w:rsidP="0000365D">
      <w:pPr>
        <w:ind w:left="2832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e-mail: </w:t>
      </w:r>
      <w:r w:rsidR="00887433">
        <w:rPr>
          <w:rStyle w:val="Hypertextovodkaz"/>
          <w:rFonts w:ascii="Times New Roman" w:hAnsi="Times New Roman"/>
          <w:color w:val="auto"/>
          <w:sz w:val="24"/>
        </w:rPr>
        <w:t>xxxxxxxxxxxxxxx</w:t>
      </w:r>
      <w:bookmarkStart w:id="0" w:name="_GoBack"/>
      <w:bookmarkEnd w:id="0"/>
    </w:p>
    <w:p w14:paraId="3F0DA3AD" w14:textId="77777777" w:rsidR="0000365D" w:rsidRPr="0000365D" w:rsidRDefault="0000365D" w:rsidP="00CF367B">
      <w:pPr>
        <w:jc w:val="both"/>
        <w:rPr>
          <w:rFonts w:ascii="Times New Roman" w:hAnsi="Times New Roman" w:cs="Times New Roman"/>
          <w:iCs/>
          <w:color w:val="000000" w:themeColor="text1"/>
          <w:sz w:val="24"/>
        </w:rPr>
      </w:pPr>
    </w:p>
    <w:p w14:paraId="094D0961" w14:textId="77777777" w:rsidR="00937494" w:rsidRPr="00DA6301" w:rsidRDefault="00937494" w:rsidP="00750D56">
      <w:pPr>
        <w:jc w:val="both"/>
        <w:rPr>
          <w:rFonts w:ascii="Times New Roman" w:hAnsi="Times New Roman" w:cs="Times New Roman"/>
          <w:iCs/>
          <w:color w:val="000000" w:themeColor="text1"/>
          <w:sz w:val="22"/>
        </w:rPr>
      </w:pPr>
    </w:p>
    <w:p w14:paraId="6B6D866F" w14:textId="2429F7C5" w:rsidR="00937494" w:rsidRPr="00DA6301" w:rsidRDefault="00937494" w:rsidP="0000365D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lastRenderedPageBreak/>
        <w:t xml:space="preserve">dnešního dne uzavírají </w:t>
      </w:r>
      <w:r w:rsidRPr="00DA6301">
        <w:rPr>
          <w:rFonts w:ascii="Times" w:hAnsi="Times" w:cs="Times New Roman"/>
          <w:color w:val="000000" w:themeColor="text1"/>
          <w:sz w:val="24"/>
        </w:rPr>
        <w:t xml:space="preserve">podle </w:t>
      </w:r>
      <w:r w:rsidRPr="00DA6301">
        <w:rPr>
          <w:rFonts w:ascii="Times" w:hAnsi="Times"/>
          <w:color w:val="000000" w:themeColor="text1"/>
          <w:sz w:val="24"/>
        </w:rPr>
        <w:t xml:space="preserve">§ </w:t>
      </w:r>
      <w:smartTag w:uri="urn:schemas-microsoft-com:office:smarttags" w:element="metricconverter">
        <w:smartTagPr>
          <w:attr w:name="ProductID" w:val="2586 a"/>
        </w:smartTagPr>
        <w:r w:rsidRPr="00DA6301">
          <w:rPr>
            <w:rFonts w:ascii="Times" w:hAnsi="Times"/>
            <w:color w:val="000000" w:themeColor="text1"/>
            <w:sz w:val="24"/>
          </w:rPr>
          <w:t>2586 a</w:t>
        </w:r>
      </w:smartTag>
      <w:r w:rsidRPr="00DA6301">
        <w:rPr>
          <w:rFonts w:ascii="Times" w:hAnsi="Times"/>
          <w:color w:val="000000" w:themeColor="text1"/>
          <w:sz w:val="24"/>
        </w:rPr>
        <w:t xml:space="preserve"> násl. </w:t>
      </w:r>
      <w:r w:rsidR="0000365D">
        <w:rPr>
          <w:rFonts w:ascii="Times" w:hAnsi="Times"/>
          <w:color w:val="000000" w:themeColor="text1"/>
          <w:sz w:val="24"/>
        </w:rPr>
        <w:t xml:space="preserve">zákona č. 89/2012 Sb., v platném znění pozdějších předpisů (dále jen „občanský zákoník“) </w:t>
      </w:r>
      <w:r w:rsidR="00763459" w:rsidRPr="00DA6301">
        <w:rPr>
          <w:rFonts w:ascii="Times New Roman" w:hAnsi="Times New Roman" w:cs="Times New Roman"/>
          <w:color w:val="000000" w:themeColor="text1"/>
          <w:sz w:val="24"/>
        </w:rPr>
        <w:t xml:space="preserve">tento dodatek </w:t>
      </w:r>
      <w:r w:rsidR="00825E51" w:rsidRPr="00DA6301">
        <w:rPr>
          <w:rFonts w:ascii="Times New Roman" w:hAnsi="Times New Roman" w:cs="Times New Roman"/>
          <w:color w:val="000000" w:themeColor="text1"/>
          <w:sz w:val="24"/>
        </w:rPr>
        <w:t xml:space="preserve">č. </w:t>
      </w:r>
      <w:r w:rsidR="00F320E1">
        <w:rPr>
          <w:rFonts w:ascii="Times New Roman" w:hAnsi="Times New Roman" w:cs="Times New Roman"/>
          <w:color w:val="000000" w:themeColor="text1"/>
          <w:sz w:val="24"/>
        </w:rPr>
        <w:t>1</w:t>
      </w:r>
      <w:r w:rsidR="0038536A">
        <w:rPr>
          <w:rFonts w:ascii="Times New Roman" w:hAnsi="Times New Roman" w:cs="Times New Roman"/>
          <w:color w:val="000000" w:themeColor="text1"/>
          <w:sz w:val="24"/>
        </w:rPr>
        <w:t>6</w:t>
      </w:r>
      <w:r w:rsidR="004A6C56" w:rsidRPr="00DA6301">
        <w:rPr>
          <w:rFonts w:ascii="Times New Roman" w:hAnsi="Times New Roman" w:cs="Times New Roman"/>
          <w:color w:val="000000" w:themeColor="text1"/>
          <w:sz w:val="24"/>
        </w:rPr>
        <w:t xml:space="preserve"> k uzavřené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smlouvě o dílo na realizaci zakázky s názvem:</w:t>
      </w:r>
    </w:p>
    <w:p w14:paraId="63CB3301" w14:textId="49DDBA01" w:rsidR="00937494" w:rsidRPr="00DA6301" w:rsidRDefault="00937494" w:rsidP="0000365D">
      <w:pPr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DA6301">
        <w:rPr>
          <w:rFonts w:ascii="Times New Roman" w:hAnsi="Times New Roman" w:cs="Times New Roman"/>
          <w:bCs/>
          <w:color w:val="000000" w:themeColor="text1"/>
          <w:sz w:val="40"/>
          <w:szCs w:val="40"/>
        </w:rPr>
        <w:t xml:space="preserve"> „</w:t>
      </w:r>
      <w:r w:rsidR="0000365D">
        <w:rPr>
          <w:rFonts w:ascii="Times New Roman" w:hAnsi="Times New Roman" w:cs="Times New Roman"/>
          <w:b/>
          <w:bCs/>
          <w:sz w:val="32"/>
          <w:szCs w:val="32"/>
        </w:rPr>
        <w:t>Obnova krovu a střešního pláště budovy Hrádku č.</w:t>
      </w:r>
      <w:r w:rsidR="006702C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00365D">
        <w:rPr>
          <w:rFonts w:ascii="Times New Roman" w:hAnsi="Times New Roman" w:cs="Times New Roman"/>
          <w:b/>
          <w:bCs/>
          <w:sz w:val="32"/>
          <w:szCs w:val="32"/>
        </w:rPr>
        <w:t>p. 28 v Barborské v ulici</w:t>
      </w:r>
      <w:r w:rsidRPr="00DA6301">
        <w:rPr>
          <w:rFonts w:ascii="Times New Roman" w:hAnsi="Times New Roman" w:cs="Times New Roman"/>
          <w:bCs/>
          <w:color w:val="000000" w:themeColor="text1"/>
          <w:sz w:val="40"/>
          <w:szCs w:val="40"/>
        </w:rPr>
        <w:t>“</w:t>
      </w:r>
    </w:p>
    <w:p w14:paraId="05708FBF" w14:textId="6C0E6348" w:rsidR="00937494" w:rsidRPr="00DA6301" w:rsidRDefault="00937494" w:rsidP="000652A5">
      <w:pPr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(dále jen: „dodatek smlouvy </w:t>
      </w:r>
      <w:r w:rsidR="004A6C56" w:rsidRPr="00DA6301">
        <w:rPr>
          <w:rFonts w:ascii="Times New Roman" w:hAnsi="Times New Roman" w:cs="Times New Roman"/>
          <w:b/>
          <w:color w:val="000000" w:themeColor="text1"/>
          <w:sz w:val="24"/>
        </w:rPr>
        <w:t>č.</w:t>
      </w:r>
      <w:r w:rsidR="00825E51" w:rsidRPr="00DA6301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="00F320E1">
        <w:rPr>
          <w:rFonts w:ascii="Times New Roman" w:hAnsi="Times New Roman" w:cs="Times New Roman"/>
          <w:b/>
          <w:color w:val="000000" w:themeColor="text1"/>
          <w:sz w:val="24"/>
        </w:rPr>
        <w:t>1</w:t>
      </w:r>
      <w:r w:rsidR="0038536A">
        <w:rPr>
          <w:rFonts w:ascii="Times New Roman" w:hAnsi="Times New Roman" w:cs="Times New Roman"/>
          <w:b/>
          <w:color w:val="000000" w:themeColor="text1"/>
          <w:sz w:val="24"/>
        </w:rPr>
        <w:t>6</w:t>
      </w:r>
      <w:r w:rsidR="004A6C56" w:rsidRPr="00DA6301">
        <w:rPr>
          <w:rFonts w:ascii="Times New Roman" w:hAnsi="Times New Roman" w:cs="Times New Roman"/>
          <w:b/>
          <w:color w:val="000000" w:themeColor="text1"/>
          <w:sz w:val="24"/>
        </w:rPr>
        <w:t>“)</w:t>
      </w:r>
      <w:r w:rsidRPr="00DA6301">
        <w:rPr>
          <w:rFonts w:ascii="Times New Roman" w:hAnsi="Times New Roman" w:cs="Times New Roman"/>
          <w:i/>
          <w:color w:val="000000" w:themeColor="text1"/>
          <w:sz w:val="24"/>
        </w:rPr>
        <w:t xml:space="preserve">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14:paraId="4A4758D2" w14:textId="77777777" w:rsidR="00937494" w:rsidRPr="00DA6301" w:rsidRDefault="00937494" w:rsidP="002E0F08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2E27403D" w14:textId="77777777" w:rsidR="00937494" w:rsidRPr="00DA6301" w:rsidRDefault="00937494" w:rsidP="002E0F08">
      <w:pPr>
        <w:spacing w:after="12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b/>
          <w:color w:val="000000" w:themeColor="text1"/>
          <w:sz w:val="24"/>
        </w:rPr>
        <w:t>Úvodní ustanovení</w:t>
      </w:r>
    </w:p>
    <w:p w14:paraId="32D836BB" w14:textId="183F2F76" w:rsidR="00937494" w:rsidRPr="00DA6301" w:rsidRDefault="00937494" w:rsidP="0000365D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>T</w:t>
      </w:r>
      <w:r w:rsidR="00763459" w:rsidRPr="00DA6301">
        <w:rPr>
          <w:rFonts w:ascii="Times New Roman" w:hAnsi="Times New Roman" w:cs="Times New Roman"/>
          <w:color w:val="000000" w:themeColor="text1"/>
          <w:sz w:val="24"/>
        </w:rPr>
        <w:t xml:space="preserve">ento dodatek smlouvy </w:t>
      </w:r>
      <w:r w:rsidR="00825E51" w:rsidRPr="00DA6301">
        <w:rPr>
          <w:rFonts w:ascii="Times New Roman" w:hAnsi="Times New Roman" w:cs="Times New Roman"/>
          <w:color w:val="000000" w:themeColor="text1"/>
          <w:sz w:val="24"/>
        </w:rPr>
        <w:t xml:space="preserve">č. </w:t>
      </w:r>
      <w:r w:rsidR="00F320E1">
        <w:rPr>
          <w:rFonts w:ascii="Times New Roman" w:hAnsi="Times New Roman" w:cs="Times New Roman"/>
          <w:color w:val="000000" w:themeColor="text1"/>
          <w:sz w:val="24"/>
        </w:rPr>
        <w:t>1</w:t>
      </w:r>
      <w:r w:rsidR="003435FB">
        <w:rPr>
          <w:rFonts w:ascii="Times New Roman" w:hAnsi="Times New Roman" w:cs="Times New Roman"/>
          <w:color w:val="000000" w:themeColor="text1"/>
          <w:sz w:val="24"/>
        </w:rPr>
        <w:t>6</w:t>
      </w:r>
      <w:r w:rsidR="004A6C56" w:rsidRPr="00DA6301">
        <w:rPr>
          <w:rFonts w:ascii="Times New Roman" w:hAnsi="Times New Roman" w:cs="Times New Roman"/>
          <w:color w:val="000000" w:themeColor="text1"/>
          <w:sz w:val="24"/>
        </w:rPr>
        <w:t xml:space="preserve"> je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uzavírán mezi uvedenými smluvními stranami k uzavřené smlouvě o dílo s názvem:</w:t>
      </w:r>
      <w:r w:rsidRPr="00DA6301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Pr="00DA6301">
        <w:rPr>
          <w:rFonts w:ascii="Times New Roman" w:hAnsi="Times New Roman" w:cs="Times New Roman"/>
          <w:bCs/>
          <w:color w:val="000000" w:themeColor="text1"/>
          <w:sz w:val="24"/>
        </w:rPr>
        <w:t>„</w:t>
      </w:r>
      <w:r w:rsidR="0000365D" w:rsidRPr="0000365D">
        <w:rPr>
          <w:rFonts w:ascii="Times New Roman" w:hAnsi="Times New Roman" w:cs="Times New Roman"/>
          <w:b/>
          <w:bCs/>
          <w:sz w:val="24"/>
        </w:rPr>
        <w:t>Obnova krovu a střešního pláště budovy Hrádku č.</w:t>
      </w:r>
      <w:r w:rsidR="003435FB">
        <w:rPr>
          <w:rFonts w:ascii="Times New Roman" w:hAnsi="Times New Roman" w:cs="Times New Roman"/>
          <w:b/>
          <w:bCs/>
          <w:sz w:val="24"/>
        </w:rPr>
        <w:t xml:space="preserve"> </w:t>
      </w:r>
      <w:r w:rsidR="0000365D" w:rsidRPr="0000365D">
        <w:rPr>
          <w:rFonts w:ascii="Times New Roman" w:hAnsi="Times New Roman" w:cs="Times New Roman"/>
          <w:b/>
          <w:bCs/>
          <w:sz w:val="24"/>
        </w:rPr>
        <w:t>p. 28 v Barborské v ulici</w:t>
      </w:r>
      <w:r w:rsidRPr="0000365D">
        <w:rPr>
          <w:rFonts w:ascii="Times New Roman" w:hAnsi="Times New Roman" w:cs="Times New Roman"/>
          <w:bCs/>
          <w:color w:val="000000" w:themeColor="text1"/>
          <w:sz w:val="24"/>
        </w:rPr>
        <w:t>“</w:t>
      </w:r>
      <w:r w:rsidR="003D42CE" w:rsidRPr="00DA6301">
        <w:rPr>
          <w:rFonts w:ascii="Times New Roman" w:hAnsi="Times New Roman" w:cs="Times New Roman"/>
          <w:bCs/>
          <w:color w:val="000000" w:themeColor="text1"/>
          <w:sz w:val="24"/>
        </w:rPr>
        <w:t xml:space="preserve">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>ze</w:t>
      </w:r>
      <w:r w:rsidR="003D42CE" w:rsidRPr="00DA6301">
        <w:rPr>
          <w:rFonts w:ascii="Times New Roman" w:hAnsi="Times New Roman" w:cs="Times New Roman"/>
          <w:color w:val="000000" w:themeColor="text1"/>
          <w:sz w:val="24"/>
        </w:rPr>
        <w:t> 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dne </w:t>
      </w:r>
      <w:r w:rsidR="0000365D">
        <w:rPr>
          <w:rFonts w:ascii="Times New Roman" w:hAnsi="Times New Roman" w:cs="Times New Roman"/>
          <w:color w:val="000000" w:themeColor="text1"/>
          <w:sz w:val="24"/>
        </w:rPr>
        <w:t>19.</w:t>
      </w:r>
      <w:r w:rsidR="003435F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00365D">
        <w:rPr>
          <w:rFonts w:ascii="Times New Roman" w:hAnsi="Times New Roman" w:cs="Times New Roman"/>
          <w:color w:val="000000" w:themeColor="text1"/>
          <w:sz w:val="24"/>
        </w:rPr>
        <w:t>12.</w:t>
      </w:r>
      <w:r w:rsidR="003435F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00365D">
        <w:rPr>
          <w:rFonts w:ascii="Times New Roman" w:hAnsi="Times New Roman" w:cs="Times New Roman"/>
          <w:color w:val="000000" w:themeColor="text1"/>
          <w:sz w:val="24"/>
        </w:rPr>
        <w:t>2018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(dále: „</w:t>
      </w:r>
      <w:r w:rsidR="004A6C56" w:rsidRPr="00DA6301">
        <w:rPr>
          <w:rFonts w:ascii="Times New Roman" w:hAnsi="Times New Roman" w:cs="Times New Roman"/>
          <w:color w:val="000000" w:themeColor="text1"/>
          <w:sz w:val="24"/>
        </w:rPr>
        <w:t>smlouva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>“</w:t>
      </w:r>
      <w:r w:rsidR="00763459" w:rsidRPr="00DA6301">
        <w:rPr>
          <w:rFonts w:ascii="Times New Roman" w:hAnsi="Times New Roman" w:cs="Times New Roman"/>
          <w:color w:val="000000" w:themeColor="text1"/>
          <w:sz w:val="24"/>
        </w:rPr>
        <w:t xml:space="preserve">). Dodatkem smlouvy </w:t>
      </w:r>
      <w:r w:rsidR="00825E51" w:rsidRPr="00DA6301">
        <w:rPr>
          <w:rFonts w:ascii="Times New Roman" w:hAnsi="Times New Roman" w:cs="Times New Roman"/>
          <w:color w:val="000000" w:themeColor="text1"/>
          <w:sz w:val="24"/>
        </w:rPr>
        <w:t xml:space="preserve">č. </w:t>
      </w:r>
      <w:r w:rsidR="00F320E1">
        <w:rPr>
          <w:rFonts w:ascii="Times New Roman" w:hAnsi="Times New Roman" w:cs="Times New Roman"/>
          <w:color w:val="000000" w:themeColor="text1"/>
          <w:sz w:val="24"/>
        </w:rPr>
        <w:t>1</w:t>
      </w:r>
      <w:r w:rsidR="0038536A">
        <w:rPr>
          <w:rFonts w:ascii="Times New Roman" w:hAnsi="Times New Roman" w:cs="Times New Roman"/>
          <w:color w:val="000000" w:themeColor="text1"/>
          <w:sz w:val="24"/>
        </w:rPr>
        <w:t>6</w:t>
      </w:r>
      <w:r w:rsidR="004A6C56" w:rsidRPr="00DA6301">
        <w:rPr>
          <w:rFonts w:ascii="Times New Roman" w:hAnsi="Times New Roman" w:cs="Times New Roman"/>
          <w:color w:val="000000" w:themeColor="text1"/>
          <w:sz w:val="24"/>
        </w:rPr>
        <w:t xml:space="preserve"> se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mění, doplňují či rozšiřují tyto ustanovení smlouvy:</w:t>
      </w:r>
    </w:p>
    <w:p w14:paraId="2BB88438" w14:textId="77777777" w:rsidR="00937494" w:rsidRPr="00DA6301" w:rsidRDefault="00937494" w:rsidP="002E0F08">
      <w:pPr>
        <w:tabs>
          <w:tab w:val="num" w:pos="540"/>
        </w:tabs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60B51B7A" w14:textId="77777777" w:rsidR="00937494" w:rsidRPr="00DA6301" w:rsidRDefault="00937494" w:rsidP="002E0F08">
      <w:pPr>
        <w:ind w:left="357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b/>
          <w:color w:val="000000" w:themeColor="text1"/>
          <w:sz w:val="24"/>
        </w:rPr>
        <w:t>Článek 2.</w:t>
      </w:r>
    </w:p>
    <w:p w14:paraId="1EEC0DEF" w14:textId="77777777" w:rsidR="00937494" w:rsidRPr="00DA6301" w:rsidRDefault="00937494" w:rsidP="002E0F08">
      <w:pPr>
        <w:tabs>
          <w:tab w:val="left" w:pos="615"/>
        </w:tabs>
        <w:ind w:left="357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b/>
          <w:color w:val="000000" w:themeColor="text1"/>
          <w:sz w:val="24"/>
        </w:rPr>
        <w:t>Místo a doba plnění díla</w:t>
      </w:r>
    </w:p>
    <w:p w14:paraId="60DF51E7" w14:textId="77777777" w:rsidR="00937494" w:rsidRPr="00DA6301" w:rsidRDefault="00937494" w:rsidP="003D51B6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72560114" w14:textId="4CA5D490" w:rsidR="00937494" w:rsidRPr="00B5271A" w:rsidRDefault="003D42CE" w:rsidP="003D51B6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B5271A">
        <w:rPr>
          <w:rFonts w:ascii="Times New Roman" w:hAnsi="Times New Roman" w:cs="Times New Roman"/>
          <w:color w:val="000000" w:themeColor="text1"/>
          <w:sz w:val="24"/>
        </w:rPr>
        <w:t xml:space="preserve">Smlouvy </w:t>
      </w:r>
      <w:r w:rsidR="00B5271A" w:rsidRPr="00B5271A">
        <w:rPr>
          <w:rFonts w:ascii="Times New Roman" w:hAnsi="Times New Roman" w:cs="Times New Roman"/>
          <w:sz w:val="24"/>
        </w:rPr>
        <w:t xml:space="preserve">se doplňuje o tyto ustanovení nového odstavce </w:t>
      </w:r>
      <w:r w:rsidR="00B5271A" w:rsidRPr="00B5271A">
        <w:rPr>
          <w:rFonts w:ascii="Times New Roman" w:hAnsi="Times New Roman" w:cs="Times New Roman"/>
          <w:b/>
          <w:sz w:val="24"/>
        </w:rPr>
        <w:t>2.</w:t>
      </w:r>
      <w:r w:rsidR="00B5271A">
        <w:rPr>
          <w:rFonts w:ascii="Times New Roman" w:hAnsi="Times New Roman" w:cs="Times New Roman"/>
          <w:b/>
          <w:sz w:val="24"/>
        </w:rPr>
        <w:t>2</w:t>
      </w:r>
      <w:r w:rsidR="008F52D0">
        <w:rPr>
          <w:rFonts w:ascii="Times New Roman" w:hAnsi="Times New Roman" w:cs="Times New Roman"/>
          <w:b/>
          <w:sz w:val="24"/>
        </w:rPr>
        <w:t>.</w:t>
      </w:r>
      <w:r w:rsidR="00B231DD">
        <w:rPr>
          <w:rFonts w:ascii="Times New Roman" w:hAnsi="Times New Roman" w:cs="Times New Roman"/>
          <w:b/>
          <w:sz w:val="24"/>
        </w:rPr>
        <w:t>1</w:t>
      </w:r>
      <w:r w:rsidR="0038536A">
        <w:rPr>
          <w:rFonts w:ascii="Times New Roman" w:hAnsi="Times New Roman" w:cs="Times New Roman"/>
          <w:b/>
          <w:sz w:val="24"/>
        </w:rPr>
        <w:t>1</w:t>
      </w:r>
      <w:r w:rsidR="00B5271A" w:rsidRPr="00B5271A">
        <w:rPr>
          <w:rFonts w:ascii="Times New Roman" w:hAnsi="Times New Roman" w:cs="Times New Roman"/>
          <w:sz w:val="24"/>
        </w:rPr>
        <w:t xml:space="preserve"> takto</w:t>
      </w:r>
      <w:r w:rsidR="00937494" w:rsidRPr="00B5271A">
        <w:rPr>
          <w:rFonts w:ascii="Times New Roman" w:hAnsi="Times New Roman" w:cs="Times New Roman"/>
          <w:color w:val="000000" w:themeColor="text1"/>
          <w:sz w:val="24"/>
        </w:rPr>
        <w:t>:</w:t>
      </w:r>
    </w:p>
    <w:p w14:paraId="68744743" w14:textId="77777777" w:rsidR="00937494" w:rsidRPr="00DA6301" w:rsidRDefault="00937494" w:rsidP="002E0F08">
      <w:pPr>
        <w:tabs>
          <w:tab w:val="left" w:pos="570"/>
        </w:tabs>
        <w:ind w:left="360"/>
        <w:rPr>
          <w:rFonts w:ascii="Times New Roman" w:hAnsi="Times New Roman" w:cs="Times New Roman"/>
          <w:b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b/>
          <w:color w:val="000000" w:themeColor="text1"/>
          <w:sz w:val="24"/>
        </w:rPr>
        <w:tab/>
      </w:r>
    </w:p>
    <w:p w14:paraId="4FDEBDDD" w14:textId="736A8149" w:rsidR="00937494" w:rsidRPr="000437B6" w:rsidRDefault="002B31F7" w:rsidP="001E60CE">
      <w:pPr>
        <w:jc w:val="both"/>
        <w:rPr>
          <w:rFonts w:ascii="Times New Roman" w:hAnsi="Times New Roman" w:cs="Times New Roman"/>
          <w:sz w:val="24"/>
        </w:rPr>
      </w:pPr>
      <w:r w:rsidRPr="00DA6301">
        <w:rPr>
          <w:rFonts w:ascii="Times New Roman" w:hAnsi="Times New Roman" w:cs="Times New Roman"/>
          <w:b/>
          <w:i/>
          <w:color w:val="000000" w:themeColor="text1"/>
          <w:sz w:val="24"/>
        </w:rPr>
        <w:t>2.2</w:t>
      </w:r>
      <w:r w:rsidR="008F52D0">
        <w:rPr>
          <w:rFonts w:ascii="Times New Roman" w:hAnsi="Times New Roman" w:cs="Times New Roman"/>
          <w:b/>
          <w:i/>
          <w:color w:val="000000" w:themeColor="text1"/>
          <w:sz w:val="24"/>
        </w:rPr>
        <w:t>.</w:t>
      </w:r>
      <w:r w:rsidR="00B231DD">
        <w:rPr>
          <w:rFonts w:ascii="Times New Roman" w:hAnsi="Times New Roman" w:cs="Times New Roman"/>
          <w:b/>
          <w:i/>
          <w:color w:val="000000" w:themeColor="text1"/>
          <w:sz w:val="24"/>
        </w:rPr>
        <w:t>1</w:t>
      </w:r>
      <w:r w:rsidR="0038536A">
        <w:rPr>
          <w:rFonts w:ascii="Times New Roman" w:hAnsi="Times New Roman" w:cs="Times New Roman"/>
          <w:b/>
          <w:i/>
          <w:color w:val="000000" w:themeColor="text1"/>
          <w:sz w:val="24"/>
        </w:rPr>
        <w:t>1</w:t>
      </w:r>
      <w:r w:rsidR="00937494" w:rsidRPr="00DA6301">
        <w:rPr>
          <w:rFonts w:ascii="Times New Roman" w:hAnsi="Times New Roman" w:cs="Times New Roman"/>
          <w:i/>
          <w:color w:val="000000" w:themeColor="text1"/>
          <w:sz w:val="24"/>
        </w:rPr>
        <w:t xml:space="preserve">. </w:t>
      </w:r>
      <w:r w:rsidR="00B5271A">
        <w:rPr>
          <w:rFonts w:ascii="Times New Roman" w:hAnsi="Times New Roman" w:cs="Times New Roman"/>
          <w:i/>
          <w:sz w:val="24"/>
        </w:rPr>
        <w:t xml:space="preserve">Rozsah prací předmětu díla stanovený pro rok </w:t>
      </w:r>
      <w:r w:rsidR="00FD3C18">
        <w:rPr>
          <w:rFonts w:ascii="Times New Roman" w:hAnsi="Times New Roman" w:cs="Times New Roman"/>
          <w:i/>
          <w:sz w:val="24"/>
        </w:rPr>
        <w:t>202</w:t>
      </w:r>
      <w:r w:rsidR="0038536A">
        <w:rPr>
          <w:rFonts w:ascii="Times New Roman" w:hAnsi="Times New Roman" w:cs="Times New Roman"/>
          <w:i/>
          <w:sz w:val="24"/>
        </w:rPr>
        <w:t>4</w:t>
      </w:r>
      <w:r w:rsidR="00FD3C18">
        <w:rPr>
          <w:rFonts w:ascii="Times New Roman" w:hAnsi="Times New Roman" w:cs="Times New Roman"/>
          <w:i/>
          <w:sz w:val="24"/>
        </w:rPr>
        <w:t xml:space="preserve"> – část </w:t>
      </w:r>
      <w:r w:rsidR="0038536A">
        <w:rPr>
          <w:rFonts w:ascii="Times New Roman" w:hAnsi="Times New Roman" w:cs="Times New Roman"/>
          <w:i/>
          <w:sz w:val="24"/>
        </w:rPr>
        <w:t>1</w:t>
      </w:r>
      <w:r w:rsidR="00B5271A">
        <w:rPr>
          <w:rFonts w:ascii="Times New Roman" w:hAnsi="Times New Roman" w:cs="Times New Roman"/>
          <w:i/>
          <w:sz w:val="24"/>
        </w:rPr>
        <w:t xml:space="preserve"> je dán samostatným </w:t>
      </w:r>
      <w:r w:rsidR="00B5271A" w:rsidRPr="000437B6">
        <w:rPr>
          <w:rFonts w:ascii="Times New Roman" w:hAnsi="Times New Roman" w:cs="Times New Roman"/>
          <w:i/>
          <w:sz w:val="24"/>
        </w:rPr>
        <w:t xml:space="preserve">položkovým rozpočtem pro rok </w:t>
      </w:r>
      <w:r w:rsidR="00FD3C18" w:rsidRPr="000437B6">
        <w:rPr>
          <w:rFonts w:ascii="Times New Roman" w:hAnsi="Times New Roman" w:cs="Times New Roman"/>
          <w:i/>
          <w:sz w:val="24"/>
        </w:rPr>
        <w:t>202</w:t>
      </w:r>
      <w:r w:rsidR="0038536A">
        <w:rPr>
          <w:rFonts w:ascii="Times New Roman" w:hAnsi="Times New Roman" w:cs="Times New Roman"/>
          <w:i/>
          <w:sz w:val="24"/>
        </w:rPr>
        <w:t>4</w:t>
      </w:r>
      <w:r w:rsidR="00FD3C18" w:rsidRPr="000437B6">
        <w:rPr>
          <w:rFonts w:ascii="Times New Roman" w:hAnsi="Times New Roman" w:cs="Times New Roman"/>
          <w:i/>
          <w:sz w:val="24"/>
        </w:rPr>
        <w:t xml:space="preserve"> – část </w:t>
      </w:r>
      <w:r w:rsidR="0038536A">
        <w:rPr>
          <w:rFonts w:ascii="Times New Roman" w:hAnsi="Times New Roman" w:cs="Times New Roman"/>
          <w:i/>
          <w:sz w:val="24"/>
        </w:rPr>
        <w:t>1</w:t>
      </w:r>
      <w:r w:rsidR="00FD3C18" w:rsidRPr="000437B6">
        <w:rPr>
          <w:rFonts w:ascii="Times New Roman" w:hAnsi="Times New Roman" w:cs="Times New Roman"/>
          <w:i/>
          <w:sz w:val="24"/>
        </w:rPr>
        <w:t>,</w:t>
      </w:r>
      <w:r w:rsidR="00B5271A" w:rsidRPr="000437B6">
        <w:rPr>
          <w:rFonts w:ascii="Times New Roman" w:hAnsi="Times New Roman" w:cs="Times New Roman"/>
          <w:i/>
          <w:sz w:val="24"/>
        </w:rPr>
        <w:t xml:space="preserve"> který je přílohou tohoto dodatku smlouvy č. </w:t>
      </w:r>
      <w:r w:rsidR="00F320E1" w:rsidRPr="000437B6">
        <w:rPr>
          <w:rFonts w:ascii="Times New Roman" w:hAnsi="Times New Roman" w:cs="Times New Roman"/>
          <w:i/>
          <w:sz w:val="24"/>
        </w:rPr>
        <w:t>1</w:t>
      </w:r>
      <w:r w:rsidR="0038536A">
        <w:rPr>
          <w:rFonts w:ascii="Times New Roman" w:hAnsi="Times New Roman" w:cs="Times New Roman"/>
          <w:i/>
          <w:sz w:val="24"/>
        </w:rPr>
        <w:t>6</w:t>
      </w:r>
      <w:r w:rsidR="00B5271A" w:rsidRPr="000437B6">
        <w:rPr>
          <w:rFonts w:ascii="Times New Roman" w:hAnsi="Times New Roman" w:cs="Times New Roman"/>
          <w:i/>
          <w:sz w:val="24"/>
        </w:rPr>
        <w:t>.</w:t>
      </w:r>
    </w:p>
    <w:p w14:paraId="2F26B009" w14:textId="77777777" w:rsidR="00937494" w:rsidRPr="00DA6301" w:rsidRDefault="00937494" w:rsidP="001E60CE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ab/>
        <w:t xml:space="preserve"> </w:t>
      </w:r>
    </w:p>
    <w:p w14:paraId="7A3C208F" w14:textId="4B0C8381" w:rsidR="00B5271A" w:rsidRDefault="00B5271A" w:rsidP="00B5271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Termíny realizace výše uvedené části předmětu díla pro rok </w:t>
      </w:r>
      <w:r w:rsidR="00DE4C19">
        <w:rPr>
          <w:rFonts w:ascii="Times New Roman" w:hAnsi="Times New Roman" w:cs="Times New Roman"/>
          <w:sz w:val="24"/>
        </w:rPr>
        <w:t>202</w:t>
      </w:r>
      <w:r w:rsidR="0038536A">
        <w:rPr>
          <w:rFonts w:ascii="Times New Roman" w:hAnsi="Times New Roman" w:cs="Times New Roman"/>
          <w:sz w:val="24"/>
        </w:rPr>
        <w:t>4</w:t>
      </w:r>
      <w:r w:rsidR="003435FB">
        <w:rPr>
          <w:rFonts w:ascii="Times New Roman" w:hAnsi="Times New Roman" w:cs="Times New Roman"/>
          <w:sz w:val="24"/>
        </w:rPr>
        <w:t xml:space="preserve"> </w:t>
      </w:r>
      <w:r w:rsidR="00B958BB">
        <w:rPr>
          <w:rFonts w:ascii="Times New Roman" w:hAnsi="Times New Roman" w:cs="Times New Roman"/>
          <w:sz w:val="24"/>
        </w:rPr>
        <w:t xml:space="preserve">- část </w:t>
      </w:r>
      <w:r w:rsidR="0038536A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se stanovují takto:</w:t>
      </w:r>
    </w:p>
    <w:p w14:paraId="6FB9FF3D" w14:textId="77777777" w:rsidR="00B5271A" w:rsidRDefault="00B5271A" w:rsidP="00B5271A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</w:t>
      </w:r>
    </w:p>
    <w:p w14:paraId="4D81B993" w14:textId="54E7E1ED" w:rsidR="00B5271A" w:rsidRDefault="00B5271A" w:rsidP="00B5271A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Termín zahájení: </w:t>
      </w:r>
      <w:r w:rsidR="00B231DD">
        <w:rPr>
          <w:rFonts w:ascii="Times New Roman" w:hAnsi="Times New Roman" w:cs="Times New Roman"/>
          <w:sz w:val="24"/>
        </w:rPr>
        <w:t xml:space="preserve">     </w:t>
      </w:r>
      <w:r w:rsidR="0038536A">
        <w:rPr>
          <w:rFonts w:ascii="Times New Roman" w:hAnsi="Times New Roman" w:cs="Times New Roman"/>
          <w:sz w:val="24"/>
        </w:rPr>
        <w:t xml:space="preserve">  2</w:t>
      </w:r>
      <w:r w:rsidR="00B231DD">
        <w:rPr>
          <w:rFonts w:ascii="Times New Roman" w:hAnsi="Times New Roman" w:cs="Times New Roman"/>
          <w:sz w:val="24"/>
        </w:rPr>
        <w:t>.1</w:t>
      </w:r>
      <w:r w:rsidR="00FD3C18">
        <w:rPr>
          <w:rFonts w:ascii="Times New Roman" w:hAnsi="Times New Roman" w:cs="Times New Roman"/>
          <w:sz w:val="24"/>
        </w:rPr>
        <w:t>.202</w:t>
      </w:r>
      <w:r w:rsidR="0038536A">
        <w:rPr>
          <w:rFonts w:ascii="Times New Roman" w:hAnsi="Times New Roman" w:cs="Times New Roman"/>
          <w:sz w:val="24"/>
        </w:rPr>
        <w:t>4</w:t>
      </w:r>
    </w:p>
    <w:p w14:paraId="04B92455" w14:textId="0BF8525E" w:rsidR="00B5271A" w:rsidRPr="00DD1049" w:rsidRDefault="00B5271A" w:rsidP="00B5271A">
      <w:pPr>
        <w:spacing w:after="120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Termín dokončení: </w:t>
      </w:r>
      <w:r w:rsidR="0038536A">
        <w:rPr>
          <w:rFonts w:ascii="Times New Roman" w:hAnsi="Times New Roman" w:cs="Times New Roman"/>
          <w:sz w:val="24"/>
        </w:rPr>
        <w:t xml:space="preserve">  30.4</w:t>
      </w:r>
      <w:r w:rsidR="003E7CAE">
        <w:rPr>
          <w:rFonts w:ascii="Times New Roman" w:hAnsi="Times New Roman" w:cs="Times New Roman"/>
          <w:sz w:val="24"/>
        </w:rPr>
        <w:t>.202</w:t>
      </w:r>
      <w:r w:rsidR="0038536A">
        <w:rPr>
          <w:rFonts w:ascii="Times New Roman" w:hAnsi="Times New Roman" w:cs="Times New Roman"/>
          <w:sz w:val="24"/>
        </w:rPr>
        <w:t>4</w:t>
      </w:r>
    </w:p>
    <w:p w14:paraId="4DB381E2" w14:textId="77777777" w:rsidR="00861DDD" w:rsidRDefault="00861DDD" w:rsidP="00B5271A">
      <w:pPr>
        <w:spacing w:after="120"/>
        <w:jc w:val="both"/>
        <w:rPr>
          <w:rFonts w:ascii="Times New Roman" w:hAnsi="Times New Roman" w:cs="Times New Roman"/>
          <w:sz w:val="24"/>
        </w:rPr>
      </w:pPr>
    </w:p>
    <w:p w14:paraId="7A8A8CFF" w14:textId="77777777" w:rsidR="00861DDD" w:rsidRPr="00F9799C" w:rsidRDefault="00861DDD" w:rsidP="00861DDD">
      <w:pPr>
        <w:pStyle w:val="Zkladntextodsazen"/>
        <w:spacing w:after="0"/>
        <w:ind w:left="0"/>
        <w:jc w:val="center"/>
        <w:rPr>
          <w:b/>
          <w:sz w:val="24"/>
          <w:szCs w:val="24"/>
        </w:rPr>
      </w:pPr>
      <w:r w:rsidRPr="00F9799C">
        <w:rPr>
          <w:b/>
          <w:sz w:val="24"/>
          <w:szCs w:val="24"/>
        </w:rPr>
        <w:t>Článek 3.</w:t>
      </w:r>
    </w:p>
    <w:p w14:paraId="305000EF" w14:textId="77777777" w:rsidR="00861DDD" w:rsidRDefault="00861DDD" w:rsidP="00861DDD">
      <w:pPr>
        <w:pStyle w:val="Zkladntextodsazen"/>
        <w:spacing w:after="0"/>
        <w:ind w:hanging="360"/>
        <w:jc w:val="center"/>
        <w:rPr>
          <w:b/>
          <w:sz w:val="24"/>
          <w:szCs w:val="24"/>
        </w:rPr>
      </w:pPr>
      <w:r w:rsidRPr="00F9799C">
        <w:rPr>
          <w:b/>
          <w:sz w:val="24"/>
          <w:szCs w:val="24"/>
        </w:rPr>
        <w:t>Cena za dílo</w:t>
      </w:r>
    </w:p>
    <w:p w14:paraId="084092B1" w14:textId="77777777" w:rsidR="00861DDD" w:rsidRDefault="00861DDD" w:rsidP="00861DDD">
      <w:pPr>
        <w:pStyle w:val="Zkladntextodsazen"/>
        <w:spacing w:after="0"/>
        <w:ind w:hanging="360"/>
        <w:jc w:val="center"/>
        <w:rPr>
          <w:b/>
          <w:sz w:val="24"/>
          <w:szCs w:val="24"/>
        </w:rPr>
      </w:pPr>
    </w:p>
    <w:p w14:paraId="304836D1" w14:textId="66F07600" w:rsidR="00861DDD" w:rsidRDefault="00861DDD" w:rsidP="00861DDD">
      <w:pPr>
        <w:ind w:left="283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Smlouvy se doplňuje o tyto ustanovení nového </w:t>
      </w:r>
      <w:r w:rsidRPr="002A6315">
        <w:rPr>
          <w:rFonts w:ascii="Times New Roman" w:hAnsi="Times New Roman" w:cs="Times New Roman"/>
          <w:sz w:val="24"/>
        </w:rPr>
        <w:t xml:space="preserve">odstavce </w:t>
      </w:r>
      <w:r w:rsidRPr="002A6315">
        <w:rPr>
          <w:rFonts w:ascii="Times New Roman" w:hAnsi="Times New Roman" w:cs="Times New Roman"/>
          <w:b/>
          <w:sz w:val="24"/>
        </w:rPr>
        <w:t>3.1.</w:t>
      </w:r>
      <w:r w:rsidR="00F320E1">
        <w:rPr>
          <w:rFonts w:ascii="Times New Roman" w:hAnsi="Times New Roman" w:cs="Times New Roman"/>
          <w:b/>
          <w:sz w:val="24"/>
        </w:rPr>
        <w:t>1</w:t>
      </w:r>
      <w:r w:rsidR="0038536A">
        <w:rPr>
          <w:rFonts w:ascii="Times New Roman" w:hAnsi="Times New Roman" w:cs="Times New Roman"/>
          <w:b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 takto:</w:t>
      </w:r>
    </w:p>
    <w:p w14:paraId="5D6BB156" w14:textId="77777777" w:rsidR="00861DDD" w:rsidRDefault="00861DDD" w:rsidP="00861DDD">
      <w:pPr>
        <w:jc w:val="both"/>
        <w:rPr>
          <w:b/>
          <w:sz w:val="24"/>
        </w:rPr>
      </w:pPr>
      <w:r>
        <w:rPr>
          <w:b/>
          <w:sz w:val="24"/>
        </w:rPr>
        <w:tab/>
      </w:r>
    </w:p>
    <w:p w14:paraId="56DC79BD" w14:textId="0B339F5C" w:rsidR="00667A0F" w:rsidRDefault="00F320E1" w:rsidP="00667A0F">
      <w:pPr>
        <w:jc w:val="both"/>
        <w:rPr>
          <w:rFonts w:ascii="Times New Roman" w:hAnsi="Times New Roman" w:cs="Times New Roman"/>
          <w:i/>
          <w:sz w:val="24"/>
        </w:rPr>
      </w:pPr>
      <w:r w:rsidRPr="00F320E1">
        <w:rPr>
          <w:rFonts w:ascii="Times New Roman" w:hAnsi="Times New Roman" w:cs="Times New Roman"/>
          <w:b/>
          <w:bCs/>
          <w:iCs/>
          <w:sz w:val="24"/>
        </w:rPr>
        <w:t>3.1.1</w:t>
      </w:r>
      <w:r w:rsidR="0038536A">
        <w:rPr>
          <w:rFonts w:ascii="Times New Roman" w:hAnsi="Times New Roman" w:cs="Times New Roman"/>
          <w:b/>
          <w:bCs/>
          <w:iCs/>
          <w:sz w:val="24"/>
        </w:rPr>
        <w:t>5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="00667A0F">
        <w:rPr>
          <w:rFonts w:ascii="Times New Roman" w:hAnsi="Times New Roman" w:cs="Times New Roman"/>
          <w:i/>
          <w:sz w:val="24"/>
        </w:rPr>
        <w:t>Cena části díla pro rok 202</w:t>
      </w:r>
      <w:r w:rsidR="0038536A">
        <w:rPr>
          <w:rFonts w:ascii="Times New Roman" w:hAnsi="Times New Roman" w:cs="Times New Roman"/>
          <w:i/>
          <w:sz w:val="24"/>
        </w:rPr>
        <w:t>4</w:t>
      </w:r>
      <w:r w:rsidR="007C7295">
        <w:rPr>
          <w:rFonts w:ascii="Times New Roman" w:hAnsi="Times New Roman" w:cs="Times New Roman"/>
          <w:i/>
          <w:sz w:val="24"/>
        </w:rPr>
        <w:t xml:space="preserve"> </w:t>
      </w:r>
      <w:r w:rsidR="00667A0F">
        <w:rPr>
          <w:rFonts w:ascii="Times New Roman" w:hAnsi="Times New Roman" w:cs="Times New Roman"/>
          <w:i/>
          <w:sz w:val="24"/>
        </w:rPr>
        <w:t>-</w:t>
      </w:r>
      <w:r w:rsidR="007C7295">
        <w:rPr>
          <w:rFonts w:ascii="Times New Roman" w:hAnsi="Times New Roman" w:cs="Times New Roman"/>
          <w:i/>
          <w:sz w:val="24"/>
        </w:rPr>
        <w:t xml:space="preserve"> </w:t>
      </w:r>
      <w:r w:rsidR="00667A0F">
        <w:rPr>
          <w:rFonts w:ascii="Times New Roman" w:hAnsi="Times New Roman" w:cs="Times New Roman"/>
          <w:i/>
          <w:sz w:val="24"/>
        </w:rPr>
        <w:t xml:space="preserve">část </w:t>
      </w:r>
      <w:r w:rsidR="0038536A">
        <w:rPr>
          <w:rFonts w:ascii="Times New Roman" w:hAnsi="Times New Roman" w:cs="Times New Roman"/>
          <w:i/>
          <w:sz w:val="24"/>
        </w:rPr>
        <w:t>1</w:t>
      </w:r>
      <w:r w:rsidR="00667A0F">
        <w:rPr>
          <w:rFonts w:ascii="Times New Roman" w:hAnsi="Times New Roman" w:cs="Times New Roman"/>
          <w:i/>
          <w:sz w:val="24"/>
        </w:rPr>
        <w:t xml:space="preserve"> vymezené dle odstavce </w:t>
      </w:r>
      <w:r w:rsidR="00667A0F">
        <w:rPr>
          <w:rFonts w:ascii="Times New Roman" w:hAnsi="Times New Roman" w:cs="Times New Roman"/>
          <w:b/>
          <w:i/>
          <w:sz w:val="24"/>
        </w:rPr>
        <w:t>2.2.</w:t>
      </w:r>
      <w:r w:rsidR="00B231DD">
        <w:rPr>
          <w:rFonts w:ascii="Times New Roman" w:hAnsi="Times New Roman" w:cs="Times New Roman"/>
          <w:b/>
          <w:i/>
          <w:sz w:val="24"/>
        </w:rPr>
        <w:t>1</w:t>
      </w:r>
      <w:r w:rsidR="0038536A">
        <w:rPr>
          <w:rFonts w:ascii="Times New Roman" w:hAnsi="Times New Roman" w:cs="Times New Roman"/>
          <w:b/>
          <w:i/>
          <w:sz w:val="24"/>
        </w:rPr>
        <w:t>1</w:t>
      </w:r>
      <w:r w:rsidR="00667A0F">
        <w:rPr>
          <w:rFonts w:ascii="Times New Roman" w:hAnsi="Times New Roman" w:cs="Times New Roman"/>
          <w:b/>
          <w:i/>
          <w:sz w:val="24"/>
        </w:rPr>
        <w:t xml:space="preserve"> </w:t>
      </w:r>
      <w:r w:rsidR="00667A0F">
        <w:rPr>
          <w:rFonts w:ascii="Times New Roman" w:hAnsi="Times New Roman" w:cs="Times New Roman"/>
          <w:i/>
          <w:sz w:val="24"/>
        </w:rPr>
        <w:t xml:space="preserve">smlouvy je </w:t>
      </w:r>
      <w:r w:rsidR="00CC4714">
        <w:rPr>
          <w:rFonts w:ascii="Times New Roman" w:hAnsi="Times New Roman" w:cs="Times New Roman"/>
          <w:i/>
          <w:sz w:val="24"/>
        </w:rPr>
        <w:t xml:space="preserve">na základě </w:t>
      </w:r>
      <w:r>
        <w:rPr>
          <w:rFonts w:ascii="Times New Roman" w:hAnsi="Times New Roman" w:cs="Times New Roman"/>
          <w:i/>
          <w:sz w:val="24"/>
        </w:rPr>
        <w:t xml:space="preserve">navýšených </w:t>
      </w:r>
      <w:r w:rsidR="00CC4714">
        <w:rPr>
          <w:rFonts w:ascii="Times New Roman" w:hAnsi="Times New Roman" w:cs="Times New Roman"/>
          <w:i/>
          <w:sz w:val="24"/>
        </w:rPr>
        <w:t xml:space="preserve">jednotkových cen smluvního rozpočtu </w:t>
      </w:r>
      <w:r w:rsidR="00667A0F">
        <w:rPr>
          <w:rFonts w:ascii="Times New Roman" w:hAnsi="Times New Roman" w:cs="Times New Roman"/>
          <w:i/>
          <w:sz w:val="24"/>
        </w:rPr>
        <w:t>stanovena takto:</w:t>
      </w:r>
    </w:p>
    <w:p w14:paraId="32FCD369" w14:textId="77777777" w:rsidR="00861DDD" w:rsidRDefault="00861DDD" w:rsidP="00861DDD">
      <w:pPr>
        <w:jc w:val="both"/>
        <w:rPr>
          <w:rFonts w:ascii="Times New Roman" w:hAnsi="Times New Roman" w:cs="Times New Roman"/>
          <w:i/>
          <w:sz w:val="24"/>
        </w:rPr>
      </w:pPr>
    </w:p>
    <w:p w14:paraId="28472A54" w14:textId="56A861D8" w:rsidR="009E722F" w:rsidRDefault="009E722F" w:rsidP="009E722F">
      <w:pPr>
        <w:spacing w:after="120"/>
        <w:ind w:left="283" w:firstLine="425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</w:rPr>
        <w:t>Cena části díla bez DPH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="00B231DD">
        <w:rPr>
          <w:rFonts w:ascii="Times New Roman" w:hAnsi="Times New Roman" w:cs="Times New Roman"/>
          <w:b/>
          <w:sz w:val="24"/>
          <w:szCs w:val="20"/>
        </w:rPr>
        <w:t>1.200.</w:t>
      </w:r>
      <w:r w:rsidR="0038536A">
        <w:rPr>
          <w:rFonts w:ascii="Times New Roman" w:hAnsi="Times New Roman" w:cs="Times New Roman"/>
          <w:b/>
          <w:sz w:val="24"/>
          <w:szCs w:val="20"/>
        </w:rPr>
        <w:t>208,56</w:t>
      </w:r>
      <w:r w:rsidR="00DD1049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Kč</w:t>
      </w:r>
    </w:p>
    <w:p w14:paraId="4D2FA16C" w14:textId="3C2EB8A5" w:rsidR="009E722F" w:rsidRPr="00BD7E64" w:rsidRDefault="009E722F" w:rsidP="009E722F">
      <w:pPr>
        <w:spacing w:after="120"/>
        <w:ind w:left="1276" w:hanging="568"/>
        <w:rPr>
          <w:rFonts w:ascii="Times New Roman" w:hAnsi="Times New Roman" w:cs="Times New Roman"/>
          <w:sz w:val="24"/>
          <w:szCs w:val="20"/>
        </w:rPr>
      </w:pPr>
      <w:r w:rsidRPr="00BD7E64">
        <w:rPr>
          <w:rFonts w:ascii="Times New Roman" w:hAnsi="Times New Roman" w:cs="Times New Roman"/>
          <w:sz w:val="24"/>
          <w:szCs w:val="20"/>
        </w:rPr>
        <w:t xml:space="preserve">slovy: </w:t>
      </w:r>
      <w:proofErr w:type="spellStart"/>
      <w:r w:rsidR="00B231DD">
        <w:rPr>
          <w:rFonts w:ascii="Times New Roman" w:hAnsi="Times New Roman" w:cs="Times New Roman"/>
          <w:sz w:val="24"/>
          <w:szCs w:val="20"/>
        </w:rPr>
        <w:t>miliondvěstětisícdvěstě</w:t>
      </w:r>
      <w:r w:rsidR="00570375">
        <w:rPr>
          <w:rFonts w:ascii="Times New Roman" w:hAnsi="Times New Roman" w:cs="Times New Roman"/>
          <w:sz w:val="24"/>
          <w:szCs w:val="20"/>
        </w:rPr>
        <w:t>osm</w:t>
      </w:r>
      <w:proofErr w:type="spellEnd"/>
      <w:r w:rsidR="002F4119" w:rsidRPr="00BD7E64">
        <w:rPr>
          <w:rFonts w:ascii="Times New Roman" w:hAnsi="Times New Roman" w:cs="Times New Roman"/>
          <w:sz w:val="24"/>
          <w:szCs w:val="20"/>
        </w:rPr>
        <w:t xml:space="preserve"> korun</w:t>
      </w:r>
      <w:r w:rsidR="00B231DD">
        <w:rPr>
          <w:rFonts w:ascii="Times New Roman" w:hAnsi="Times New Roman" w:cs="Times New Roman"/>
          <w:sz w:val="24"/>
          <w:szCs w:val="20"/>
        </w:rPr>
        <w:t xml:space="preserve"> a </w:t>
      </w:r>
      <w:proofErr w:type="spellStart"/>
      <w:r w:rsidR="00570375">
        <w:rPr>
          <w:rFonts w:ascii="Times New Roman" w:hAnsi="Times New Roman" w:cs="Times New Roman"/>
          <w:sz w:val="24"/>
          <w:szCs w:val="20"/>
        </w:rPr>
        <w:t>padesátšest</w:t>
      </w:r>
      <w:proofErr w:type="spellEnd"/>
      <w:r w:rsidR="00B231DD">
        <w:rPr>
          <w:rFonts w:ascii="Times New Roman" w:hAnsi="Times New Roman" w:cs="Times New Roman"/>
          <w:sz w:val="24"/>
          <w:szCs w:val="20"/>
        </w:rPr>
        <w:t xml:space="preserve"> haléř</w:t>
      </w:r>
      <w:r w:rsidR="00570375">
        <w:rPr>
          <w:rFonts w:ascii="Times New Roman" w:hAnsi="Times New Roman" w:cs="Times New Roman"/>
          <w:sz w:val="24"/>
          <w:szCs w:val="20"/>
        </w:rPr>
        <w:t>ů</w:t>
      </w:r>
      <w:r w:rsidR="002F4119" w:rsidRPr="00BD7E64">
        <w:rPr>
          <w:rFonts w:ascii="Times New Roman" w:hAnsi="Times New Roman" w:cs="Times New Roman"/>
          <w:sz w:val="24"/>
          <w:szCs w:val="20"/>
        </w:rPr>
        <w:t xml:space="preserve"> </w:t>
      </w:r>
    </w:p>
    <w:p w14:paraId="37507BF5" w14:textId="21B708AC" w:rsidR="009E722F" w:rsidRDefault="009E722F" w:rsidP="009E722F">
      <w:pPr>
        <w:spacing w:after="120"/>
        <w:ind w:left="283" w:firstLine="425"/>
        <w:jc w:val="both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Samostatně DPH  21 % ve výši</w:t>
      </w:r>
      <w:r w:rsidR="00B231DD">
        <w:rPr>
          <w:rFonts w:ascii="Times New Roman" w:hAnsi="Times New Roman" w:cs="Times New Roman"/>
          <w:sz w:val="24"/>
          <w:szCs w:val="20"/>
        </w:rPr>
        <w:t xml:space="preserve"> 252.</w:t>
      </w:r>
      <w:r w:rsidR="00570375">
        <w:rPr>
          <w:rFonts w:ascii="Times New Roman" w:hAnsi="Times New Roman" w:cs="Times New Roman"/>
          <w:sz w:val="24"/>
          <w:szCs w:val="20"/>
        </w:rPr>
        <w:t>043,80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</w:rPr>
        <w:t>Kč</w:t>
      </w:r>
    </w:p>
    <w:p w14:paraId="25B04A09" w14:textId="6717DB2B" w:rsidR="009E722F" w:rsidRPr="00BD6CAA" w:rsidRDefault="009E722F" w:rsidP="009E722F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BD6CAA">
        <w:rPr>
          <w:rFonts w:ascii="Times New Roman" w:hAnsi="Times New Roman" w:cs="Times New Roman"/>
          <w:sz w:val="24"/>
          <w:szCs w:val="20"/>
        </w:rPr>
        <w:t xml:space="preserve">Cena díla předmětu dodatku č. </w:t>
      </w:r>
      <w:r w:rsidR="003A7EB0" w:rsidRPr="00BD6CAA">
        <w:rPr>
          <w:rFonts w:ascii="Times New Roman" w:hAnsi="Times New Roman" w:cs="Times New Roman"/>
          <w:sz w:val="24"/>
          <w:szCs w:val="20"/>
        </w:rPr>
        <w:t>1</w:t>
      </w:r>
      <w:r w:rsidR="00570375">
        <w:rPr>
          <w:rFonts w:ascii="Times New Roman" w:hAnsi="Times New Roman" w:cs="Times New Roman"/>
          <w:sz w:val="24"/>
          <w:szCs w:val="20"/>
        </w:rPr>
        <w:t>6</w:t>
      </w:r>
      <w:r w:rsidR="00FD3C18" w:rsidRPr="00BD6CAA">
        <w:rPr>
          <w:rFonts w:ascii="Times New Roman" w:hAnsi="Times New Roman" w:cs="Times New Roman"/>
          <w:sz w:val="24"/>
          <w:szCs w:val="20"/>
        </w:rPr>
        <w:t xml:space="preserve"> </w:t>
      </w:r>
      <w:r w:rsidRPr="00BD6CAA">
        <w:rPr>
          <w:rFonts w:ascii="Times New Roman" w:hAnsi="Times New Roman" w:cs="Times New Roman"/>
          <w:sz w:val="24"/>
          <w:szCs w:val="20"/>
        </w:rPr>
        <w:t xml:space="preserve">celkem včetně DPH je </w:t>
      </w:r>
      <w:r w:rsidR="00B231DD">
        <w:rPr>
          <w:rFonts w:ascii="Times New Roman" w:hAnsi="Times New Roman" w:cs="Times New Roman"/>
          <w:b/>
          <w:sz w:val="24"/>
        </w:rPr>
        <w:t>1.452.25</w:t>
      </w:r>
      <w:r w:rsidR="00570375">
        <w:rPr>
          <w:rFonts w:ascii="Times New Roman" w:hAnsi="Times New Roman" w:cs="Times New Roman"/>
          <w:b/>
          <w:sz w:val="24"/>
        </w:rPr>
        <w:t>2</w:t>
      </w:r>
      <w:r w:rsidR="00B231DD">
        <w:rPr>
          <w:rFonts w:ascii="Times New Roman" w:hAnsi="Times New Roman" w:cs="Times New Roman"/>
          <w:b/>
          <w:sz w:val="24"/>
        </w:rPr>
        <w:t>,3</w:t>
      </w:r>
      <w:r w:rsidR="00570375">
        <w:rPr>
          <w:rFonts w:ascii="Times New Roman" w:hAnsi="Times New Roman" w:cs="Times New Roman"/>
          <w:b/>
          <w:sz w:val="24"/>
        </w:rPr>
        <w:t>6</w:t>
      </w:r>
      <w:r w:rsidR="00DD1049" w:rsidRPr="00BD6CAA">
        <w:rPr>
          <w:rFonts w:ascii="Times New Roman" w:hAnsi="Times New Roman" w:cs="Times New Roman"/>
          <w:b/>
          <w:sz w:val="24"/>
        </w:rPr>
        <w:t xml:space="preserve"> </w:t>
      </w:r>
      <w:r w:rsidRPr="00BD6CAA">
        <w:rPr>
          <w:rFonts w:ascii="Times New Roman" w:hAnsi="Times New Roman" w:cs="Times New Roman"/>
          <w:b/>
          <w:sz w:val="24"/>
        </w:rPr>
        <w:t>Kč</w:t>
      </w:r>
    </w:p>
    <w:p w14:paraId="7715018D" w14:textId="77777777" w:rsidR="00861DDD" w:rsidRDefault="00861DDD" w:rsidP="00B5271A">
      <w:pPr>
        <w:spacing w:after="120"/>
        <w:jc w:val="both"/>
        <w:rPr>
          <w:rFonts w:ascii="Times New Roman" w:hAnsi="Times New Roman" w:cs="Times New Roman"/>
          <w:sz w:val="24"/>
        </w:rPr>
      </w:pPr>
    </w:p>
    <w:p w14:paraId="70BF1B44" w14:textId="12839129" w:rsidR="007778DF" w:rsidRPr="004F0405" w:rsidRDefault="007778DF" w:rsidP="00B5271A">
      <w:pPr>
        <w:spacing w:after="120"/>
        <w:jc w:val="both"/>
        <w:rPr>
          <w:rFonts w:ascii="Times New Roman" w:hAnsi="Times New Roman" w:cs="Times New Roman"/>
          <w:sz w:val="24"/>
        </w:rPr>
      </w:pPr>
      <w:r w:rsidRPr="004F0405">
        <w:rPr>
          <w:rFonts w:ascii="Times New Roman" w:hAnsi="Times New Roman" w:cs="Times New Roman"/>
          <w:sz w:val="24"/>
        </w:rPr>
        <w:t>Na základě zákona č. 235/2014 Sb., o DPH, bude zhotovitel daňové doklady – faktury vystavovat bez DPH a objednatel bude v režimu přenesené daňové povinnosti částku DPH dopočítávat a odvádět příslušnému úřadu.</w:t>
      </w:r>
    </w:p>
    <w:p w14:paraId="7BE96698" w14:textId="77777777" w:rsidR="00F549BC" w:rsidRDefault="00F549BC" w:rsidP="00B5271A">
      <w:pPr>
        <w:spacing w:after="120"/>
        <w:jc w:val="both"/>
        <w:rPr>
          <w:rFonts w:ascii="Times New Roman" w:hAnsi="Times New Roman" w:cs="Times New Roman"/>
          <w:sz w:val="24"/>
        </w:rPr>
      </w:pPr>
    </w:p>
    <w:p w14:paraId="5C648B23" w14:textId="77777777" w:rsidR="007778DF" w:rsidRDefault="007778DF" w:rsidP="00B5271A">
      <w:pPr>
        <w:spacing w:after="120"/>
        <w:jc w:val="both"/>
        <w:rPr>
          <w:rFonts w:ascii="Times New Roman" w:hAnsi="Times New Roman" w:cs="Times New Roman"/>
          <w:sz w:val="24"/>
        </w:rPr>
      </w:pPr>
    </w:p>
    <w:p w14:paraId="4411D678" w14:textId="77777777" w:rsidR="00937494" w:rsidRDefault="00937494" w:rsidP="00146CCB">
      <w:pPr>
        <w:pStyle w:val="Zkladntextodsazen"/>
        <w:tabs>
          <w:tab w:val="left" w:pos="495"/>
        </w:tabs>
        <w:spacing w:after="0"/>
        <w:ind w:hanging="360"/>
        <w:rPr>
          <w:b/>
          <w:color w:val="000000" w:themeColor="text1"/>
          <w:sz w:val="24"/>
          <w:szCs w:val="24"/>
        </w:rPr>
      </w:pPr>
    </w:p>
    <w:p w14:paraId="7B5DA02B" w14:textId="77777777" w:rsidR="00937494" w:rsidRPr="00DA6301" w:rsidRDefault="00937494" w:rsidP="002E0F08">
      <w:pPr>
        <w:pStyle w:val="Zkladntextodsazen"/>
        <w:spacing w:after="0"/>
        <w:ind w:left="851" w:hanging="491"/>
        <w:jc w:val="center"/>
        <w:rPr>
          <w:b/>
          <w:color w:val="000000" w:themeColor="text1"/>
          <w:sz w:val="24"/>
          <w:szCs w:val="24"/>
        </w:rPr>
      </w:pPr>
      <w:r w:rsidRPr="00DA6301">
        <w:rPr>
          <w:b/>
          <w:color w:val="000000" w:themeColor="text1"/>
          <w:sz w:val="24"/>
          <w:szCs w:val="24"/>
        </w:rPr>
        <w:t>Článek 13.</w:t>
      </w:r>
    </w:p>
    <w:p w14:paraId="51D68503" w14:textId="77777777" w:rsidR="00937494" w:rsidRPr="00DA6301" w:rsidRDefault="00937494" w:rsidP="002E0F08">
      <w:pPr>
        <w:pStyle w:val="Zkladntextodsazen"/>
        <w:spacing w:after="0"/>
        <w:ind w:left="284"/>
        <w:jc w:val="center"/>
        <w:rPr>
          <w:b/>
          <w:color w:val="000000" w:themeColor="text1"/>
          <w:sz w:val="24"/>
          <w:szCs w:val="24"/>
        </w:rPr>
      </w:pPr>
      <w:r w:rsidRPr="00DA6301">
        <w:rPr>
          <w:b/>
          <w:color w:val="000000" w:themeColor="text1"/>
          <w:sz w:val="24"/>
          <w:szCs w:val="24"/>
        </w:rPr>
        <w:t>Závěrečná ustanovení</w:t>
      </w:r>
    </w:p>
    <w:p w14:paraId="2DB99371" w14:textId="77777777" w:rsidR="00937494" w:rsidRPr="00DA6301" w:rsidRDefault="00937494" w:rsidP="002E0F08">
      <w:pPr>
        <w:pStyle w:val="Zkladntextodsazen"/>
        <w:spacing w:after="0"/>
        <w:ind w:left="284"/>
        <w:jc w:val="center"/>
        <w:rPr>
          <w:b/>
          <w:color w:val="000000" w:themeColor="text1"/>
          <w:sz w:val="24"/>
          <w:szCs w:val="24"/>
        </w:rPr>
      </w:pPr>
    </w:p>
    <w:p w14:paraId="435A173D" w14:textId="467DDB0F" w:rsidR="00937494" w:rsidRPr="00DA6301" w:rsidRDefault="00937494" w:rsidP="003C58B5">
      <w:pPr>
        <w:spacing w:after="6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>T</w:t>
      </w:r>
      <w:r w:rsidR="003E29E3" w:rsidRPr="00DA6301">
        <w:rPr>
          <w:rFonts w:ascii="Times New Roman" w:hAnsi="Times New Roman" w:cs="Times New Roman"/>
          <w:color w:val="000000" w:themeColor="text1"/>
          <w:sz w:val="24"/>
        </w:rPr>
        <w:t xml:space="preserve">ento dodatek </w:t>
      </w:r>
      <w:r w:rsidR="00E4017D" w:rsidRPr="00DA6301">
        <w:rPr>
          <w:rFonts w:ascii="Times New Roman" w:hAnsi="Times New Roman" w:cs="Times New Roman"/>
          <w:color w:val="000000" w:themeColor="text1"/>
          <w:sz w:val="24"/>
        </w:rPr>
        <w:t>č.</w:t>
      </w:r>
      <w:r w:rsidR="00F320E1">
        <w:rPr>
          <w:rFonts w:ascii="Times New Roman" w:hAnsi="Times New Roman" w:cs="Times New Roman"/>
          <w:color w:val="000000" w:themeColor="text1"/>
          <w:sz w:val="24"/>
        </w:rPr>
        <w:t>1</w:t>
      </w:r>
      <w:r w:rsidR="00570375">
        <w:rPr>
          <w:rFonts w:ascii="Times New Roman" w:hAnsi="Times New Roman" w:cs="Times New Roman"/>
          <w:color w:val="000000" w:themeColor="text1"/>
          <w:sz w:val="24"/>
        </w:rPr>
        <w:t>6</w:t>
      </w:r>
      <w:r w:rsidR="004A6C56" w:rsidRPr="00DA6301">
        <w:rPr>
          <w:rFonts w:ascii="Times New Roman" w:hAnsi="Times New Roman" w:cs="Times New Roman"/>
          <w:color w:val="000000" w:themeColor="text1"/>
          <w:sz w:val="24"/>
        </w:rPr>
        <w:t xml:space="preserve"> má</w:t>
      </w:r>
      <w:r w:rsidR="007875B7" w:rsidRPr="00DA6301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000C2E">
        <w:rPr>
          <w:rFonts w:ascii="Times New Roman" w:hAnsi="Times New Roman" w:cs="Times New Roman"/>
          <w:color w:val="000000" w:themeColor="text1"/>
          <w:sz w:val="24"/>
        </w:rPr>
        <w:t>3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strany, je vyhotoven ve 4 stejnopisech, z nichž každá strana obdrží 2 stejnopisy.</w:t>
      </w:r>
    </w:p>
    <w:p w14:paraId="723A5A0C" w14:textId="77777777" w:rsidR="00937494" w:rsidRPr="00DA6301" w:rsidRDefault="00937494" w:rsidP="003C58B5">
      <w:pPr>
        <w:spacing w:after="6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Smluvní strany prohlašují, že si </w:t>
      </w:r>
      <w:r w:rsidR="00B5271A">
        <w:rPr>
          <w:rFonts w:ascii="Times New Roman" w:hAnsi="Times New Roman" w:cs="Times New Roman"/>
          <w:color w:val="000000" w:themeColor="text1"/>
          <w:sz w:val="24"/>
        </w:rPr>
        <w:t>dodatek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přečetly, s je</w:t>
      </w:r>
      <w:r w:rsidR="00B5271A">
        <w:rPr>
          <w:rFonts w:ascii="Times New Roman" w:hAnsi="Times New Roman" w:cs="Times New Roman"/>
          <w:color w:val="000000" w:themeColor="text1"/>
          <w:sz w:val="24"/>
        </w:rPr>
        <w:t>ho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obsahem souhlasí a na důkaz jejich svobodné, pravé a vážné vůle připojují své podpisy.</w:t>
      </w:r>
    </w:p>
    <w:p w14:paraId="439D64DD" w14:textId="23E2D44E" w:rsidR="00937494" w:rsidRDefault="00937494" w:rsidP="003C58B5">
      <w:pPr>
        <w:spacing w:before="120" w:line="240" w:lineRule="atLeast"/>
        <w:jc w:val="both"/>
        <w:outlineLvl w:val="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>Ostatní ustanovení smlouvy z</w:t>
      </w:r>
      <w:r w:rsidR="00B5271A">
        <w:rPr>
          <w:rFonts w:ascii="Times New Roman" w:hAnsi="Times New Roman" w:cs="Times New Roman"/>
          <w:color w:val="000000" w:themeColor="text1"/>
          <w:sz w:val="24"/>
        </w:rPr>
        <w:t> 19.</w:t>
      </w:r>
      <w:r w:rsidR="003435F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B5271A">
        <w:rPr>
          <w:rFonts w:ascii="Times New Roman" w:hAnsi="Times New Roman" w:cs="Times New Roman"/>
          <w:color w:val="000000" w:themeColor="text1"/>
          <w:sz w:val="24"/>
        </w:rPr>
        <w:t>12.</w:t>
      </w:r>
      <w:r w:rsidR="003435F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B5271A">
        <w:rPr>
          <w:rFonts w:ascii="Times New Roman" w:hAnsi="Times New Roman" w:cs="Times New Roman"/>
          <w:color w:val="000000" w:themeColor="text1"/>
          <w:sz w:val="24"/>
        </w:rPr>
        <w:t>2018</w:t>
      </w:r>
      <w:r w:rsidR="00766867">
        <w:rPr>
          <w:rFonts w:ascii="Times New Roman" w:hAnsi="Times New Roman" w:cs="Times New Roman"/>
          <w:color w:val="000000" w:themeColor="text1"/>
          <w:sz w:val="24"/>
        </w:rPr>
        <w:t>,</w:t>
      </w:r>
      <w:r w:rsidR="0020287B">
        <w:rPr>
          <w:rFonts w:ascii="Times New Roman" w:hAnsi="Times New Roman" w:cs="Times New Roman"/>
          <w:sz w:val="24"/>
        </w:rPr>
        <w:t xml:space="preserve"> </w:t>
      </w:r>
      <w:r w:rsidR="00C94A76">
        <w:rPr>
          <w:rFonts w:ascii="Times New Roman" w:hAnsi="Times New Roman" w:cs="Times New Roman"/>
          <w:sz w:val="24"/>
        </w:rPr>
        <w:t>dodatkem č. 1</w:t>
      </w:r>
      <w:r w:rsidR="005842D8">
        <w:rPr>
          <w:rFonts w:ascii="Times New Roman" w:hAnsi="Times New Roman" w:cs="Times New Roman"/>
          <w:sz w:val="24"/>
        </w:rPr>
        <w:t>, dodatkem č. 2</w:t>
      </w:r>
      <w:r w:rsidR="00DE4C19">
        <w:rPr>
          <w:rFonts w:ascii="Times New Roman" w:hAnsi="Times New Roman" w:cs="Times New Roman"/>
          <w:sz w:val="24"/>
        </w:rPr>
        <w:t>, dodatkem č. 3, dodatkem č. 4, dodatkem č. 5</w:t>
      </w:r>
      <w:r w:rsidR="00B958BB">
        <w:rPr>
          <w:rFonts w:ascii="Times New Roman" w:hAnsi="Times New Roman" w:cs="Times New Roman"/>
          <w:sz w:val="24"/>
        </w:rPr>
        <w:t>, dodatkem č. 6</w:t>
      </w:r>
      <w:r w:rsidR="00FD3C18">
        <w:rPr>
          <w:rFonts w:ascii="Times New Roman" w:hAnsi="Times New Roman" w:cs="Times New Roman"/>
          <w:sz w:val="24"/>
        </w:rPr>
        <w:t>, dodatkem č. 7</w:t>
      </w:r>
      <w:r w:rsidR="00FC526E">
        <w:rPr>
          <w:rFonts w:ascii="Times New Roman" w:hAnsi="Times New Roman" w:cs="Times New Roman"/>
          <w:sz w:val="24"/>
        </w:rPr>
        <w:t>, dodatkem č. 8</w:t>
      </w:r>
      <w:r w:rsidR="00F320E1">
        <w:rPr>
          <w:rFonts w:ascii="Times New Roman" w:hAnsi="Times New Roman" w:cs="Times New Roman"/>
          <w:sz w:val="24"/>
        </w:rPr>
        <w:t>, dodatkem č. 9, dodatkem č. 10</w:t>
      </w:r>
      <w:r w:rsidR="003E7CAE">
        <w:rPr>
          <w:rFonts w:ascii="Times New Roman" w:hAnsi="Times New Roman" w:cs="Times New Roman"/>
          <w:sz w:val="24"/>
        </w:rPr>
        <w:t>, dodatkem č. 11</w:t>
      </w:r>
      <w:r w:rsidR="00B231DD">
        <w:rPr>
          <w:rFonts w:ascii="Times New Roman" w:hAnsi="Times New Roman" w:cs="Times New Roman"/>
          <w:sz w:val="24"/>
        </w:rPr>
        <w:t>, dodatkem č. 12, dodatkem č. 13</w:t>
      </w:r>
      <w:r w:rsidR="00570375">
        <w:rPr>
          <w:rFonts w:ascii="Times New Roman" w:hAnsi="Times New Roman" w:cs="Times New Roman"/>
          <w:sz w:val="24"/>
        </w:rPr>
        <w:t xml:space="preserve">, dodatkem č. 14, dodatkem č. 15 </w:t>
      </w:r>
      <w:r w:rsidR="00C94A76">
        <w:rPr>
          <w:rFonts w:ascii="Times New Roman" w:hAnsi="Times New Roman" w:cs="Times New Roman"/>
          <w:sz w:val="24"/>
        </w:rPr>
        <w:t xml:space="preserve">a </w:t>
      </w:r>
      <w:r w:rsidR="0020287B">
        <w:rPr>
          <w:rFonts w:ascii="Times New Roman" w:hAnsi="Times New Roman" w:cs="Times New Roman"/>
          <w:sz w:val="24"/>
        </w:rPr>
        <w:t xml:space="preserve">tímto dodatkem č. </w:t>
      </w:r>
      <w:r w:rsidR="00F320E1">
        <w:rPr>
          <w:rFonts w:ascii="Times New Roman" w:hAnsi="Times New Roman" w:cs="Times New Roman"/>
          <w:sz w:val="24"/>
        </w:rPr>
        <w:t>1</w:t>
      </w:r>
      <w:r w:rsidR="00570375">
        <w:rPr>
          <w:rFonts w:ascii="Times New Roman" w:hAnsi="Times New Roman" w:cs="Times New Roman"/>
          <w:sz w:val="24"/>
        </w:rPr>
        <w:t>6</w:t>
      </w:r>
      <w:r w:rsidR="0020287B">
        <w:rPr>
          <w:rFonts w:ascii="Times New Roman" w:hAnsi="Times New Roman" w:cs="Times New Roman"/>
          <w:sz w:val="24"/>
        </w:rPr>
        <w:t xml:space="preserve"> </w:t>
      </w:r>
      <w:r w:rsidR="0047158F" w:rsidRPr="00DA6301">
        <w:rPr>
          <w:rFonts w:ascii="Times New Roman" w:hAnsi="Times New Roman" w:cs="Times New Roman"/>
          <w:color w:val="000000" w:themeColor="text1"/>
          <w:sz w:val="24"/>
        </w:rPr>
        <w:t xml:space="preserve">jsou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>nedotčená, zůstávají v platnosti nezměněny.</w:t>
      </w:r>
    </w:p>
    <w:p w14:paraId="08333859" w14:textId="3E321A8F" w:rsidR="0020287B" w:rsidRDefault="0020287B" w:rsidP="0020287B">
      <w:pPr>
        <w:spacing w:before="120" w:line="240" w:lineRule="atLeast"/>
        <w:jc w:val="both"/>
        <w:outlineLvl w:val="0"/>
        <w:rPr>
          <w:rFonts w:ascii="Times New Roman" w:hAnsi="Times New Roman" w:cs="Times New Roman"/>
          <w:sz w:val="24"/>
        </w:rPr>
      </w:pPr>
      <w:r w:rsidRPr="00AF5CFA">
        <w:rPr>
          <w:rFonts w:ascii="Times New Roman" w:hAnsi="Times New Roman" w:cs="Times New Roman"/>
          <w:sz w:val="24"/>
        </w:rPr>
        <w:t>Smluvní strany berou na vědomí, že dodatek smlouvy o dílo bude zveřejněn v registru smluv v souladu se zákonem č. 340/2015 Sb., zákon o registru smluv.</w:t>
      </w:r>
    </w:p>
    <w:p w14:paraId="446F5A8A" w14:textId="77777777" w:rsidR="00DE4C19" w:rsidRPr="00EB1AF1" w:rsidRDefault="00DE4C19" w:rsidP="00DE4C19">
      <w:pPr>
        <w:spacing w:before="120" w:line="240" w:lineRule="atLeast"/>
        <w:jc w:val="both"/>
        <w:outlineLvl w:val="0"/>
        <w:rPr>
          <w:rFonts w:ascii="Times New Roman" w:hAnsi="Times New Roman" w:cs="Times New Roman"/>
          <w:sz w:val="24"/>
        </w:rPr>
      </w:pPr>
      <w:r w:rsidRPr="00EB1AF1">
        <w:rPr>
          <w:rFonts w:ascii="Times New Roman" w:hAnsi="Times New Roman" w:cs="Times New Roman"/>
          <w:sz w:val="24"/>
        </w:rPr>
        <w:t>Pro účely transparentnosti hospodaření s veřejnými prostředky Město Kutná Hora na svých webových stránkách zveřejní plnění v rozsahu: číslo faktury, IČ, název vystavitele, předmět plnění, datum doručení, datum uhrazení a částka plnění a to i pro dílčí plnění z této smlouvy.</w:t>
      </w:r>
    </w:p>
    <w:p w14:paraId="2331B166" w14:textId="77777777" w:rsidR="00DE4C19" w:rsidRDefault="00DE4C19" w:rsidP="0020287B">
      <w:pPr>
        <w:spacing w:before="120" w:line="240" w:lineRule="atLeast"/>
        <w:jc w:val="both"/>
        <w:outlineLvl w:val="0"/>
        <w:rPr>
          <w:rFonts w:ascii="Times New Roman" w:hAnsi="Times New Roman" w:cs="Times New Roman"/>
          <w:sz w:val="24"/>
        </w:rPr>
      </w:pPr>
    </w:p>
    <w:p w14:paraId="0F0C97E6" w14:textId="541C358D" w:rsidR="00DB7FE9" w:rsidRPr="000437B6" w:rsidRDefault="00DB7FE9" w:rsidP="00DB7FE9">
      <w:pPr>
        <w:spacing w:before="120" w:line="240" w:lineRule="atLeast"/>
        <w:jc w:val="both"/>
        <w:outlineLvl w:val="0"/>
        <w:rPr>
          <w:rFonts w:ascii="Times New Roman" w:hAnsi="Times New Roman" w:cs="Times New Roman"/>
          <w:sz w:val="24"/>
          <w:szCs w:val="20"/>
        </w:rPr>
      </w:pPr>
      <w:r w:rsidRPr="000437B6">
        <w:rPr>
          <w:rFonts w:ascii="Times New Roman" w:hAnsi="Times New Roman" w:cs="Times New Roman"/>
          <w:sz w:val="24"/>
        </w:rPr>
        <w:t xml:space="preserve">Doložka: </w:t>
      </w:r>
      <w:r w:rsidR="00773F30" w:rsidRPr="000437B6">
        <w:rPr>
          <w:rFonts w:ascii="Times New Roman" w:hAnsi="Times New Roman" w:cs="Times New Roman"/>
          <w:sz w:val="24"/>
        </w:rPr>
        <w:t>Uzavření tohoto dodatku č. 1</w:t>
      </w:r>
      <w:r w:rsidR="00570375">
        <w:rPr>
          <w:rFonts w:ascii="Times New Roman" w:hAnsi="Times New Roman" w:cs="Times New Roman"/>
          <w:sz w:val="24"/>
        </w:rPr>
        <w:t>6</w:t>
      </w:r>
      <w:r w:rsidR="00773F30" w:rsidRPr="000437B6">
        <w:rPr>
          <w:rFonts w:ascii="Times New Roman" w:hAnsi="Times New Roman" w:cs="Times New Roman"/>
          <w:sz w:val="24"/>
        </w:rPr>
        <w:t xml:space="preserve"> </w:t>
      </w:r>
      <w:r w:rsidRPr="000437B6">
        <w:rPr>
          <w:rFonts w:ascii="Times New Roman" w:hAnsi="Times New Roman" w:cs="Times New Roman"/>
          <w:sz w:val="24"/>
        </w:rPr>
        <w:t xml:space="preserve">bylo schváleno Radou města Kutná Hora usnesením č. </w:t>
      </w:r>
      <w:r w:rsidR="00EF36A8">
        <w:rPr>
          <w:rFonts w:ascii="Times New Roman" w:hAnsi="Times New Roman" w:cs="Times New Roman"/>
          <w:sz w:val="24"/>
        </w:rPr>
        <w:t>R/1243/23</w:t>
      </w:r>
      <w:r w:rsidRPr="000437B6">
        <w:rPr>
          <w:rFonts w:ascii="Times New Roman" w:hAnsi="Times New Roman" w:cs="Times New Roman"/>
          <w:sz w:val="24"/>
        </w:rPr>
        <w:t xml:space="preserve"> ze dne </w:t>
      </w:r>
      <w:r w:rsidR="00EF36A8">
        <w:rPr>
          <w:rFonts w:ascii="Times New Roman" w:hAnsi="Times New Roman" w:cs="Times New Roman"/>
          <w:sz w:val="24"/>
        </w:rPr>
        <w:t>15. 11. 2023.</w:t>
      </w:r>
    </w:p>
    <w:p w14:paraId="30055B71" w14:textId="77777777" w:rsidR="003C58B5" w:rsidRDefault="003C58B5" w:rsidP="007875B7">
      <w:pPr>
        <w:spacing w:after="60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5891BEDD" w14:textId="77777777" w:rsidR="008B77AB" w:rsidRPr="00DA6301" w:rsidRDefault="008B77AB" w:rsidP="007875B7">
      <w:pPr>
        <w:spacing w:after="60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6A5402B1" w14:textId="77777777" w:rsidR="00B5271A" w:rsidRDefault="00937494" w:rsidP="00B5271A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Zhotovitel:                                                                   </w:t>
      </w:r>
      <w:r w:rsidR="00B5271A">
        <w:rPr>
          <w:rFonts w:ascii="Times New Roman" w:hAnsi="Times New Roman" w:cs="Times New Roman"/>
          <w:color w:val="000000" w:themeColor="text1"/>
          <w:sz w:val="24"/>
        </w:rPr>
        <w:t xml:space="preserve">    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Objednatel:                                                                 </w:t>
      </w:r>
    </w:p>
    <w:p w14:paraId="33F83B69" w14:textId="7D7E1996" w:rsidR="00937494" w:rsidRPr="00B5271A" w:rsidRDefault="00937494" w:rsidP="00B5271A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Ve Vsetíně, dne ………….                  </w:t>
      </w:r>
      <w:r w:rsidR="00DE4C19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</w:t>
      </w:r>
      <w:r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                            V Kutné Hoře, dne ………………</w:t>
      </w:r>
    </w:p>
    <w:p w14:paraId="550BEF54" w14:textId="77777777" w:rsidR="00937494" w:rsidRDefault="00937494" w:rsidP="002D5A05">
      <w:pPr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  <w:r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</w:t>
      </w:r>
    </w:p>
    <w:p w14:paraId="45E94E98" w14:textId="77777777" w:rsidR="008A4D09" w:rsidRDefault="008A4D09" w:rsidP="002D5A05">
      <w:pPr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</w:p>
    <w:p w14:paraId="2278F855" w14:textId="77777777" w:rsidR="0022416D" w:rsidRDefault="0022416D" w:rsidP="002D5A05">
      <w:pPr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</w:p>
    <w:p w14:paraId="15DBA9ED" w14:textId="77777777" w:rsidR="0022416D" w:rsidRDefault="0022416D" w:rsidP="002D5A05">
      <w:pPr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</w:p>
    <w:p w14:paraId="2712A2CB" w14:textId="77777777" w:rsidR="00937494" w:rsidRPr="00DA6301" w:rsidRDefault="00937494" w:rsidP="002D5A05">
      <w:pPr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  <w:r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>………………………...                                                                ……………………………</w:t>
      </w:r>
    </w:p>
    <w:p w14:paraId="10FC1A58" w14:textId="4C58E26E" w:rsidR="00937494" w:rsidRPr="00DA6301" w:rsidRDefault="00937494" w:rsidP="002D5A05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   Ing. Ondřej Hurta                                                                             </w:t>
      </w:r>
      <w:r w:rsidR="000D1C4B">
        <w:rPr>
          <w:rFonts w:ascii="Times New Roman" w:hAnsi="Times New Roman" w:cs="Times New Roman"/>
          <w:color w:val="000000" w:themeColor="text1"/>
          <w:sz w:val="24"/>
          <w:szCs w:val="20"/>
        </w:rPr>
        <w:t>Mgr. Lukáš Seifert</w:t>
      </w:r>
      <w:r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</w:t>
      </w:r>
    </w:p>
    <w:p w14:paraId="328B5838" w14:textId="77777777" w:rsidR="00937494" w:rsidRDefault="00937494" w:rsidP="00D33338">
      <w:pPr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  jednatel společnosti                                                                             starosta města</w:t>
      </w:r>
    </w:p>
    <w:p w14:paraId="26C4234D" w14:textId="77777777" w:rsidR="0017273C" w:rsidRDefault="0017273C" w:rsidP="00D33338">
      <w:pPr>
        <w:rPr>
          <w:rFonts w:ascii="Times New Roman" w:hAnsi="Times New Roman" w:cs="Times New Roman"/>
          <w:color w:val="000000" w:themeColor="text1"/>
          <w:sz w:val="24"/>
        </w:rPr>
      </w:pPr>
    </w:p>
    <w:p w14:paraId="4D8B1B56" w14:textId="77777777" w:rsidR="0017273C" w:rsidRDefault="0017273C" w:rsidP="00D33338">
      <w:pPr>
        <w:rPr>
          <w:rFonts w:ascii="Times New Roman" w:hAnsi="Times New Roman" w:cs="Times New Roman"/>
          <w:color w:val="000000" w:themeColor="text1"/>
          <w:sz w:val="24"/>
        </w:rPr>
      </w:pPr>
    </w:p>
    <w:p w14:paraId="6CA48E54" w14:textId="384E9414" w:rsidR="00000C2E" w:rsidRDefault="00000C2E" w:rsidP="00000C2E">
      <w:pPr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 xml:space="preserve">Součástí tohoto dodatku č. </w:t>
      </w:r>
      <w:r w:rsidR="00F320E1">
        <w:rPr>
          <w:rFonts w:ascii="Times New Roman" w:hAnsi="Times New Roman" w:cs="Times New Roman"/>
          <w:sz w:val="24"/>
          <w:u w:val="single"/>
        </w:rPr>
        <w:t>1</w:t>
      </w:r>
      <w:r w:rsidR="00570375">
        <w:rPr>
          <w:rFonts w:ascii="Times New Roman" w:hAnsi="Times New Roman" w:cs="Times New Roman"/>
          <w:sz w:val="24"/>
          <w:u w:val="single"/>
        </w:rPr>
        <w:t>6</w:t>
      </w:r>
      <w:r>
        <w:rPr>
          <w:rFonts w:ascii="Times New Roman" w:hAnsi="Times New Roman" w:cs="Times New Roman"/>
          <w:sz w:val="24"/>
          <w:u w:val="single"/>
        </w:rPr>
        <w:t xml:space="preserve"> jsou tyto jeho přílohy:</w:t>
      </w:r>
    </w:p>
    <w:p w14:paraId="7FF50F6B" w14:textId="77777777" w:rsidR="00000C2E" w:rsidRDefault="00000C2E" w:rsidP="00000C2E">
      <w:pPr>
        <w:spacing w:before="40"/>
        <w:rPr>
          <w:rFonts w:ascii="Times New Roman" w:hAnsi="Times New Roman" w:cs="Times New Roman"/>
          <w:b/>
          <w:bCs/>
          <w:sz w:val="24"/>
          <w:szCs w:val="20"/>
        </w:rPr>
      </w:pPr>
    </w:p>
    <w:p w14:paraId="775D7314" w14:textId="2F4B80AB" w:rsidR="00000C2E" w:rsidRDefault="00000C2E" w:rsidP="00000C2E">
      <w:pPr>
        <w:spacing w:before="40"/>
        <w:ind w:left="2340" w:hanging="2340"/>
        <w:rPr>
          <w:rFonts w:ascii="Times New Roman" w:hAnsi="Times New Roman" w:cs="Times New Roman"/>
          <w:b/>
          <w:bCs/>
          <w:sz w:val="24"/>
          <w:szCs w:val="20"/>
        </w:rPr>
      </w:pPr>
      <w:r w:rsidRPr="00BD6CAA">
        <w:rPr>
          <w:rFonts w:ascii="Times New Roman" w:hAnsi="Times New Roman" w:cs="Times New Roman"/>
          <w:b/>
          <w:bCs/>
          <w:sz w:val="24"/>
          <w:szCs w:val="20"/>
        </w:rPr>
        <w:t xml:space="preserve">Položkový rozpočet: </w:t>
      </w:r>
      <w:r w:rsidR="00C84082" w:rsidRPr="00BD6CAA">
        <w:rPr>
          <w:rFonts w:ascii="Times New Roman" w:hAnsi="Times New Roman" w:cs="Times New Roman"/>
          <w:b/>
          <w:bCs/>
          <w:sz w:val="24"/>
          <w:szCs w:val="20"/>
        </w:rPr>
        <w:t>Etapa 202</w:t>
      </w:r>
      <w:r w:rsidR="00570375">
        <w:rPr>
          <w:rFonts w:ascii="Times New Roman" w:hAnsi="Times New Roman" w:cs="Times New Roman"/>
          <w:b/>
          <w:bCs/>
          <w:sz w:val="24"/>
          <w:szCs w:val="20"/>
        </w:rPr>
        <w:t>4</w:t>
      </w:r>
      <w:r w:rsidR="00C84082" w:rsidRPr="00BD6CAA">
        <w:rPr>
          <w:rFonts w:ascii="Times New Roman" w:hAnsi="Times New Roman" w:cs="Times New Roman"/>
          <w:b/>
          <w:bCs/>
          <w:sz w:val="24"/>
          <w:szCs w:val="20"/>
        </w:rPr>
        <w:t xml:space="preserve"> – </w:t>
      </w:r>
      <w:r w:rsidR="00B958BB" w:rsidRPr="00BD6CAA">
        <w:rPr>
          <w:rFonts w:ascii="Times New Roman" w:hAnsi="Times New Roman" w:cs="Times New Roman"/>
          <w:b/>
          <w:bCs/>
          <w:sz w:val="24"/>
          <w:szCs w:val="20"/>
        </w:rPr>
        <w:t xml:space="preserve">část </w:t>
      </w:r>
      <w:r w:rsidR="00570375">
        <w:rPr>
          <w:rFonts w:ascii="Times New Roman" w:hAnsi="Times New Roman" w:cs="Times New Roman"/>
          <w:b/>
          <w:bCs/>
          <w:sz w:val="24"/>
          <w:szCs w:val="20"/>
        </w:rPr>
        <w:t>1</w:t>
      </w:r>
      <w:r w:rsidRPr="00BD6CAA">
        <w:rPr>
          <w:rFonts w:ascii="Times New Roman" w:hAnsi="Times New Roman" w:cs="Times New Roman"/>
          <w:b/>
          <w:bCs/>
          <w:sz w:val="24"/>
          <w:szCs w:val="20"/>
        </w:rPr>
        <w:t xml:space="preserve"> </w:t>
      </w:r>
      <w:r w:rsidR="00766867" w:rsidRPr="00BD6CAA">
        <w:rPr>
          <w:rFonts w:ascii="Times New Roman" w:hAnsi="Times New Roman" w:cs="Times New Roman"/>
          <w:b/>
          <w:bCs/>
          <w:sz w:val="24"/>
          <w:szCs w:val="20"/>
        </w:rPr>
        <w:t>–</w:t>
      </w:r>
      <w:r w:rsidRPr="00BD6CAA">
        <w:rPr>
          <w:rFonts w:ascii="Times New Roman" w:hAnsi="Times New Roman" w:cs="Times New Roman"/>
          <w:b/>
          <w:bCs/>
          <w:sz w:val="24"/>
          <w:szCs w:val="20"/>
        </w:rPr>
        <w:t xml:space="preserve"> </w:t>
      </w:r>
      <w:r w:rsidR="008713D2" w:rsidRPr="00BD6CAA">
        <w:rPr>
          <w:rFonts w:ascii="Times New Roman" w:hAnsi="Times New Roman" w:cs="Times New Roman"/>
          <w:b/>
          <w:bCs/>
          <w:sz w:val="24"/>
          <w:szCs w:val="20"/>
        </w:rPr>
        <w:t>SZ</w:t>
      </w:r>
      <w:r w:rsidR="00766867" w:rsidRPr="00BD6CAA">
        <w:rPr>
          <w:rFonts w:ascii="Times New Roman" w:hAnsi="Times New Roman" w:cs="Times New Roman"/>
          <w:b/>
          <w:bCs/>
          <w:sz w:val="24"/>
          <w:szCs w:val="20"/>
        </w:rPr>
        <w:t xml:space="preserve"> křídlo</w:t>
      </w:r>
      <w:r w:rsidR="003A7EB0" w:rsidRPr="00BD6CAA">
        <w:rPr>
          <w:rFonts w:ascii="Times New Roman" w:hAnsi="Times New Roman" w:cs="Times New Roman"/>
          <w:b/>
          <w:bCs/>
          <w:sz w:val="24"/>
          <w:szCs w:val="20"/>
        </w:rPr>
        <w:t xml:space="preserve"> </w:t>
      </w:r>
    </w:p>
    <w:p w14:paraId="2A1EA5D9" w14:textId="6CF8CCD9" w:rsidR="00235D9B" w:rsidRDefault="00235D9B" w:rsidP="00000C2E">
      <w:pPr>
        <w:spacing w:before="40"/>
        <w:ind w:left="2340" w:hanging="2340"/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0"/>
        </w:rPr>
        <w:t>Rozsah etapy 202</w:t>
      </w:r>
      <w:r w:rsidR="00570375">
        <w:rPr>
          <w:rFonts w:ascii="Times New Roman" w:hAnsi="Times New Roman" w:cs="Times New Roman"/>
          <w:b/>
          <w:bCs/>
          <w:sz w:val="24"/>
          <w:szCs w:val="20"/>
        </w:rPr>
        <w:t>4</w:t>
      </w:r>
      <w:r>
        <w:rPr>
          <w:rFonts w:ascii="Times New Roman" w:hAnsi="Times New Roman" w:cs="Times New Roman"/>
          <w:b/>
          <w:bCs/>
          <w:sz w:val="24"/>
          <w:szCs w:val="20"/>
        </w:rPr>
        <w:t xml:space="preserve"> – část </w:t>
      </w:r>
      <w:r w:rsidR="00570375">
        <w:rPr>
          <w:rFonts w:ascii="Times New Roman" w:hAnsi="Times New Roman" w:cs="Times New Roman"/>
          <w:b/>
          <w:bCs/>
          <w:sz w:val="24"/>
          <w:szCs w:val="20"/>
        </w:rPr>
        <w:t>1</w:t>
      </w:r>
      <w:r>
        <w:rPr>
          <w:rFonts w:ascii="Times New Roman" w:hAnsi="Times New Roman" w:cs="Times New Roman"/>
          <w:b/>
          <w:bCs/>
          <w:sz w:val="24"/>
          <w:szCs w:val="20"/>
        </w:rPr>
        <w:t xml:space="preserve"> – SZ</w:t>
      </w:r>
      <w:r w:rsidR="00B231DD">
        <w:rPr>
          <w:rFonts w:ascii="Times New Roman" w:hAnsi="Times New Roman" w:cs="Times New Roman"/>
          <w:b/>
          <w:bCs/>
          <w:sz w:val="24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0"/>
        </w:rPr>
        <w:t>křídlo</w:t>
      </w:r>
    </w:p>
    <w:sectPr w:rsidR="00235D9B" w:rsidSect="0022416D">
      <w:headerReference w:type="default" r:id="rId8"/>
      <w:footerReference w:type="even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240A96" w14:textId="77777777" w:rsidR="003A017E" w:rsidRDefault="003A017E">
      <w:r>
        <w:separator/>
      </w:r>
    </w:p>
  </w:endnote>
  <w:endnote w:type="continuationSeparator" w:id="0">
    <w:p w14:paraId="5EB6BEDC" w14:textId="77777777" w:rsidR="003A017E" w:rsidRDefault="003A0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A77AAD" w14:textId="77777777" w:rsidR="00937494" w:rsidRDefault="00010506" w:rsidP="00B05E4A">
    <w:pPr>
      <w:pStyle w:val="Zpat"/>
      <w:framePr w:wrap="around" w:vAnchor="text" w:hAnchor="margin" w:xAlign="right" w:y="1"/>
      <w:rPr>
        <w:rStyle w:val="slostrnky"/>
        <w:rFonts w:cs="Courier New"/>
      </w:rPr>
    </w:pPr>
    <w:r>
      <w:rPr>
        <w:rStyle w:val="slostrnky"/>
        <w:rFonts w:cs="Courier New"/>
      </w:rPr>
      <w:fldChar w:fldCharType="begin"/>
    </w:r>
    <w:r w:rsidR="00937494">
      <w:rPr>
        <w:rStyle w:val="slostrnky"/>
        <w:rFonts w:cs="Courier New"/>
      </w:rPr>
      <w:instrText xml:space="preserve">PAGE  </w:instrText>
    </w:r>
    <w:r>
      <w:rPr>
        <w:rStyle w:val="slostrnky"/>
        <w:rFonts w:cs="Courier New"/>
      </w:rPr>
      <w:fldChar w:fldCharType="end"/>
    </w:r>
  </w:p>
  <w:p w14:paraId="541A05A7" w14:textId="77777777" w:rsidR="00937494" w:rsidRDefault="00937494" w:rsidP="00B05E4A">
    <w:pPr>
      <w:pStyle w:val="Zpat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FECED6" w14:textId="77777777" w:rsidR="00937494" w:rsidRPr="00026489" w:rsidRDefault="00010506" w:rsidP="00B05E4A">
    <w:pPr>
      <w:pStyle w:val="Zpat"/>
      <w:framePr w:wrap="around" w:vAnchor="text" w:hAnchor="margin" w:xAlign="right" w:y="1"/>
      <w:rPr>
        <w:rStyle w:val="slostrnky"/>
        <w:rFonts w:ascii="Arial" w:hAnsi="Arial" w:cs="Arial"/>
      </w:rPr>
    </w:pPr>
    <w:r w:rsidRPr="00026489">
      <w:rPr>
        <w:rStyle w:val="slostrnky"/>
        <w:rFonts w:ascii="Arial" w:hAnsi="Arial" w:cs="Arial"/>
      </w:rPr>
      <w:fldChar w:fldCharType="begin"/>
    </w:r>
    <w:r w:rsidR="00937494" w:rsidRPr="00026489">
      <w:rPr>
        <w:rStyle w:val="slostrnky"/>
        <w:rFonts w:ascii="Arial" w:hAnsi="Arial" w:cs="Arial"/>
      </w:rPr>
      <w:instrText xml:space="preserve">PAGE  </w:instrText>
    </w:r>
    <w:r w:rsidRPr="00026489">
      <w:rPr>
        <w:rStyle w:val="slostrnky"/>
        <w:rFonts w:ascii="Arial" w:hAnsi="Arial" w:cs="Arial"/>
      </w:rPr>
      <w:fldChar w:fldCharType="separate"/>
    </w:r>
    <w:r w:rsidR="00887433">
      <w:rPr>
        <w:rStyle w:val="slostrnky"/>
        <w:rFonts w:ascii="Arial" w:hAnsi="Arial" w:cs="Arial"/>
        <w:noProof/>
      </w:rPr>
      <w:t>3</w:t>
    </w:r>
    <w:r w:rsidRPr="00026489">
      <w:rPr>
        <w:rStyle w:val="slostrnky"/>
        <w:rFonts w:ascii="Arial" w:hAnsi="Arial" w:cs="Arial"/>
      </w:rPr>
      <w:fldChar w:fldCharType="end"/>
    </w:r>
  </w:p>
  <w:p w14:paraId="3151A389" w14:textId="77777777" w:rsidR="00937494" w:rsidRDefault="00937494" w:rsidP="00B05E4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3654A2" w14:textId="77777777" w:rsidR="003A017E" w:rsidRDefault="003A017E">
      <w:r>
        <w:separator/>
      </w:r>
    </w:p>
  </w:footnote>
  <w:footnote w:type="continuationSeparator" w:id="0">
    <w:p w14:paraId="749F0314" w14:textId="77777777" w:rsidR="003A017E" w:rsidRDefault="003A01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73A2E9" w14:textId="77777777" w:rsidR="00937494" w:rsidRDefault="00937494" w:rsidP="006D2741">
    <w:pPr>
      <w:pStyle w:val="Zhlav"/>
      <w:tabs>
        <w:tab w:val="clear" w:pos="4536"/>
        <w:tab w:val="clear" w:pos="9072"/>
        <w:tab w:val="left" w:pos="6750"/>
      </w:tabs>
      <w:rPr>
        <w:rFonts w:ascii="Arial" w:hAnsi="Arial" w:cs="Arial"/>
        <w:sz w:val="20"/>
        <w:szCs w:val="20"/>
      </w:rPr>
    </w:pPr>
    <w:r>
      <w:t xml:space="preserve">                                                          </w:t>
    </w:r>
    <w:r w:rsidRPr="006D2741">
      <w:rPr>
        <w:rFonts w:ascii="Arial" w:hAnsi="Arial" w:cs="Arial"/>
        <w:sz w:val="20"/>
        <w:szCs w:val="20"/>
      </w:rPr>
      <w:t>číslo smlouvy zhotovitele: 1</w:t>
    </w:r>
    <w:r w:rsidR="0000365D">
      <w:rPr>
        <w:rFonts w:ascii="Arial" w:hAnsi="Arial" w:cs="Arial"/>
        <w:sz w:val="20"/>
        <w:szCs w:val="20"/>
      </w:rPr>
      <w:t>9</w:t>
    </w:r>
    <w:r w:rsidRPr="006D2741">
      <w:rPr>
        <w:rFonts w:ascii="Arial" w:hAnsi="Arial" w:cs="Arial"/>
        <w:sz w:val="20"/>
        <w:szCs w:val="20"/>
      </w:rPr>
      <w:t>050010</w:t>
    </w:r>
    <w:r w:rsidR="0000365D">
      <w:rPr>
        <w:rFonts w:ascii="Arial" w:hAnsi="Arial" w:cs="Arial"/>
        <w:sz w:val="20"/>
        <w:szCs w:val="20"/>
      </w:rPr>
      <w:t>04</w:t>
    </w:r>
  </w:p>
  <w:p w14:paraId="643DAD2B" w14:textId="77777777" w:rsidR="0000365D" w:rsidRDefault="0000365D" w:rsidP="006D2741">
    <w:pPr>
      <w:pStyle w:val="Zhlav"/>
      <w:tabs>
        <w:tab w:val="clear" w:pos="4536"/>
        <w:tab w:val="clear" w:pos="9072"/>
        <w:tab w:val="left" w:pos="6750"/>
      </w:tabs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77116"/>
    <w:multiLevelType w:val="hybridMultilevel"/>
    <w:tmpl w:val="775472E2"/>
    <w:lvl w:ilvl="0" w:tplc="2196D73A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1D1E2FF6"/>
    <w:multiLevelType w:val="multilevel"/>
    <w:tmpl w:val="A05A34C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37" w:hanging="35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2232192F"/>
    <w:multiLevelType w:val="hybridMultilevel"/>
    <w:tmpl w:val="990E466A"/>
    <w:lvl w:ilvl="0" w:tplc="508215EC">
      <w:start w:val="1"/>
      <w:numFmt w:val="bullet"/>
      <w:lvlText w:val=""/>
      <w:lvlJc w:val="left"/>
      <w:pPr>
        <w:tabs>
          <w:tab w:val="num" w:pos="813"/>
        </w:tabs>
        <w:ind w:left="813" w:hanging="45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BC33A7"/>
    <w:multiLevelType w:val="multilevel"/>
    <w:tmpl w:val="C78498B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37" w:hanging="35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>
    <w:nsid w:val="7D8242DF"/>
    <w:multiLevelType w:val="multilevel"/>
    <w:tmpl w:val="5B3A279E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39"/>
        </w:tabs>
        <w:ind w:left="539" w:hanging="35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F08"/>
    <w:rsid w:val="00000C2E"/>
    <w:rsid w:val="00003421"/>
    <w:rsid w:val="0000365D"/>
    <w:rsid w:val="00003FC3"/>
    <w:rsid w:val="00010506"/>
    <w:rsid w:val="0001145F"/>
    <w:rsid w:val="0001357F"/>
    <w:rsid w:val="00026489"/>
    <w:rsid w:val="00030B65"/>
    <w:rsid w:val="000437B6"/>
    <w:rsid w:val="00050B63"/>
    <w:rsid w:val="000620B8"/>
    <w:rsid w:val="00063B0C"/>
    <w:rsid w:val="000652A5"/>
    <w:rsid w:val="000A6B60"/>
    <w:rsid w:val="000D1C4B"/>
    <w:rsid w:val="000E24E0"/>
    <w:rsid w:val="000E5208"/>
    <w:rsid w:val="000E6BE6"/>
    <w:rsid w:val="000F5140"/>
    <w:rsid w:val="00100CFD"/>
    <w:rsid w:val="001013C5"/>
    <w:rsid w:val="001251FB"/>
    <w:rsid w:val="00125D91"/>
    <w:rsid w:val="00125F48"/>
    <w:rsid w:val="00126DD8"/>
    <w:rsid w:val="0013639A"/>
    <w:rsid w:val="001402FE"/>
    <w:rsid w:val="00141D7F"/>
    <w:rsid w:val="00146CCB"/>
    <w:rsid w:val="001703AA"/>
    <w:rsid w:val="0017273C"/>
    <w:rsid w:val="00173197"/>
    <w:rsid w:val="001C06D4"/>
    <w:rsid w:val="001D4F39"/>
    <w:rsid w:val="001E39F9"/>
    <w:rsid w:val="001E5D43"/>
    <w:rsid w:val="001E60CE"/>
    <w:rsid w:val="001F17A8"/>
    <w:rsid w:val="0020287B"/>
    <w:rsid w:val="00222E6D"/>
    <w:rsid w:val="0022416D"/>
    <w:rsid w:val="002259EC"/>
    <w:rsid w:val="00235D9B"/>
    <w:rsid w:val="00287896"/>
    <w:rsid w:val="0029767F"/>
    <w:rsid w:val="002A1D66"/>
    <w:rsid w:val="002A6315"/>
    <w:rsid w:val="002B31F7"/>
    <w:rsid w:val="002C2C96"/>
    <w:rsid w:val="002C4688"/>
    <w:rsid w:val="002D230A"/>
    <w:rsid w:val="002D5A05"/>
    <w:rsid w:val="002E0F08"/>
    <w:rsid w:val="002E3539"/>
    <w:rsid w:val="002F4119"/>
    <w:rsid w:val="00315C77"/>
    <w:rsid w:val="00330171"/>
    <w:rsid w:val="003435FB"/>
    <w:rsid w:val="00354E1E"/>
    <w:rsid w:val="00373179"/>
    <w:rsid w:val="00381FCC"/>
    <w:rsid w:val="00384797"/>
    <w:rsid w:val="0038536A"/>
    <w:rsid w:val="003A017E"/>
    <w:rsid w:val="003A2C93"/>
    <w:rsid w:val="003A3BF7"/>
    <w:rsid w:val="003A7EB0"/>
    <w:rsid w:val="003C58B5"/>
    <w:rsid w:val="003D42CE"/>
    <w:rsid w:val="003D51B6"/>
    <w:rsid w:val="003E292D"/>
    <w:rsid w:val="003E29E3"/>
    <w:rsid w:val="003E7CAE"/>
    <w:rsid w:val="003F090F"/>
    <w:rsid w:val="004028CA"/>
    <w:rsid w:val="00405CA1"/>
    <w:rsid w:val="0040754F"/>
    <w:rsid w:val="00416113"/>
    <w:rsid w:val="0042191F"/>
    <w:rsid w:val="00422E83"/>
    <w:rsid w:val="00425705"/>
    <w:rsid w:val="0044240D"/>
    <w:rsid w:val="0047059B"/>
    <w:rsid w:val="0047158F"/>
    <w:rsid w:val="00472807"/>
    <w:rsid w:val="00481332"/>
    <w:rsid w:val="004854D4"/>
    <w:rsid w:val="004862EE"/>
    <w:rsid w:val="004A6C56"/>
    <w:rsid w:val="004B7238"/>
    <w:rsid w:val="004E731D"/>
    <w:rsid w:val="004F0405"/>
    <w:rsid w:val="004F418E"/>
    <w:rsid w:val="0050366F"/>
    <w:rsid w:val="0051706B"/>
    <w:rsid w:val="005358BC"/>
    <w:rsid w:val="00537DC0"/>
    <w:rsid w:val="0054741C"/>
    <w:rsid w:val="005661D2"/>
    <w:rsid w:val="00570375"/>
    <w:rsid w:val="005749D1"/>
    <w:rsid w:val="00575C85"/>
    <w:rsid w:val="00577A65"/>
    <w:rsid w:val="005842D8"/>
    <w:rsid w:val="00593161"/>
    <w:rsid w:val="005A0DCB"/>
    <w:rsid w:val="005A3BC3"/>
    <w:rsid w:val="005A755A"/>
    <w:rsid w:val="005B2087"/>
    <w:rsid w:val="005B3D79"/>
    <w:rsid w:val="005C3F84"/>
    <w:rsid w:val="005D06E4"/>
    <w:rsid w:val="005E1423"/>
    <w:rsid w:val="005E4965"/>
    <w:rsid w:val="005F674B"/>
    <w:rsid w:val="005F764B"/>
    <w:rsid w:val="006305FA"/>
    <w:rsid w:val="006318F5"/>
    <w:rsid w:val="006340A7"/>
    <w:rsid w:val="00637A3A"/>
    <w:rsid w:val="0064796F"/>
    <w:rsid w:val="00656EA7"/>
    <w:rsid w:val="006639BA"/>
    <w:rsid w:val="00667A0F"/>
    <w:rsid w:val="006702CD"/>
    <w:rsid w:val="00677DAC"/>
    <w:rsid w:val="006808F9"/>
    <w:rsid w:val="00687942"/>
    <w:rsid w:val="006C63BE"/>
    <w:rsid w:val="006D1656"/>
    <w:rsid w:val="006D2741"/>
    <w:rsid w:val="006F31E5"/>
    <w:rsid w:val="006F56FB"/>
    <w:rsid w:val="006F5864"/>
    <w:rsid w:val="0071554A"/>
    <w:rsid w:val="00731013"/>
    <w:rsid w:val="00736450"/>
    <w:rsid w:val="00750D56"/>
    <w:rsid w:val="00760930"/>
    <w:rsid w:val="00763459"/>
    <w:rsid w:val="00763B8F"/>
    <w:rsid w:val="00766867"/>
    <w:rsid w:val="00770633"/>
    <w:rsid w:val="00773F30"/>
    <w:rsid w:val="007778DF"/>
    <w:rsid w:val="00783B26"/>
    <w:rsid w:val="007875B7"/>
    <w:rsid w:val="00787D49"/>
    <w:rsid w:val="00794F4D"/>
    <w:rsid w:val="007A4A81"/>
    <w:rsid w:val="007C7295"/>
    <w:rsid w:val="007D0305"/>
    <w:rsid w:val="007D1CB0"/>
    <w:rsid w:val="007E0F27"/>
    <w:rsid w:val="007E2CBD"/>
    <w:rsid w:val="00806EBD"/>
    <w:rsid w:val="00815826"/>
    <w:rsid w:val="00823B85"/>
    <w:rsid w:val="00823FED"/>
    <w:rsid w:val="00825E51"/>
    <w:rsid w:val="0082615E"/>
    <w:rsid w:val="008359E6"/>
    <w:rsid w:val="00861DDD"/>
    <w:rsid w:val="008713D2"/>
    <w:rsid w:val="00880EED"/>
    <w:rsid w:val="00887433"/>
    <w:rsid w:val="0089219B"/>
    <w:rsid w:val="008A4D09"/>
    <w:rsid w:val="008B77AB"/>
    <w:rsid w:val="008C2F7B"/>
    <w:rsid w:val="008C4646"/>
    <w:rsid w:val="008D755A"/>
    <w:rsid w:val="008E3BAA"/>
    <w:rsid w:val="008F52D0"/>
    <w:rsid w:val="009030E2"/>
    <w:rsid w:val="009106BA"/>
    <w:rsid w:val="009127A9"/>
    <w:rsid w:val="00937494"/>
    <w:rsid w:val="00941C21"/>
    <w:rsid w:val="00944CFD"/>
    <w:rsid w:val="00971D03"/>
    <w:rsid w:val="00973E43"/>
    <w:rsid w:val="00993E9B"/>
    <w:rsid w:val="00995730"/>
    <w:rsid w:val="009B21C7"/>
    <w:rsid w:val="009C7059"/>
    <w:rsid w:val="009D34B5"/>
    <w:rsid w:val="009D5199"/>
    <w:rsid w:val="009E4E26"/>
    <w:rsid w:val="009E722F"/>
    <w:rsid w:val="009F69A9"/>
    <w:rsid w:val="009F70A7"/>
    <w:rsid w:val="00A06314"/>
    <w:rsid w:val="00A17646"/>
    <w:rsid w:val="00A177AB"/>
    <w:rsid w:val="00A203AF"/>
    <w:rsid w:val="00A246B3"/>
    <w:rsid w:val="00A24930"/>
    <w:rsid w:val="00A33AF6"/>
    <w:rsid w:val="00A77010"/>
    <w:rsid w:val="00A8678F"/>
    <w:rsid w:val="00A8699F"/>
    <w:rsid w:val="00A91956"/>
    <w:rsid w:val="00AB5FF8"/>
    <w:rsid w:val="00AB6ECF"/>
    <w:rsid w:val="00AC03FC"/>
    <w:rsid w:val="00AC6339"/>
    <w:rsid w:val="00AD39F0"/>
    <w:rsid w:val="00AE39E2"/>
    <w:rsid w:val="00AE5408"/>
    <w:rsid w:val="00AE5CD1"/>
    <w:rsid w:val="00B05E4A"/>
    <w:rsid w:val="00B06199"/>
    <w:rsid w:val="00B231DD"/>
    <w:rsid w:val="00B5271A"/>
    <w:rsid w:val="00B5680C"/>
    <w:rsid w:val="00B634FE"/>
    <w:rsid w:val="00B70AF6"/>
    <w:rsid w:val="00B73D27"/>
    <w:rsid w:val="00B83469"/>
    <w:rsid w:val="00B958BB"/>
    <w:rsid w:val="00BA61F9"/>
    <w:rsid w:val="00BB6E2C"/>
    <w:rsid w:val="00BC4B1D"/>
    <w:rsid w:val="00BC6EE6"/>
    <w:rsid w:val="00BD27DF"/>
    <w:rsid w:val="00BD3823"/>
    <w:rsid w:val="00BD6CAA"/>
    <w:rsid w:val="00BD7E64"/>
    <w:rsid w:val="00BE0E14"/>
    <w:rsid w:val="00BE1410"/>
    <w:rsid w:val="00BE5D90"/>
    <w:rsid w:val="00BF3380"/>
    <w:rsid w:val="00BF52F0"/>
    <w:rsid w:val="00BF6EAC"/>
    <w:rsid w:val="00C0471C"/>
    <w:rsid w:val="00C055BA"/>
    <w:rsid w:val="00C137ED"/>
    <w:rsid w:val="00C32134"/>
    <w:rsid w:val="00C42358"/>
    <w:rsid w:val="00C44F4A"/>
    <w:rsid w:val="00C51E1E"/>
    <w:rsid w:val="00C84082"/>
    <w:rsid w:val="00C94A76"/>
    <w:rsid w:val="00CA222F"/>
    <w:rsid w:val="00CB064F"/>
    <w:rsid w:val="00CC4714"/>
    <w:rsid w:val="00CC74E3"/>
    <w:rsid w:val="00CC7A64"/>
    <w:rsid w:val="00CD4B1C"/>
    <w:rsid w:val="00CF367B"/>
    <w:rsid w:val="00D07F6F"/>
    <w:rsid w:val="00D14E26"/>
    <w:rsid w:val="00D21D3D"/>
    <w:rsid w:val="00D33338"/>
    <w:rsid w:val="00D57CED"/>
    <w:rsid w:val="00D636F3"/>
    <w:rsid w:val="00D63AD6"/>
    <w:rsid w:val="00D85998"/>
    <w:rsid w:val="00D93ECA"/>
    <w:rsid w:val="00DA2DEC"/>
    <w:rsid w:val="00DA6301"/>
    <w:rsid w:val="00DA661E"/>
    <w:rsid w:val="00DB7FE9"/>
    <w:rsid w:val="00DD1049"/>
    <w:rsid w:val="00DD6DC7"/>
    <w:rsid w:val="00DE1660"/>
    <w:rsid w:val="00DE4C19"/>
    <w:rsid w:val="00DE7729"/>
    <w:rsid w:val="00E063B2"/>
    <w:rsid w:val="00E10E22"/>
    <w:rsid w:val="00E1365C"/>
    <w:rsid w:val="00E13E0A"/>
    <w:rsid w:val="00E16B10"/>
    <w:rsid w:val="00E170FC"/>
    <w:rsid w:val="00E206FD"/>
    <w:rsid w:val="00E4017D"/>
    <w:rsid w:val="00E43539"/>
    <w:rsid w:val="00E43951"/>
    <w:rsid w:val="00E501DD"/>
    <w:rsid w:val="00E52E62"/>
    <w:rsid w:val="00E7115C"/>
    <w:rsid w:val="00E74DE8"/>
    <w:rsid w:val="00E759F3"/>
    <w:rsid w:val="00E85D99"/>
    <w:rsid w:val="00E93E53"/>
    <w:rsid w:val="00EB5A71"/>
    <w:rsid w:val="00EC2CDF"/>
    <w:rsid w:val="00EC7821"/>
    <w:rsid w:val="00ED177F"/>
    <w:rsid w:val="00EE257B"/>
    <w:rsid w:val="00EF36A8"/>
    <w:rsid w:val="00EF5506"/>
    <w:rsid w:val="00EF6C7F"/>
    <w:rsid w:val="00F013B1"/>
    <w:rsid w:val="00F11714"/>
    <w:rsid w:val="00F25B8F"/>
    <w:rsid w:val="00F320E1"/>
    <w:rsid w:val="00F42288"/>
    <w:rsid w:val="00F424FB"/>
    <w:rsid w:val="00F43D70"/>
    <w:rsid w:val="00F4717A"/>
    <w:rsid w:val="00F53307"/>
    <w:rsid w:val="00F549BC"/>
    <w:rsid w:val="00F837A8"/>
    <w:rsid w:val="00F84D77"/>
    <w:rsid w:val="00F958E4"/>
    <w:rsid w:val="00F9799C"/>
    <w:rsid w:val="00FA0AF5"/>
    <w:rsid w:val="00FA1DC0"/>
    <w:rsid w:val="00FB4817"/>
    <w:rsid w:val="00FC526E"/>
    <w:rsid w:val="00FD0421"/>
    <w:rsid w:val="00FD3C18"/>
    <w:rsid w:val="00FD5846"/>
    <w:rsid w:val="00FF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C24F1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0F08"/>
    <w:rPr>
      <w:rFonts w:ascii="Courier New" w:eastAsia="Times New Roman" w:hAnsi="Courier New" w:cs="Courier New"/>
      <w:sz w:val="16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E0F08"/>
    <w:pPr>
      <w:keepNext/>
      <w:shd w:val="clear" w:color="auto" w:fill="0C0C0C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E0F08"/>
    <w:rPr>
      <w:rFonts w:ascii="Courier New" w:hAnsi="Courier New" w:cs="Courier New"/>
      <w:b/>
      <w:bCs/>
      <w:sz w:val="24"/>
      <w:szCs w:val="24"/>
      <w:shd w:val="clear" w:color="auto" w:fill="0C0C0C"/>
      <w:lang w:eastAsia="cs-CZ"/>
    </w:rPr>
  </w:style>
  <w:style w:type="paragraph" w:styleId="Zhlav">
    <w:name w:val="header"/>
    <w:basedOn w:val="Normln"/>
    <w:link w:val="ZhlavChar"/>
    <w:uiPriority w:val="99"/>
    <w:rsid w:val="002E0F0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E0F08"/>
    <w:rPr>
      <w:rFonts w:ascii="Courier New" w:hAnsi="Courier New" w:cs="Courier New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2E0F08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2E0F0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2E0F08"/>
    <w:rPr>
      <w:rFonts w:ascii="Courier New" w:hAnsi="Courier New" w:cs="Courier New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2E0F08"/>
    <w:pPr>
      <w:spacing w:after="120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2E0F08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A246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354E1E"/>
    <w:rPr>
      <w:rFonts w:ascii="Courier New" w:hAnsi="Courier New" w:cs="Courier New"/>
      <w:sz w:val="24"/>
      <w:szCs w:val="24"/>
    </w:rPr>
  </w:style>
  <w:style w:type="character" w:styleId="slostrnky">
    <w:name w:val="page number"/>
    <w:basedOn w:val="Standardnpsmoodstavce"/>
    <w:uiPriority w:val="99"/>
    <w:rsid w:val="00A246B3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B31F7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0365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0F08"/>
    <w:rPr>
      <w:rFonts w:ascii="Courier New" w:eastAsia="Times New Roman" w:hAnsi="Courier New" w:cs="Courier New"/>
      <w:sz w:val="16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E0F08"/>
    <w:pPr>
      <w:keepNext/>
      <w:shd w:val="clear" w:color="auto" w:fill="0C0C0C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E0F08"/>
    <w:rPr>
      <w:rFonts w:ascii="Courier New" w:hAnsi="Courier New" w:cs="Courier New"/>
      <w:b/>
      <w:bCs/>
      <w:sz w:val="24"/>
      <w:szCs w:val="24"/>
      <w:shd w:val="clear" w:color="auto" w:fill="0C0C0C"/>
      <w:lang w:eastAsia="cs-CZ"/>
    </w:rPr>
  </w:style>
  <w:style w:type="paragraph" w:styleId="Zhlav">
    <w:name w:val="header"/>
    <w:basedOn w:val="Normln"/>
    <w:link w:val="ZhlavChar"/>
    <w:uiPriority w:val="99"/>
    <w:rsid w:val="002E0F0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E0F08"/>
    <w:rPr>
      <w:rFonts w:ascii="Courier New" w:hAnsi="Courier New" w:cs="Courier New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2E0F08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2E0F0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2E0F08"/>
    <w:rPr>
      <w:rFonts w:ascii="Courier New" w:hAnsi="Courier New" w:cs="Courier New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2E0F08"/>
    <w:pPr>
      <w:spacing w:after="120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2E0F08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A246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354E1E"/>
    <w:rPr>
      <w:rFonts w:ascii="Courier New" w:hAnsi="Courier New" w:cs="Courier New"/>
      <w:sz w:val="24"/>
      <w:szCs w:val="24"/>
    </w:rPr>
  </w:style>
  <w:style w:type="character" w:styleId="slostrnky">
    <w:name w:val="page number"/>
    <w:basedOn w:val="Standardnpsmoodstavce"/>
    <w:uiPriority w:val="99"/>
    <w:rsid w:val="00A246B3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B31F7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036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749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OBCHODNÍ PODMÍNKY</vt:lpstr>
    </vt:vector>
  </TitlesOfParts>
  <Company>Městský úřad Kutná Hora</Company>
  <LinksUpToDate>false</LinksUpToDate>
  <CharactersWithSpaces>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PODMÍNKY</dc:title>
  <dc:creator>barta</dc:creator>
  <cp:lastModifiedBy>MěÚ Kutná Hora</cp:lastModifiedBy>
  <cp:revision>2</cp:revision>
  <cp:lastPrinted>2023-05-10T11:19:00Z</cp:lastPrinted>
  <dcterms:created xsi:type="dcterms:W3CDTF">2023-11-29T12:30:00Z</dcterms:created>
  <dcterms:modified xsi:type="dcterms:W3CDTF">2023-11-29T12:30:00Z</dcterms:modified>
</cp:coreProperties>
</file>