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EF" w:rsidRPr="004D063B" w:rsidRDefault="00966BEF" w:rsidP="00966BEF">
      <w:pPr>
        <w:keepNext/>
        <w:keepLines/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Kupní smlouva</w:t>
      </w:r>
      <w:r w:rsidRPr="004D063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4D06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2079 a</w:t>
        </w:r>
      </w:smartTag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zák. č. 89/2012 Sb., občanský zákoník, ve znění pozdějších předpisů mezi smluvními stranami, kterými jsou:</w:t>
      </w:r>
    </w:p>
    <w:p w:rsidR="00966BEF" w:rsidRPr="004D063B" w:rsidRDefault="00966BEF" w:rsidP="00966BEF">
      <w:pPr>
        <w:keepNext/>
        <w:keepLines/>
        <w:overflowPunct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6BEF" w:rsidRPr="00380B60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1.       </w:t>
      </w:r>
      <w:r w:rsidRPr="00380B60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Město   Kroměříž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IČ:   </w:t>
      </w:r>
      <w:proofErr w:type="gramEnd"/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00 28 73 51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</w:t>
      </w:r>
      <w:r w:rsidRPr="004D06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Velké náměstí 115/1, 767 01 Kroměříž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starostou   Mgr.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Tomášem Opatrným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ČSOB, a.s., pobočka  Kroměříž,</w:t>
      </w:r>
    </w:p>
    <w:p w:rsidR="00523807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č. účtu</w:t>
      </w: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proofErr w:type="spellStart"/>
      <w:r w:rsidR="0052380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variabilní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symbol: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3111000</w:t>
      </w:r>
      <w:r w:rsidR="00F71781">
        <w:rPr>
          <w:rFonts w:ascii="Times New Roman" w:eastAsia="Times New Roman" w:hAnsi="Times New Roman" w:cs="Times New Roman"/>
          <w:sz w:val="24"/>
          <w:szCs w:val="24"/>
          <w:lang w:eastAsia="cs-CZ"/>
        </w:rPr>
        <w:t>423</w:t>
      </w:r>
    </w:p>
    <w:p w:rsidR="00966BEF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( dále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též  </w:t>
      </w: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prodávající )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66BEF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    Hanácká pole s. r. o.</w:t>
      </w:r>
    </w:p>
    <w:p w:rsidR="00966BEF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 :</w:t>
      </w:r>
      <w:proofErr w:type="gramEnd"/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01740415</w:t>
      </w:r>
    </w:p>
    <w:p w:rsidR="00966BEF" w:rsidRPr="00130853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 :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CZ </w:t>
      </w:r>
      <w:r w:rsidRPr="006C6B2D">
        <w:rPr>
          <w:rFonts w:ascii="Times New Roman" w:eastAsia="Times New Roman" w:hAnsi="Times New Roman" w:cs="Times New Roman"/>
          <w:sz w:val="24"/>
          <w:szCs w:val="24"/>
          <w:lang w:eastAsia="cs-CZ"/>
        </w:rPr>
        <w:t>01740415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   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Tovačovského 318/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,  767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01 Kroměříž</w:t>
      </w:r>
    </w:p>
    <w:p w:rsidR="00966BEF" w:rsidRPr="00332FA7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jednající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jednatelem  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Davidem Zapletalem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( dále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též   </w:t>
      </w: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 )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</w:p>
    <w:p w:rsidR="00966BEF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448E7" w:rsidRDefault="00C448E7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6D368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6BEF" w:rsidRPr="004D063B" w:rsidRDefault="00966BEF" w:rsidP="006D368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6BEF" w:rsidRPr="004D063B" w:rsidRDefault="00966BEF" w:rsidP="00966BEF">
      <w:pPr>
        <w:keepNext/>
        <w:keepLines/>
        <w:overflowPunct w:val="0"/>
        <w:autoSpaceDE w:val="0"/>
        <w:autoSpaceDN w:val="0"/>
        <w:adjustRightInd w:val="0"/>
        <w:spacing w:before="120" w:after="6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61E22" w:rsidRPr="00CB28AA" w:rsidRDefault="00CB28AA" w:rsidP="00CB28A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prohlašuje, </w:t>
      </w:r>
      <w:bookmarkStart w:id="0" w:name="_Hlk114123882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 v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ýlučným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vlastníkem  pozemk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0"/>
      <w:proofErr w:type="spell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.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791/3  - orná půda            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o výměře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8764 m</w:t>
      </w:r>
      <w:r w:rsidRPr="00F31C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bookmarkStart w:id="1" w:name="_Hlk114123900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, zapsan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katastru nemovitostí příslušného katastrálního pracoviště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u Katastrálního úřadu pro Zlínský kraj na LV č. 10001 pro obec a katastrální území Kroměříž.</w:t>
      </w:r>
      <w:bookmarkEnd w:id="1"/>
    </w:p>
    <w:p w:rsidR="00C61E22" w:rsidRDefault="00C61E22" w:rsidP="00966BEF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66BEF" w:rsidRPr="008C4B29" w:rsidRDefault="00966BEF" w:rsidP="00966BEF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4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C448E7" w:rsidRPr="0064417A" w:rsidRDefault="00C448E7" w:rsidP="00C448E7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se zavazuje prodat kupujícímu pozemek specifikovaný v 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této smlouvy, se všemi právy, povinnostmi, příslušenstvím a součástmi (dále také jen </w:t>
      </w:r>
      <w:r w:rsidRPr="006441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„pozemek</w:t>
      </w:r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a umožnit kupujícímu nabýt vlastnické právo k pozemku za dohodnutou celkovou kupní cenu ve výši    </w:t>
      </w:r>
      <w:bookmarkStart w:id="2" w:name="_Hlk147407014"/>
      <w:r w:rsidRPr="00C448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14.898.800 Kč</w:t>
      </w:r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2"/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čtrnáctmilionůosmsetdevadesátosmtisícosmset</w:t>
      </w:r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proofErr w:type="spellEnd"/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tj. </w:t>
      </w:r>
      <w:r w:rsid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>00,-Kč/m</w:t>
      </w:r>
      <w:r w:rsidRPr="006441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441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Kupující se zavazuje pozemek </w:t>
      </w: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převzít  do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svého výlučného  vlastnictví   a zaplatit prodávajícímu dohodnutou kupní cenu. </w:t>
      </w:r>
    </w:p>
    <w:p w:rsidR="00C448E7" w:rsidRDefault="00C448E7" w:rsidP="00C448E7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28AA" w:rsidRPr="004D063B" w:rsidRDefault="00CB28AA" w:rsidP="00C448E7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III.</w:t>
      </w: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 Záměr prodávajícího převést pozemek byl v souladu s </w:t>
      </w:r>
      <w:proofErr w:type="spell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§ 39 odst. 1 zák. č. 128/2000 Sb., o obcích, zveřejněn v době </w:t>
      </w: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03.</w:t>
      </w:r>
      <w:proofErr w:type="gramEnd"/>
      <w:r w:rsid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02. 2023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>20. 02. 2023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úřední desce Městského úřadu v Kroměříži.</w:t>
      </w: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Prodej pozemku byl schválen Zastupitelstvem města Kroměříže na </w:t>
      </w:r>
      <w:r w:rsid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zasedání konaném dne   </w:t>
      </w:r>
      <w:r w:rsid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>31. srpna 2023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bod č. </w:t>
      </w:r>
      <w:r w:rsid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>ZMK/23/6/11.</w:t>
      </w: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:rsidR="00C448E7" w:rsidRPr="004D063B" w:rsidRDefault="00C448E7" w:rsidP="00C448E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Kupující se zavazuje uhradit celkovou kupní cenu ve výši </w:t>
      </w:r>
      <w:r w:rsidR="006D368F" w:rsidRP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14.898.800 </w:t>
      </w:r>
      <w:proofErr w:type="gramStart"/>
      <w:r w:rsidR="006D368F" w:rsidRPr="006D3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jednorázově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 účet prodávajícího č. ú: </w:t>
      </w:r>
      <w:r w:rsidR="0052380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bookmarkStart w:id="3" w:name="_GoBack"/>
      <w:bookmarkEnd w:id="3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ČSOB, a.s., pobočka Kroměříž, a to nejpozději do 30 dnů od podpisu této smlouvy před vkladem vlastnického práva k pozemku ve prospěch kupujícího do katastru nemovitostí. </w:t>
      </w:r>
    </w:p>
    <w:p w:rsidR="00C448E7" w:rsidRPr="004D063B" w:rsidRDefault="00C448E7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B713B" w:rsidRDefault="00EB713B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13B">
        <w:rPr>
          <w:rFonts w:ascii="Times New Roman" w:eastAsia="Calibri" w:hAnsi="Times New Roman" w:cs="Times New Roman"/>
          <w:sz w:val="24"/>
          <w:szCs w:val="24"/>
        </w:rPr>
        <w:t xml:space="preserve">Ke dni přijetí úhrady vystaví prodávající kupujícímu daňový doklad, kde základ daně bude </w:t>
      </w:r>
      <w:r w:rsidR="00E06C02">
        <w:rPr>
          <w:rFonts w:ascii="Times New Roman" w:eastAsia="Calibri" w:hAnsi="Times New Roman" w:cs="Times New Roman"/>
          <w:sz w:val="24"/>
          <w:szCs w:val="24"/>
        </w:rPr>
        <w:t xml:space="preserve">činit </w:t>
      </w:r>
      <w:r w:rsidRPr="00EB713B">
        <w:rPr>
          <w:rFonts w:ascii="Times New Roman" w:eastAsia="Calibri" w:hAnsi="Times New Roman" w:cs="Times New Roman"/>
          <w:sz w:val="24"/>
          <w:szCs w:val="24"/>
        </w:rPr>
        <w:t xml:space="preserve">12.313.057,85 Kč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B713B">
        <w:rPr>
          <w:rFonts w:ascii="Times New Roman" w:eastAsia="Calibri" w:hAnsi="Times New Roman" w:cs="Times New Roman"/>
          <w:sz w:val="24"/>
          <w:szCs w:val="24"/>
        </w:rPr>
        <w:t xml:space="preserve">DPH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B713B">
        <w:rPr>
          <w:rFonts w:ascii="Times New Roman" w:eastAsia="Calibri" w:hAnsi="Times New Roman" w:cs="Times New Roman"/>
          <w:sz w:val="24"/>
          <w:szCs w:val="24"/>
        </w:rPr>
        <w:t>2.585.742,15 Kč.</w:t>
      </w:r>
    </w:p>
    <w:p w:rsidR="00EB713B" w:rsidRDefault="00EB713B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8E7" w:rsidRPr="004D063B" w:rsidRDefault="00C448E7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 Smluvní strany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se dohodl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, že prodávající je oprávněn od této kupní smlouvy odstoupit v případě, že kupující neuhradí celou kupní cenu do </w:t>
      </w:r>
      <w:r w:rsidR="002F5345">
        <w:rPr>
          <w:rFonts w:ascii="Times New Roman" w:eastAsia="Calibri" w:hAnsi="Times New Roman" w:cs="Times New Roman"/>
          <w:sz w:val="24"/>
          <w:szCs w:val="24"/>
        </w:rPr>
        <w:t>6</w:t>
      </w:r>
      <w:r w:rsidRPr="004D063B">
        <w:rPr>
          <w:rFonts w:ascii="Times New Roman" w:eastAsia="Calibri" w:hAnsi="Times New Roman" w:cs="Times New Roman"/>
          <w:sz w:val="24"/>
          <w:szCs w:val="24"/>
        </w:rPr>
        <w:t>0 dnů od podpisu kupní smlouvy.</w:t>
      </w:r>
    </w:p>
    <w:p w:rsidR="00C448E7" w:rsidRPr="004D063B" w:rsidRDefault="00C448E7" w:rsidP="00C448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8E7" w:rsidRPr="004D063B" w:rsidRDefault="00C448E7" w:rsidP="00C448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3. Smluvní strany </w:t>
      </w:r>
      <w:r>
        <w:rPr>
          <w:rFonts w:ascii="Times New Roman" w:eastAsia="Calibri" w:hAnsi="Times New Roman" w:cs="Times New Roman"/>
          <w:sz w:val="24"/>
          <w:szCs w:val="24"/>
        </w:rPr>
        <w:t>se dále dohodly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, že návrh na vklad </w:t>
      </w:r>
      <w:r>
        <w:rPr>
          <w:rFonts w:ascii="Times New Roman" w:eastAsia="Calibri" w:hAnsi="Times New Roman" w:cs="Times New Roman"/>
          <w:sz w:val="24"/>
          <w:szCs w:val="24"/>
        </w:rPr>
        <w:t xml:space="preserve">vlastnického 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práva do katastru nemovitostí bude podán do </w:t>
      </w:r>
      <w:proofErr w:type="gramStart"/>
      <w:r w:rsidRPr="004D063B">
        <w:rPr>
          <w:rFonts w:ascii="Times New Roman" w:eastAsia="Calibri" w:hAnsi="Times New Roman" w:cs="Times New Roman"/>
          <w:sz w:val="24"/>
          <w:szCs w:val="24"/>
        </w:rPr>
        <w:t>1</w:t>
      </w:r>
      <w:r w:rsidR="006D368F">
        <w:rPr>
          <w:rFonts w:ascii="Times New Roman" w:eastAsia="Calibri" w:hAnsi="Times New Roman" w:cs="Times New Roman"/>
          <w:sz w:val="24"/>
          <w:szCs w:val="24"/>
        </w:rPr>
        <w:t>5</w:t>
      </w:r>
      <w:r w:rsidRPr="004D063B">
        <w:rPr>
          <w:rFonts w:ascii="Times New Roman" w:eastAsia="Calibri" w:hAnsi="Times New Roman" w:cs="Times New Roman"/>
          <w:sz w:val="24"/>
          <w:szCs w:val="24"/>
        </w:rPr>
        <w:t>  dnů</w:t>
      </w:r>
      <w:proofErr w:type="gramEnd"/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ode dne zaplacení celé kupní ceny s tím, že  smluvní strany výslovně souhlasí, aby návrh na vklad </w:t>
      </w:r>
      <w:r>
        <w:rPr>
          <w:rFonts w:ascii="Times New Roman" w:eastAsia="Calibri" w:hAnsi="Times New Roman" w:cs="Times New Roman"/>
          <w:sz w:val="24"/>
          <w:szCs w:val="24"/>
        </w:rPr>
        <w:t>vlastnického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práva do katastru nemovitostí podle této kupní smlouvy podal prodávající.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poplatek za podání návrhu na vklad práva do katastru nemovitostí dle této kupní smlouvy hradí v plném rozsahu kupující.</w:t>
      </w:r>
    </w:p>
    <w:p w:rsidR="00C448E7" w:rsidRPr="004D063B" w:rsidRDefault="00C448E7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8E7" w:rsidRPr="004D063B" w:rsidRDefault="00C448E7" w:rsidP="00C448E7">
      <w:pPr>
        <w:keepNext/>
        <w:keepLines/>
        <w:overflowPunct w:val="0"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. Prodávající prohlašuje, že na převáděné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pozemku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neváznou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žádná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omezení, závazky či právní vady </w:t>
      </w: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a  seznámil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kupujícího se stavem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nemovitosti.</w:t>
      </w: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Kupující potvrzuje, že je mu znám stav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pozemku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,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pozemek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řádně prohlédl a v daném stavu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ej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 a kupuje tak, jak stojí a leží.</w:t>
      </w: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before="120" w:after="6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C448E7" w:rsidRPr="004D063B" w:rsidRDefault="00C448E7" w:rsidP="00C448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1. Právo vlastnické k předmětné nemovitosti přechází na kupujícího dnem vkladu vlastnického práva do katastru nemovitostí u Katastrálního úřadu pro Zlínský kraj, Katastrální pracoviště Kroměříž, a to ke dni podání návrhu na vklad vlastnického práva do katastru nemovitostí.</w:t>
      </w:r>
    </w:p>
    <w:p w:rsidR="00C448E7" w:rsidRPr="004D063B" w:rsidRDefault="00C448E7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8E7" w:rsidRPr="004D063B" w:rsidRDefault="00C448E7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3B">
        <w:rPr>
          <w:rFonts w:ascii="Times New Roman" w:eastAsia="Calibri" w:hAnsi="Times New Roman" w:cs="Times New Roman"/>
          <w:sz w:val="24"/>
          <w:szCs w:val="24"/>
        </w:rPr>
        <w:t>2. V případě, že příslušný katastrální úřad v řízení o povolení vkladu vlastnick</w:t>
      </w:r>
      <w:r>
        <w:rPr>
          <w:rFonts w:ascii="Times New Roman" w:eastAsia="Calibri" w:hAnsi="Times New Roman" w:cs="Times New Roman"/>
          <w:sz w:val="24"/>
          <w:szCs w:val="24"/>
        </w:rPr>
        <w:t>ého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práv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na základě této smlouvy vyzve účastníky k opravě či doplnění návrhu na vklad, smluvní strany se zavazují poskytnout si navzájem součinnost potřebnou k odstranění případných vad či nedostatků podaného návrhu tak, aby byl vklad vlastnick</w:t>
      </w:r>
      <w:r>
        <w:rPr>
          <w:rFonts w:ascii="Times New Roman" w:eastAsia="Calibri" w:hAnsi="Times New Roman" w:cs="Times New Roman"/>
          <w:sz w:val="24"/>
          <w:szCs w:val="24"/>
        </w:rPr>
        <w:t>ého</w:t>
      </w:r>
      <w:r w:rsidR="002F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D063B">
        <w:rPr>
          <w:rFonts w:ascii="Times New Roman" w:eastAsia="Calibri" w:hAnsi="Times New Roman" w:cs="Times New Roman"/>
          <w:sz w:val="24"/>
          <w:szCs w:val="24"/>
        </w:rPr>
        <w:t>práv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proofErr w:type="gramEnd"/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katastru nemovitostí povolen.</w:t>
      </w:r>
    </w:p>
    <w:p w:rsidR="00C448E7" w:rsidRPr="004D063B" w:rsidRDefault="00C448E7" w:rsidP="00C44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68F" w:rsidRDefault="00C448E7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3B">
        <w:rPr>
          <w:rFonts w:ascii="Times New Roman" w:eastAsia="Calibri" w:hAnsi="Times New Roman" w:cs="Times New Roman"/>
          <w:sz w:val="24"/>
          <w:szCs w:val="24"/>
        </w:rPr>
        <w:lastRenderedPageBreak/>
        <w:t>3.  V případě, že návrh na vklad vlastnick</w:t>
      </w:r>
      <w:r>
        <w:rPr>
          <w:rFonts w:ascii="Times New Roman" w:eastAsia="Calibri" w:hAnsi="Times New Roman" w:cs="Times New Roman"/>
          <w:sz w:val="24"/>
          <w:szCs w:val="24"/>
        </w:rPr>
        <w:t>ého</w:t>
      </w:r>
      <w:r w:rsidR="002F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práv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F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podle této kupní smlouvy do katastru nemovitostí bude pravomocně zamítnut, smluvní strany se zavazují do pěti pracovních dnů od</w:t>
      </w:r>
    </w:p>
    <w:p w:rsidR="00C448E7" w:rsidRPr="004D063B" w:rsidRDefault="00C448E7" w:rsidP="00C44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nabytí </w:t>
      </w:r>
      <w:r w:rsidRPr="004D063B">
        <w:rPr>
          <w:rFonts w:ascii="Times New Roman" w:eastAsia="Calibri" w:hAnsi="Times New Roman" w:cs="Times New Roman"/>
          <w:sz w:val="24"/>
          <w:szCs w:val="24"/>
        </w:rPr>
        <w:t>právní moci rozhodnutí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 uzavřít novou kupní smlouvu za stejných podmínek jako jsou dohodnuty v této smlouvě a upravenou tak, aby byl vklad vlastnického práva povolen. </w:t>
      </w:r>
    </w:p>
    <w:p w:rsidR="00C448E7" w:rsidRDefault="00C448E7" w:rsidP="00C448E7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Pr="004D063B" w:rsidRDefault="006D368F" w:rsidP="00C448E7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keepNext/>
        <w:keepLines/>
        <w:overflowPunct w:val="0"/>
        <w:autoSpaceDE w:val="0"/>
        <w:autoSpaceDN w:val="0"/>
        <w:adjustRightInd w:val="0"/>
        <w:spacing w:before="120" w:after="6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:rsidR="00C448E7" w:rsidRDefault="00C448E7" w:rsidP="00C448E7">
      <w:pPr>
        <w:keepNext/>
        <w:keepLines/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této smlouvy vyznačí Katastrální úřad pro Zlínský kraj, Katastrální pracoviště Kroměříž, v katastru nemovitostí pro obec Kroměříž a katastrální území Kroměříž změny </w:t>
      </w: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vlastnického  práva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 převáděné nemovitosti.</w:t>
      </w:r>
    </w:p>
    <w:p w:rsidR="006D368F" w:rsidRPr="004D063B" w:rsidRDefault="006D368F" w:rsidP="00C448E7">
      <w:pPr>
        <w:keepNext/>
        <w:keepLines/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48E7" w:rsidRPr="004D063B" w:rsidRDefault="00C448E7" w:rsidP="00C448E7">
      <w:pPr>
        <w:keepNext/>
        <w:keepLines/>
        <w:overflowPunct w:val="0"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VIII.</w:t>
      </w: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1.   Veškeré změny a doplňky jednotlivých ustanovení této smlouvy mohou být provedeny pouze formou písemného dodatku podepsaného oběma účastníky.</w:t>
      </w:r>
    </w:p>
    <w:p w:rsidR="00C448E7" w:rsidRPr="004D063B" w:rsidRDefault="00C448E7" w:rsidP="00C448E7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Není-li v této smlouvě stanoveno jinak, řídí se vztahy mezi účastníky této smlouvy ustanoveními zákona č. 89/2012 Sb., občanský zákoník, ve znění pozdějších předpisů. </w:t>
      </w:r>
    </w:p>
    <w:p w:rsidR="00C448E7" w:rsidRPr="004D063B" w:rsidRDefault="00C448E7" w:rsidP="006D368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   Smlouva je vyhotovena ve 4 stejnopisech, </w:t>
      </w:r>
      <w:r w:rsidRPr="004D06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prodávající obdrží dvě vyhotovení, kupující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D06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obdrží   jedno vyhotovení, jedno vyhotovení smlouvy opatřené úředně ověřenými podpisy účastníků bude použito pro účely vkladu vlastnického práva do katastru nemovitostí vedeného příslušným katastrálním úřadem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D368F" w:rsidRDefault="006D368F" w:rsidP="006D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8E7" w:rsidRPr="004D063B" w:rsidRDefault="00C448E7" w:rsidP="006D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D063B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r w:rsidRPr="004D063B">
        <w:rPr>
          <w:rFonts w:ascii="Times New Roman" w:eastAsia="Calibri" w:hAnsi="Times New Roman" w:cs="Times New Roman"/>
          <w:iCs/>
          <w:sz w:val="24"/>
          <w:szCs w:val="24"/>
        </w:rP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tuto smlouvu uveřejní v registru smluv za podmínek stanovených vedeným zákonem, prodávající. Smluvní strany prohlašují, že skutečnosti uvedené v této smlouvě nepovažují za obchodní tajemství ve smyslu </w:t>
      </w:r>
      <w:proofErr w:type="spellStart"/>
      <w:r w:rsidRPr="004D063B">
        <w:rPr>
          <w:rFonts w:ascii="Times New Roman" w:eastAsia="Calibri" w:hAnsi="Times New Roman" w:cs="Times New Roman"/>
          <w:iCs/>
          <w:sz w:val="24"/>
          <w:szCs w:val="24"/>
        </w:rPr>
        <w:t>ust</w:t>
      </w:r>
      <w:proofErr w:type="spellEnd"/>
      <w:r w:rsidRPr="004D063B">
        <w:rPr>
          <w:rFonts w:ascii="Times New Roman" w:eastAsia="Calibri" w:hAnsi="Times New Roman" w:cs="Times New Roman"/>
          <w:iCs/>
          <w:sz w:val="24"/>
          <w:szCs w:val="24"/>
        </w:rPr>
        <w:t>. § 504 občanského zákoníku a udělují svolení k jejich užití a uveřejnění bez ustanovení jakýchkoliv dalších podmínek.</w:t>
      </w:r>
    </w:p>
    <w:p w:rsidR="00C448E7" w:rsidRPr="004D063B" w:rsidRDefault="00C448E7" w:rsidP="006D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448E7" w:rsidRPr="004D063B" w:rsidRDefault="00C448E7" w:rsidP="006D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D063B">
        <w:rPr>
          <w:rFonts w:ascii="Times New Roman" w:eastAsia="Calibri" w:hAnsi="Times New Roman" w:cs="Times New Roman"/>
          <w:iCs/>
          <w:sz w:val="24"/>
          <w:szCs w:val="24"/>
        </w:rPr>
        <w:t>5. Tato smlouva nabývá účinnosti 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6D368F" w:rsidRDefault="006D368F" w:rsidP="006D3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8E7" w:rsidRPr="004D063B" w:rsidRDefault="00C448E7" w:rsidP="006D3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ar-SA"/>
        </w:rPr>
        <w:t>6. Účastníci této smlouvy shodně prohlašují, že smlouva byla uzavřena po vzájemném projednání podle jejich pravé a svobodné vůle, vážně, srozumitelně, nikoliv v tísni nebo        za nápadně nevýhodných podmínek, že si ji přečetli, s jejím obsahem souhlasí a na důkaz toho připojují své podpisy.</w:t>
      </w:r>
    </w:p>
    <w:p w:rsidR="006D368F" w:rsidRDefault="006D368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6D368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6D368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6D368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6D368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6BEF" w:rsidRPr="004D063B" w:rsidRDefault="00966BE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Kroměříži, dne: </w:t>
      </w:r>
      <w:r w:rsidR="00523807">
        <w:rPr>
          <w:rFonts w:ascii="Times New Roman" w:eastAsia="Times New Roman" w:hAnsi="Times New Roman" w:cs="Times New Roman"/>
          <w:sz w:val="24"/>
          <w:szCs w:val="24"/>
          <w:lang w:eastAsia="cs-CZ"/>
        </w:rPr>
        <w:t>28. 11. 2023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="00523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V Kroměříži, </w:t>
      </w: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dne: </w:t>
      </w:r>
      <w:r w:rsidR="00523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22.</w:t>
      </w:r>
      <w:proofErr w:type="gramEnd"/>
      <w:r w:rsidR="005238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11. 2023</w:t>
      </w:r>
    </w:p>
    <w:p w:rsidR="006D368F" w:rsidRDefault="006D368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6BEF" w:rsidRPr="004D063B" w:rsidRDefault="00966BEF" w:rsidP="00966BEF">
      <w:pPr>
        <w:tabs>
          <w:tab w:val="left" w:pos="5245"/>
        </w:tabs>
        <w:overflowPunct w:val="0"/>
        <w:autoSpaceDE w:val="0"/>
        <w:autoSpaceDN w:val="0"/>
        <w:adjustRightInd w:val="0"/>
        <w:spacing w:before="6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Prodávající:   </w:t>
      </w:r>
      <w:proofErr w:type="gramEnd"/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Kupující:</w:t>
      </w:r>
    </w:p>
    <w:p w:rsidR="00966BEF" w:rsidRDefault="00966BEF" w:rsidP="00966BEF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6D368F" w:rsidP="00966BEF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6D368F" w:rsidP="00966BEF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Pr="004D063B" w:rsidRDefault="006D368F" w:rsidP="00966BEF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68F" w:rsidRDefault="00966BEF" w:rsidP="006D368F">
      <w:pPr>
        <w:tabs>
          <w:tab w:val="center" w:pos="1843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…………………………………. </w:t>
      </w:r>
      <w:r w:rsidRPr="004D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………………………………….</w:t>
      </w:r>
      <w:r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</w:t>
      </w:r>
      <w:r w:rsidR="006D36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</w:p>
    <w:p w:rsidR="00966BEF" w:rsidRPr="006D368F" w:rsidRDefault="006D368F" w:rsidP="006D368F">
      <w:pPr>
        <w:tabs>
          <w:tab w:val="center" w:pos="1843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966BEF"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Tomáš Opatrný </w:t>
      </w:r>
      <w:r w:rsidR="00966BEF"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  <w:r w:rsidR="00966B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Ing. David Zapletal</w:t>
      </w:r>
      <w:r w:rsidR="00966BEF" w:rsidRPr="004D06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:rsidR="00966BEF" w:rsidRPr="004D063B" w:rsidRDefault="00966BEF" w:rsidP="006D368F">
      <w:pPr>
        <w:tabs>
          <w:tab w:val="center" w:pos="1843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D06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</w:t>
      </w:r>
      <w:r w:rsidRPr="004D06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starosta města Kroměříže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Hanácká pole s. r. o.     </w:t>
      </w:r>
    </w:p>
    <w:p w:rsidR="00966BEF" w:rsidRPr="00DA08B3" w:rsidRDefault="00966BEF" w:rsidP="006D36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</w:t>
      </w:r>
    </w:p>
    <w:p w:rsidR="00966BEF" w:rsidRPr="004D063B" w:rsidRDefault="00966BEF" w:rsidP="00966BEF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6BEF" w:rsidRDefault="00966BEF" w:rsidP="00966BEF"/>
    <w:p w:rsidR="00966BEF" w:rsidRDefault="00966BEF" w:rsidP="00966BEF"/>
    <w:p w:rsidR="00963D21" w:rsidRDefault="00963D21"/>
    <w:sectPr w:rsidR="00963D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17" w:rsidRDefault="00887A17" w:rsidP="00013A52">
      <w:pPr>
        <w:spacing w:after="0" w:line="240" w:lineRule="auto"/>
      </w:pPr>
      <w:r>
        <w:separator/>
      </w:r>
    </w:p>
  </w:endnote>
  <w:endnote w:type="continuationSeparator" w:id="0">
    <w:p w:rsidR="00887A17" w:rsidRDefault="00887A17" w:rsidP="0001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17" w:rsidRDefault="00887A17" w:rsidP="00013A52">
      <w:pPr>
        <w:spacing w:after="0" w:line="240" w:lineRule="auto"/>
      </w:pPr>
      <w:r>
        <w:separator/>
      </w:r>
    </w:p>
  </w:footnote>
  <w:footnote w:type="continuationSeparator" w:id="0">
    <w:p w:rsidR="00887A17" w:rsidRDefault="00887A17" w:rsidP="0001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A52" w:rsidRDefault="00013A52">
    <w:pPr>
      <w:pStyle w:val="Zhlav"/>
    </w:pPr>
    <w:r>
      <w:t xml:space="preserve">                                                                                                                                                      SML/563/2023</w:t>
    </w:r>
  </w:p>
  <w:p w:rsidR="007755E5" w:rsidRDefault="00887A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EF"/>
    <w:rsid w:val="00013A52"/>
    <w:rsid w:val="00235349"/>
    <w:rsid w:val="002F5345"/>
    <w:rsid w:val="004557FA"/>
    <w:rsid w:val="00523807"/>
    <w:rsid w:val="005705DD"/>
    <w:rsid w:val="005F3D2C"/>
    <w:rsid w:val="006D368F"/>
    <w:rsid w:val="00887A17"/>
    <w:rsid w:val="009014EA"/>
    <w:rsid w:val="00963D21"/>
    <w:rsid w:val="00966BEF"/>
    <w:rsid w:val="00A22FF2"/>
    <w:rsid w:val="00C448E7"/>
    <w:rsid w:val="00C61E22"/>
    <w:rsid w:val="00CB28AA"/>
    <w:rsid w:val="00D529A3"/>
    <w:rsid w:val="00E06C02"/>
    <w:rsid w:val="00EB713B"/>
    <w:rsid w:val="00F5459B"/>
    <w:rsid w:val="00F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3EA87"/>
  <w15:chartTrackingRefBased/>
  <w15:docId w15:val="{35474EAE-9EA4-4525-9ABF-842A516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BEF"/>
  </w:style>
  <w:style w:type="paragraph" w:styleId="Zpat">
    <w:name w:val="footer"/>
    <w:basedOn w:val="Normln"/>
    <w:link w:val="ZpatChar"/>
    <w:uiPriority w:val="99"/>
    <w:unhideWhenUsed/>
    <w:rsid w:val="0001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Skřebská Věra</dc:creator>
  <cp:keywords/>
  <dc:description/>
  <cp:lastModifiedBy>Skřebská Věra</cp:lastModifiedBy>
  <cp:revision>3</cp:revision>
  <cp:lastPrinted>2023-11-20T13:07:00Z</cp:lastPrinted>
  <dcterms:created xsi:type="dcterms:W3CDTF">2023-11-20T14:18:00Z</dcterms:created>
  <dcterms:modified xsi:type="dcterms:W3CDTF">2023-11-29T08:11:00Z</dcterms:modified>
</cp:coreProperties>
</file>