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8181" w14:textId="77777777" w:rsidR="00976C47" w:rsidRDefault="002142E6">
      <w:pPr>
        <w:pStyle w:val="Style2"/>
        <w:keepNext/>
        <w:keepLines/>
        <w:shd w:val="clear" w:color="auto" w:fill="auto"/>
        <w:spacing w:after="740"/>
        <w:jc w:val="center"/>
      </w:pPr>
      <w:bookmarkStart w:id="0" w:name="bookmark0"/>
      <w:bookmarkStart w:id="1" w:name="bookmark1"/>
      <w:bookmarkStart w:id="2" w:name="bookmark2"/>
      <w:r>
        <w:t>Dodatek č. 2 ke smlouvě o dočasném užívání vozidla</w:t>
      </w:r>
      <w:bookmarkEnd w:id="0"/>
      <w:bookmarkEnd w:id="1"/>
      <w:bookmarkEnd w:id="2"/>
    </w:p>
    <w:p w14:paraId="2D5501BD" w14:textId="77777777" w:rsidR="00976C47" w:rsidRDefault="002142E6">
      <w:pPr>
        <w:pStyle w:val="Style10"/>
        <w:shd w:val="clear" w:color="auto" w:fill="auto"/>
        <w:spacing w:after="240"/>
        <w:jc w:val="both"/>
      </w:pPr>
      <w:r>
        <w:t>uzavřený mezi:</w:t>
      </w:r>
    </w:p>
    <w:p w14:paraId="31307B44" w14:textId="77777777" w:rsidR="00976C47" w:rsidRDefault="002142E6">
      <w:pPr>
        <w:pStyle w:val="Style12"/>
        <w:keepNext/>
        <w:keepLines/>
        <w:shd w:val="clear" w:color="auto" w:fill="auto"/>
        <w:jc w:val="both"/>
      </w:pPr>
      <w:bookmarkStart w:id="3" w:name="bookmark3"/>
      <w:bookmarkStart w:id="4" w:name="bookmark4"/>
      <w:bookmarkStart w:id="5" w:name="bookmark5"/>
      <w:r>
        <w:t>Škoda Auto a.s.</w:t>
      </w:r>
      <w:bookmarkEnd w:id="3"/>
      <w:bookmarkEnd w:id="4"/>
      <w:bookmarkEnd w:id="5"/>
    </w:p>
    <w:p w14:paraId="1564DE27" w14:textId="77777777" w:rsidR="009A24AC" w:rsidRDefault="002142E6">
      <w:pPr>
        <w:pStyle w:val="Style10"/>
        <w:shd w:val="clear" w:color="auto" w:fill="auto"/>
        <w:spacing w:line="269" w:lineRule="auto"/>
      </w:pPr>
      <w:r>
        <w:t xml:space="preserve">se sídlem; Tř. Václava Klementa 869, Mladá Boleslav II, 293 01 Mladá Boleslav </w:t>
      </w:r>
    </w:p>
    <w:p w14:paraId="2BF59DBF" w14:textId="4E7C6614" w:rsidR="00976C47" w:rsidRDefault="002142E6">
      <w:pPr>
        <w:pStyle w:val="Style10"/>
        <w:shd w:val="clear" w:color="auto" w:fill="auto"/>
        <w:spacing w:line="269" w:lineRule="auto"/>
      </w:pPr>
      <w:r>
        <w:t>IČO; 00177041 DIČ; CZ00177041</w:t>
      </w:r>
    </w:p>
    <w:p w14:paraId="08B16B27" w14:textId="2DD92FAA" w:rsidR="00976C47" w:rsidRDefault="002142E6">
      <w:pPr>
        <w:pStyle w:val="Style10"/>
        <w:shd w:val="clear" w:color="auto" w:fill="auto"/>
        <w:spacing w:after="240" w:line="269" w:lineRule="auto"/>
      </w:pPr>
      <w:r>
        <w:t xml:space="preserve">zapsaná v obchodním rejstříku vedeném Městským soudem v </w:t>
      </w:r>
      <w:r>
        <w:t xml:space="preserve">Praze oddíl B, vložka 332 </w:t>
      </w:r>
      <w:r w:rsidR="002B4DD3">
        <w:t xml:space="preserve">                             </w:t>
      </w:r>
      <w:r>
        <w:t>zastupuje Thomas Drechsler, vedoucí Komunikace a Ing. Štěpán Lacina, vedoucí Plánování lidských zdrojů</w:t>
      </w:r>
    </w:p>
    <w:p w14:paraId="19686494" w14:textId="77777777" w:rsidR="00976C47" w:rsidRDefault="002142E6">
      <w:pPr>
        <w:pStyle w:val="Style10"/>
        <w:shd w:val="clear" w:color="auto" w:fill="auto"/>
        <w:spacing w:after="240"/>
        <w:jc w:val="both"/>
      </w:pPr>
      <w:r>
        <w:t>a</w:t>
      </w:r>
    </w:p>
    <w:p w14:paraId="54E73816" w14:textId="77777777" w:rsidR="00976C47" w:rsidRDefault="002142E6">
      <w:pPr>
        <w:pStyle w:val="Style10"/>
        <w:shd w:val="clear" w:color="auto" w:fill="auto"/>
        <w:jc w:val="both"/>
      </w:pPr>
      <w:r>
        <w:t>Národní muzeum</w:t>
      </w:r>
    </w:p>
    <w:p w14:paraId="7F61D865" w14:textId="702B5B91" w:rsidR="00976C47" w:rsidRDefault="002142E6" w:rsidP="002B4DD3">
      <w:pPr>
        <w:pStyle w:val="Style10"/>
        <w:shd w:val="clear" w:color="auto" w:fill="auto"/>
      </w:pPr>
      <w:r>
        <w:t xml:space="preserve">se sídlem; Václavské náměstí 1700/68 Praha 1, Nové Město 110 00 </w:t>
      </w:r>
      <w:r w:rsidR="009A24AC">
        <w:t xml:space="preserve">                                                                                                </w:t>
      </w:r>
      <w:r>
        <w:t>IČO: 00023272</w:t>
      </w:r>
      <w:r w:rsidR="002B4DD3">
        <w:t xml:space="preserve">, </w:t>
      </w:r>
      <w:r>
        <w:t>DIČ</w:t>
      </w:r>
      <w:r w:rsidR="002B4DD3">
        <w:t>:</w:t>
      </w:r>
      <w:r>
        <w:t xml:space="preserve"> CZ00023272</w:t>
      </w:r>
    </w:p>
    <w:p w14:paraId="07908649" w14:textId="77777777" w:rsidR="009A24AC" w:rsidRDefault="002142E6">
      <w:pPr>
        <w:pStyle w:val="Style10"/>
        <w:shd w:val="clear" w:color="auto" w:fill="auto"/>
      </w:pPr>
      <w:r>
        <w:t xml:space="preserve">Příspěvková organizace zřízená MK zřizovací listinou č.j. 17461/2000 </w:t>
      </w:r>
    </w:p>
    <w:p w14:paraId="67B79D84" w14:textId="00F66515" w:rsidR="00976C47" w:rsidRDefault="002142E6">
      <w:pPr>
        <w:pStyle w:val="Style10"/>
        <w:shd w:val="clear" w:color="auto" w:fill="auto"/>
      </w:pPr>
      <w:r>
        <w:t>jedná; Ing. Marika Bártová, ekonomická náměstkyně</w:t>
      </w:r>
    </w:p>
    <w:p w14:paraId="0A22B07E" w14:textId="77777777" w:rsidR="00976C47" w:rsidRDefault="002142E6">
      <w:pPr>
        <w:pStyle w:val="Style10"/>
        <w:shd w:val="clear" w:color="auto" w:fill="auto"/>
        <w:spacing w:after="240"/>
        <w:jc w:val="both"/>
      </w:pPr>
      <w:r>
        <w:t>dále jen NM</w:t>
      </w:r>
    </w:p>
    <w:p w14:paraId="155FC88F" w14:textId="77777777" w:rsidR="002B4DD3" w:rsidRDefault="002B4DD3">
      <w:pPr>
        <w:pStyle w:val="Style10"/>
        <w:shd w:val="clear" w:color="auto" w:fill="auto"/>
        <w:spacing w:after="240"/>
        <w:jc w:val="both"/>
      </w:pPr>
    </w:p>
    <w:p w14:paraId="6FD97596" w14:textId="263E1DDF" w:rsidR="00976C47" w:rsidRDefault="002142E6">
      <w:pPr>
        <w:pStyle w:val="Style10"/>
        <w:numPr>
          <w:ilvl w:val="0"/>
          <w:numId w:val="1"/>
        </w:numPr>
        <w:shd w:val="clear" w:color="auto" w:fill="auto"/>
        <w:tabs>
          <w:tab w:val="left" w:pos="780"/>
        </w:tabs>
        <w:spacing w:after="240" w:line="264" w:lineRule="auto"/>
        <w:ind w:left="720" w:hanging="280"/>
      </w:pPr>
      <w:r>
        <w:t xml:space="preserve">Preambule Smluvní strany uzavřely dne 10.1.2023 smlouvu o dočasném užívání vozu (dále jen „smlouva“). Vzhledem k </w:t>
      </w:r>
      <w:r>
        <w:t>tomu, že je potřeba některá ustanovení smlouvy pozměnit, uzavírají smluvní strany tento Dodatek č. 2</w:t>
      </w:r>
    </w:p>
    <w:p w14:paraId="0480F4F4" w14:textId="77777777" w:rsidR="00976C47" w:rsidRDefault="002142E6">
      <w:pPr>
        <w:pStyle w:val="Style10"/>
        <w:shd w:val="clear" w:color="auto" w:fill="auto"/>
        <w:spacing w:after="240"/>
        <w:jc w:val="center"/>
      </w:pPr>
      <w:r>
        <w:t>Článek 1 - změna smlouvy</w:t>
      </w:r>
    </w:p>
    <w:p w14:paraId="6241F90C" w14:textId="77777777" w:rsidR="00976C47" w:rsidRDefault="002142E6">
      <w:pPr>
        <w:pStyle w:val="Style10"/>
        <w:numPr>
          <w:ilvl w:val="0"/>
          <w:numId w:val="2"/>
        </w:numPr>
        <w:shd w:val="clear" w:color="auto" w:fill="auto"/>
        <w:tabs>
          <w:tab w:val="left" w:pos="804"/>
        </w:tabs>
        <w:ind w:left="720" w:hanging="260"/>
        <w:jc w:val="both"/>
      </w:pPr>
      <w:r>
        <w:t xml:space="preserve">Smlouvou byl NM přenechán k užívání vůz Škoda s VIN TMBAR9NP4N7018696 RZ 5SK 52 14 S účinností od 22.11.2023 je přenechán k užívání místo tohoto vozu jiný </w:t>
      </w:r>
      <w:r>
        <w:t>vůz, a to Škoda s VIN TMBLF9NY5PF098691 RZ; ELO 56BX O vrácení původního vozu a o předání nového vozu vyhotovily smluvní strany předávací protokol.</w:t>
      </w:r>
    </w:p>
    <w:p w14:paraId="17FC3B58" w14:textId="380CB44D" w:rsidR="00976C47" w:rsidRDefault="002142E6">
      <w:pPr>
        <w:pStyle w:val="Style10"/>
        <w:numPr>
          <w:ilvl w:val="0"/>
          <w:numId w:val="2"/>
        </w:numPr>
        <w:shd w:val="clear" w:color="auto" w:fill="auto"/>
        <w:tabs>
          <w:tab w:val="left" w:pos="818"/>
        </w:tabs>
        <w:ind w:firstLine="460"/>
      </w:pPr>
      <w:r>
        <w:t>Ostatní ustanovení smlouvy zůstávají nedotčena.</w:t>
      </w:r>
    </w:p>
    <w:p w14:paraId="427D6DB8" w14:textId="77777777" w:rsidR="00976C47" w:rsidRDefault="002142E6">
      <w:pPr>
        <w:pStyle w:val="Style10"/>
        <w:numPr>
          <w:ilvl w:val="0"/>
          <w:numId w:val="2"/>
        </w:numPr>
        <w:shd w:val="clear" w:color="auto" w:fill="auto"/>
        <w:tabs>
          <w:tab w:val="left" w:pos="818"/>
        </w:tabs>
        <w:ind w:firstLine="460"/>
      </w:pPr>
      <w:r>
        <w:t>Smlouva nabývá platnosti a účinnosti dnem podpisu.</w:t>
      </w:r>
    </w:p>
    <w:p w14:paraId="60E70202" w14:textId="77777777" w:rsidR="00976C47" w:rsidRDefault="002142E6">
      <w:pPr>
        <w:pStyle w:val="Style10"/>
        <w:numPr>
          <w:ilvl w:val="0"/>
          <w:numId w:val="2"/>
        </w:numPr>
        <w:shd w:val="clear" w:color="auto" w:fill="auto"/>
        <w:tabs>
          <w:tab w:val="left" w:pos="806"/>
        </w:tabs>
        <w:spacing w:after="240"/>
        <w:ind w:left="720" w:hanging="280"/>
        <w:sectPr w:rsidR="00976C47">
          <w:footerReference w:type="default" r:id="rId7"/>
          <w:pgSz w:w="11977" w:h="16888"/>
          <w:pgMar w:top="1491" w:right="780" w:bottom="1843" w:left="1286" w:header="1063" w:footer="3" w:gutter="0"/>
          <w:pgNumType w:start="1"/>
          <w:cols w:space="720"/>
          <w:noEndnote/>
          <w:docGrid w:linePitch="360"/>
        </w:sectPr>
      </w:pPr>
      <w:r>
        <w:t>Tento dodatek se vyhotovuje ve dvojím vyhotovení; po jednom vyhotovení pro každou smluvní stranu.</w:t>
      </w:r>
    </w:p>
    <w:p w14:paraId="19450296" w14:textId="77777777" w:rsidR="00976C47" w:rsidRDefault="002142E6">
      <w:pPr>
        <w:pStyle w:val="Style10"/>
        <w:framePr w:w="1670" w:h="256" w:wrap="none" w:hAnchor="page" w:x="1430" w:y="1"/>
        <w:shd w:val="clear" w:color="auto" w:fill="auto"/>
        <w:spacing w:line="240" w:lineRule="auto"/>
      </w:pPr>
      <w:r>
        <w:lastRenderedPageBreak/>
        <w:t>Dne; 13.11.2023</w:t>
      </w:r>
    </w:p>
    <w:p w14:paraId="0780F1A3" w14:textId="77777777" w:rsidR="00976C47" w:rsidRDefault="002142E6">
      <w:pPr>
        <w:pStyle w:val="Style12"/>
        <w:keepNext/>
        <w:keepLines/>
        <w:framePr w:w="1692" w:h="306" w:wrap="none" w:hAnchor="page" w:x="1423" w:y="444"/>
        <w:shd w:val="clear" w:color="auto" w:fill="auto"/>
      </w:pPr>
      <w:bookmarkStart w:id="6" w:name="bookmark6"/>
      <w:bookmarkStart w:id="7" w:name="bookmark7"/>
      <w:bookmarkStart w:id="8" w:name="bookmark8"/>
      <w:r w:rsidRPr="00E22E42">
        <w:rPr>
          <w:b w:val="0"/>
          <w:bCs w:val="0"/>
        </w:rPr>
        <w:t>Škoda Auto a.s</w:t>
      </w:r>
      <w:r>
        <w:t>.</w:t>
      </w:r>
      <w:bookmarkEnd w:id="6"/>
      <w:bookmarkEnd w:id="7"/>
      <w:bookmarkEnd w:id="8"/>
    </w:p>
    <w:p w14:paraId="78C2B614" w14:textId="77777777" w:rsidR="00976C47" w:rsidRDefault="002142E6">
      <w:pPr>
        <w:pStyle w:val="Style10"/>
        <w:framePr w:w="1721" w:h="252" w:wrap="none" w:hAnchor="page" w:x="6333" w:y="487"/>
        <w:shd w:val="clear" w:color="auto" w:fill="auto"/>
        <w:spacing w:line="240" w:lineRule="auto"/>
      </w:pPr>
      <w:r>
        <w:t>Národní muzeum</w:t>
      </w:r>
    </w:p>
    <w:p w14:paraId="60D0227D" w14:textId="672F3693" w:rsidR="00976C47" w:rsidRDefault="002142E6" w:rsidP="00AB524A">
      <w:pPr>
        <w:pStyle w:val="Style10"/>
        <w:framePr w:w="2341" w:h="631" w:wrap="none" w:hAnchor="page" w:x="1423" w:y="2726"/>
        <w:shd w:val="clear" w:color="auto" w:fill="auto"/>
        <w:spacing w:line="271" w:lineRule="auto"/>
      </w:pPr>
      <w:r>
        <w:t>Thom</w:t>
      </w:r>
      <w:r w:rsidR="00AB524A">
        <w:t>as Drech</w:t>
      </w:r>
      <w:r w:rsidR="00627CC1">
        <w:t>sler</w:t>
      </w:r>
    </w:p>
    <w:p w14:paraId="135E6269" w14:textId="07E9F87D" w:rsidR="00976C47" w:rsidRDefault="002142E6" w:rsidP="00627CC1">
      <w:pPr>
        <w:pStyle w:val="Style10"/>
        <w:framePr w:w="2746" w:h="721" w:wrap="none" w:hAnchor="page" w:x="6326" w:y="2654"/>
        <w:shd w:val="clear" w:color="auto" w:fill="auto"/>
      </w:pPr>
      <w:r>
        <w:t>In</w:t>
      </w:r>
      <w:r w:rsidR="00627CC1">
        <w:t xml:space="preserve">g. </w:t>
      </w:r>
      <w:r>
        <w:t>Marika Bártová ekonomická nám</w:t>
      </w:r>
      <w:r w:rsidR="00627CC1">
        <w:t>ěstkyně</w:t>
      </w:r>
    </w:p>
    <w:p w14:paraId="2EA72797" w14:textId="79EEDA23" w:rsidR="00976C47" w:rsidRDefault="00976C47">
      <w:pPr>
        <w:pStyle w:val="Style18"/>
        <w:framePr w:w="2120" w:h="796" w:wrap="none" w:hAnchor="page" w:x="8493" w:y="3443"/>
        <w:shd w:val="clear" w:color="auto" w:fill="auto"/>
      </w:pPr>
    </w:p>
    <w:p w14:paraId="5DA6974F" w14:textId="3A460392" w:rsidR="00976C47" w:rsidRDefault="00244DCE" w:rsidP="00244DCE">
      <w:pPr>
        <w:pStyle w:val="Style10"/>
        <w:framePr w:w="4096" w:h="691" w:wrap="none" w:hAnchor="page" w:x="1423" w:y="4937"/>
        <w:shd w:val="clear" w:color="auto" w:fill="auto"/>
        <w:spacing w:line="264" w:lineRule="auto"/>
      </w:pPr>
      <w:r>
        <w:t>In</w:t>
      </w:r>
      <w:r w:rsidR="002142E6">
        <w:t xml:space="preserve">g. Štěpán Lacina </w:t>
      </w:r>
      <w:r>
        <w:t xml:space="preserve">                                </w:t>
      </w:r>
      <w:r w:rsidR="002142E6">
        <w:t>vedoucí Plánování lidských zdrojů</w:t>
      </w:r>
    </w:p>
    <w:p w14:paraId="5B07882A" w14:textId="77777777" w:rsidR="00976C47" w:rsidRDefault="002142E6">
      <w:pPr>
        <w:pStyle w:val="Style10"/>
        <w:framePr w:w="328" w:h="252" w:wrap="none" w:hAnchor="page" w:x="10862" w:y="14556"/>
        <w:shd w:val="clear" w:color="auto" w:fill="auto"/>
        <w:spacing w:line="240" w:lineRule="auto"/>
      </w:pPr>
      <w:r>
        <w:t>2/2</w:t>
      </w:r>
    </w:p>
    <w:p w14:paraId="4AFFA4A0" w14:textId="267DF90E" w:rsidR="00976C47" w:rsidRDefault="00976C47">
      <w:pPr>
        <w:spacing w:line="360" w:lineRule="exact"/>
      </w:pPr>
    </w:p>
    <w:p w14:paraId="4C5B6125" w14:textId="77777777" w:rsidR="00976C47" w:rsidRDefault="00976C47">
      <w:pPr>
        <w:spacing w:line="360" w:lineRule="exact"/>
      </w:pPr>
    </w:p>
    <w:p w14:paraId="68AAAC2B" w14:textId="77777777" w:rsidR="00976C47" w:rsidRDefault="00976C47">
      <w:pPr>
        <w:spacing w:line="360" w:lineRule="exact"/>
      </w:pPr>
    </w:p>
    <w:p w14:paraId="769BE4C1" w14:textId="77777777" w:rsidR="00976C47" w:rsidRDefault="00976C47">
      <w:pPr>
        <w:spacing w:line="360" w:lineRule="exact"/>
      </w:pPr>
    </w:p>
    <w:p w14:paraId="55A3B8F9" w14:textId="77777777" w:rsidR="00976C47" w:rsidRDefault="00976C47">
      <w:pPr>
        <w:spacing w:line="360" w:lineRule="exact"/>
      </w:pPr>
    </w:p>
    <w:p w14:paraId="04FC01DA" w14:textId="77777777" w:rsidR="00976C47" w:rsidRDefault="00976C47">
      <w:pPr>
        <w:spacing w:line="360" w:lineRule="exact"/>
      </w:pPr>
    </w:p>
    <w:p w14:paraId="52DFB00E" w14:textId="77777777" w:rsidR="00976C47" w:rsidRDefault="00976C47">
      <w:pPr>
        <w:spacing w:line="360" w:lineRule="exact"/>
      </w:pPr>
    </w:p>
    <w:p w14:paraId="6A71FB33" w14:textId="77777777" w:rsidR="00976C47" w:rsidRDefault="00976C47">
      <w:pPr>
        <w:spacing w:line="360" w:lineRule="exact"/>
      </w:pPr>
    </w:p>
    <w:p w14:paraId="60AC4F96" w14:textId="1C3844AF" w:rsidR="00627CC1" w:rsidRDefault="002110D8" w:rsidP="002110D8">
      <w:pPr>
        <w:pStyle w:val="Style10"/>
        <w:framePr w:w="1936" w:h="540" w:wrap="none" w:vAnchor="page" w:hAnchor="page" w:x="1471" w:y="4441"/>
        <w:shd w:val="clear" w:color="auto" w:fill="auto"/>
        <w:spacing w:line="271" w:lineRule="auto"/>
      </w:pPr>
      <w:r>
        <w:t>vedoucí komunikace</w:t>
      </w:r>
    </w:p>
    <w:p w14:paraId="31BEC5DE" w14:textId="77777777" w:rsidR="00976C47" w:rsidRDefault="00976C47">
      <w:pPr>
        <w:spacing w:line="360" w:lineRule="exact"/>
      </w:pPr>
    </w:p>
    <w:p w14:paraId="7EB9B687" w14:textId="77777777" w:rsidR="00976C47" w:rsidRDefault="00976C47">
      <w:pPr>
        <w:spacing w:line="360" w:lineRule="exact"/>
      </w:pPr>
    </w:p>
    <w:p w14:paraId="359C53ED" w14:textId="77777777" w:rsidR="00976C47" w:rsidRDefault="00976C47">
      <w:pPr>
        <w:spacing w:line="360" w:lineRule="exact"/>
      </w:pPr>
    </w:p>
    <w:p w14:paraId="494C80BE" w14:textId="77777777" w:rsidR="00976C47" w:rsidRDefault="00976C47">
      <w:pPr>
        <w:spacing w:line="360" w:lineRule="exact"/>
      </w:pPr>
    </w:p>
    <w:p w14:paraId="16F3C41B" w14:textId="77777777" w:rsidR="00976C47" w:rsidRDefault="00976C47">
      <w:pPr>
        <w:spacing w:line="360" w:lineRule="exact"/>
      </w:pPr>
    </w:p>
    <w:p w14:paraId="20B6F370" w14:textId="77777777" w:rsidR="00976C47" w:rsidRDefault="00976C47">
      <w:pPr>
        <w:spacing w:line="360" w:lineRule="exact"/>
      </w:pPr>
    </w:p>
    <w:p w14:paraId="25A5C8EF" w14:textId="77777777" w:rsidR="00976C47" w:rsidRDefault="00976C47">
      <w:pPr>
        <w:spacing w:line="360" w:lineRule="exact"/>
      </w:pPr>
    </w:p>
    <w:p w14:paraId="641A49F8" w14:textId="77777777" w:rsidR="00976C47" w:rsidRDefault="00976C47">
      <w:pPr>
        <w:spacing w:line="360" w:lineRule="exact"/>
      </w:pPr>
    </w:p>
    <w:p w14:paraId="5F94A46E" w14:textId="77777777" w:rsidR="00976C47" w:rsidRDefault="00976C47">
      <w:pPr>
        <w:spacing w:line="360" w:lineRule="exact"/>
      </w:pPr>
    </w:p>
    <w:p w14:paraId="6474FB08" w14:textId="77777777" w:rsidR="00976C47" w:rsidRDefault="00976C47">
      <w:pPr>
        <w:spacing w:line="360" w:lineRule="exact"/>
      </w:pPr>
    </w:p>
    <w:p w14:paraId="76CF5166" w14:textId="77777777" w:rsidR="00976C47" w:rsidRDefault="00976C47">
      <w:pPr>
        <w:spacing w:line="360" w:lineRule="exact"/>
      </w:pPr>
    </w:p>
    <w:p w14:paraId="0A729AB0" w14:textId="77777777" w:rsidR="00976C47" w:rsidRDefault="00976C47">
      <w:pPr>
        <w:spacing w:line="360" w:lineRule="exact"/>
      </w:pPr>
    </w:p>
    <w:p w14:paraId="69A50350" w14:textId="77777777" w:rsidR="00976C47" w:rsidRDefault="00976C47">
      <w:pPr>
        <w:spacing w:line="360" w:lineRule="exact"/>
      </w:pPr>
    </w:p>
    <w:p w14:paraId="7A7D08CC" w14:textId="77777777" w:rsidR="00976C47" w:rsidRDefault="00976C47">
      <w:pPr>
        <w:spacing w:line="360" w:lineRule="exact"/>
      </w:pPr>
    </w:p>
    <w:p w14:paraId="29C77A2A" w14:textId="77777777" w:rsidR="00976C47" w:rsidRDefault="00976C47">
      <w:pPr>
        <w:spacing w:line="360" w:lineRule="exact"/>
      </w:pPr>
    </w:p>
    <w:p w14:paraId="64A66111" w14:textId="77777777" w:rsidR="00976C47" w:rsidRDefault="00976C47">
      <w:pPr>
        <w:spacing w:line="360" w:lineRule="exact"/>
      </w:pPr>
    </w:p>
    <w:p w14:paraId="5DE6B1C6" w14:textId="77777777" w:rsidR="00976C47" w:rsidRDefault="00976C47">
      <w:pPr>
        <w:spacing w:line="360" w:lineRule="exact"/>
      </w:pPr>
    </w:p>
    <w:p w14:paraId="763EE8A5" w14:textId="77777777" w:rsidR="00976C47" w:rsidRDefault="00976C47">
      <w:pPr>
        <w:spacing w:line="360" w:lineRule="exact"/>
      </w:pPr>
    </w:p>
    <w:p w14:paraId="666FFB79" w14:textId="77777777" w:rsidR="00976C47" w:rsidRDefault="00976C47">
      <w:pPr>
        <w:spacing w:line="360" w:lineRule="exact"/>
      </w:pPr>
    </w:p>
    <w:p w14:paraId="710F42C5" w14:textId="77777777" w:rsidR="00976C47" w:rsidRDefault="00976C47">
      <w:pPr>
        <w:spacing w:line="360" w:lineRule="exact"/>
      </w:pPr>
    </w:p>
    <w:p w14:paraId="71817C65" w14:textId="77777777" w:rsidR="00976C47" w:rsidRDefault="00976C47">
      <w:pPr>
        <w:spacing w:line="360" w:lineRule="exact"/>
      </w:pPr>
    </w:p>
    <w:p w14:paraId="0F8E2036" w14:textId="77777777" w:rsidR="00976C47" w:rsidRDefault="00976C47">
      <w:pPr>
        <w:spacing w:line="360" w:lineRule="exact"/>
      </w:pPr>
    </w:p>
    <w:p w14:paraId="5A767249" w14:textId="77777777" w:rsidR="00976C47" w:rsidRDefault="00976C47">
      <w:pPr>
        <w:spacing w:line="360" w:lineRule="exact"/>
      </w:pPr>
    </w:p>
    <w:p w14:paraId="0D0B3CFB" w14:textId="77777777" w:rsidR="00976C47" w:rsidRDefault="00976C47">
      <w:pPr>
        <w:spacing w:line="360" w:lineRule="exact"/>
      </w:pPr>
    </w:p>
    <w:p w14:paraId="032F103A" w14:textId="77777777" w:rsidR="00976C47" w:rsidRDefault="00976C47">
      <w:pPr>
        <w:spacing w:line="360" w:lineRule="exact"/>
      </w:pPr>
    </w:p>
    <w:p w14:paraId="3F8E2689" w14:textId="77777777" w:rsidR="00976C47" w:rsidRDefault="00976C47">
      <w:pPr>
        <w:spacing w:line="360" w:lineRule="exact"/>
      </w:pPr>
    </w:p>
    <w:p w14:paraId="4B6928B8" w14:textId="77777777" w:rsidR="00976C47" w:rsidRDefault="00976C47">
      <w:pPr>
        <w:spacing w:line="360" w:lineRule="exact"/>
      </w:pPr>
    </w:p>
    <w:p w14:paraId="271984B7" w14:textId="77777777" w:rsidR="00976C47" w:rsidRDefault="00976C47">
      <w:pPr>
        <w:spacing w:after="661" w:line="1" w:lineRule="exact"/>
      </w:pPr>
    </w:p>
    <w:p w14:paraId="1905336E" w14:textId="77777777" w:rsidR="00976C47" w:rsidRDefault="00976C47">
      <w:pPr>
        <w:spacing w:line="1" w:lineRule="exact"/>
      </w:pPr>
    </w:p>
    <w:sectPr w:rsidR="00976C47">
      <w:footerReference w:type="default" r:id="rId8"/>
      <w:pgSz w:w="11909" w:h="16834"/>
      <w:pgMar w:top="1480" w:right="719" w:bottom="1733" w:left="421" w:header="105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FBCD5" w14:textId="77777777" w:rsidR="002142E6" w:rsidRDefault="002142E6">
      <w:r>
        <w:separator/>
      </w:r>
    </w:p>
  </w:endnote>
  <w:endnote w:type="continuationSeparator" w:id="0">
    <w:p w14:paraId="434F7163" w14:textId="77777777" w:rsidR="002142E6" w:rsidRDefault="0021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76D1" w14:textId="77777777" w:rsidR="00976C47" w:rsidRDefault="002142E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F58DF28" wp14:editId="0F75F4ED">
              <wp:simplePos x="0" y="0"/>
              <wp:positionH relativeFrom="page">
                <wp:posOffset>850900</wp:posOffset>
              </wp:positionH>
              <wp:positionV relativeFrom="page">
                <wp:posOffset>9553575</wp:posOffset>
              </wp:positionV>
              <wp:extent cx="6236335" cy="8001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633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AEEAFA" w14:textId="77777777" w:rsidR="00976C47" w:rsidRDefault="002142E6">
                          <w:pPr>
                            <w:pStyle w:val="Style4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škoda Auto a.s.</w:t>
                          </w:r>
                        </w:p>
                        <w:p w14:paraId="54797487" w14:textId="77777777" w:rsidR="00976C47" w:rsidRDefault="002142E6">
                          <w:pPr>
                            <w:pStyle w:val="Style4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Tř. Václava Klementa 869, Mladá Boleslav II, 293 01 Mladá Boleslav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en-US" w:eastAsia="en-US" w:bidi="en-US"/>
                            </w:rPr>
                            <w:t>Czech Republic</w:t>
                          </w:r>
                        </w:p>
                        <w:p w14:paraId="5278349C" w14:textId="77777777" w:rsidR="00976C47" w:rsidRDefault="002142E6">
                          <w:pPr>
                            <w:pStyle w:val="Style4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IČO: 00177041, Městský soud v Praze B 332</w:t>
                          </w:r>
                        </w:p>
                        <w:p w14:paraId="68872F25" w14:textId="77777777" w:rsidR="00976C47" w:rsidRDefault="002142E6">
                          <w:pPr>
                            <w:pStyle w:val="Style4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T + 420 326 8 - 11 111</w:t>
                          </w:r>
                        </w:p>
                        <w:p w14:paraId="25287C8E" w14:textId="77777777" w:rsidR="00976C47" w:rsidRDefault="002142E6">
                          <w:pPr>
                            <w:pStyle w:val="Style4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Ev. č. /Ev.-Nr. 1538</w:t>
                          </w:r>
                        </w:p>
                        <w:p w14:paraId="1D3F0C75" w14:textId="2B281B99" w:rsidR="00976C47" w:rsidRDefault="002142E6">
                          <w:pPr>
                            <w:pStyle w:val="Style4"/>
                            <w:shd w:val="clear" w:color="auto" w:fill="auto"/>
                            <w:tabs>
                              <w:tab w:val="right" w:pos="9817"/>
                            </w:tabs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ab/>
                            <w:t>1/2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58DF28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67pt;margin-top:752.25pt;width:491.05pt;height:63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" filled="f" stroked="f">
              <v:textbox style="mso-fit-shape-to-text:t" inset="0,0,0,0">
                <w:txbxContent>
                  <w:p w14:paraId="5FAEEAFA" w14:textId="77777777" w:rsidR="00976C47" w:rsidRDefault="002142E6">
                    <w:pPr>
                      <w:pStyle w:val="Style4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škoda Auto a.s.</w:t>
                    </w:r>
                  </w:p>
                  <w:p w14:paraId="54797487" w14:textId="77777777" w:rsidR="00976C47" w:rsidRDefault="002142E6">
                    <w:pPr>
                      <w:pStyle w:val="Style4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Tř. Václava Klementa 869, Mladá Boleslav II, 293 01 Mladá Boleslav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  <w:lang w:val="en-US" w:eastAsia="en-US" w:bidi="en-US"/>
                      </w:rPr>
                      <w:t>Czech Republic</w:t>
                    </w:r>
                  </w:p>
                  <w:p w14:paraId="5278349C" w14:textId="77777777" w:rsidR="00976C47" w:rsidRDefault="002142E6">
                    <w:pPr>
                      <w:pStyle w:val="Style4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IČO: 00177041, Městský soud v Praze B 332</w:t>
                    </w:r>
                  </w:p>
                  <w:p w14:paraId="68872F25" w14:textId="77777777" w:rsidR="00976C47" w:rsidRDefault="002142E6">
                    <w:pPr>
                      <w:pStyle w:val="Style4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T + 420 326 8 - 11 111</w:t>
                    </w:r>
                  </w:p>
                  <w:p w14:paraId="25287C8E" w14:textId="77777777" w:rsidR="00976C47" w:rsidRDefault="002142E6">
                    <w:pPr>
                      <w:pStyle w:val="Style4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Ev. č. /Ev.-Nr. 1538</w:t>
                    </w:r>
                  </w:p>
                  <w:p w14:paraId="1D3F0C75" w14:textId="2B281B99" w:rsidR="00976C47" w:rsidRDefault="002142E6">
                    <w:pPr>
                      <w:pStyle w:val="Style4"/>
                      <w:shd w:val="clear" w:color="auto" w:fill="auto"/>
                      <w:tabs>
                        <w:tab w:val="right" w:pos="9817"/>
                      </w:tabs>
                    </w:pPr>
                    <w:r>
                      <w:rPr>
                        <w:rFonts w:ascii="Arial" w:eastAsia="Arial" w:hAnsi="Arial" w:cs="Arial"/>
                      </w:rPr>
                      <w:tab/>
                      <w:t>1/2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3B41D116" wp14:editId="66FEFA2E">
              <wp:simplePos x="0" y="0"/>
              <wp:positionH relativeFrom="page">
                <wp:posOffset>269875</wp:posOffset>
              </wp:positionH>
              <wp:positionV relativeFrom="page">
                <wp:posOffset>10483850</wp:posOffset>
              </wp:positionV>
              <wp:extent cx="742950" cy="800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45B090" w14:textId="77777777" w:rsidR="00976C47" w:rsidRDefault="002142E6">
                          <w:pPr>
                            <w:pStyle w:val="Style4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 w:eastAsia="en-US" w:bidi="en-US"/>
                            </w:rPr>
                            <w:t>CONFIDENTIAL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41D116" id="Shape 3" o:spid="_x0000_s1027" type="#_x0000_t202" style="position:absolute;margin-left:21.25pt;margin-top:825.5pt;width:58.5pt;height:6.3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" filled="f" stroked="f">
              <v:textbox style="mso-fit-shape-to-text:t" inset="0,0,0,0">
                <w:txbxContent>
                  <w:p w14:paraId="6D45B090" w14:textId="77777777" w:rsidR="00976C47" w:rsidRDefault="002142E6">
                    <w:pPr>
                      <w:pStyle w:val="Style4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en-US" w:eastAsia="en-US" w:bidi="en-US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AA48C" w14:textId="77777777" w:rsidR="00976C47" w:rsidRDefault="002142E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5ED09199" wp14:editId="026E8117">
              <wp:simplePos x="0" y="0"/>
              <wp:positionH relativeFrom="page">
                <wp:posOffset>850265</wp:posOffset>
              </wp:positionH>
              <wp:positionV relativeFrom="page">
                <wp:posOffset>9525635</wp:posOffset>
              </wp:positionV>
              <wp:extent cx="3719195" cy="80010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919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DD1554" w14:textId="77777777" w:rsidR="00976C47" w:rsidRDefault="002142E6">
                          <w:pPr>
                            <w:pStyle w:val="Style4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škoda Auto a.s.</w:t>
                          </w:r>
                        </w:p>
                        <w:p w14:paraId="73881014" w14:textId="77777777" w:rsidR="00976C47" w:rsidRDefault="002142E6">
                          <w:pPr>
                            <w:pStyle w:val="Style4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Tř. Václava Klementa 869, Mladá Boleslav II, 293 01 Mladá Boleslav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en-US" w:eastAsia="en-US" w:bidi="en-US"/>
                            </w:rPr>
                            <w:t>Czech Republic</w:t>
                          </w:r>
                        </w:p>
                        <w:p w14:paraId="45DDC3EE" w14:textId="77777777" w:rsidR="00976C47" w:rsidRDefault="002142E6">
                          <w:pPr>
                            <w:pStyle w:val="Style4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IČO: 00177041, Městský soud v Praze B 332</w:t>
                          </w:r>
                        </w:p>
                        <w:p w14:paraId="67B25441" w14:textId="77777777" w:rsidR="00976C47" w:rsidRDefault="002142E6">
                          <w:pPr>
                            <w:pStyle w:val="Style4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T + 420 326 8 - 11 111</w:t>
                          </w:r>
                        </w:p>
                        <w:p w14:paraId="3F5736CD" w14:textId="77777777" w:rsidR="00976C47" w:rsidRDefault="002142E6">
                          <w:pPr>
                            <w:pStyle w:val="Style4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Ev. č./Ev.-Nr. 1538</w:t>
                          </w:r>
                        </w:p>
                        <w:p w14:paraId="0FDE339D" w14:textId="2270ED96" w:rsidR="00976C47" w:rsidRDefault="002142E6">
                          <w:pPr>
                            <w:pStyle w:val="Style4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D09199" id="_x0000_t202" coordsize="21600,21600" o:spt="202" path="m,l,21600r21600,l21600,xe">
              <v:stroke joinstyle="miter"/>
              <v:path gradientshapeok="t" o:connecttype="rect"/>
            </v:shapetype>
            <v:shape id="Shape 9" o:spid="_x0000_s1028" type="#_x0000_t202" style="position:absolute;margin-left:66.95pt;margin-top:750.05pt;width:292.85pt;height:63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" filled="f" stroked="f">
              <v:textbox style="mso-fit-shape-to-text:t" inset="0,0,0,0">
                <w:txbxContent>
                  <w:p w14:paraId="23DD1554" w14:textId="77777777" w:rsidR="00976C47" w:rsidRDefault="002142E6">
                    <w:pPr>
                      <w:pStyle w:val="Style4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škoda Auto a.s.</w:t>
                    </w:r>
                  </w:p>
                  <w:p w14:paraId="73881014" w14:textId="77777777" w:rsidR="00976C47" w:rsidRDefault="002142E6">
                    <w:pPr>
                      <w:pStyle w:val="Style4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Tř. Václava Klementa 869, Mladá Boleslav II, 293 01 Mladá Boleslav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  <w:lang w:val="en-US" w:eastAsia="en-US" w:bidi="en-US"/>
                      </w:rPr>
                      <w:t>Czech Republic</w:t>
                    </w:r>
                  </w:p>
                  <w:p w14:paraId="45DDC3EE" w14:textId="77777777" w:rsidR="00976C47" w:rsidRDefault="002142E6">
                    <w:pPr>
                      <w:pStyle w:val="Style4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IČO: 00177041, Městský soud v Praze B 332</w:t>
                    </w:r>
                  </w:p>
                  <w:p w14:paraId="67B25441" w14:textId="77777777" w:rsidR="00976C47" w:rsidRDefault="002142E6">
                    <w:pPr>
                      <w:pStyle w:val="Style4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T + 420 326 8 - 11 111</w:t>
                    </w:r>
                  </w:p>
                  <w:p w14:paraId="3F5736CD" w14:textId="77777777" w:rsidR="00976C47" w:rsidRDefault="002142E6">
                    <w:pPr>
                      <w:pStyle w:val="Style4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Ev. č./Ev.-Nr. 1538</w:t>
                    </w:r>
                  </w:p>
                  <w:p w14:paraId="0FDE339D" w14:textId="2270ED96" w:rsidR="00976C47" w:rsidRDefault="002142E6">
                    <w:pPr>
                      <w:pStyle w:val="Style4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645AEF0C" wp14:editId="0F919933">
              <wp:simplePos x="0" y="0"/>
              <wp:positionH relativeFrom="page">
                <wp:posOffset>267335</wp:posOffset>
              </wp:positionH>
              <wp:positionV relativeFrom="page">
                <wp:posOffset>10456545</wp:posOffset>
              </wp:positionV>
              <wp:extent cx="745490" cy="7556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5490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BDBEE0" w14:textId="77777777" w:rsidR="00976C47" w:rsidRDefault="002142E6">
                          <w:pPr>
                            <w:pStyle w:val="Style4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 w:eastAsia="en-US" w:bidi="en-US"/>
                            </w:rPr>
                            <w:t>CONFIDENTIAL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5AEF0C" id="Shape 11" o:spid="_x0000_s1029" type="#_x0000_t202" style="position:absolute;margin-left:21.05pt;margin-top:823.35pt;width:58.7pt;height:5.9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" filled="f" stroked="f">
              <v:textbox style="mso-fit-shape-to-text:t" inset="0,0,0,0">
                <w:txbxContent>
                  <w:p w14:paraId="64BDBEE0" w14:textId="77777777" w:rsidR="00976C47" w:rsidRDefault="002142E6">
                    <w:pPr>
                      <w:pStyle w:val="Style4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en-US" w:eastAsia="en-US" w:bidi="en-US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99C3F" w14:textId="77777777" w:rsidR="00976C47" w:rsidRDefault="00976C47"/>
  </w:footnote>
  <w:footnote w:type="continuationSeparator" w:id="0">
    <w:p w14:paraId="4F0F4F80" w14:textId="77777777" w:rsidR="00976C47" w:rsidRDefault="00976C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6B1A"/>
    <w:multiLevelType w:val="multilevel"/>
    <w:tmpl w:val="0C3255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1A0CCE"/>
    <w:multiLevelType w:val="multilevel"/>
    <w:tmpl w:val="EE920D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88413506">
    <w:abstractNumId w:val="0"/>
  </w:num>
  <w:num w:numId="2" w16cid:durableId="310445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47"/>
    <w:rsid w:val="00073B87"/>
    <w:rsid w:val="00130594"/>
    <w:rsid w:val="002110D8"/>
    <w:rsid w:val="002142E6"/>
    <w:rsid w:val="00244DCE"/>
    <w:rsid w:val="002B4DD3"/>
    <w:rsid w:val="00627CC1"/>
    <w:rsid w:val="00976C47"/>
    <w:rsid w:val="009A24AC"/>
    <w:rsid w:val="00A54EA9"/>
    <w:rsid w:val="00AB524A"/>
    <w:rsid w:val="00BB17F7"/>
    <w:rsid w:val="00E2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7C6DB"/>
  <w15:docId w15:val="{E3044B40-E8A8-4BA7-A918-640053C6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">
    <w:name w:val="Char Style 5"/>
    <w:basedOn w:val="Standardnpsmoodstavce"/>
    <w:link w:val="Style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9">
    <w:name w:val="Char Style 19"/>
    <w:basedOn w:val="Standardnpsmoodstavce"/>
    <w:link w:val="Style18"/>
    <w:rPr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370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Style4">
    <w:name w:val="Style 4"/>
    <w:basedOn w:val="Normln"/>
    <w:link w:val="CharStyle5"/>
    <w:pPr>
      <w:shd w:val="clear" w:color="auto" w:fill="FFFFFF"/>
    </w:pPr>
    <w:rPr>
      <w:sz w:val="20"/>
      <w:szCs w:val="20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line="266" w:lineRule="auto"/>
    </w:pPr>
    <w:rPr>
      <w:rFonts w:ascii="Arial" w:eastAsia="Arial" w:hAnsi="Arial" w:cs="Arial"/>
      <w:sz w:val="20"/>
      <w:szCs w:val="20"/>
    </w:rPr>
  </w:style>
  <w:style w:type="paragraph" w:customStyle="1" w:styleId="Style12">
    <w:name w:val="Style 12"/>
    <w:basedOn w:val="Normln"/>
    <w:link w:val="CharStyle13"/>
    <w:pPr>
      <w:shd w:val="clear" w:color="auto" w:fill="FFFFFF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line="211" w:lineRule="auto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line="338" w:lineRule="auto"/>
      <w:jc w:val="right"/>
    </w:pPr>
    <w:rPr>
      <w:sz w:val="14"/>
      <w:szCs w:val="14"/>
    </w:rPr>
  </w:style>
  <w:style w:type="paragraph" w:styleId="Zhlav">
    <w:name w:val="header"/>
    <w:basedOn w:val="Normln"/>
    <w:link w:val="ZhlavChar"/>
    <w:uiPriority w:val="99"/>
    <w:unhideWhenUsed/>
    <w:rsid w:val="001305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059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305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59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CBF18AB3A1342ACD22C870FD31AAD" ma:contentTypeVersion="17" ma:contentTypeDescription="Vytvoří nový dokument" ma:contentTypeScope="" ma:versionID="205d05b93c3e95c4ce35351c11622f81">
  <xsd:schema xmlns:xsd="http://www.w3.org/2001/XMLSchema" xmlns:xs="http://www.w3.org/2001/XMLSchema" xmlns:p="http://schemas.microsoft.com/office/2006/metadata/properties" xmlns:ns2="29cf88d1-fac0-4e18-b4ca-b302876f48cf" xmlns:ns3="1bfac486-da90-49fd-b400-4f6e5f0e130a" targetNamespace="http://schemas.microsoft.com/office/2006/metadata/properties" ma:root="true" ma:fieldsID="e60442fb2820548621e372ad86a88c55" ns2:_="" ns3:_="">
    <xsd:import namespace="29cf88d1-fac0-4e18-b4ca-b302876f48cf"/>
    <xsd:import namespace="1bfac486-da90-49fd-b400-4f6e5f0e1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f88d1-fac0-4e18-b4ca-b302876f4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ac486-da90-49fd-b400-4f6e5f0e1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02c2de-3629-4bcb-91c9-2d74c035ada2}" ma:internalName="TaxCatchAll" ma:showField="CatchAllData" ma:web="1bfac486-da90-49fd-b400-4f6e5f0e13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cf88d1-fac0-4e18-b4ca-b302876f48cf">
      <Terms xmlns="http://schemas.microsoft.com/office/infopath/2007/PartnerControls"/>
    </lcf76f155ced4ddcb4097134ff3c332f>
    <TaxCatchAll xmlns="1bfac486-da90-49fd-b400-4f6e5f0e130a" xsi:nil="true"/>
  </documentManagement>
</p:properties>
</file>

<file path=customXml/itemProps1.xml><?xml version="1.0" encoding="utf-8"?>
<ds:datastoreItem xmlns:ds="http://schemas.openxmlformats.org/officeDocument/2006/customXml" ds:itemID="{50FBE5CF-1658-438D-9AAA-9DAD8BDC5F00}"/>
</file>

<file path=customXml/itemProps2.xml><?xml version="1.0" encoding="utf-8"?>
<ds:datastoreItem xmlns:ds="http://schemas.openxmlformats.org/officeDocument/2006/customXml" ds:itemID="{53C03A1A-625E-4D4C-B056-8A8C519773BF}"/>
</file>

<file path=customXml/itemProps3.xml><?xml version="1.0" encoding="utf-8"?>
<ds:datastoreItem xmlns:ds="http://schemas.openxmlformats.org/officeDocument/2006/customXml" ds:itemID="{B316A1E0-EB98-46B6-B7FC-7FC5DF0FF8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251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Dryje Dagmar</dc:creator>
  <cp:lastModifiedBy>Dryje Dagmar</cp:lastModifiedBy>
  <cp:revision>13</cp:revision>
  <dcterms:created xsi:type="dcterms:W3CDTF">2023-11-27T13:56:00Z</dcterms:created>
  <dcterms:modified xsi:type="dcterms:W3CDTF">2023-11-27T14:04:00Z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0x010100531CBF18AB3A1342ACD22C870FD31AAD</vt:lpwstr>
  </property>
</Properties>
</file>