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2665" w14:textId="77777777" w:rsidR="00A74FAF" w:rsidRDefault="00A74FAF">
      <w:pPr>
        <w:pStyle w:val="Zkladntext"/>
        <w:rPr>
          <w:rFonts w:ascii="Times New Roman"/>
        </w:rPr>
      </w:pPr>
    </w:p>
    <w:p w14:paraId="5074BDCB" w14:textId="77777777" w:rsidR="00A74FAF" w:rsidRDefault="00A74FAF">
      <w:pPr>
        <w:pStyle w:val="Zkladntext"/>
        <w:spacing w:before="5"/>
        <w:rPr>
          <w:rFonts w:ascii="Times New Roman"/>
          <w:sz w:val="16"/>
        </w:rPr>
      </w:pPr>
    </w:p>
    <w:p w14:paraId="29A1EB11" w14:textId="77777777" w:rsidR="00A74FAF" w:rsidRDefault="00000000">
      <w:pPr>
        <w:spacing w:before="95" w:line="278" w:lineRule="auto"/>
        <w:ind w:left="1816" w:right="7092"/>
        <w:rPr>
          <w:rFonts w:ascii="Times New Roman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351F6F" wp14:editId="2A03CFCD">
            <wp:simplePos x="0" y="0"/>
            <wp:positionH relativeFrom="page">
              <wp:posOffset>536448</wp:posOffset>
            </wp:positionH>
            <wp:positionV relativeFrom="paragraph">
              <wp:posOffset>-88157</wp:posOffset>
            </wp:positionV>
            <wp:extent cx="548640" cy="560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D5495"/>
          <w:w w:val="90"/>
          <w:sz w:val="13"/>
        </w:rPr>
        <w:t xml:space="preserve">ZAPADDCESKA </w:t>
      </w:r>
      <w:r>
        <w:rPr>
          <w:rFonts w:ascii="Times New Roman"/>
          <w:b/>
          <w:color w:val="2D5495"/>
          <w:sz w:val="13"/>
        </w:rPr>
        <w:t>UNIVERZITA</w:t>
      </w:r>
    </w:p>
    <w:p w14:paraId="43C3A83E" w14:textId="77777777" w:rsidR="00A74FAF" w:rsidRDefault="00000000">
      <w:pPr>
        <w:spacing w:before="5"/>
        <w:ind w:left="1818"/>
        <w:rPr>
          <w:rFonts w:ascii="Times New Roman"/>
          <w:b/>
          <w:sz w:val="13"/>
        </w:rPr>
      </w:pPr>
      <w:r>
        <w:rPr>
          <w:rFonts w:ascii="Times New Roman"/>
          <w:b/>
          <w:color w:val="2D5495"/>
          <w:w w:val="90"/>
          <w:sz w:val="13"/>
        </w:rPr>
        <w:t>V PLZNI</w:t>
      </w:r>
    </w:p>
    <w:p w14:paraId="441A2DC9" w14:textId="77777777" w:rsidR="00A74FAF" w:rsidRDefault="00A74FAF">
      <w:pPr>
        <w:pStyle w:val="Zkladntext"/>
        <w:rPr>
          <w:rFonts w:ascii="Times New Roman"/>
          <w:b/>
          <w:sz w:val="14"/>
        </w:rPr>
      </w:pPr>
    </w:p>
    <w:p w14:paraId="3B5B5B00" w14:textId="77777777" w:rsidR="00A74FAF" w:rsidRDefault="00A74FAF">
      <w:pPr>
        <w:pStyle w:val="Zkladntext"/>
        <w:spacing w:before="6"/>
        <w:rPr>
          <w:rFonts w:ascii="Times New Roman"/>
          <w:b/>
          <w:sz w:val="14"/>
        </w:rPr>
      </w:pPr>
    </w:p>
    <w:p w14:paraId="3ABEE6D1" w14:textId="77777777" w:rsidR="00A74FAF" w:rsidRDefault="00000000">
      <w:pPr>
        <w:pStyle w:val="Nadpis1"/>
      </w:pPr>
      <w:proofErr w:type="spellStart"/>
      <w:r>
        <w:rPr>
          <w:color w:val="131116"/>
        </w:rPr>
        <w:t>Dodatek</w:t>
      </w:r>
      <w:proofErr w:type="spellEnd"/>
      <w:r>
        <w:rPr>
          <w:color w:val="131116"/>
        </w:rPr>
        <w:t xml:space="preserve"> č. S</w:t>
      </w:r>
    </w:p>
    <w:p w14:paraId="48A9B545" w14:textId="77777777" w:rsidR="00A74FAF" w:rsidRDefault="00A74FAF">
      <w:pPr>
        <w:pStyle w:val="Zkladntext"/>
        <w:spacing w:before="10"/>
        <w:rPr>
          <w:b/>
          <w:sz w:val="23"/>
        </w:rPr>
      </w:pPr>
    </w:p>
    <w:p w14:paraId="319BEDA3" w14:textId="77777777" w:rsidR="00A74FAF" w:rsidRDefault="00000000">
      <w:pPr>
        <w:spacing w:line="300" w:lineRule="auto"/>
        <w:ind w:left="2013" w:right="694"/>
        <w:jc w:val="center"/>
        <w:rPr>
          <w:b/>
          <w:sz w:val="27"/>
        </w:rPr>
      </w:pPr>
      <w:proofErr w:type="spellStart"/>
      <w:r>
        <w:rPr>
          <w:b/>
          <w:color w:val="263149"/>
          <w:sz w:val="27"/>
        </w:rPr>
        <w:t>ke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smlouvě</w:t>
      </w:r>
      <w:proofErr w:type="spellEnd"/>
      <w:r>
        <w:rPr>
          <w:b/>
          <w:color w:val="263149"/>
          <w:sz w:val="27"/>
        </w:rPr>
        <w:t xml:space="preserve"> o </w:t>
      </w:r>
      <w:proofErr w:type="spellStart"/>
      <w:r>
        <w:rPr>
          <w:b/>
          <w:color w:val="263149"/>
          <w:sz w:val="27"/>
        </w:rPr>
        <w:t>provádění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servisní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činnosti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centrálního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řídicího</w:t>
      </w:r>
      <w:proofErr w:type="spellEnd"/>
      <w:r>
        <w:rPr>
          <w:b/>
          <w:color w:val="263149"/>
          <w:sz w:val="27"/>
        </w:rPr>
        <w:t xml:space="preserve"> </w:t>
      </w:r>
      <w:proofErr w:type="spellStart"/>
      <w:r>
        <w:rPr>
          <w:b/>
          <w:color w:val="263149"/>
          <w:sz w:val="27"/>
        </w:rPr>
        <w:t>systému</w:t>
      </w:r>
      <w:proofErr w:type="spellEnd"/>
      <w:r>
        <w:rPr>
          <w:b/>
          <w:color w:val="263149"/>
          <w:sz w:val="27"/>
        </w:rPr>
        <w:t xml:space="preserve"> TRONIC 2000</w:t>
      </w:r>
    </w:p>
    <w:p w14:paraId="45F84A53" w14:textId="77777777" w:rsidR="00A74FAF" w:rsidRDefault="00000000">
      <w:pPr>
        <w:spacing w:before="221"/>
        <w:ind w:left="2013" w:right="691"/>
        <w:jc w:val="center"/>
        <w:rPr>
          <w:b/>
          <w:i/>
          <w:sz w:val="18"/>
        </w:rPr>
      </w:pPr>
      <w:proofErr w:type="spellStart"/>
      <w:r>
        <w:rPr>
          <w:i/>
          <w:color w:val="131116"/>
          <w:w w:val="105"/>
          <w:sz w:val="19"/>
        </w:rPr>
        <w:t>uzavřené</w:t>
      </w:r>
      <w:proofErr w:type="spellEnd"/>
      <w:r>
        <w:rPr>
          <w:i/>
          <w:color w:val="131116"/>
          <w:w w:val="105"/>
          <w:sz w:val="19"/>
        </w:rPr>
        <w:t xml:space="preserve"> </w:t>
      </w:r>
      <w:proofErr w:type="spellStart"/>
      <w:r>
        <w:rPr>
          <w:i/>
          <w:color w:val="131116"/>
          <w:w w:val="105"/>
          <w:sz w:val="19"/>
        </w:rPr>
        <w:t>dne</w:t>
      </w:r>
      <w:proofErr w:type="spellEnd"/>
      <w:r>
        <w:rPr>
          <w:i/>
          <w:color w:val="131116"/>
          <w:w w:val="105"/>
          <w:sz w:val="19"/>
        </w:rPr>
        <w:t xml:space="preserve"> 17.12.2014, </w:t>
      </w:r>
      <w:proofErr w:type="spellStart"/>
      <w:r>
        <w:rPr>
          <w:i/>
          <w:color w:val="131116"/>
          <w:w w:val="105"/>
          <w:sz w:val="19"/>
        </w:rPr>
        <w:t>ve</w:t>
      </w:r>
      <w:proofErr w:type="spellEnd"/>
      <w:r>
        <w:rPr>
          <w:i/>
          <w:color w:val="131116"/>
          <w:w w:val="105"/>
          <w:sz w:val="19"/>
        </w:rPr>
        <w:t xml:space="preserve"> </w:t>
      </w:r>
      <w:proofErr w:type="spellStart"/>
      <w:r>
        <w:rPr>
          <w:i/>
          <w:color w:val="131116"/>
          <w:w w:val="105"/>
          <w:sz w:val="19"/>
        </w:rPr>
        <w:t>znění</w:t>
      </w:r>
      <w:proofErr w:type="spellEnd"/>
      <w:r>
        <w:rPr>
          <w:i/>
          <w:color w:val="131116"/>
          <w:w w:val="105"/>
          <w:sz w:val="19"/>
        </w:rPr>
        <w:t xml:space="preserve"> </w:t>
      </w:r>
      <w:proofErr w:type="spellStart"/>
      <w:r>
        <w:rPr>
          <w:i/>
          <w:color w:val="131116"/>
          <w:w w:val="105"/>
          <w:sz w:val="19"/>
        </w:rPr>
        <w:t>pozdějších</w:t>
      </w:r>
      <w:proofErr w:type="spellEnd"/>
      <w:r>
        <w:rPr>
          <w:i/>
          <w:color w:val="131116"/>
          <w:w w:val="105"/>
          <w:sz w:val="19"/>
        </w:rPr>
        <w:t xml:space="preserve"> </w:t>
      </w:r>
      <w:proofErr w:type="spellStart"/>
      <w:r>
        <w:rPr>
          <w:i/>
          <w:color w:val="131116"/>
          <w:w w:val="105"/>
          <w:sz w:val="19"/>
        </w:rPr>
        <w:t>dodatků</w:t>
      </w:r>
      <w:proofErr w:type="spellEnd"/>
      <w:r>
        <w:rPr>
          <w:i/>
          <w:color w:val="131116"/>
          <w:w w:val="105"/>
          <w:sz w:val="19"/>
        </w:rPr>
        <w:t xml:space="preserve"> (</w:t>
      </w:r>
      <w:proofErr w:type="spellStart"/>
      <w:r>
        <w:rPr>
          <w:i/>
          <w:color w:val="131116"/>
          <w:w w:val="105"/>
          <w:sz w:val="19"/>
        </w:rPr>
        <w:t>dále</w:t>
      </w:r>
      <w:proofErr w:type="spellEnd"/>
      <w:r>
        <w:rPr>
          <w:i/>
          <w:color w:val="131116"/>
          <w:w w:val="105"/>
          <w:sz w:val="19"/>
        </w:rPr>
        <w:t xml:space="preserve"> </w:t>
      </w:r>
      <w:proofErr w:type="spellStart"/>
      <w:r>
        <w:rPr>
          <w:i/>
          <w:color w:val="282A2B"/>
          <w:w w:val="105"/>
          <w:sz w:val="19"/>
        </w:rPr>
        <w:t>jen</w:t>
      </w:r>
      <w:proofErr w:type="spellEnd"/>
      <w:r>
        <w:rPr>
          <w:i/>
          <w:color w:val="282A2B"/>
          <w:w w:val="105"/>
          <w:sz w:val="19"/>
        </w:rPr>
        <w:t xml:space="preserve"> </w:t>
      </w:r>
      <w:r>
        <w:rPr>
          <w:b/>
          <w:i/>
          <w:color w:val="282A2B"/>
          <w:w w:val="105"/>
          <w:sz w:val="18"/>
        </w:rPr>
        <w:t>„</w:t>
      </w:r>
      <w:proofErr w:type="spellStart"/>
      <w:r>
        <w:rPr>
          <w:b/>
          <w:i/>
          <w:color w:val="282A2B"/>
          <w:w w:val="105"/>
          <w:sz w:val="18"/>
        </w:rPr>
        <w:t>Smlouva</w:t>
      </w:r>
      <w:proofErr w:type="spellEnd"/>
      <w:r>
        <w:rPr>
          <w:b/>
          <w:i/>
          <w:color w:val="282A2B"/>
          <w:w w:val="105"/>
          <w:sz w:val="18"/>
        </w:rPr>
        <w:t>")</w:t>
      </w:r>
    </w:p>
    <w:p w14:paraId="61483043" w14:textId="77777777" w:rsidR="00A74FAF" w:rsidRDefault="00A74FAF">
      <w:pPr>
        <w:pStyle w:val="Zkladntext"/>
        <w:spacing w:before="8"/>
        <w:rPr>
          <w:b/>
          <w:i/>
          <w:sz w:val="18"/>
        </w:rPr>
      </w:pPr>
    </w:p>
    <w:p w14:paraId="29705993" w14:textId="77777777" w:rsidR="00A74FAF" w:rsidRDefault="00000000">
      <w:pPr>
        <w:pStyle w:val="Zkladntext"/>
        <w:spacing w:before="94"/>
        <w:ind w:left="1444"/>
      </w:pPr>
      <w:proofErr w:type="spellStart"/>
      <w:r>
        <w:rPr>
          <w:color w:val="131116"/>
        </w:rPr>
        <w:t>Číslo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Smlouvy</w:t>
      </w:r>
      <w:proofErr w:type="spellEnd"/>
      <w:r>
        <w:rPr>
          <w:color w:val="131116"/>
        </w:rPr>
        <w:t xml:space="preserve"> v </w:t>
      </w:r>
      <w:proofErr w:type="spellStart"/>
      <w:r>
        <w:rPr>
          <w:color w:val="131116"/>
        </w:rPr>
        <w:t>registru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smluv</w:t>
      </w:r>
      <w:proofErr w:type="spellEnd"/>
      <w:r>
        <w:rPr>
          <w:color w:val="131116"/>
        </w:rPr>
        <w:t>: SML/8200/0175/14</w:t>
      </w:r>
    </w:p>
    <w:p w14:paraId="56293112" w14:textId="77777777" w:rsidR="00A74FAF" w:rsidRDefault="00A74FAF">
      <w:pPr>
        <w:pStyle w:val="Zkladntext"/>
        <w:spacing w:before="1"/>
        <w:rPr>
          <w:sz w:val="27"/>
        </w:rPr>
      </w:pPr>
    </w:p>
    <w:p w14:paraId="054C631F" w14:textId="77777777" w:rsidR="00A74FAF" w:rsidRDefault="00000000">
      <w:pPr>
        <w:ind w:left="1448"/>
        <w:rPr>
          <w:b/>
          <w:sz w:val="18"/>
        </w:rPr>
      </w:pPr>
      <w:proofErr w:type="spellStart"/>
      <w:r>
        <w:rPr>
          <w:b/>
          <w:color w:val="131116"/>
          <w:w w:val="105"/>
          <w:sz w:val="18"/>
        </w:rPr>
        <w:t>Smluvní</w:t>
      </w:r>
      <w:proofErr w:type="spellEnd"/>
      <w:r>
        <w:rPr>
          <w:b/>
          <w:color w:val="131116"/>
          <w:w w:val="105"/>
          <w:sz w:val="18"/>
        </w:rPr>
        <w:t xml:space="preserve"> </w:t>
      </w:r>
      <w:proofErr w:type="spellStart"/>
      <w:r>
        <w:rPr>
          <w:b/>
          <w:color w:val="131116"/>
          <w:w w:val="105"/>
          <w:sz w:val="18"/>
        </w:rPr>
        <w:t>strany</w:t>
      </w:r>
      <w:proofErr w:type="spellEnd"/>
      <w:r>
        <w:rPr>
          <w:b/>
          <w:color w:val="131116"/>
          <w:w w:val="105"/>
          <w:sz w:val="18"/>
        </w:rPr>
        <w:t>:</w:t>
      </w:r>
    </w:p>
    <w:p w14:paraId="5E835F19" w14:textId="77777777" w:rsidR="00A74FAF" w:rsidRDefault="00A74FAF">
      <w:pPr>
        <w:pStyle w:val="Zkladntext"/>
        <w:spacing w:before="11"/>
        <w:rPr>
          <w:b/>
          <w:sz w:val="27"/>
        </w:rPr>
      </w:pPr>
    </w:p>
    <w:p w14:paraId="70E41CD1" w14:textId="77777777" w:rsidR="00A74FAF" w:rsidRDefault="00000000">
      <w:pPr>
        <w:pStyle w:val="Nadpis2"/>
        <w:numPr>
          <w:ilvl w:val="0"/>
          <w:numId w:val="2"/>
        </w:numPr>
        <w:tabs>
          <w:tab w:val="left" w:pos="2009"/>
          <w:tab w:val="left" w:pos="2010"/>
        </w:tabs>
        <w:rPr>
          <w:color w:val="131116"/>
          <w:sz w:val="20"/>
        </w:rPr>
      </w:pPr>
      <w:proofErr w:type="spellStart"/>
      <w:r>
        <w:rPr>
          <w:color w:val="131116"/>
        </w:rPr>
        <w:t>Západočeská</w:t>
      </w:r>
      <w:proofErr w:type="spellEnd"/>
      <w:r>
        <w:rPr>
          <w:color w:val="131116"/>
          <w:spacing w:val="-21"/>
        </w:rPr>
        <w:t xml:space="preserve"> </w:t>
      </w:r>
      <w:proofErr w:type="spellStart"/>
      <w:r>
        <w:rPr>
          <w:color w:val="131116"/>
        </w:rPr>
        <w:t>univerzita</w:t>
      </w:r>
      <w:proofErr w:type="spellEnd"/>
      <w:r>
        <w:rPr>
          <w:color w:val="131116"/>
          <w:spacing w:val="-26"/>
        </w:rPr>
        <w:t xml:space="preserve"> </w:t>
      </w:r>
      <w:r>
        <w:rPr>
          <w:color w:val="131116"/>
        </w:rPr>
        <w:t>v</w:t>
      </w:r>
      <w:r>
        <w:rPr>
          <w:color w:val="131116"/>
          <w:spacing w:val="-35"/>
        </w:rPr>
        <w:t xml:space="preserve"> </w:t>
      </w:r>
      <w:proofErr w:type="spellStart"/>
      <w:r>
        <w:rPr>
          <w:color w:val="131116"/>
        </w:rPr>
        <w:t>Plzni</w:t>
      </w:r>
      <w:proofErr w:type="spellEnd"/>
    </w:p>
    <w:p w14:paraId="7A327CDA" w14:textId="77777777" w:rsidR="00A74FAF" w:rsidRDefault="00000000">
      <w:pPr>
        <w:pStyle w:val="Zkladntext"/>
        <w:tabs>
          <w:tab w:val="left" w:pos="4270"/>
        </w:tabs>
        <w:spacing w:before="41"/>
        <w:ind w:left="2006"/>
        <w:jc w:val="both"/>
      </w:pPr>
      <w:r>
        <w:rPr>
          <w:color w:val="131116"/>
        </w:rPr>
        <w:t>Sídlo:</w:t>
      </w:r>
      <w:r>
        <w:rPr>
          <w:color w:val="131116"/>
        </w:rPr>
        <w:tab/>
      </w:r>
      <w:proofErr w:type="spellStart"/>
      <w:r>
        <w:rPr>
          <w:color w:val="131116"/>
        </w:rPr>
        <w:t>Univerzitní</w:t>
      </w:r>
      <w:proofErr w:type="spellEnd"/>
      <w:r>
        <w:rPr>
          <w:color w:val="131116"/>
        </w:rPr>
        <w:t xml:space="preserve"> 8, 30100</w:t>
      </w:r>
      <w:r>
        <w:rPr>
          <w:color w:val="131116"/>
          <w:spacing w:val="-24"/>
        </w:rPr>
        <w:t xml:space="preserve"> </w:t>
      </w:r>
      <w:proofErr w:type="spellStart"/>
      <w:r>
        <w:rPr>
          <w:color w:val="131116"/>
        </w:rPr>
        <w:t>Plzeň</w:t>
      </w:r>
      <w:proofErr w:type="spellEnd"/>
    </w:p>
    <w:p w14:paraId="7DECAC01" w14:textId="77777777" w:rsidR="00A74FAF" w:rsidRDefault="00000000">
      <w:pPr>
        <w:pStyle w:val="Zkladntext"/>
        <w:tabs>
          <w:tab w:val="left" w:pos="4269"/>
        </w:tabs>
        <w:spacing w:before="43"/>
        <w:ind w:left="2007"/>
        <w:jc w:val="both"/>
      </w:pPr>
      <w:r>
        <w:rPr>
          <w:color w:val="131116"/>
          <w:spacing w:val="-6"/>
        </w:rPr>
        <w:t>IČ</w:t>
      </w:r>
      <w:r>
        <w:rPr>
          <w:color w:val="525456"/>
          <w:spacing w:val="-6"/>
        </w:rPr>
        <w:t>:</w:t>
      </w:r>
      <w:r>
        <w:rPr>
          <w:color w:val="525456"/>
          <w:spacing w:val="-6"/>
        </w:rPr>
        <w:tab/>
      </w:r>
      <w:r>
        <w:rPr>
          <w:color w:val="131116"/>
        </w:rPr>
        <w:t xml:space="preserve">49777513        DIČ:    </w:t>
      </w:r>
      <w:r>
        <w:rPr>
          <w:color w:val="131116"/>
          <w:spacing w:val="21"/>
        </w:rPr>
        <w:t xml:space="preserve"> </w:t>
      </w:r>
      <w:r>
        <w:rPr>
          <w:color w:val="131116"/>
        </w:rPr>
        <w:t>CZ49777513</w:t>
      </w:r>
    </w:p>
    <w:p w14:paraId="7B8FA975" w14:textId="77777777" w:rsidR="00A74FAF" w:rsidRDefault="00000000">
      <w:pPr>
        <w:tabs>
          <w:tab w:val="left" w:pos="4267"/>
        </w:tabs>
        <w:spacing w:before="38" w:line="276" w:lineRule="auto"/>
        <w:ind w:left="2008" w:right="4246" w:firstLine="3"/>
        <w:rPr>
          <w:b/>
          <w:sz w:val="18"/>
        </w:rPr>
      </w:pPr>
      <w:proofErr w:type="spellStart"/>
      <w:r>
        <w:rPr>
          <w:color w:val="131116"/>
          <w:sz w:val="20"/>
        </w:rPr>
        <w:t>Zastoupená</w:t>
      </w:r>
      <w:proofErr w:type="spellEnd"/>
      <w:r>
        <w:rPr>
          <w:color w:val="131116"/>
          <w:sz w:val="20"/>
        </w:rPr>
        <w:t>:</w:t>
      </w:r>
      <w:r>
        <w:rPr>
          <w:color w:val="131116"/>
          <w:sz w:val="20"/>
        </w:rPr>
        <w:tab/>
        <w:t>Ing. Petr</w:t>
      </w:r>
      <w:r>
        <w:rPr>
          <w:color w:val="131116"/>
          <w:spacing w:val="-31"/>
          <w:sz w:val="20"/>
        </w:rPr>
        <w:t xml:space="preserve"> </w:t>
      </w:r>
      <w:r>
        <w:rPr>
          <w:color w:val="131116"/>
          <w:sz w:val="20"/>
        </w:rPr>
        <w:t>Beneš,</w:t>
      </w:r>
      <w:r>
        <w:rPr>
          <w:color w:val="131116"/>
          <w:spacing w:val="-15"/>
          <w:sz w:val="20"/>
        </w:rPr>
        <w:t xml:space="preserve"> </w:t>
      </w:r>
      <w:proofErr w:type="spellStart"/>
      <w:r>
        <w:rPr>
          <w:color w:val="131116"/>
          <w:sz w:val="20"/>
        </w:rPr>
        <w:t>kvestor</w:t>
      </w:r>
      <w:proofErr w:type="spellEnd"/>
      <w:r>
        <w:rPr>
          <w:color w:val="131116"/>
          <w:w w:val="98"/>
          <w:sz w:val="20"/>
        </w:rPr>
        <w:t xml:space="preserve"> </w:t>
      </w:r>
      <w:r>
        <w:rPr>
          <w:color w:val="131116"/>
          <w:sz w:val="20"/>
        </w:rPr>
        <w:t>(</w:t>
      </w:r>
      <w:proofErr w:type="spellStart"/>
      <w:r>
        <w:rPr>
          <w:color w:val="131116"/>
          <w:sz w:val="20"/>
        </w:rPr>
        <w:t>dále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jen</w:t>
      </w:r>
      <w:proofErr w:type="spellEnd"/>
      <w:r>
        <w:rPr>
          <w:color w:val="131116"/>
          <w:sz w:val="20"/>
        </w:rPr>
        <w:t xml:space="preserve"> </w:t>
      </w:r>
      <w:r>
        <w:rPr>
          <w:b/>
          <w:color w:val="131116"/>
          <w:sz w:val="18"/>
        </w:rPr>
        <w:t>„</w:t>
      </w:r>
      <w:proofErr w:type="spellStart"/>
      <w:r>
        <w:rPr>
          <w:b/>
          <w:color w:val="131116"/>
          <w:sz w:val="18"/>
        </w:rPr>
        <w:t>Objednatel</w:t>
      </w:r>
      <w:proofErr w:type="spellEnd"/>
      <w:r>
        <w:rPr>
          <w:b/>
          <w:color w:val="131116"/>
          <w:sz w:val="18"/>
        </w:rPr>
        <w:t xml:space="preserve">"  </w:t>
      </w:r>
      <w:proofErr w:type="spellStart"/>
      <w:r>
        <w:rPr>
          <w:color w:val="131116"/>
          <w:sz w:val="20"/>
        </w:rPr>
        <w:t>či</w:t>
      </w:r>
      <w:proofErr w:type="spellEnd"/>
      <w:r>
        <w:rPr>
          <w:color w:val="131116"/>
          <w:sz w:val="20"/>
        </w:rPr>
        <w:t xml:space="preserve"> </w:t>
      </w:r>
      <w:r>
        <w:rPr>
          <w:color w:val="131116"/>
          <w:spacing w:val="6"/>
          <w:sz w:val="20"/>
        </w:rPr>
        <w:t xml:space="preserve"> </w:t>
      </w:r>
      <w:r>
        <w:rPr>
          <w:b/>
          <w:color w:val="282A2B"/>
          <w:sz w:val="18"/>
        </w:rPr>
        <w:t>„</w:t>
      </w:r>
      <w:proofErr w:type="spellStart"/>
      <w:r>
        <w:rPr>
          <w:b/>
          <w:color w:val="282A2B"/>
          <w:sz w:val="18"/>
        </w:rPr>
        <w:t>objednatel</w:t>
      </w:r>
      <w:proofErr w:type="spellEnd"/>
      <w:r>
        <w:rPr>
          <w:b/>
          <w:color w:val="282A2B"/>
          <w:sz w:val="18"/>
        </w:rPr>
        <w:t>")</w:t>
      </w:r>
    </w:p>
    <w:p w14:paraId="5164DA86" w14:textId="77777777" w:rsidR="00A74FAF" w:rsidRDefault="00A74FAF">
      <w:pPr>
        <w:pStyle w:val="Zkladntext"/>
        <w:spacing w:before="9"/>
        <w:rPr>
          <w:b/>
          <w:sz w:val="23"/>
        </w:rPr>
      </w:pPr>
    </w:p>
    <w:p w14:paraId="25202B9C" w14:textId="77777777" w:rsidR="00A74FAF" w:rsidRDefault="00000000">
      <w:pPr>
        <w:pStyle w:val="Nadpis2"/>
        <w:numPr>
          <w:ilvl w:val="0"/>
          <w:numId w:val="2"/>
        </w:numPr>
        <w:tabs>
          <w:tab w:val="left" w:pos="2001"/>
          <w:tab w:val="left" w:pos="2002"/>
        </w:tabs>
        <w:ind w:left="2001" w:hanging="546"/>
        <w:rPr>
          <w:rFonts w:ascii="Times New Roman"/>
          <w:color w:val="131116"/>
          <w:sz w:val="20"/>
        </w:rPr>
      </w:pPr>
      <w:r>
        <w:rPr>
          <w:color w:val="131116"/>
          <w:w w:val="95"/>
        </w:rPr>
        <w:t xml:space="preserve">TRONIC CONTROL, </w:t>
      </w:r>
      <w:proofErr w:type="spellStart"/>
      <w:r>
        <w:rPr>
          <w:color w:val="131116"/>
          <w:w w:val="95"/>
        </w:rPr>
        <w:t>s.r.o.</w:t>
      </w:r>
      <w:proofErr w:type="spellEnd"/>
    </w:p>
    <w:p w14:paraId="5E35CCD9" w14:textId="77777777" w:rsidR="00A74FAF" w:rsidRDefault="00000000">
      <w:pPr>
        <w:pStyle w:val="Zkladntext"/>
        <w:tabs>
          <w:tab w:val="left" w:pos="4270"/>
        </w:tabs>
        <w:spacing w:before="41"/>
        <w:ind w:left="2006"/>
        <w:jc w:val="both"/>
      </w:pPr>
      <w:r>
        <w:rPr>
          <w:color w:val="131116"/>
        </w:rPr>
        <w:t>Sídlo:</w:t>
      </w:r>
      <w:r>
        <w:rPr>
          <w:color w:val="131116"/>
        </w:rPr>
        <w:tab/>
      </w:r>
      <w:proofErr w:type="spellStart"/>
      <w:r>
        <w:rPr>
          <w:color w:val="131116"/>
        </w:rPr>
        <w:t>Dělnická</w:t>
      </w:r>
      <w:proofErr w:type="spellEnd"/>
      <w:r>
        <w:rPr>
          <w:color w:val="131116"/>
          <w:spacing w:val="-8"/>
        </w:rPr>
        <w:t xml:space="preserve"> </w:t>
      </w:r>
      <w:r>
        <w:rPr>
          <w:color w:val="131116"/>
        </w:rPr>
        <w:t>191/27,</w:t>
      </w:r>
      <w:r>
        <w:rPr>
          <w:color w:val="131116"/>
          <w:spacing w:val="-9"/>
        </w:rPr>
        <w:t xml:space="preserve"> </w:t>
      </w:r>
      <w:proofErr w:type="spellStart"/>
      <w:r>
        <w:rPr>
          <w:color w:val="131116"/>
        </w:rPr>
        <w:t>Holešovice</w:t>
      </w:r>
      <w:proofErr w:type="spellEnd"/>
      <w:r>
        <w:rPr>
          <w:color w:val="131116"/>
        </w:rPr>
        <w:t>,</w:t>
      </w:r>
      <w:r>
        <w:rPr>
          <w:color w:val="131116"/>
          <w:spacing w:val="-9"/>
        </w:rPr>
        <w:t xml:space="preserve"> </w:t>
      </w:r>
      <w:r>
        <w:rPr>
          <w:color w:val="131116"/>
        </w:rPr>
        <w:t>170</w:t>
      </w:r>
      <w:r>
        <w:rPr>
          <w:color w:val="131116"/>
          <w:spacing w:val="-18"/>
        </w:rPr>
        <w:t xml:space="preserve"> </w:t>
      </w:r>
      <w:r>
        <w:rPr>
          <w:color w:val="131116"/>
        </w:rPr>
        <w:t>00</w:t>
      </w:r>
      <w:r>
        <w:rPr>
          <w:color w:val="131116"/>
          <w:spacing w:val="-22"/>
        </w:rPr>
        <w:t xml:space="preserve"> </w:t>
      </w:r>
      <w:r>
        <w:rPr>
          <w:color w:val="131116"/>
        </w:rPr>
        <w:t>Praha</w:t>
      </w:r>
      <w:r>
        <w:rPr>
          <w:color w:val="131116"/>
          <w:spacing w:val="-7"/>
        </w:rPr>
        <w:t xml:space="preserve"> </w:t>
      </w:r>
      <w:r>
        <w:rPr>
          <w:color w:val="131116"/>
        </w:rPr>
        <w:t>7</w:t>
      </w:r>
    </w:p>
    <w:p w14:paraId="51007E1E" w14:textId="77777777" w:rsidR="00A74FAF" w:rsidRDefault="00000000">
      <w:pPr>
        <w:pStyle w:val="Zkladntext"/>
        <w:tabs>
          <w:tab w:val="left" w:pos="4269"/>
        </w:tabs>
        <w:spacing w:before="38"/>
        <w:ind w:left="2007"/>
        <w:jc w:val="both"/>
      </w:pPr>
      <w:r>
        <w:rPr>
          <w:color w:val="131116"/>
        </w:rPr>
        <w:t>IČO:</w:t>
      </w:r>
      <w:r>
        <w:rPr>
          <w:color w:val="131116"/>
        </w:rPr>
        <w:tab/>
        <w:t xml:space="preserve">64943909        DIČ:    </w:t>
      </w:r>
      <w:r>
        <w:rPr>
          <w:color w:val="131116"/>
          <w:spacing w:val="21"/>
        </w:rPr>
        <w:t xml:space="preserve"> </w:t>
      </w:r>
      <w:r>
        <w:rPr>
          <w:color w:val="131116"/>
        </w:rPr>
        <w:t>CZ64943909</w:t>
      </w:r>
    </w:p>
    <w:p w14:paraId="1AF32436" w14:textId="16BAABD8" w:rsidR="00A74FAF" w:rsidRDefault="00000000">
      <w:pPr>
        <w:pStyle w:val="Zkladntext"/>
        <w:tabs>
          <w:tab w:val="left" w:pos="4267"/>
        </w:tabs>
        <w:spacing w:before="38"/>
        <w:ind w:left="2007"/>
        <w:jc w:val="both"/>
      </w:pPr>
      <w:proofErr w:type="spellStart"/>
      <w:r>
        <w:rPr>
          <w:color w:val="131116"/>
        </w:rPr>
        <w:t>Zastoupený</w:t>
      </w:r>
      <w:proofErr w:type="spellEnd"/>
      <w:r>
        <w:rPr>
          <w:color w:val="131116"/>
        </w:rPr>
        <w:t>:</w:t>
      </w:r>
      <w:r>
        <w:rPr>
          <w:color w:val="131116"/>
        </w:rPr>
        <w:tab/>
      </w:r>
      <w:proofErr w:type="spellStart"/>
      <w:r w:rsidR="000B47C1">
        <w:rPr>
          <w:color w:val="131116"/>
        </w:rPr>
        <w:t>xxxxxx</w:t>
      </w:r>
      <w:proofErr w:type="spellEnd"/>
      <w:r>
        <w:rPr>
          <w:color w:val="131116"/>
        </w:rPr>
        <w:t>,</w:t>
      </w:r>
      <w:r>
        <w:rPr>
          <w:color w:val="131116"/>
          <w:spacing w:val="20"/>
        </w:rPr>
        <w:t xml:space="preserve"> </w:t>
      </w:r>
      <w:proofErr w:type="spellStart"/>
      <w:r>
        <w:rPr>
          <w:color w:val="131116"/>
        </w:rPr>
        <w:t>jednatelem</w:t>
      </w:r>
      <w:proofErr w:type="spellEnd"/>
    </w:p>
    <w:p w14:paraId="7CC0E0E3" w14:textId="77777777" w:rsidR="00A74FAF" w:rsidRDefault="00000000">
      <w:pPr>
        <w:spacing w:before="38" w:line="280" w:lineRule="auto"/>
        <w:ind w:left="2008" w:right="556" w:hanging="2"/>
        <w:rPr>
          <w:b/>
          <w:sz w:val="18"/>
        </w:rPr>
      </w:pPr>
      <w:proofErr w:type="spellStart"/>
      <w:r>
        <w:rPr>
          <w:color w:val="131116"/>
          <w:sz w:val="20"/>
        </w:rPr>
        <w:t>Zapsaný</w:t>
      </w:r>
      <w:proofErr w:type="spellEnd"/>
      <w:r>
        <w:rPr>
          <w:color w:val="131116"/>
          <w:spacing w:val="-6"/>
          <w:sz w:val="20"/>
        </w:rPr>
        <w:t xml:space="preserve"> </w:t>
      </w:r>
      <w:r>
        <w:rPr>
          <w:color w:val="131116"/>
          <w:sz w:val="20"/>
        </w:rPr>
        <w:t>v</w:t>
      </w:r>
      <w:r>
        <w:rPr>
          <w:color w:val="131116"/>
          <w:spacing w:val="-16"/>
          <w:sz w:val="20"/>
        </w:rPr>
        <w:t xml:space="preserve"> </w:t>
      </w:r>
      <w:proofErr w:type="spellStart"/>
      <w:r>
        <w:rPr>
          <w:color w:val="131116"/>
          <w:sz w:val="20"/>
        </w:rPr>
        <w:t>obchodním</w:t>
      </w:r>
      <w:proofErr w:type="spellEnd"/>
      <w:r>
        <w:rPr>
          <w:color w:val="131116"/>
          <w:spacing w:val="3"/>
          <w:sz w:val="20"/>
        </w:rPr>
        <w:t xml:space="preserve"> </w:t>
      </w:r>
      <w:proofErr w:type="spellStart"/>
      <w:r>
        <w:rPr>
          <w:color w:val="131116"/>
          <w:sz w:val="20"/>
        </w:rPr>
        <w:t>rejstříku</w:t>
      </w:r>
      <w:proofErr w:type="spellEnd"/>
      <w:r>
        <w:rPr>
          <w:color w:val="131116"/>
          <w:sz w:val="20"/>
        </w:rPr>
        <w:t>:</w:t>
      </w:r>
      <w:r>
        <w:rPr>
          <w:color w:val="131116"/>
          <w:spacing w:val="-10"/>
          <w:sz w:val="20"/>
        </w:rPr>
        <w:t xml:space="preserve"> </w:t>
      </w:r>
      <w:proofErr w:type="spellStart"/>
      <w:r>
        <w:rPr>
          <w:color w:val="131116"/>
          <w:sz w:val="20"/>
        </w:rPr>
        <w:t>vedeného</w:t>
      </w:r>
      <w:proofErr w:type="spellEnd"/>
      <w:r>
        <w:rPr>
          <w:color w:val="131116"/>
          <w:spacing w:val="-6"/>
          <w:sz w:val="20"/>
        </w:rPr>
        <w:t xml:space="preserve"> </w:t>
      </w:r>
      <w:r>
        <w:rPr>
          <w:color w:val="131116"/>
          <w:sz w:val="20"/>
        </w:rPr>
        <w:t>u</w:t>
      </w:r>
      <w:r>
        <w:rPr>
          <w:color w:val="131116"/>
          <w:spacing w:val="-22"/>
          <w:sz w:val="20"/>
        </w:rPr>
        <w:t xml:space="preserve"> </w:t>
      </w:r>
      <w:proofErr w:type="spellStart"/>
      <w:r>
        <w:rPr>
          <w:color w:val="131116"/>
          <w:sz w:val="20"/>
        </w:rPr>
        <w:t>Městského</w:t>
      </w:r>
      <w:proofErr w:type="spellEnd"/>
      <w:r>
        <w:rPr>
          <w:color w:val="131116"/>
          <w:spacing w:val="-4"/>
          <w:sz w:val="20"/>
        </w:rPr>
        <w:t xml:space="preserve"> </w:t>
      </w:r>
      <w:proofErr w:type="spellStart"/>
      <w:r>
        <w:rPr>
          <w:color w:val="131116"/>
          <w:sz w:val="20"/>
        </w:rPr>
        <w:t>soudu</w:t>
      </w:r>
      <w:proofErr w:type="spellEnd"/>
      <w:r>
        <w:rPr>
          <w:color w:val="131116"/>
          <w:spacing w:val="-11"/>
          <w:sz w:val="20"/>
        </w:rPr>
        <w:t xml:space="preserve"> </w:t>
      </w:r>
      <w:r>
        <w:rPr>
          <w:color w:val="131116"/>
          <w:sz w:val="20"/>
        </w:rPr>
        <w:t>v</w:t>
      </w:r>
      <w:r>
        <w:rPr>
          <w:color w:val="131116"/>
          <w:spacing w:val="-15"/>
          <w:sz w:val="20"/>
        </w:rPr>
        <w:t xml:space="preserve"> </w:t>
      </w:r>
      <w:proofErr w:type="spellStart"/>
      <w:r>
        <w:rPr>
          <w:color w:val="131116"/>
          <w:sz w:val="20"/>
        </w:rPr>
        <w:t>Praze</w:t>
      </w:r>
      <w:proofErr w:type="spellEnd"/>
      <w:r>
        <w:rPr>
          <w:color w:val="131116"/>
          <w:sz w:val="20"/>
        </w:rPr>
        <w:t>,</w:t>
      </w:r>
      <w:r>
        <w:rPr>
          <w:color w:val="131116"/>
          <w:spacing w:val="-9"/>
          <w:sz w:val="20"/>
        </w:rPr>
        <w:t xml:space="preserve"> </w:t>
      </w:r>
      <w:proofErr w:type="spellStart"/>
      <w:r>
        <w:rPr>
          <w:color w:val="131116"/>
          <w:sz w:val="20"/>
        </w:rPr>
        <w:t>sp</w:t>
      </w:r>
      <w:r>
        <w:rPr>
          <w:color w:val="525456"/>
          <w:sz w:val="20"/>
        </w:rPr>
        <w:t>.</w:t>
      </w:r>
      <w:r>
        <w:rPr>
          <w:color w:val="131116"/>
          <w:sz w:val="20"/>
        </w:rPr>
        <w:t>zn</w:t>
      </w:r>
      <w:proofErr w:type="spellEnd"/>
      <w:r>
        <w:rPr>
          <w:color w:val="3F3D42"/>
          <w:sz w:val="20"/>
        </w:rPr>
        <w:t>.:</w:t>
      </w:r>
      <w:r>
        <w:rPr>
          <w:color w:val="3F3D42"/>
          <w:spacing w:val="-16"/>
          <w:sz w:val="20"/>
        </w:rPr>
        <w:t xml:space="preserve"> </w:t>
      </w:r>
      <w:r>
        <w:rPr>
          <w:color w:val="131116"/>
          <w:sz w:val="20"/>
        </w:rPr>
        <w:t>C</w:t>
      </w:r>
      <w:r>
        <w:rPr>
          <w:color w:val="131116"/>
          <w:spacing w:val="-25"/>
          <w:sz w:val="20"/>
        </w:rPr>
        <w:t xml:space="preserve"> </w:t>
      </w:r>
      <w:r>
        <w:rPr>
          <w:color w:val="131116"/>
          <w:sz w:val="20"/>
        </w:rPr>
        <w:t>42576 (</w:t>
      </w:r>
      <w:proofErr w:type="spellStart"/>
      <w:r>
        <w:rPr>
          <w:color w:val="131116"/>
          <w:sz w:val="20"/>
        </w:rPr>
        <w:t>dále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jen</w:t>
      </w:r>
      <w:proofErr w:type="spellEnd"/>
      <w:r>
        <w:rPr>
          <w:color w:val="131116"/>
          <w:sz w:val="20"/>
        </w:rPr>
        <w:t xml:space="preserve"> </w:t>
      </w:r>
      <w:r>
        <w:rPr>
          <w:b/>
          <w:color w:val="282A2B"/>
          <w:sz w:val="18"/>
        </w:rPr>
        <w:t>„</w:t>
      </w:r>
      <w:proofErr w:type="spellStart"/>
      <w:r>
        <w:rPr>
          <w:b/>
          <w:color w:val="282A2B"/>
          <w:sz w:val="18"/>
        </w:rPr>
        <w:t>Zhotovitel</w:t>
      </w:r>
      <w:proofErr w:type="spellEnd"/>
      <w:r>
        <w:rPr>
          <w:b/>
          <w:color w:val="282A2B"/>
          <w:sz w:val="18"/>
        </w:rPr>
        <w:t xml:space="preserve">"  </w:t>
      </w:r>
      <w:proofErr w:type="spellStart"/>
      <w:r>
        <w:rPr>
          <w:color w:val="131116"/>
          <w:sz w:val="20"/>
        </w:rPr>
        <w:t>či</w:t>
      </w:r>
      <w:proofErr w:type="spellEnd"/>
      <w:r>
        <w:rPr>
          <w:color w:val="131116"/>
          <w:spacing w:val="40"/>
          <w:sz w:val="20"/>
        </w:rPr>
        <w:t xml:space="preserve"> </w:t>
      </w:r>
      <w:r>
        <w:rPr>
          <w:b/>
          <w:color w:val="282A2B"/>
          <w:sz w:val="18"/>
        </w:rPr>
        <w:t>„</w:t>
      </w:r>
      <w:proofErr w:type="spellStart"/>
      <w:r>
        <w:rPr>
          <w:b/>
          <w:color w:val="282A2B"/>
          <w:sz w:val="18"/>
        </w:rPr>
        <w:t>zhotovitel</w:t>
      </w:r>
      <w:proofErr w:type="spellEnd"/>
      <w:r>
        <w:rPr>
          <w:b/>
          <w:color w:val="282A2B"/>
          <w:sz w:val="18"/>
        </w:rPr>
        <w:t>")</w:t>
      </w:r>
    </w:p>
    <w:p w14:paraId="0E806A4A" w14:textId="77777777" w:rsidR="00A74FAF" w:rsidRDefault="00A74FAF">
      <w:pPr>
        <w:pStyle w:val="Zkladntext"/>
        <w:rPr>
          <w:b/>
          <w:sz w:val="23"/>
        </w:rPr>
      </w:pPr>
    </w:p>
    <w:p w14:paraId="6F7A5C3E" w14:textId="77777777" w:rsidR="00A74FAF" w:rsidRDefault="00000000">
      <w:pPr>
        <w:pStyle w:val="Odstavecseseznamem"/>
        <w:numPr>
          <w:ilvl w:val="1"/>
          <w:numId w:val="2"/>
        </w:numPr>
        <w:tabs>
          <w:tab w:val="left" w:pos="2009"/>
          <w:tab w:val="left" w:pos="2010"/>
        </w:tabs>
        <w:ind w:hanging="555"/>
        <w:rPr>
          <w:b/>
          <w:sz w:val="18"/>
        </w:rPr>
      </w:pPr>
      <w:proofErr w:type="spellStart"/>
      <w:r>
        <w:rPr>
          <w:b/>
          <w:color w:val="131116"/>
          <w:w w:val="105"/>
          <w:sz w:val="18"/>
        </w:rPr>
        <w:t>Změna</w:t>
      </w:r>
      <w:proofErr w:type="spellEnd"/>
      <w:r>
        <w:rPr>
          <w:b/>
          <w:color w:val="131116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131116"/>
          <w:w w:val="105"/>
          <w:sz w:val="18"/>
        </w:rPr>
        <w:t>Smlouvy</w:t>
      </w:r>
      <w:proofErr w:type="spellEnd"/>
    </w:p>
    <w:p w14:paraId="44319BAD" w14:textId="77777777" w:rsidR="00A74FAF" w:rsidRDefault="00000000">
      <w:pPr>
        <w:pStyle w:val="Zkladntext"/>
        <w:tabs>
          <w:tab w:val="left" w:pos="2007"/>
        </w:tabs>
        <w:spacing w:before="157"/>
        <w:ind w:left="1442"/>
      </w:pPr>
      <w:r>
        <w:rPr>
          <w:color w:val="131116"/>
        </w:rPr>
        <w:t>1.1.</w:t>
      </w:r>
      <w:r>
        <w:rPr>
          <w:color w:val="131116"/>
        </w:rPr>
        <w:tab/>
      </w:r>
      <w:proofErr w:type="spellStart"/>
      <w:r>
        <w:rPr>
          <w:color w:val="131116"/>
        </w:rPr>
        <w:t>Znění</w:t>
      </w:r>
      <w:proofErr w:type="spellEnd"/>
      <w:r>
        <w:rPr>
          <w:color w:val="131116"/>
          <w:spacing w:val="-17"/>
        </w:rPr>
        <w:t xml:space="preserve"> </w:t>
      </w:r>
      <w:proofErr w:type="spellStart"/>
      <w:r>
        <w:rPr>
          <w:color w:val="131116"/>
        </w:rPr>
        <w:t>čl</w:t>
      </w:r>
      <w:proofErr w:type="spellEnd"/>
      <w:r>
        <w:rPr>
          <w:color w:val="131116"/>
        </w:rPr>
        <w:t>.</w:t>
      </w:r>
      <w:r>
        <w:rPr>
          <w:color w:val="131116"/>
          <w:spacing w:val="-14"/>
        </w:rPr>
        <w:t xml:space="preserve"> </w:t>
      </w:r>
      <w:r>
        <w:rPr>
          <w:color w:val="131116"/>
        </w:rPr>
        <w:t>2</w:t>
      </w:r>
      <w:r>
        <w:rPr>
          <w:color w:val="3F3D42"/>
        </w:rPr>
        <w:t>.</w:t>
      </w:r>
      <w:r>
        <w:rPr>
          <w:color w:val="131116"/>
        </w:rPr>
        <w:t>1</w:t>
      </w:r>
      <w:r>
        <w:rPr>
          <w:color w:val="131116"/>
          <w:spacing w:val="-9"/>
        </w:rPr>
        <w:t xml:space="preserve"> </w:t>
      </w:r>
      <w:proofErr w:type="spellStart"/>
      <w:r>
        <w:rPr>
          <w:color w:val="131116"/>
        </w:rPr>
        <w:t>Smlouvy</w:t>
      </w:r>
      <w:proofErr w:type="spellEnd"/>
      <w:r>
        <w:rPr>
          <w:color w:val="131116"/>
          <w:spacing w:val="-8"/>
        </w:rPr>
        <w:t xml:space="preserve"> </w:t>
      </w:r>
      <w:proofErr w:type="spellStart"/>
      <w:r>
        <w:rPr>
          <w:color w:val="131116"/>
        </w:rPr>
        <w:t>ve</w:t>
      </w:r>
      <w:proofErr w:type="spellEnd"/>
      <w:r>
        <w:rPr>
          <w:color w:val="131116"/>
          <w:spacing w:val="-9"/>
        </w:rPr>
        <w:t xml:space="preserve"> </w:t>
      </w:r>
      <w:proofErr w:type="spellStart"/>
      <w:r>
        <w:rPr>
          <w:color w:val="131116"/>
        </w:rPr>
        <w:t>znění</w:t>
      </w:r>
      <w:proofErr w:type="spellEnd"/>
      <w:r>
        <w:rPr>
          <w:color w:val="131116"/>
          <w:spacing w:val="-10"/>
        </w:rPr>
        <w:t xml:space="preserve"> </w:t>
      </w:r>
      <w:proofErr w:type="spellStart"/>
      <w:r>
        <w:rPr>
          <w:color w:val="131116"/>
        </w:rPr>
        <w:t>pozdějších</w:t>
      </w:r>
      <w:proofErr w:type="spellEnd"/>
      <w:r>
        <w:rPr>
          <w:color w:val="131116"/>
          <w:spacing w:val="1"/>
        </w:rPr>
        <w:t xml:space="preserve"> </w:t>
      </w:r>
      <w:proofErr w:type="spellStart"/>
      <w:r>
        <w:rPr>
          <w:color w:val="131116"/>
        </w:rPr>
        <w:t>dodatků</w:t>
      </w:r>
      <w:proofErr w:type="spellEnd"/>
      <w:r>
        <w:rPr>
          <w:color w:val="131116"/>
          <w:spacing w:val="-6"/>
        </w:rPr>
        <w:t xml:space="preserve"> </w:t>
      </w:r>
      <w:r>
        <w:rPr>
          <w:color w:val="131116"/>
        </w:rPr>
        <w:t>se</w:t>
      </w:r>
      <w:r>
        <w:rPr>
          <w:color w:val="131116"/>
          <w:spacing w:val="-18"/>
        </w:rPr>
        <w:t xml:space="preserve"> </w:t>
      </w:r>
      <w:proofErr w:type="spellStart"/>
      <w:r>
        <w:rPr>
          <w:color w:val="131116"/>
        </w:rPr>
        <w:t>tímto</w:t>
      </w:r>
      <w:proofErr w:type="spellEnd"/>
      <w:r>
        <w:rPr>
          <w:color w:val="131116"/>
          <w:spacing w:val="-4"/>
        </w:rPr>
        <w:t xml:space="preserve"> </w:t>
      </w:r>
      <w:proofErr w:type="spellStart"/>
      <w:r>
        <w:rPr>
          <w:color w:val="131116"/>
        </w:rPr>
        <w:t>dodatkem</w:t>
      </w:r>
      <w:proofErr w:type="spellEnd"/>
      <w:r>
        <w:rPr>
          <w:color w:val="131116"/>
          <w:spacing w:val="6"/>
        </w:rPr>
        <w:t xml:space="preserve"> </w:t>
      </w:r>
      <w:proofErr w:type="spellStart"/>
      <w:r>
        <w:rPr>
          <w:color w:val="131116"/>
        </w:rPr>
        <w:t>mění</w:t>
      </w:r>
      <w:proofErr w:type="spellEnd"/>
      <w:r>
        <w:rPr>
          <w:color w:val="131116"/>
          <w:spacing w:val="-11"/>
        </w:rPr>
        <w:t xml:space="preserve"> </w:t>
      </w:r>
      <w:r>
        <w:rPr>
          <w:color w:val="131116"/>
        </w:rPr>
        <w:t>a</w:t>
      </w:r>
      <w:r>
        <w:rPr>
          <w:color w:val="131116"/>
          <w:spacing w:val="-8"/>
        </w:rPr>
        <w:t xml:space="preserve"> </w:t>
      </w:r>
      <w:proofErr w:type="spellStart"/>
      <w:r>
        <w:rPr>
          <w:color w:val="131116"/>
        </w:rPr>
        <w:t>zní</w:t>
      </w:r>
      <w:proofErr w:type="spellEnd"/>
      <w:r>
        <w:rPr>
          <w:color w:val="131116"/>
          <w:spacing w:val="-18"/>
        </w:rPr>
        <w:t xml:space="preserve"> </w:t>
      </w:r>
      <w:proofErr w:type="spellStart"/>
      <w:r>
        <w:rPr>
          <w:color w:val="131116"/>
        </w:rPr>
        <w:t>následovně</w:t>
      </w:r>
      <w:proofErr w:type="spellEnd"/>
      <w:r>
        <w:rPr>
          <w:color w:val="131116"/>
        </w:rPr>
        <w:t>:</w:t>
      </w:r>
    </w:p>
    <w:p w14:paraId="3E2E1E14" w14:textId="77777777" w:rsidR="00A74FAF" w:rsidRDefault="00000000">
      <w:pPr>
        <w:pStyle w:val="Zkladntext"/>
        <w:spacing w:before="153" w:line="278" w:lineRule="auto"/>
        <w:ind w:left="2012" w:right="114" w:hanging="8"/>
        <w:jc w:val="both"/>
      </w:pPr>
      <w:r>
        <w:rPr>
          <w:color w:val="282A2B"/>
        </w:rPr>
        <w:t>„ 2</w:t>
      </w:r>
      <w:r>
        <w:rPr>
          <w:color w:val="525456"/>
        </w:rPr>
        <w:t>.</w:t>
      </w:r>
      <w:r>
        <w:rPr>
          <w:color w:val="131116"/>
        </w:rPr>
        <w:t xml:space="preserve">1 </w:t>
      </w:r>
      <w:r>
        <w:rPr>
          <w:color w:val="282A2B"/>
        </w:rPr>
        <w:t xml:space="preserve">- </w:t>
      </w:r>
      <w:proofErr w:type="spellStart"/>
      <w:r>
        <w:rPr>
          <w:color w:val="131116"/>
        </w:rPr>
        <w:t>Objednatel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bude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platit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měsíčně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paušální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poplatek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ve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výši</w:t>
      </w:r>
      <w:proofErr w:type="spellEnd"/>
      <w:r>
        <w:rPr>
          <w:color w:val="131116"/>
        </w:rPr>
        <w:t xml:space="preserve"> </w:t>
      </w:r>
      <w:r>
        <w:rPr>
          <w:b/>
          <w:color w:val="131116"/>
          <w:sz w:val="18"/>
        </w:rPr>
        <w:t xml:space="preserve">27 000 </w:t>
      </w:r>
      <w:proofErr w:type="spellStart"/>
      <w:r>
        <w:rPr>
          <w:b/>
          <w:color w:val="131116"/>
          <w:sz w:val="18"/>
        </w:rPr>
        <w:t>Kč</w:t>
      </w:r>
      <w:proofErr w:type="spellEnd"/>
      <w:r>
        <w:rPr>
          <w:b/>
          <w:color w:val="131116"/>
          <w:sz w:val="18"/>
        </w:rPr>
        <w:t xml:space="preserve"> bez DPH</w:t>
      </w:r>
      <w:r>
        <w:rPr>
          <w:b/>
          <w:color w:val="525456"/>
          <w:sz w:val="18"/>
        </w:rPr>
        <w:t xml:space="preserve">. </w:t>
      </w:r>
      <w:r>
        <w:rPr>
          <w:color w:val="131116"/>
        </w:rPr>
        <w:t xml:space="preserve">V </w:t>
      </w:r>
      <w:proofErr w:type="spellStart"/>
      <w:r>
        <w:rPr>
          <w:color w:val="131116"/>
        </w:rPr>
        <w:t>případě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změny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rozsahu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předmětu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plnění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této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smlouvy</w:t>
      </w:r>
      <w:proofErr w:type="spellEnd"/>
      <w:r>
        <w:rPr>
          <w:color w:val="131116"/>
        </w:rPr>
        <w:t xml:space="preserve"> (</w:t>
      </w:r>
      <w:proofErr w:type="spellStart"/>
      <w:r>
        <w:rPr>
          <w:color w:val="131116"/>
        </w:rPr>
        <w:t>dle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bodu</w:t>
      </w:r>
      <w:proofErr w:type="spellEnd"/>
      <w:r>
        <w:rPr>
          <w:color w:val="131116"/>
        </w:rPr>
        <w:t xml:space="preserve"> 1.2.této </w:t>
      </w:r>
      <w:proofErr w:type="spellStart"/>
      <w:r>
        <w:rPr>
          <w:color w:val="131116"/>
        </w:rPr>
        <w:t>smlouvy</w:t>
      </w:r>
      <w:proofErr w:type="spellEnd"/>
      <w:r>
        <w:rPr>
          <w:color w:val="131116"/>
        </w:rPr>
        <w:t xml:space="preserve">) a  </w:t>
      </w:r>
      <w:proofErr w:type="spellStart"/>
      <w:r>
        <w:rPr>
          <w:color w:val="131116"/>
        </w:rPr>
        <w:t>inflace</w:t>
      </w:r>
      <w:proofErr w:type="spellEnd"/>
      <w:r>
        <w:rPr>
          <w:color w:val="131116"/>
        </w:rPr>
        <w:t xml:space="preserve">  je </w:t>
      </w:r>
      <w:proofErr w:type="spellStart"/>
      <w:r>
        <w:rPr>
          <w:color w:val="131116"/>
        </w:rPr>
        <w:t>zhotovitel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povinen</w:t>
      </w:r>
      <w:proofErr w:type="spellEnd"/>
      <w:r>
        <w:rPr>
          <w:color w:val="131116"/>
        </w:rPr>
        <w:t xml:space="preserve"> do 30</w:t>
      </w:r>
      <w:r>
        <w:rPr>
          <w:color w:val="3F3D42"/>
        </w:rPr>
        <w:t xml:space="preserve">. </w:t>
      </w:r>
      <w:r>
        <w:rPr>
          <w:color w:val="131116"/>
        </w:rPr>
        <w:t xml:space="preserve">10. </w:t>
      </w:r>
      <w:proofErr w:type="spellStart"/>
      <w:r>
        <w:rPr>
          <w:color w:val="131116"/>
        </w:rPr>
        <w:t>daného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roku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zaslat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návrh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změny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ceny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paušálního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poplatku</w:t>
      </w:r>
      <w:proofErr w:type="spellEnd"/>
      <w:r>
        <w:rPr>
          <w:color w:val="131116"/>
        </w:rPr>
        <w:t xml:space="preserve">. Tato </w:t>
      </w:r>
      <w:proofErr w:type="spellStart"/>
      <w:r>
        <w:rPr>
          <w:color w:val="131116"/>
        </w:rPr>
        <w:t>změna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může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být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odsouhlasena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pouze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formou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písemného</w:t>
      </w:r>
      <w:proofErr w:type="spellEnd"/>
      <w:r>
        <w:rPr>
          <w:color w:val="131116"/>
        </w:rPr>
        <w:t xml:space="preserve"> </w:t>
      </w:r>
      <w:proofErr w:type="spellStart"/>
      <w:r>
        <w:rPr>
          <w:color w:val="131116"/>
        </w:rPr>
        <w:t>dodatku</w:t>
      </w:r>
      <w:proofErr w:type="spellEnd"/>
      <w:r>
        <w:rPr>
          <w:color w:val="131116"/>
        </w:rPr>
        <w:t xml:space="preserve"> k </w:t>
      </w:r>
      <w:proofErr w:type="spellStart"/>
      <w:r>
        <w:rPr>
          <w:color w:val="131116"/>
        </w:rPr>
        <w:t>této</w:t>
      </w:r>
      <w:proofErr w:type="spellEnd"/>
      <w:r>
        <w:rPr>
          <w:color w:val="131116"/>
          <w:spacing w:val="40"/>
        </w:rPr>
        <w:t xml:space="preserve"> </w:t>
      </w:r>
      <w:proofErr w:type="spellStart"/>
      <w:r>
        <w:rPr>
          <w:color w:val="131116"/>
        </w:rPr>
        <w:t>smlouvě</w:t>
      </w:r>
      <w:proofErr w:type="spellEnd"/>
      <w:r>
        <w:rPr>
          <w:color w:val="131116"/>
        </w:rPr>
        <w:t>."</w:t>
      </w:r>
    </w:p>
    <w:p w14:paraId="0A44C421" w14:textId="77777777" w:rsidR="00A74FAF" w:rsidRDefault="00000000">
      <w:pPr>
        <w:tabs>
          <w:tab w:val="left" w:pos="2009"/>
        </w:tabs>
        <w:spacing w:before="114"/>
        <w:ind w:left="1455"/>
        <w:rPr>
          <w:b/>
          <w:sz w:val="18"/>
        </w:rPr>
      </w:pPr>
      <w:r>
        <w:rPr>
          <w:rFonts w:ascii="Times New Roman" w:hAnsi="Times New Roman"/>
          <w:b/>
          <w:color w:val="131116"/>
          <w:w w:val="105"/>
          <w:sz w:val="21"/>
        </w:rPr>
        <w:t>li.</w:t>
      </w:r>
      <w:r>
        <w:rPr>
          <w:rFonts w:ascii="Times New Roman" w:hAnsi="Times New Roman"/>
          <w:b/>
          <w:color w:val="131116"/>
          <w:w w:val="105"/>
          <w:sz w:val="21"/>
        </w:rPr>
        <w:tab/>
      </w:r>
      <w:proofErr w:type="spellStart"/>
      <w:r>
        <w:rPr>
          <w:b/>
          <w:color w:val="131116"/>
          <w:w w:val="105"/>
          <w:sz w:val="18"/>
        </w:rPr>
        <w:t>Závěrečná</w:t>
      </w:r>
      <w:proofErr w:type="spellEnd"/>
      <w:r>
        <w:rPr>
          <w:b/>
          <w:color w:val="131116"/>
          <w:spacing w:val="-5"/>
          <w:w w:val="105"/>
          <w:sz w:val="18"/>
        </w:rPr>
        <w:t xml:space="preserve"> </w:t>
      </w:r>
      <w:proofErr w:type="spellStart"/>
      <w:r>
        <w:rPr>
          <w:b/>
          <w:color w:val="131116"/>
          <w:w w:val="105"/>
          <w:sz w:val="18"/>
        </w:rPr>
        <w:t>ustanovení</w:t>
      </w:r>
      <w:proofErr w:type="spellEnd"/>
    </w:p>
    <w:p w14:paraId="0B24D7D2" w14:textId="77777777" w:rsidR="00A74FAF" w:rsidRDefault="00000000">
      <w:pPr>
        <w:pStyle w:val="Odstavecseseznamem"/>
        <w:numPr>
          <w:ilvl w:val="1"/>
          <w:numId w:val="1"/>
        </w:numPr>
        <w:tabs>
          <w:tab w:val="left" w:pos="2001"/>
          <w:tab w:val="left" w:pos="2002"/>
        </w:tabs>
        <w:spacing w:before="156"/>
        <w:ind w:hanging="559"/>
        <w:rPr>
          <w:sz w:val="20"/>
        </w:rPr>
      </w:pPr>
      <w:proofErr w:type="spellStart"/>
      <w:r>
        <w:rPr>
          <w:color w:val="131116"/>
          <w:sz w:val="20"/>
        </w:rPr>
        <w:t>Tento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dodatek</w:t>
      </w:r>
      <w:proofErr w:type="spellEnd"/>
      <w:r>
        <w:rPr>
          <w:color w:val="131116"/>
          <w:sz w:val="20"/>
        </w:rPr>
        <w:t xml:space="preserve">  je  </w:t>
      </w:r>
      <w:proofErr w:type="spellStart"/>
      <w:r>
        <w:rPr>
          <w:color w:val="131116"/>
          <w:sz w:val="20"/>
        </w:rPr>
        <w:t>uzavřen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dnem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podpisu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poslední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smluvní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strany</w:t>
      </w:r>
      <w:proofErr w:type="spellEnd"/>
      <w:r>
        <w:rPr>
          <w:color w:val="131116"/>
          <w:sz w:val="20"/>
        </w:rPr>
        <w:t xml:space="preserve">  a  </w:t>
      </w:r>
      <w:proofErr w:type="spellStart"/>
      <w:r>
        <w:rPr>
          <w:color w:val="131116"/>
          <w:sz w:val="20"/>
        </w:rPr>
        <w:t>nabývá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účinnosti</w:t>
      </w:r>
      <w:proofErr w:type="spellEnd"/>
      <w:r>
        <w:rPr>
          <w:color w:val="131116"/>
          <w:spacing w:val="16"/>
          <w:sz w:val="20"/>
        </w:rPr>
        <w:t xml:space="preserve"> </w:t>
      </w:r>
      <w:proofErr w:type="spellStart"/>
      <w:r>
        <w:rPr>
          <w:color w:val="131116"/>
          <w:sz w:val="20"/>
        </w:rPr>
        <w:t>dne</w:t>
      </w:r>
      <w:proofErr w:type="spellEnd"/>
    </w:p>
    <w:p w14:paraId="1F783EC0" w14:textId="77777777" w:rsidR="00A74FAF" w:rsidRDefault="00000000">
      <w:pPr>
        <w:pStyle w:val="Odstavecseseznamem"/>
        <w:numPr>
          <w:ilvl w:val="2"/>
          <w:numId w:val="1"/>
        </w:numPr>
        <w:tabs>
          <w:tab w:val="left" w:pos="2220"/>
        </w:tabs>
        <w:spacing w:before="34"/>
        <w:jc w:val="both"/>
        <w:rPr>
          <w:sz w:val="20"/>
        </w:rPr>
      </w:pPr>
      <w:r>
        <w:rPr>
          <w:color w:val="131116"/>
          <w:sz w:val="20"/>
        </w:rPr>
        <w:t xml:space="preserve">1. 2024 </w:t>
      </w:r>
      <w:proofErr w:type="spellStart"/>
      <w:r>
        <w:rPr>
          <w:color w:val="131116"/>
          <w:sz w:val="20"/>
        </w:rPr>
        <w:t>nebo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dnem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uveřejnění</w:t>
      </w:r>
      <w:proofErr w:type="spellEnd"/>
      <w:r>
        <w:rPr>
          <w:color w:val="131116"/>
          <w:sz w:val="20"/>
        </w:rPr>
        <w:t xml:space="preserve"> v </w:t>
      </w:r>
      <w:proofErr w:type="spellStart"/>
      <w:r>
        <w:rPr>
          <w:color w:val="131116"/>
          <w:sz w:val="20"/>
        </w:rPr>
        <w:t>registru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smluv</w:t>
      </w:r>
      <w:proofErr w:type="spellEnd"/>
      <w:r>
        <w:rPr>
          <w:color w:val="131116"/>
          <w:sz w:val="20"/>
        </w:rPr>
        <w:t xml:space="preserve">, </w:t>
      </w:r>
      <w:proofErr w:type="spellStart"/>
      <w:r>
        <w:rPr>
          <w:color w:val="131116"/>
          <w:sz w:val="20"/>
        </w:rPr>
        <w:t>pokud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bude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uveřejněn</w:t>
      </w:r>
      <w:proofErr w:type="spellEnd"/>
      <w:r>
        <w:rPr>
          <w:color w:val="131116"/>
          <w:sz w:val="20"/>
        </w:rPr>
        <w:t xml:space="preserve"> po 1. 1. 2024</w:t>
      </w:r>
      <w:r>
        <w:rPr>
          <w:color w:val="131116"/>
          <w:spacing w:val="-21"/>
          <w:sz w:val="20"/>
        </w:rPr>
        <w:t xml:space="preserve"> </w:t>
      </w:r>
      <w:r>
        <w:rPr>
          <w:color w:val="3F3D42"/>
          <w:sz w:val="20"/>
        </w:rPr>
        <w:t>.</w:t>
      </w:r>
    </w:p>
    <w:p w14:paraId="630C0CB6" w14:textId="77777777" w:rsidR="00A74FAF" w:rsidRDefault="00000000">
      <w:pPr>
        <w:pStyle w:val="Odstavecseseznamem"/>
        <w:numPr>
          <w:ilvl w:val="1"/>
          <w:numId w:val="1"/>
        </w:numPr>
        <w:tabs>
          <w:tab w:val="left" w:pos="2009"/>
          <w:tab w:val="left" w:pos="2010"/>
        </w:tabs>
        <w:spacing w:before="158" w:line="276" w:lineRule="auto"/>
        <w:ind w:right="116" w:hanging="559"/>
        <w:rPr>
          <w:sz w:val="20"/>
        </w:rPr>
      </w:pPr>
      <w:proofErr w:type="spellStart"/>
      <w:r>
        <w:rPr>
          <w:color w:val="131116"/>
          <w:sz w:val="20"/>
        </w:rPr>
        <w:t>Ustanovení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Smlouvyve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znění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dosavadních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dodatků</w:t>
      </w:r>
      <w:proofErr w:type="spellEnd"/>
      <w:r>
        <w:rPr>
          <w:color w:val="131116"/>
          <w:sz w:val="20"/>
        </w:rPr>
        <w:t xml:space="preserve">, </w:t>
      </w:r>
      <w:proofErr w:type="spellStart"/>
      <w:r>
        <w:rPr>
          <w:color w:val="131116"/>
          <w:sz w:val="20"/>
        </w:rPr>
        <w:t>která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nejsou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tímto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dodatkem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dotčena</w:t>
      </w:r>
      <w:proofErr w:type="spellEnd"/>
      <w:r>
        <w:rPr>
          <w:color w:val="131116"/>
          <w:sz w:val="20"/>
        </w:rPr>
        <w:t xml:space="preserve">, se </w:t>
      </w:r>
      <w:proofErr w:type="spellStart"/>
      <w:r>
        <w:rPr>
          <w:color w:val="131116"/>
          <w:sz w:val="20"/>
        </w:rPr>
        <w:t>nemění</w:t>
      </w:r>
      <w:proofErr w:type="spellEnd"/>
      <w:r>
        <w:rPr>
          <w:color w:val="131116"/>
          <w:sz w:val="20"/>
        </w:rPr>
        <w:t>.</w:t>
      </w:r>
    </w:p>
    <w:p w14:paraId="60508E76" w14:textId="77777777" w:rsidR="00A74FAF" w:rsidRDefault="00000000">
      <w:pPr>
        <w:pStyle w:val="Odstavecseseznamem"/>
        <w:numPr>
          <w:ilvl w:val="1"/>
          <w:numId w:val="1"/>
        </w:numPr>
        <w:tabs>
          <w:tab w:val="left" w:pos="2011"/>
        </w:tabs>
        <w:spacing w:before="129" w:line="280" w:lineRule="auto"/>
        <w:ind w:right="112" w:hanging="559"/>
        <w:jc w:val="both"/>
        <w:rPr>
          <w:sz w:val="20"/>
        </w:rPr>
      </w:pPr>
      <w:proofErr w:type="spellStart"/>
      <w:r>
        <w:rPr>
          <w:color w:val="131116"/>
          <w:sz w:val="20"/>
        </w:rPr>
        <w:t>Nebude</w:t>
      </w:r>
      <w:proofErr w:type="spellEnd"/>
      <w:r>
        <w:rPr>
          <w:color w:val="131116"/>
          <w:sz w:val="20"/>
        </w:rPr>
        <w:t xml:space="preserve">-li </w:t>
      </w:r>
      <w:proofErr w:type="spellStart"/>
      <w:r>
        <w:rPr>
          <w:color w:val="131116"/>
          <w:sz w:val="20"/>
        </w:rPr>
        <w:t>tentododatekzveřejněn</w:t>
      </w:r>
      <w:proofErr w:type="spellEnd"/>
      <w:r>
        <w:rPr>
          <w:color w:val="131116"/>
          <w:sz w:val="20"/>
        </w:rPr>
        <w:t xml:space="preserve"> v </w:t>
      </w:r>
      <w:proofErr w:type="spellStart"/>
      <w:r>
        <w:rPr>
          <w:color w:val="131116"/>
          <w:sz w:val="20"/>
        </w:rPr>
        <w:t>souladu</w:t>
      </w:r>
      <w:proofErr w:type="spellEnd"/>
      <w:r>
        <w:rPr>
          <w:color w:val="131116"/>
          <w:sz w:val="20"/>
        </w:rPr>
        <w:t xml:space="preserve"> s </w:t>
      </w:r>
      <w:proofErr w:type="spellStart"/>
      <w:r>
        <w:rPr>
          <w:color w:val="131116"/>
          <w:sz w:val="20"/>
        </w:rPr>
        <w:t>ust</w:t>
      </w:r>
      <w:proofErr w:type="spellEnd"/>
      <w:r>
        <w:rPr>
          <w:color w:val="131116"/>
          <w:sz w:val="20"/>
        </w:rPr>
        <w:t xml:space="preserve"> </w:t>
      </w:r>
      <w:r>
        <w:rPr>
          <w:color w:val="3F3D42"/>
          <w:sz w:val="20"/>
        </w:rPr>
        <w:t xml:space="preserve">. </w:t>
      </w:r>
      <w:r>
        <w:rPr>
          <w:color w:val="131116"/>
          <w:sz w:val="18"/>
        </w:rPr>
        <w:t xml:space="preserve">§ </w:t>
      </w:r>
      <w:r>
        <w:rPr>
          <w:color w:val="131116"/>
          <w:sz w:val="20"/>
        </w:rPr>
        <w:t xml:space="preserve">5 </w:t>
      </w:r>
      <w:proofErr w:type="spellStart"/>
      <w:r>
        <w:rPr>
          <w:color w:val="131116"/>
          <w:sz w:val="20"/>
        </w:rPr>
        <w:t>zák</w:t>
      </w:r>
      <w:proofErr w:type="spellEnd"/>
      <w:r>
        <w:rPr>
          <w:color w:val="131116"/>
          <w:sz w:val="20"/>
        </w:rPr>
        <w:t xml:space="preserve">. č. 340/2015 Sb. </w:t>
      </w:r>
      <w:proofErr w:type="spellStart"/>
      <w:r>
        <w:rPr>
          <w:color w:val="131116"/>
          <w:sz w:val="20"/>
        </w:rPr>
        <w:t>Objednatelem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nejpozději</w:t>
      </w:r>
      <w:proofErr w:type="spellEnd"/>
      <w:r>
        <w:rPr>
          <w:color w:val="131116"/>
          <w:sz w:val="20"/>
        </w:rPr>
        <w:t xml:space="preserve"> do </w:t>
      </w:r>
      <w:proofErr w:type="spellStart"/>
      <w:r>
        <w:rPr>
          <w:color w:val="131116"/>
          <w:sz w:val="20"/>
        </w:rPr>
        <w:t>jednoho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měsíce</w:t>
      </w:r>
      <w:proofErr w:type="spellEnd"/>
      <w:r>
        <w:rPr>
          <w:color w:val="131116"/>
          <w:sz w:val="20"/>
        </w:rPr>
        <w:t xml:space="preserve">  po </w:t>
      </w:r>
      <w:proofErr w:type="spellStart"/>
      <w:r>
        <w:rPr>
          <w:color w:val="131116"/>
          <w:sz w:val="20"/>
        </w:rPr>
        <w:t>jeho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uzavření</w:t>
      </w:r>
      <w:proofErr w:type="spellEnd"/>
      <w:r>
        <w:rPr>
          <w:color w:val="131116"/>
          <w:sz w:val="20"/>
        </w:rPr>
        <w:t xml:space="preserve">,  je </w:t>
      </w:r>
      <w:proofErr w:type="spellStart"/>
      <w:r>
        <w:rPr>
          <w:color w:val="131116"/>
          <w:sz w:val="20"/>
        </w:rPr>
        <w:t>Zhotovitel</w:t>
      </w:r>
      <w:proofErr w:type="spellEnd"/>
      <w:r>
        <w:rPr>
          <w:color w:val="131116"/>
          <w:sz w:val="20"/>
        </w:rPr>
        <w:t xml:space="preserve">  </w:t>
      </w:r>
      <w:proofErr w:type="spellStart"/>
      <w:r>
        <w:rPr>
          <w:color w:val="131116"/>
          <w:sz w:val="20"/>
        </w:rPr>
        <w:t>povinen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tento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dodatekuveřejnit</w:t>
      </w:r>
      <w:proofErr w:type="spellEnd"/>
      <w:r>
        <w:rPr>
          <w:color w:val="131116"/>
          <w:sz w:val="20"/>
        </w:rPr>
        <w:t xml:space="preserve"> v</w:t>
      </w:r>
      <w:r>
        <w:rPr>
          <w:color w:val="131116"/>
          <w:spacing w:val="-11"/>
          <w:sz w:val="20"/>
        </w:rPr>
        <w:t xml:space="preserve"> </w:t>
      </w:r>
      <w:proofErr w:type="spellStart"/>
      <w:r>
        <w:rPr>
          <w:color w:val="131116"/>
          <w:sz w:val="20"/>
        </w:rPr>
        <w:t>souladu</w:t>
      </w:r>
      <w:proofErr w:type="spellEnd"/>
      <w:r>
        <w:rPr>
          <w:color w:val="131116"/>
          <w:spacing w:val="-3"/>
          <w:sz w:val="20"/>
        </w:rPr>
        <w:t xml:space="preserve"> </w:t>
      </w:r>
      <w:r>
        <w:rPr>
          <w:color w:val="131116"/>
          <w:sz w:val="20"/>
        </w:rPr>
        <w:t>s</w:t>
      </w:r>
      <w:r>
        <w:rPr>
          <w:color w:val="131116"/>
          <w:spacing w:val="-21"/>
          <w:sz w:val="20"/>
        </w:rPr>
        <w:t xml:space="preserve"> </w:t>
      </w:r>
      <w:proofErr w:type="spellStart"/>
      <w:r>
        <w:rPr>
          <w:color w:val="131116"/>
          <w:sz w:val="20"/>
        </w:rPr>
        <w:t>ust</w:t>
      </w:r>
      <w:proofErr w:type="spellEnd"/>
      <w:r>
        <w:rPr>
          <w:color w:val="131116"/>
          <w:sz w:val="20"/>
        </w:rPr>
        <w:t>.</w:t>
      </w:r>
      <w:r>
        <w:rPr>
          <w:color w:val="131116"/>
          <w:spacing w:val="-14"/>
          <w:sz w:val="20"/>
        </w:rPr>
        <w:t xml:space="preserve"> </w:t>
      </w:r>
      <w:r>
        <w:rPr>
          <w:color w:val="131116"/>
          <w:sz w:val="18"/>
        </w:rPr>
        <w:t>§</w:t>
      </w:r>
      <w:r>
        <w:rPr>
          <w:color w:val="131116"/>
          <w:spacing w:val="1"/>
          <w:sz w:val="18"/>
        </w:rPr>
        <w:t xml:space="preserve"> </w:t>
      </w:r>
      <w:r>
        <w:rPr>
          <w:color w:val="131116"/>
          <w:sz w:val="20"/>
        </w:rPr>
        <w:t>5</w:t>
      </w:r>
      <w:r>
        <w:rPr>
          <w:color w:val="131116"/>
          <w:spacing w:val="-9"/>
          <w:sz w:val="20"/>
        </w:rPr>
        <w:t xml:space="preserve"> </w:t>
      </w:r>
      <w:proofErr w:type="spellStart"/>
      <w:r>
        <w:rPr>
          <w:color w:val="131116"/>
          <w:sz w:val="20"/>
        </w:rPr>
        <w:t>zák</w:t>
      </w:r>
      <w:proofErr w:type="spellEnd"/>
      <w:r>
        <w:rPr>
          <w:color w:val="3F3D42"/>
          <w:sz w:val="20"/>
        </w:rPr>
        <w:t>.</w:t>
      </w:r>
      <w:r>
        <w:rPr>
          <w:color w:val="3F3D42"/>
          <w:spacing w:val="-7"/>
          <w:sz w:val="20"/>
        </w:rPr>
        <w:t xml:space="preserve"> </w:t>
      </w:r>
      <w:r>
        <w:rPr>
          <w:color w:val="131116"/>
          <w:sz w:val="20"/>
        </w:rPr>
        <w:t>č</w:t>
      </w:r>
      <w:r>
        <w:rPr>
          <w:color w:val="3F3D42"/>
          <w:sz w:val="20"/>
        </w:rPr>
        <w:t>.</w:t>
      </w:r>
      <w:r>
        <w:rPr>
          <w:color w:val="3F3D42"/>
          <w:spacing w:val="-13"/>
          <w:sz w:val="20"/>
        </w:rPr>
        <w:t xml:space="preserve"> </w:t>
      </w:r>
      <w:r>
        <w:rPr>
          <w:color w:val="131116"/>
          <w:sz w:val="20"/>
        </w:rPr>
        <w:t>340/2015</w:t>
      </w:r>
      <w:r>
        <w:rPr>
          <w:color w:val="131116"/>
          <w:spacing w:val="-2"/>
          <w:sz w:val="20"/>
        </w:rPr>
        <w:t xml:space="preserve"> </w:t>
      </w:r>
      <w:r>
        <w:rPr>
          <w:color w:val="131116"/>
          <w:sz w:val="20"/>
        </w:rPr>
        <w:t>Sb.</w:t>
      </w:r>
      <w:r>
        <w:rPr>
          <w:color w:val="131116"/>
          <w:spacing w:val="-16"/>
          <w:sz w:val="20"/>
        </w:rPr>
        <w:t xml:space="preserve"> </w:t>
      </w:r>
      <w:proofErr w:type="spellStart"/>
      <w:r>
        <w:rPr>
          <w:color w:val="131116"/>
          <w:sz w:val="20"/>
        </w:rPr>
        <w:t>nejpozději</w:t>
      </w:r>
      <w:proofErr w:type="spellEnd"/>
      <w:r>
        <w:rPr>
          <w:color w:val="131116"/>
          <w:spacing w:val="-2"/>
          <w:sz w:val="20"/>
        </w:rPr>
        <w:t xml:space="preserve"> </w:t>
      </w:r>
      <w:r>
        <w:rPr>
          <w:color w:val="131116"/>
          <w:sz w:val="20"/>
        </w:rPr>
        <w:t>do</w:t>
      </w:r>
      <w:r>
        <w:rPr>
          <w:color w:val="131116"/>
          <w:spacing w:val="-12"/>
          <w:sz w:val="20"/>
        </w:rPr>
        <w:t xml:space="preserve"> </w:t>
      </w:r>
      <w:r>
        <w:rPr>
          <w:color w:val="131116"/>
          <w:sz w:val="20"/>
        </w:rPr>
        <w:t>3</w:t>
      </w:r>
      <w:r>
        <w:rPr>
          <w:color w:val="131116"/>
          <w:spacing w:val="-10"/>
          <w:sz w:val="20"/>
        </w:rPr>
        <w:t xml:space="preserve"> </w:t>
      </w:r>
      <w:proofErr w:type="spellStart"/>
      <w:r>
        <w:rPr>
          <w:color w:val="131116"/>
          <w:sz w:val="20"/>
        </w:rPr>
        <w:t>měsíců</w:t>
      </w:r>
      <w:proofErr w:type="spellEnd"/>
      <w:r>
        <w:rPr>
          <w:color w:val="131116"/>
          <w:spacing w:val="-7"/>
          <w:sz w:val="20"/>
        </w:rPr>
        <w:t xml:space="preserve"> </w:t>
      </w:r>
      <w:proofErr w:type="spellStart"/>
      <w:r>
        <w:rPr>
          <w:color w:val="131116"/>
          <w:sz w:val="20"/>
        </w:rPr>
        <w:t>od</w:t>
      </w:r>
      <w:proofErr w:type="spellEnd"/>
      <w:r>
        <w:rPr>
          <w:color w:val="131116"/>
          <w:spacing w:val="-11"/>
          <w:sz w:val="20"/>
        </w:rPr>
        <w:t xml:space="preserve"> </w:t>
      </w:r>
      <w:proofErr w:type="spellStart"/>
      <w:r>
        <w:rPr>
          <w:color w:val="131116"/>
          <w:sz w:val="20"/>
        </w:rPr>
        <w:t>jeho</w:t>
      </w:r>
      <w:proofErr w:type="spellEnd"/>
      <w:r>
        <w:rPr>
          <w:color w:val="131116"/>
          <w:spacing w:val="-5"/>
          <w:sz w:val="20"/>
        </w:rPr>
        <w:t xml:space="preserve"> </w:t>
      </w:r>
      <w:proofErr w:type="spellStart"/>
      <w:r>
        <w:rPr>
          <w:color w:val="131116"/>
          <w:sz w:val="20"/>
        </w:rPr>
        <w:t>uzavření</w:t>
      </w:r>
      <w:proofErr w:type="spellEnd"/>
      <w:r>
        <w:rPr>
          <w:color w:val="131116"/>
          <w:sz w:val="20"/>
        </w:rPr>
        <w:t>.</w:t>
      </w:r>
    </w:p>
    <w:p w14:paraId="0D7637BC" w14:textId="77777777" w:rsidR="00A74FAF" w:rsidRDefault="00000000">
      <w:pPr>
        <w:pStyle w:val="Odstavecseseznamem"/>
        <w:numPr>
          <w:ilvl w:val="1"/>
          <w:numId w:val="1"/>
        </w:numPr>
        <w:tabs>
          <w:tab w:val="left" w:pos="2001"/>
          <w:tab w:val="left" w:pos="2002"/>
        </w:tabs>
        <w:spacing w:before="115" w:line="276" w:lineRule="auto"/>
        <w:ind w:left="2009" w:right="120" w:hanging="561"/>
        <w:rPr>
          <w:sz w:val="20"/>
        </w:rPr>
      </w:pPr>
      <w:proofErr w:type="spellStart"/>
      <w:r>
        <w:rPr>
          <w:color w:val="131116"/>
          <w:sz w:val="20"/>
        </w:rPr>
        <w:t>Tento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dodatekje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vyhotoven</w:t>
      </w:r>
      <w:proofErr w:type="spellEnd"/>
      <w:r>
        <w:rPr>
          <w:color w:val="131116"/>
          <w:sz w:val="20"/>
        </w:rPr>
        <w:t xml:space="preserve"> v </w:t>
      </w:r>
      <w:proofErr w:type="spellStart"/>
      <w:r>
        <w:rPr>
          <w:color w:val="131116"/>
          <w:sz w:val="20"/>
        </w:rPr>
        <w:t>listinné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podobě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ve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dvou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vyhotoveních</w:t>
      </w:r>
      <w:proofErr w:type="spellEnd"/>
      <w:r>
        <w:rPr>
          <w:color w:val="131116"/>
          <w:sz w:val="20"/>
        </w:rPr>
        <w:t xml:space="preserve">, po </w:t>
      </w:r>
      <w:proofErr w:type="spellStart"/>
      <w:r>
        <w:rPr>
          <w:color w:val="131116"/>
          <w:sz w:val="20"/>
        </w:rPr>
        <w:t>jednom</w:t>
      </w:r>
      <w:proofErr w:type="spellEnd"/>
      <w:r>
        <w:rPr>
          <w:color w:val="131116"/>
          <w:sz w:val="20"/>
        </w:rPr>
        <w:t xml:space="preserve"> pro </w:t>
      </w:r>
      <w:proofErr w:type="spellStart"/>
      <w:r>
        <w:rPr>
          <w:color w:val="131116"/>
          <w:sz w:val="20"/>
        </w:rPr>
        <w:t>každou</w:t>
      </w:r>
      <w:proofErr w:type="spellEnd"/>
      <w:r>
        <w:rPr>
          <w:color w:val="131116"/>
          <w:sz w:val="20"/>
        </w:rPr>
        <w:t xml:space="preserve"> </w:t>
      </w:r>
      <w:proofErr w:type="spellStart"/>
      <w:r>
        <w:rPr>
          <w:color w:val="131116"/>
          <w:sz w:val="20"/>
        </w:rPr>
        <w:t>smluvní</w:t>
      </w:r>
      <w:proofErr w:type="spellEnd"/>
      <w:r>
        <w:rPr>
          <w:color w:val="131116"/>
          <w:spacing w:val="4"/>
          <w:sz w:val="20"/>
        </w:rPr>
        <w:t xml:space="preserve"> </w:t>
      </w:r>
      <w:proofErr w:type="spellStart"/>
      <w:r>
        <w:rPr>
          <w:color w:val="131116"/>
          <w:sz w:val="20"/>
        </w:rPr>
        <w:t>stranu</w:t>
      </w:r>
      <w:proofErr w:type="spellEnd"/>
      <w:r>
        <w:rPr>
          <w:color w:val="131116"/>
          <w:sz w:val="20"/>
        </w:rPr>
        <w:t>.</w:t>
      </w:r>
    </w:p>
    <w:p w14:paraId="0B44EC3C" w14:textId="77777777" w:rsidR="00A74FAF" w:rsidRDefault="00000000">
      <w:pPr>
        <w:pStyle w:val="Zkladntext"/>
        <w:tabs>
          <w:tab w:val="left" w:pos="7095"/>
        </w:tabs>
        <w:spacing w:before="120"/>
        <w:ind w:left="1459"/>
      </w:pPr>
      <w:proofErr w:type="spellStart"/>
      <w:r>
        <w:rPr>
          <w:color w:val="131116"/>
        </w:rPr>
        <w:t>Obje</w:t>
      </w:r>
      <w:proofErr w:type="spellEnd"/>
      <w:r>
        <w:rPr>
          <w:color w:val="131116"/>
          <w:spacing w:val="-38"/>
        </w:rPr>
        <w:t xml:space="preserve"> </w:t>
      </w:r>
      <w:proofErr w:type="spellStart"/>
      <w:r>
        <w:rPr>
          <w:color w:val="131116"/>
          <w:spacing w:val="-3"/>
        </w:rPr>
        <w:t>dnatel</w:t>
      </w:r>
      <w:proofErr w:type="spellEnd"/>
      <w:r>
        <w:rPr>
          <w:color w:val="131116"/>
          <w:spacing w:val="-18"/>
        </w:rPr>
        <w:t xml:space="preserve"> </w:t>
      </w:r>
      <w:r>
        <w:rPr>
          <w:color w:val="525456"/>
        </w:rPr>
        <w:t>:</w:t>
      </w:r>
      <w:r>
        <w:rPr>
          <w:color w:val="525456"/>
        </w:rPr>
        <w:tab/>
      </w:r>
      <w:proofErr w:type="spellStart"/>
      <w:r>
        <w:rPr>
          <w:color w:val="131116"/>
        </w:rPr>
        <w:t>Zhotovitel</w:t>
      </w:r>
      <w:proofErr w:type="spellEnd"/>
      <w:r>
        <w:rPr>
          <w:color w:val="131116"/>
        </w:rPr>
        <w:t>:</w:t>
      </w:r>
    </w:p>
    <w:p w14:paraId="6E277177" w14:textId="77777777" w:rsidR="00A74FAF" w:rsidRDefault="00A74FAF">
      <w:pPr>
        <w:pStyle w:val="Zkladntext"/>
        <w:spacing w:before="8"/>
        <w:rPr>
          <w:sz w:val="26"/>
        </w:rPr>
      </w:pPr>
    </w:p>
    <w:p w14:paraId="7A38E0DB" w14:textId="77777777" w:rsidR="00A74FAF" w:rsidRDefault="00000000">
      <w:pPr>
        <w:pStyle w:val="Zkladntext"/>
        <w:tabs>
          <w:tab w:val="left" w:pos="7093"/>
        </w:tabs>
        <w:ind w:left="1448"/>
      </w:pPr>
      <w:proofErr w:type="spellStart"/>
      <w:r>
        <w:rPr>
          <w:color w:val="131116"/>
        </w:rPr>
        <w:t>Dne</w:t>
      </w:r>
      <w:proofErr w:type="spellEnd"/>
      <w:r>
        <w:rPr>
          <w:color w:val="131116"/>
        </w:rPr>
        <w:t>:</w:t>
      </w:r>
      <w:r>
        <w:rPr>
          <w:color w:val="131116"/>
        </w:rPr>
        <w:tab/>
      </w:r>
      <w:proofErr w:type="spellStart"/>
      <w:r>
        <w:rPr>
          <w:color w:val="131116"/>
        </w:rPr>
        <w:t>Dne</w:t>
      </w:r>
      <w:proofErr w:type="spellEnd"/>
      <w:r>
        <w:rPr>
          <w:color w:val="525456"/>
        </w:rPr>
        <w:t>:</w:t>
      </w:r>
    </w:p>
    <w:p w14:paraId="731730DC" w14:textId="77777777" w:rsidR="00A74FAF" w:rsidRDefault="00A74FAF">
      <w:pPr>
        <w:pStyle w:val="Zkladntext"/>
        <w:spacing w:before="7"/>
        <w:rPr>
          <w:sz w:val="24"/>
        </w:rPr>
      </w:pPr>
    </w:p>
    <w:p w14:paraId="5BBA5923" w14:textId="77777777" w:rsidR="00A74FAF" w:rsidRDefault="00A74FAF">
      <w:pPr>
        <w:rPr>
          <w:sz w:val="24"/>
        </w:rPr>
        <w:sectPr w:rsidR="00A74FAF">
          <w:type w:val="continuous"/>
          <w:pgSz w:w="11890" w:h="16730"/>
          <w:pgMar w:top="0" w:right="1280" w:bottom="0" w:left="0" w:header="708" w:footer="708" w:gutter="0"/>
          <w:cols w:space="708"/>
        </w:sectPr>
      </w:pPr>
    </w:p>
    <w:p w14:paraId="16FA7F3D" w14:textId="77777777" w:rsidR="00A74FAF" w:rsidRDefault="00000000">
      <w:pPr>
        <w:pStyle w:val="Zkladntext"/>
        <w:spacing w:before="2"/>
        <w:rPr>
          <w:sz w:val="26"/>
        </w:rPr>
      </w:pPr>
      <w:r>
        <w:pict w14:anchorId="6F47A34B">
          <v:line id="_x0000_s1027" style="position:absolute;z-index:1048;mso-position-horizontal-relative:page;mso-position-vertical-relative:page" from=".6pt,835.45pt" to=".6pt,.95pt" strokecolor="#9ca0a8" strokeweight="1.2pt">
            <w10:wrap anchorx="page" anchory="page"/>
          </v:line>
        </w:pict>
      </w:r>
    </w:p>
    <w:p w14:paraId="22F013BD" w14:textId="77777777" w:rsidR="00A74FAF" w:rsidRDefault="00000000">
      <w:pPr>
        <w:spacing w:before="1"/>
        <w:ind w:left="1447"/>
        <w:rPr>
          <w:b/>
          <w:sz w:val="18"/>
        </w:rPr>
      </w:pPr>
      <w:r>
        <w:pict w14:anchorId="2A505A73">
          <v:line id="_x0000_s1026" style="position:absolute;left:0;text-align:left;z-index:1072;mso-position-horizontal-relative:page" from="72.25pt,-3.5pt" to="214.3pt,-3.5pt" strokecolor="#282838" strokeweight=".96pt">
            <w10:wrap anchorx="page"/>
          </v:line>
        </w:pict>
      </w:r>
      <w:proofErr w:type="spellStart"/>
      <w:r>
        <w:rPr>
          <w:b/>
          <w:color w:val="131116"/>
          <w:w w:val="105"/>
          <w:sz w:val="18"/>
        </w:rPr>
        <w:t>Západočeská</w:t>
      </w:r>
      <w:proofErr w:type="spellEnd"/>
      <w:r>
        <w:rPr>
          <w:b/>
          <w:color w:val="131116"/>
          <w:w w:val="105"/>
          <w:sz w:val="18"/>
        </w:rPr>
        <w:t xml:space="preserve"> </w:t>
      </w:r>
      <w:proofErr w:type="spellStart"/>
      <w:r>
        <w:rPr>
          <w:b/>
          <w:color w:val="131116"/>
          <w:w w:val="105"/>
          <w:sz w:val="18"/>
        </w:rPr>
        <w:t>univerzita</w:t>
      </w:r>
      <w:proofErr w:type="spellEnd"/>
      <w:r>
        <w:rPr>
          <w:b/>
          <w:color w:val="131116"/>
          <w:w w:val="105"/>
          <w:sz w:val="18"/>
        </w:rPr>
        <w:t xml:space="preserve"> v</w:t>
      </w:r>
      <w:r>
        <w:rPr>
          <w:b/>
          <w:color w:val="131116"/>
          <w:spacing w:val="-26"/>
          <w:w w:val="105"/>
          <w:sz w:val="18"/>
        </w:rPr>
        <w:t xml:space="preserve"> </w:t>
      </w:r>
      <w:proofErr w:type="spellStart"/>
      <w:r>
        <w:rPr>
          <w:b/>
          <w:color w:val="131116"/>
          <w:w w:val="105"/>
          <w:sz w:val="18"/>
        </w:rPr>
        <w:t>Plzni</w:t>
      </w:r>
      <w:proofErr w:type="spellEnd"/>
    </w:p>
    <w:p w14:paraId="6F32058F" w14:textId="77777777" w:rsidR="00A74FAF" w:rsidRDefault="00000000">
      <w:pPr>
        <w:pStyle w:val="Zkladntext"/>
        <w:spacing w:before="38" w:line="271" w:lineRule="auto"/>
        <w:ind w:left="1450" w:right="1368" w:hanging="6"/>
      </w:pPr>
      <w:r>
        <w:rPr>
          <w:color w:val="131116"/>
        </w:rPr>
        <w:t>Ing</w:t>
      </w:r>
      <w:r>
        <w:rPr>
          <w:color w:val="525456"/>
        </w:rPr>
        <w:t xml:space="preserve">. </w:t>
      </w:r>
      <w:r>
        <w:rPr>
          <w:color w:val="131116"/>
        </w:rPr>
        <w:t xml:space="preserve">Petr Beneš </w:t>
      </w:r>
      <w:proofErr w:type="spellStart"/>
      <w:r>
        <w:rPr>
          <w:color w:val="131116"/>
        </w:rPr>
        <w:t>kvestnr</w:t>
      </w:r>
      <w:proofErr w:type="spellEnd"/>
    </w:p>
    <w:p w14:paraId="6D0C3F39" w14:textId="77777777" w:rsidR="00A74FAF" w:rsidRDefault="00000000">
      <w:pPr>
        <w:tabs>
          <w:tab w:val="left" w:pos="2641"/>
          <w:tab w:val="left" w:pos="3749"/>
        </w:tabs>
        <w:spacing w:before="92" w:line="252" w:lineRule="exact"/>
        <w:ind w:left="1449"/>
        <w:rPr>
          <w:sz w:val="26"/>
        </w:rPr>
      </w:pPr>
      <w:r>
        <w:br w:type="column"/>
      </w:r>
      <w:r>
        <w:rPr>
          <w:strike/>
          <w:color w:val="706B93"/>
          <w:w w:val="99"/>
          <w:sz w:val="26"/>
        </w:rPr>
        <w:t xml:space="preserve"> </w:t>
      </w:r>
      <w:r>
        <w:rPr>
          <w:strike/>
          <w:color w:val="706B93"/>
          <w:sz w:val="26"/>
        </w:rPr>
        <w:tab/>
      </w:r>
      <w:r>
        <w:rPr>
          <w:strike/>
          <w:color w:val="706B93"/>
          <w:w w:val="75"/>
          <w:sz w:val="26"/>
        </w:rPr>
        <w:t>-</w:t>
      </w:r>
      <w:r>
        <w:rPr>
          <w:strike/>
          <w:color w:val="706B93"/>
          <w:sz w:val="26"/>
        </w:rPr>
        <w:tab/>
      </w:r>
    </w:p>
    <w:p w14:paraId="09E26CB7" w14:textId="77777777" w:rsidR="00A74FAF" w:rsidRDefault="00000000">
      <w:pPr>
        <w:spacing w:line="160" w:lineRule="exact"/>
        <w:ind w:left="1445"/>
        <w:rPr>
          <w:b/>
          <w:sz w:val="18"/>
        </w:rPr>
      </w:pPr>
      <w:r>
        <w:rPr>
          <w:b/>
          <w:color w:val="131116"/>
          <w:sz w:val="18"/>
        </w:rPr>
        <w:t xml:space="preserve">TRONIC CONTROL, </w:t>
      </w:r>
      <w:proofErr w:type="spellStart"/>
      <w:r>
        <w:rPr>
          <w:b/>
          <w:color w:val="131116"/>
          <w:sz w:val="18"/>
        </w:rPr>
        <w:t>s.r.o.</w:t>
      </w:r>
      <w:proofErr w:type="spellEnd"/>
    </w:p>
    <w:p w14:paraId="4E715776" w14:textId="13EAAE84" w:rsidR="00A74FAF" w:rsidRDefault="000B47C1">
      <w:pPr>
        <w:pStyle w:val="Zkladntext"/>
        <w:spacing w:before="38" w:line="280" w:lineRule="auto"/>
        <w:ind w:left="1453" w:right="2368" w:hanging="9"/>
      </w:pPr>
      <w:proofErr w:type="spellStart"/>
      <w:r>
        <w:rPr>
          <w:color w:val="131116"/>
        </w:rPr>
        <w:t>xxxxx</w:t>
      </w:r>
      <w:proofErr w:type="spellEnd"/>
      <w:r w:rsidR="00000000">
        <w:rPr>
          <w:color w:val="131116"/>
        </w:rPr>
        <w:t xml:space="preserve"> </w:t>
      </w:r>
      <w:proofErr w:type="spellStart"/>
      <w:r w:rsidR="00000000">
        <w:rPr>
          <w:color w:val="131116"/>
        </w:rPr>
        <w:t>jednatel</w:t>
      </w:r>
      <w:proofErr w:type="spellEnd"/>
    </w:p>
    <w:sectPr w:rsidR="00A74FAF">
      <w:type w:val="continuous"/>
      <w:pgSz w:w="11890" w:h="16730"/>
      <w:pgMar w:top="0" w:right="1280" w:bottom="0" w:left="0" w:header="708" w:footer="708" w:gutter="0"/>
      <w:cols w:num="2" w:space="708" w:equalWidth="0">
        <w:col w:w="4211" w:space="1433"/>
        <w:col w:w="49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45C"/>
    <w:multiLevelType w:val="hybridMultilevel"/>
    <w:tmpl w:val="CA56F11C"/>
    <w:lvl w:ilvl="0" w:tplc="5D224740">
      <w:start w:val="1"/>
      <w:numFmt w:val="decimal"/>
      <w:lvlText w:val="%1."/>
      <w:lvlJc w:val="left"/>
      <w:pPr>
        <w:ind w:left="2009" w:hanging="567"/>
        <w:jc w:val="left"/>
      </w:pPr>
      <w:rPr>
        <w:rFonts w:hint="default"/>
        <w:w w:val="106"/>
      </w:rPr>
    </w:lvl>
    <w:lvl w:ilvl="1" w:tplc="D44CF402">
      <w:start w:val="1"/>
      <w:numFmt w:val="upperRoman"/>
      <w:lvlText w:val="%2."/>
      <w:lvlJc w:val="left"/>
      <w:pPr>
        <w:ind w:left="2009" w:hanging="556"/>
        <w:jc w:val="left"/>
      </w:pPr>
      <w:rPr>
        <w:rFonts w:ascii="Times New Roman" w:eastAsia="Times New Roman" w:hAnsi="Times New Roman" w:cs="Times New Roman" w:hint="default"/>
        <w:color w:val="131116"/>
        <w:w w:val="96"/>
        <w:sz w:val="20"/>
        <w:szCs w:val="20"/>
      </w:rPr>
    </w:lvl>
    <w:lvl w:ilvl="2" w:tplc="8586064A">
      <w:numFmt w:val="bullet"/>
      <w:lvlText w:val="•"/>
      <w:lvlJc w:val="left"/>
      <w:pPr>
        <w:ind w:left="3721" w:hanging="556"/>
      </w:pPr>
      <w:rPr>
        <w:rFonts w:hint="default"/>
      </w:rPr>
    </w:lvl>
    <w:lvl w:ilvl="3" w:tplc="923438BE">
      <w:numFmt w:val="bullet"/>
      <w:lvlText w:val="•"/>
      <w:lvlJc w:val="left"/>
      <w:pPr>
        <w:ind w:left="4582" w:hanging="556"/>
      </w:pPr>
      <w:rPr>
        <w:rFonts w:hint="default"/>
      </w:rPr>
    </w:lvl>
    <w:lvl w:ilvl="4" w:tplc="315C1EEA">
      <w:numFmt w:val="bullet"/>
      <w:lvlText w:val="•"/>
      <w:lvlJc w:val="left"/>
      <w:pPr>
        <w:ind w:left="5443" w:hanging="556"/>
      </w:pPr>
      <w:rPr>
        <w:rFonts w:hint="default"/>
      </w:rPr>
    </w:lvl>
    <w:lvl w:ilvl="5" w:tplc="7C067DE4">
      <w:numFmt w:val="bullet"/>
      <w:lvlText w:val="•"/>
      <w:lvlJc w:val="left"/>
      <w:pPr>
        <w:ind w:left="6304" w:hanging="556"/>
      </w:pPr>
      <w:rPr>
        <w:rFonts w:hint="default"/>
      </w:rPr>
    </w:lvl>
    <w:lvl w:ilvl="6" w:tplc="22CAFE4E">
      <w:numFmt w:val="bullet"/>
      <w:lvlText w:val="•"/>
      <w:lvlJc w:val="left"/>
      <w:pPr>
        <w:ind w:left="7165" w:hanging="556"/>
      </w:pPr>
      <w:rPr>
        <w:rFonts w:hint="default"/>
      </w:rPr>
    </w:lvl>
    <w:lvl w:ilvl="7" w:tplc="B0AC5ADE">
      <w:numFmt w:val="bullet"/>
      <w:lvlText w:val="•"/>
      <w:lvlJc w:val="left"/>
      <w:pPr>
        <w:ind w:left="8026" w:hanging="556"/>
      </w:pPr>
      <w:rPr>
        <w:rFonts w:hint="default"/>
      </w:rPr>
    </w:lvl>
    <w:lvl w:ilvl="8" w:tplc="87B2474C">
      <w:numFmt w:val="bullet"/>
      <w:lvlText w:val="•"/>
      <w:lvlJc w:val="left"/>
      <w:pPr>
        <w:ind w:left="8887" w:hanging="556"/>
      </w:pPr>
      <w:rPr>
        <w:rFonts w:hint="default"/>
      </w:rPr>
    </w:lvl>
  </w:abstractNum>
  <w:abstractNum w:abstractNumId="1" w15:restartNumberingAfterBreak="0">
    <w:nsid w:val="28701787"/>
    <w:multiLevelType w:val="multilevel"/>
    <w:tmpl w:val="E6A60B5E"/>
    <w:lvl w:ilvl="0">
      <w:start w:val="2"/>
      <w:numFmt w:val="decimal"/>
      <w:lvlText w:val="%1"/>
      <w:lvlJc w:val="left"/>
      <w:pPr>
        <w:ind w:left="2001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554"/>
        <w:jc w:val="left"/>
      </w:pPr>
      <w:rPr>
        <w:rFonts w:ascii="Arial" w:eastAsia="Arial" w:hAnsi="Arial" w:cs="Arial" w:hint="default"/>
        <w:color w:val="131116"/>
        <w:w w:val="98"/>
        <w:sz w:val="20"/>
        <w:szCs w:val="20"/>
      </w:rPr>
    </w:lvl>
    <w:lvl w:ilvl="2">
      <w:start w:val="1"/>
      <w:numFmt w:val="decimal"/>
      <w:lvlText w:val="%3."/>
      <w:lvlJc w:val="left"/>
      <w:pPr>
        <w:ind w:left="2220" w:hanging="216"/>
        <w:jc w:val="left"/>
      </w:pPr>
      <w:rPr>
        <w:rFonts w:ascii="Arial" w:eastAsia="Arial" w:hAnsi="Arial" w:cs="Arial" w:hint="default"/>
        <w:color w:val="131116"/>
        <w:w w:val="106"/>
        <w:sz w:val="20"/>
        <w:szCs w:val="20"/>
      </w:rPr>
    </w:lvl>
    <w:lvl w:ilvl="3">
      <w:numFmt w:val="bullet"/>
      <w:lvlText w:val="•"/>
      <w:lvlJc w:val="left"/>
      <w:pPr>
        <w:ind w:left="4084" w:hanging="216"/>
      </w:pPr>
      <w:rPr>
        <w:rFonts w:hint="default"/>
      </w:rPr>
    </w:lvl>
    <w:lvl w:ilvl="4">
      <w:numFmt w:val="bullet"/>
      <w:lvlText w:val="•"/>
      <w:lvlJc w:val="left"/>
      <w:pPr>
        <w:ind w:left="5016" w:hanging="216"/>
      </w:pPr>
      <w:rPr>
        <w:rFonts w:hint="default"/>
      </w:rPr>
    </w:lvl>
    <w:lvl w:ilvl="5">
      <w:numFmt w:val="bullet"/>
      <w:lvlText w:val="•"/>
      <w:lvlJc w:val="left"/>
      <w:pPr>
        <w:ind w:left="5948" w:hanging="216"/>
      </w:pPr>
      <w:rPr>
        <w:rFonts w:hint="default"/>
      </w:rPr>
    </w:lvl>
    <w:lvl w:ilvl="6">
      <w:numFmt w:val="bullet"/>
      <w:lvlText w:val="•"/>
      <w:lvlJc w:val="left"/>
      <w:pPr>
        <w:ind w:left="6880" w:hanging="216"/>
      </w:pPr>
      <w:rPr>
        <w:rFonts w:hint="default"/>
      </w:rPr>
    </w:lvl>
    <w:lvl w:ilvl="7">
      <w:numFmt w:val="bullet"/>
      <w:lvlText w:val="•"/>
      <w:lvlJc w:val="left"/>
      <w:pPr>
        <w:ind w:left="7813" w:hanging="216"/>
      </w:pPr>
      <w:rPr>
        <w:rFonts w:hint="default"/>
      </w:rPr>
    </w:lvl>
    <w:lvl w:ilvl="8">
      <w:numFmt w:val="bullet"/>
      <w:lvlText w:val="•"/>
      <w:lvlJc w:val="left"/>
      <w:pPr>
        <w:ind w:left="8745" w:hanging="216"/>
      </w:pPr>
      <w:rPr>
        <w:rFonts w:hint="default"/>
      </w:rPr>
    </w:lvl>
  </w:abstractNum>
  <w:num w:numId="1" w16cid:durableId="1227303104">
    <w:abstractNumId w:val="1"/>
  </w:num>
  <w:num w:numId="2" w16cid:durableId="18612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FAF"/>
    <w:rsid w:val="000B47C1"/>
    <w:rsid w:val="00A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11A37C"/>
  <w15:docId w15:val="{E1F1C22F-C623-4991-94C4-730C221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13" w:right="679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001" w:hanging="567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007" w:hanging="5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2023-11-29T13:02:00Z</dcterms:created>
  <dcterms:modified xsi:type="dcterms:W3CDTF">2023-11-29T12:04:00Z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2023-11-29T00:00:00Z</vt:filetime>
  </property>
</Properties>
</file>