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5C16" w:rsidR="001F5C16" w:rsidP="001F5C16" w:rsidRDefault="001F5C16" w14:paraId="08019364" w14:textId="71CDF103">
      <w:pPr>
        <w:spacing w:after="0" w:line="240" w:lineRule="auto"/>
        <w:jc w:val="right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Čj.  </w:t>
      </w:r>
      <w:r w:rsidRPr="003136C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2023/5149/NM</w:t>
      </w:r>
    </w:p>
    <w:p w:rsidRPr="00C72046" w:rsidR="001F5C16" w:rsidP="001F5C16" w:rsidRDefault="001F5C16" w14:paraId="2E10ED7C" w14:textId="6D6EA26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C72046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Smlouva o vydání publikace</w:t>
      </w:r>
    </w:p>
    <w:p w:rsidRPr="001F5C16" w:rsidR="001F5C16" w:rsidP="001F5C16" w:rsidRDefault="001F5C16" w14:paraId="5A73711B" w14:textId="71DA0024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č.</w:t>
      </w:r>
      <w:r w:rsidRPr="001F5C1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3136C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231453</w:t>
      </w:r>
    </w:p>
    <w:p w:rsidR="00C72046" w:rsidP="001F5C16" w:rsidRDefault="001F5C16" w14:paraId="3BCD636B" w14:textId="77777777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uzavřená níže uvedeného dne, měsíce a roku na základě ustanovení § 1746 odst. 2 zákona č. 89/2012 Sb., občanský zákoník, ve znění pozdějších předpisů, mezi těmito smluvními stranami:</w:t>
      </w:r>
    </w:p>
    <w:p w:rsidR="00C72046" w:rsidP="00C72046" w:rsidRDefault="00C72046" w14:paraId="2F8963F1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="00E63C6F" w:rsidP="00C72046" w:rsidRDefault="00E63C6F" w14:paraId="04F98EF5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="00C72046" w:rsidP="00C72046" w:rsidRDefault="00C72046" w14:paraId="5A0497DC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1F5C16" w:rsidP="001F5C16" w:rsidRDefault="001F5C16" w14:paraId="4B32D3D9" w14:textId="5EF8718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Národní muzeum</w:t>
      </w:r>
    </w:p>
    <w:p w:rsidRPr="001F5C16" w:rsidR="001F5C16" w:rsidP="00C72046" w:rsidRDefault="001F5C16" w14:paraId="77F60299" w14:textId="14E8BCC8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příspěvková organizace nepodléhající zápisu do obchodního rejstříku, zřízená rozhodnutím Ministerstva kultury ČR č. 43/2012 ze dne 20. prosince 2012</w:t>
      </w:r>
    </w:p>
    <w:p w:rsidRPr="001F5C16" w:rsidR="001F5C16" w:rsidP="00C72046" w:rsidRDefault="001F5C16" w14:paraId="33CE8E76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 sídlem </w:t>
      </w:r>
      <w:r w:rsidRPr="001F5C1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Václavské náměstí 1700/68, 110 00 Praha 1 - Nové Město </w:t>
      </w:r>
    </w:p>
    <w:p w:rsidRPr="001F5C16" w:rsidR="001F5C16" w:rsidP="00C72046" w:rsidRDefault="001F5C16" w14:paraId="163C077B" w14:textId="7777777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IČ: 00023272, DIČ: CZ00023272</w:t>
      </w:r>
      <w:r w:rsidRPr="001F5C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:rsidRPr="001F5C16" w:rsidR="001F5C16" w:rsidP="00C72046" w:rsidRDefault="001F5C16" w14:paraId="17F7BF85" w14:textId="399CFE14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zastoupené: PhDr. </w:t>
      </w:r>
      <w:r w:rsidRPr="003136C5" w:rsidR="00CA6C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Zuzanou Strn</w:t>
      </w:r>
      <w:r w:rsidRPr="003136C5" w:rsidR="009864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  <w:r w:rsidRPr="003136C5" w:rsidR="00CA6C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dovou, ředitelkou Historického muzea NM</w:t>
      </w:r>
    </w:p>
    <w:p w:rsidRPr="001F5C16" w:rsidR="001F5C16" w:rsidP="241C1DA8" w:rsidRDefault="001F5C16" w14:paraId="167B0FE2" w14:textId="3509651F">
      <w:pPr>
        <w:spacing w:after="0" w:line="240" w:lineRule="auto"/>
        <w:jc w:val="both"/>
        <w:textAlignment w:val="baseline"/>
        <w:rPr>
          <w:rFonts w:eastAsia="Times New Roman" w:cs="Calibri" w:cstheme="minorAscii"/>
          <w:kern w:val="0"/>
          <w:sz w:val="24"/>
          <w:szCs w:val="24"/>
          <w:lang w:eastAsia="cs-CZ"/>
          <w14:ligatures w14:val="none"/>
        </w:rPr>
      </w:pPr>
      <w:r w:rsidRPr="241C1DA8" w:rsidR="001F5C16">
        <w:rPr>
          <w:rFonts w:eastAsia="Times New Roman" w:cs="Calibri" w:cstheme="minorAscii"/>
          <w:kern w:val="0"/>
          <w:sz w:val="24"/>
          <w:szCs w:val="24"/>
          <w:lang w:eastAsia="cs-CZ"/>
          <w14:ligatures w14:val="none"/>
        </w:rPr>
        <w:t xml:space="preserve">kontaktní osoba: </w:t>
      </w:r>
      <w:r w:rsidRPr="241C1DA8" w:rsidR="2AC2D390">
        <w:rPr>
          <w:rFonts w:eastAsia="Times New Roman" w:cs="Calibri" w:cstheme="minorAscii"/>
          <w:kern w:val="0"/>
          <w:sz w:val="24"/>
          <w:szCs w:val="24"/>
          <w:lang w:eastAsia="cs-CZ"/>
          <w14:ligatures w14:val="none"/>
        </w:rPr>
        <w:t>xxxxxxxxxxxxxx</w:t>
      </w:r>
    </w:p>
    <w:p w:rsidR="00C72046" w:rsidP="001F5C16" w:rsidRDefault="001F5C16" w14:paraId="53F1FBD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(dále jen NM)</w:t>
      </w:r>
    </w:p>
    <w:p w:rsidR="00C72046" w:rsidP="001F5C16" w:rsidRDefault="00C72046" w14:paraId="2F191015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="001F5C16" w:rsidP="001F5C16" w:rsidRDefault="00E10F8A" w14:paraId="41C24993" w14:textId="158EB9D6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</w:p>
    <w:p w:rsidRPr="001F5C16" w:rsidR="00C72046" w:rsidP="001F5C16" w:rsidRDefault="00C72046" w14:paraId="0A4746C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737A27" w:rsidR="001F5C16" w:rsidP="001F5C16" w:rsidRDefault="00B770D3" w14:paraId="2CDD2718" w14:textId="78AD290B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737A2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Gergely Gášpár</w:t>
      </w:r>
    </w:p>
    <w:p w:rsidRPr="003D7C48" w:rsidR="001F5C16" w:rsidP="001F5C16" w:rsidRDefault="001F5C16" w14:paraId="3B3186EE" w14:textId="12EA208B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D7C4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se sídlem:</w:t>
      </w:r>
      <w:r w:rsidRPr="003D7C48" w:rsidR="003D7C48">
        <w:rPr>
          <w:rFonts w:cstheme="minorHAnsi"/>
          <w:color w:val="000000"/>
          <w:sz w:val="24"/>
          <w:szCs w:val="24"/>
        </w:rPr>
        <w:t xml:space="preserve"> Vostrovská 1264/11</w:t>
      </w:r>
      <w:r w:rsidR="00BE11AE">
        <w:rPr>
          <w:rFonts w:cstheme="minorHAnsi"/>
          <w:color w:val="000000"/>
          <w:sz w:val="24"/>
          <w:szCs w:val="24"/>
        </w:rPr>
        <w:t>, 160 00 Praha 6</w:t>
      </w:r>
    </w:p>
    <w:p w:rsidRPr="001F5C16" w:rsidR="001F5C16" w:rsidP="001F5C16" w:rsidRDefault="001F5C16" w14:paraId="76122FAD" w14:textId="61521B0E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IČ: </w:t>
      </w:r>
      <w:r w:rsidRPr="003136C5" w:rsidR="008372FF">
        <w:rPr>
          <w:rFonts w:cstheme="minorHAnsi"/>
          <w:color w:val="000000"/>
          <w:sz w:val="24"/>
          <w:szCs w:val="24"/>
          <w:shd w:val="clear" w:color="auto" w:fill="FFFFFF"/>
        </w:rPr>
        <w:t>03177122</w:t>
      </w:r>
    </w:p>
    <w:p w:rsidRPr="001F5C16" w:rsidR="001F5C16" w:rsidP="241C1DA8" w:rsidRDefault="001F5C16" w14:paraId="6E136A3B" w14:textId="53E34761">
      <w:pPr>
        <w:spacing w:after="0" w:line="240" w:lineRule="auto"/>
        <w:jc w:val="both"/>
        <w:textAlignment w:val="baseline"/>
        <w:rPr>
          <w:rFonts w:eastAsia="Times New Roman" w:cs="Calibri" w:cstheme="minorAscii"/>
          <w:kern w:val="0"/>
          <w:sz w:val="24"/>
          <w:szCs w:val="24"/>
          <w:lang w:eastAsia="cs-CZ"/>
          <w14:ligatures w14:val="none"/>
        </w:rPr>
      </w:pPr>
      <w:r w:rsidRPr="241C1DA8" w:rsidR="001F5C16">
        <w:rPr>
          <w:rFonts w:eastAsia="Times New Roman" w:cs="Calibri" w:cstheme="minorAscii"/>
          <w:kern w:val="0"/>
          <w:sz w:val="24"/>
          <w:szCs w:val="24"/>
          <w:lang w:eastAsia="cs-CZ"/>
          <w14:ligatures w14:val="none"/>
        </w:rPr>
        <w:t>kontaktní osoba:</w:t>
      </w:r>
      <w:r w:rsidRPr="241C1DA8" w:rsidR="00737A27">
        <w:rPr>
          <w:rFonts w:eastAsia="Times New Roman" w:cs="Calibri" w:cstheme="minorAscii"/>
          <w:kern w:val="0"/>
          <w:sz w:val="24"/>
          <w:szCs w:val="24"/>
          <w:lang w:eastAsia="cs-CZ"/>
          <w14:ligatures w14:val="none"/>
        </w:rPr>
        <w:t xml:space="preserve"> </w:t>
      </w:r>
      <w:r w:rsidRPr="241C1DA8" w:rsidR="44F84501">
        <w:rPr>
          <w:rFonts w:eastAsia="Times New Roman" w:cs="Calibri" w:cstheme="minorAscii"/>
          <w:kern w:val="0"/>
          <w:sz w:val="24"/>
          <w:szCs w:val="24"/>
          <w:lang w:eastAsia="cs-CZ"/>
          <w14:ligatures w14:val="none"/>
        </w:rPr>
        <w:t>xxxxxxxxxx</w:t>
      </w:r>
    </w:p>
    <w:p w:rsidR="006919B8" w:rsidP="001F5C16" w:rsidRDefault="001F5C16" w14:paraId="2362C199" w14:textId="5FB47D43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(dále jen </w:t>
      </w:r>
      <w:r w:rsidRPr="003136C5" w:rsidR="0010005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AN</w:t>
      </w:r>
      <w:r w:rsidR="00737A2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nebo</w:t>
      </w:r>
      <w:r w:rsidRPr="00B770D3" w:rsidR="00B770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ARGO Numismatika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</w:p>
    <w:p w:rsidR="006919B8" w:rsidP="001F5C16" w:rsidRDefault="006919B8" w14:paraId="729963D9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="00E63C6F" w:rsidP="001F5C16" w:rsidRDefault="00E63C6F" w14:paraId="6A449877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1F5C16" w:rsidP="001F5C16" w:rsidRDefault="001F5C16" w14:paraId="09D3C762" w14:textId="3D8DA7C3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1. Předmět smlouvy</w:t>
      </w:r>
    </w:p>
    <w:p w:rsidR="00250B64" w:rsidP="001F5C16" w:rsidRDefault="001F5C16" w14:paraId="29E0AF26" w14:textId="425C28CC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Předmětem této smlouvy je uveřejnění knihy </w:t>
      </w:r>
      <w:r w:rsidRPr="003136C5" w:rsidR="001C3E4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Mincovnictví Bójů a jejich sousedů. Keltské mince z oblasti středovýchodní Evropy ze sbírky Martina Ručky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je</w:t>
      </w:r>
      <w:r w:rsidRPr="003136C5" w:rsidR="00FE52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jím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ž </w:t>
      </w:r>
      <w:r w:rsidRPr="003136C5" w:rsidR="001C3E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autorem je doc</w:t>
      </w:r>
      <w:r w:rsidRPr="003136C5" w:rsidR="0010005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Pr="003136C5" w:rsidR="0069308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PhDr.</w:t>
      </w:r>
      <w:r w:rsidRPr="003136C5" w:rsidR="0010005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Jiří Militký</w:t>
      </w:r>
      <w:r w:rsidRPr="003136C5" w:rsidR="0069308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Ph.D., DSc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Kniha je zaměstnaneckým dílem NM. Knihu </w:t>
      </w:r>
      <w:r w:rsidRPr="003136C5" w:rsidR="00C66C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se s</w:t>
      </w:r>
      <w:r w:rsidR="003C0F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ouhl</w:t>
      </w:r>
      <w:r w:rsidR="00250B6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ase</w:t>
      </w:r>
      <w:r w:rsidRPr="003136C5" w:rsidR="00C66C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 NM 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vyd</w:t>
      </w:r>
      <w:r w:rsidRPr="003136C5" w:rsidR="00C66C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á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3136C5" w:rsidR="000066F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 tištěné a elektronické podobě </w:t>
      </w:r>
      <w:r w:rsidRPr="003136C5" w:rsidR="0010005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AN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(dále jen publikace).</w:t>
      </w:r>
    </w:p>
    <w:p w:rsidR="00250B64" w:rsidP="001F5C16" w:rsidRDefault="00250B64" w14:paraId="01F8B5F5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="00E63C6F" w:rsidP="001F5C16" w:rsidRDefault="00E63C6F" w14:paraId="01C6523F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1F5C16" w:rsidP="001F5C16" w:rsidRDefault="001F5C16" w14:paraId="710207D9" w14:textId="1E4EBBBC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2. Práva a povinnosti smluvních stran</w:t>
      </w:r>
    </w:p>
    <w:p w:rsidRPr="00A02EE9" w:rsidR="001F5C16" w:rsidP="00250B64" w:rsidRDefault="001F5C16" w14:paraId="75F40D2F" w14:textId="4720525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02EE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NM</w:t>
      </w:r>
    </w:p>
    <w:p w:rsidRPr="003136C5" w:rsidR="00CD183A" w:rsidP="00250B64" w:rsidRDefault="001F5C16" w14:paraId="63F45BF1" w14:textId="7C27C232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poskytne pro potřeby vydání kompletní rukopis publikace včetně vyobrazení</w:t>
      </w:r>
      <w:r w:rsidR="007E6B3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3136C5" w:rsidR="00CD183A" w:rsidP="00250B64" w:rsidRDefault="00A447B1" w14:paraId="0468E7E1" w14:textId="1C51F1ED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předá do 14 dnů od podpisu této smlouvy </w:t>
      </w:r>
      <w:r w:rsidRPr="003136C5" w:rsidR="0029005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AN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grafický manuál (logo) NM</w:t>
      </w:r>
      <w:r w:rsidR="007E6B3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3136C5" w:rsidR="00CD183A" w:rsidP="00250B64" w:rsidRDefault="003A13DC" w14:paraId="487A0EDC" w14:textId="0EBACB05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předá do 14 dnů od podpisu této smlouvy </w:t>
      </w:r>
      <w:r w:rsidRPr="003136C5" w:rsidR="0029005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AN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ISBN publikace</w:t>
      </w:r>
      <w:r w:rsidR="007E6B3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3136C5" w:rsidR="0067772D" w:rsidP="00250B64" w:rsidRDefault="0067772D" w14:paraId="49044487" w14:textId="5DEDFDE3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předá do 14 dnů od podpisu této smlouvy </w:t>
      </w:r>
      <w:r w:rsidRPr="003136C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AN </w:t>
      </w:r>
      <w:r w:rsidRPr="003136C5" w:rsidR="00025FF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„dedikaci DKRVO“</w:t>
      </w:r>
      <w:r w:rsidR="007E6B3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3136C5" w:rsidR="00641F52" w:rsidP="00250B64" w:rsidRDefault="00641F52" w14:paraId="6D864AF8" w14:textId="29CE4972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zajistí recenzní posudky publikace</w:t>
      </w:r>
      <w:r w:rsidR="007E6B3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3136C5" w:rsidR="00C32234" w:rsidP="00250B64" w:rsidRDefault="001F5C16" w14:paraId="58459DDF" w14:textId="69E45F0C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dává </w:t>
      </w:r>
      <w:r w:rsidRPr="003136C5" w:rsidR="000C736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AN 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souhlas se zveřejněním publikace</w:t>
      </w:r>
      <w:r w:rsidR="007E6B3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1F5C16" w:rsidR="001F5C16" w:rsidP="00250B64" w:rsidRDefault="001F5C16" w14:paraId="7F575A34" w14:textId="4F2EFCE3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obdrží od </w:t>
      </w:r>
      <w:r w:rsidR="009B75D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AN</w:t>
      </w:r>
      <w:r w:rsidRPr="001F5C1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2</w:t>
      </w:r>
      <w:r w:rsidRPr="003136C5" w:rsidR="003B590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0</w:t>
      </w:r>
      <w:r w:rsidRPr="001F5C1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ks publikace</w:t>
      </w:r>
      <w:r w:rsidRPr="003136C5" w:rsidR="00B1345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pro reprezentační účely a výkazy vědeckovýzkumné činnosti</w:t>
      </w:r>
      <w:r w:rsidR="007E6B3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;</w:t>
      </w:r>
    </w:p>
    <w:p w:rsidR="001F5C16" w:rsidP="00250B64" w:rsidRDefault="00B1345E" w14:paraId="2571C2C8" w14:textId="11D9A21D">
      <w:pPr>
        <w:numPr>
          <w:ilvl w:val="0"/>
          <w:numId w:val="31"/>
        </w:numPr>
        <w:spacing w:after="0" w:line="240" w:lineRule="auto"/>
        <w:ind w:left="851" w:hanging="434"/>
        <w:jc w:val="both"/>
        <w:textAlignment w:val="baseline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6AFC8E56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do 1</w:t>
      </w:r>
      <w:r w:rsidRPr="6AFC8E56" w:rsidR="00DC6BE1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0</w:t>
      </w:r>
      <w:r w:rsidRPr="6AFC8E56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. 12. 2023 obdrží od AN</w:t>
      </w:r>
      <w:r w:rsidRPr="6AFC8E56" w:rsidR="008B59E2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</w:t>
      </w:r>
      <w:r w:rsidRPr="6AFC8E56" w:rsidR="00C32234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Pr="6AFC8E56" w:rsidR="008B59E2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knihu ve formě pdf pro účely výkazů vědeckovýzkumné činnosti a </w:t>
      </w:r>
      <w:r w:rsidRPr="6AFC8E56" w:rsidR="002B0321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prodej</w:t>
      </w:r>
      <w:r w:rsidRPr="6AFC8E56" w:rsidR="025B913B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6AFC8E56" w:rsidR="002B0321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6AFC8E56" w:rsidR="0014698A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Cena e-knihy bude tvořit 2/3 </w:t>
      </w:r>
      <w:r w:rsidRPr="6AFC8E56" w:rsidR="0029005F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prodejní ceny </w:t>
      </w:r>
      <w:r w:rsidRPr="6AFC8E56" w:rsidR="0029005F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>tištěné publikace, kterou k tomuto datu stanoví AN.</w:t>
      </w:r>
      <w:r w:rsidRPr="6AFC8E56" w:rsidR="002B0321"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Veškerý zisk z prodeje e-knihy náleží NM.</w:t>
      </w:r>
    </w:p>
    <w:p w:rsidRPr="001F5C16" w:rsidR="00E63C6F" w:rsidP="00E63C6F" w:rsidRDefault="00E63C6F" w14:paraId="174AD410" w14:textId="77777777">
      <w:pPr>
        <w:spacing w:after="0" w:line="240" w:lineRule="auto"/>
        <w:jc w:val="both"/>
        <w:textAlignment w:val="baseline"/>
        <w:rPr>
          <w:rFonts w:eastAsia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:rsidRPr="007E6B3A" w:rsidR="001F5C16" w:rsidP="00A02EE9" w:rsidRDefault="0029005F" w14:paraId="741524F0" w14:textId="4D84CC00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E6B3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AN</w:t>
      </w:r>
    </w:p>
    <w:p w:rsidRPr="003136C5" w:rsidR="00641F52" w:rsidP="00A02EE9" w:rsidRDefault="001F5C16" w14:paraId="77FC4CB4" w14:textId="374CB270">
      <w:pPr>
        <w:numPr>
          <w:ilvl w:val="0"/>
          <w:numId w:val="32"/>
        </w:numPr>
        <w:spacing w:after="0" w:line="240" w:lineRule="auto"/>
        <w:ind w:left="851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zajistí </w:t>
      </w:r>
      <w:r w:rsidRPr="003136C5" w:rsidR="0029005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 zaplatí 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veškeré práce související s výrobou publikace</w:t>
      </w:r>
      <w:r w:rsidR="001C7A1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1F5C16" w:rsidR="001F5C16" w:rsidP="00A02EE9" w:rsidRDefault="001F5C16" w14:paraId="09A16D36" w14:textId="146654FF">
      <w:pPr>
        <w:numPr>
          <w:ilvl w:val="0"/>
          <w:numId w:val="32"/>
        </w:numPr>
        <w:spacing w:after="0" w:line="240" w:lineRule="auto"/>
        <w:ind w:left="851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publikaci </w:t>
      </w:r>
      <w:r w:rsidRPr="003136C5" w:rsidR="00DC6BE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 elektronické podobě (pdf) vydá do 10. 12. 2023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Pr="003136C5" w:rsidR="005D7EE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 předá pdf NM</w:t>
      </w:r>
      <w:r w:rsidR="001C7A1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="001F5C16" w:rsidP="00A02EE9" w:rsidRDefault="001F5C16" w14:paraId="10E77687" w14:textId="03EA9927">
      <w:pPr>
        <w:numPr>
          <w:ilvl w:val="0"/>
          <w:numId w:val="32"/>
        </w:numPr>
        <w:spacing w:after="0" w:line="240" w:lineRule="auto"/>
        <w:ind w:left="851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uvede logo NM na přední straně obálky dle grafického manuálu NM a dále vždy souběžně a ve stejné velikosti s vlastním logem</w:t>
      </w:r>
      <w:r w:rsidR="001C7A1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3136C5" w:rsidR="00335CD1" w:rsidP="00A02EE9" w:rsidRDefault="00335CD1" w14:paraId="2A569A67" w14:textId="5A022A9C">
      <w:pPr>
        <w:numPr>
          <w:ilvl w:val="0"/>
          <w:numId w:val="32"/>
        </w:numPr>
        <w:spacing w:after="0" w:line="240" w:lineRule="auto"/>
        <w:ind w:left="851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uvede v publikaci ISBN NM</w:t>
      </w:r>
      <w:r w:rsidR="001C7A1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</w:t>
      </w:r>
    </w:p>
    <w:p w:rsidRPr="001C7A17" w:rsidR="00390178" w:rsidP="001C7A17" w:rsidRDefault="00B023BA" w14:paraId="32FB3E0D" w14:textId="1AF981E5">
      <w:pPr>
        <w:pStyle w:val="Bezmezer"/>
        <w:ind w:left="851" w:hanging="425"/>
        <w:jc w:val="both"/>
        <w:rPr>
          <w:kern w:val="0"/>
          <w:sz w:val="24"/>
          <w:szCs w:val="24"/>
          <w:lang w:eastAsia="cs-CZ"/>
          <w14:ligatures w14:val="none"/>
        </w:rPr>
      </w:pPr>
      <w:r>
        <w:rPr>
          <w:kern w:val="0"/>
          <w:sz w:val="24"/>
          <w:szCs w:val="24"/>
          <w:lang w:eastAsia="cs-CZ"/>
          <w14:ligatures w14:val="none"/>
        </w:rPr>
        <w:t>e)</w:t>
      </w:r>
      <w:r>
        <w:rPr>
          <w:kern w:val="0"/>
          <w:sz w:val="24"/>
          <w:szCs w:val="24"/>
          <w:lang w:eastAsia="cs-CZ"/>
          <w14:ligatures w14:val="none"/>
        </w:rPr>
        <w:tab/>
      </w:r>
      <w:r w:rsidRPr="001C7A17" w:rsidR="00390178">
        <w:rPr>
          <w:kern w:val="0"/>
          <w:sz w:val="24"/>
          <w:szCs w:val="24"/>
          <w:lang w:eastAsia="cs-CZ"/>
          <w14:ligatures w14:val="none"/>
        </w:rPr>
        <w:t xml:space="preserve">na copyrightové straně uvede </w:t>
      </w:r>
      <w:r w:rsidRPr="001C7A17" w:rsidR="00573F64">
        <w:rPr>
          <w:kern w:val="0"/>
          <w:sz w:val="24"/>
          <w:szCs w:val="24"/>
          <w:lang w:eastAsia="cs-CZ"/>
          <w14:ligatures w14:val="none"/>
        </w:rPr>
        <w:t xml:space="preserve">„dedikaci DKRVO“ ve znění: </w:t>
      </w:r>
      <w:r w:rsidRPr="001C7A17" w:rsidR="003136C5">
        <w:rPr>
          <w:kern w:val="0"/>
          <w:sz w:val="24"/>
          <w:szCs w:val="24"/>
          <w:lang w:eastAsia="cs-CZ"/>
          <w14:ligatures w14:val="none"/>
        </w:rPr>
        <w:t>„</w:t>
      </w:r>
      <w:r w:rsidRPr="001C7A17" w:rsidR="00573F64">
        <w:rPr>
          <w:sz w:val="24"/>
          <w:szCs w:val="24"/>
        </w:rPr>
        <w:t>Předložená práce vznikla za finanční podpory Ministerstva kultury v rámci institucionálního financování dlouhodobého koncepčního rozvoje výzkumné organizace Národní muzeum (DKRVO 2019–2023/</w:t>
      </w:r>
      <w:r w:rsidRPr="001C7A17" w:rsidR="00BC310D">
        <w:rPr>
          <w:sz w:val="24"/>
          <w:szCs w:val="24"/>
        </w:rPr>
        <w:t>11.III.b</w:t>
      </w:r>
      <w:r w:rsidRPr="001C7A17" w:rsidR="00573F64">
        <w:rPr>
          <w:sz w:val="24"/>
          <w:szCs w:val="24"/>
        </w:rPr>
        <w:t>, 00023272)</w:t>
      </w:r>
      <w:r w:rsidRPr="001C7A17" w:rsidR="00EB55AD">
        <w:rPr>
          <w:sz w:val="24"/>
          <w:szCs w:val="24"/>
        </w:rPr>
        <w:t>“</w:t>
      </w:r>
      <w:r>
        <w:rPr>
          <w:sz w:val="24"/>
          <w:szCs w:val="24"/>
        </w:rPr>
        <w:t>;</w:t>
      </w:r>
    </w:p>
    <w:p w:rsidRPr="001C7A17" w:rsidR="005D7EE2" w:rsidP="001C7A17" w:rsidRDefault="00B023BA" w14:paraId="639794B3" w14:textId="48600341">
      <w:pPr>
        <w:pStyle w:val="Bezmezer"/>
        <w:ind w:left="851" w:hanging="425"/>
        <w:jc w:val="both"/>
        <w:rPr>
          <w:kern w:val="0"/>
          <w:sz w:val="24"/>
          <w:szCs w:val="24"/>
          <w:lang w:eastAsia="cs-CZ"/>
          <w14:ligatures w14:val="none"/>
        </w:rPr>
      </w:pPr>
      <w:r>
        <w:rPr>
          <w:kern w:val="0"/>
          <w:sz w:val="24"/>
          <w:szCs w:val="24"/>
          <w:lang w:eastAsia="cs-CZ"/>
          <w14:ligatures w14:val="none"/>
        </w:rPr>
        <w:t>f)</w:t>
      </w:r>
      <w:r>
        <w:rPr>
          <w:kern w:val="0"/>
          <w:sz w:val="24"/>
          <w:szCs w:val="24"/>
          <w:lang w:eastAsia="cs-CZ"/>
          <w14:ligatures w14:val="none"/>
        </w:rPr>
        <w:tab/>
      </w:r>
      <w:r w:rsidRPr="001C7A17" w:rsidR="005D7EE2">
        <w:rPr>
          <w:kern w:val="0"/>
          <w:sz w:val="24"/>
          <w:szCs w:val="24"/>
          <w:lang w:eastAsia="cs-CZ"/>
          <w14:ligatures w14:val="none"/>
        </w:rPr>
        <w:t>po vytištění publikace předá NM 20 ks</w:t>
      </w:r>
      <w:r>
        <w:rPr>
          <w:kern w:val="0"/>
          <w:sz w:val="24"/>
          <w:szCs w:val="24"/>
          <w:lang w:eastAsia="cs-CZ"/>
          <w14:ligatures w14:val="none"/>
        </w:rPr>
        <w:t>;</w:t>
      </w:r>
    </w:p>
    <w:p w:rsidRPr="001C7A17" w:rsidR="001F5C16" w:rsidP="001C7A17" w:rsidRDefault="001406AC" w14:paraId="0CB236F2" w14:textId="0F3E586D">
      <w:pPr>
        <w:pStyle w:val="Bezmezer"/>
        <w:ind w:left="851" w:hanging="425"/>
        <w:jc w:val="both"/>
        <w:rPr>
          <w:kern w:val="0"/>
          <w:sz w:val="24"/>
          <w:szCs w:val="24"/>
          <w:lang w:eastAsia="cs-CZ"/>
          <w14:ligatures w14:val="none"/>
        </w:rPr>
      </w:pPr>
      <w:r>
        <w:rPr>
          <w:kern w:val="0"/>
          <w:sz w:val="24"/>
          <w:szCs w:val="24"/>
          <w:lang w:eastAsia="cs-CZ"/>
          <w14:ligatures w14:val="none"/>
        </w:rPr>
        <w:t>g)</w:t>
      </w:r>
      <w:r>
        <w:rPr>
          <w:kern w:val="0"/>
          <w:sz w:val="24"/>
          <w:szCs w:val="24"/>
          <w:lang w:eastAsia="cs-CZ"/>
          <w14:ligatures w14:val="none"/>
        </w:rPr>
        <w:tab/>
      </w:r>
      <w:r w:rsidRPr="001C7A17" w:rsidR="001F5C16">
        <w:rPr>
          <w:kern w:val="0"/>
          <w:sz w:val="24"/>
          <w:szCs w:val="24"/>
          <w:lang w:eastAsia="cs-CZ"/>
          <w14:ligatures w14:val="none"/>
        </w:rPr>
        <w:t>odvede povinné výtisky a splní nabídkovou povinnost dle zákona</w:t>
      </w:r>
      <w:r>
        <w:rPr>
          <w:kern w:val="0"/>
          <w:sz w:val="24"/>
          <w:szCs w:val="24"/>
          <w:lang w:eastAsia="cs-CZ"/>
          <w14:ligatures w14:val="none"/>
        </w:rPr>
        <w:t>;</w:t>
      </w:r>
    </w:p>
    <w:p w:rsidRPr="001C7A17" w:rsidR="001F5C16" w:rsidP="001C7A17" w:rsidRDefault="001406AC" w14:paraId="0E213482" w14:textId="5BD8E3EE">
      <w:pPr>
        <w:pStyle w:val="Bezmezer"/>
        <w:ind w:left="851" w:hanging="425"/>
        <w:jc w:val="both"/>
        <w:rPr>
          <w:kern w:val="0"/>
          <w:sz w:val="24"/>
          <w:szCs w:val="24"/>
          <w:lang w:eastAsia="cs-CZ"/>
          <w14:ligatures w14:val="none"/>
        </w:rPr>
      </w:pPr>
      <w:r>
        <w:rPr>
          <w:kern w:val="0"/>
          <w:sz w:val="24"/>
          <w:szCs w:val="24"/>
          <w:lang w:eastAsia="cs-CZ"/>
          <w14:ligatures w14:val="none"/>
        </w:rPr>
        <w:t>h)</w:t>
      </w:r>
      <w:r>
        <w:rPr>
          <w:kern w:val="0"/>
          <w:sz w:val="24"/>
          <w:szCs w:val="24"/>
          <w:lang w:eastAsia="cs-CZ"/>
          <w14:ligatures w14:val="none"/>
        </w:rPr>
        <w:tab/>
      </w:r>
      <w:r w:rsidRPr="001C7A17" w:rsidR="001F5C16">
        <w:rPr>
          <w:kern w:val="0"/>
          <w:sz w:val="24"/>
          <w:szCs w:val="24"/>
          <w:lang w:eastAsia="cs-CZ"/>
          <w14:ligatures w14:val="none"/>
        </w:rPr>
        <w:t>je oprávněno prodávat knihu ve všech obchodech</w:t>
      </w:r>
      <w:r w:rsidRPr="001C7A17" w:rsidR="00E2143A">
        <w:rPr>
          <w:kern w:val="0"/>
          <w:sz w:val="24"/>
          <w:szCs w:val="24"/>
          <w:lang w:eastAsia="cs-CZ"/>
          <w14:ligatures w14:val="none"/>
        </w:rPr>
        <w:t xml:space="preserve"> a veškerý zisk z prodeje tištěné publikace náleží AN.</w:t>
      </w:r>
      <w:r w:rsidRPr="001C7A17" w:rsidR="001F5C16">
        <w:rPr>
          <w:kern w:val="0"/>
          <w:sz w:val="24"/>
          <w:szCs w:val="24"/>
          <w:lang w:eastAsia="cs-CZ"/>
          <w14:ligatures w14:val="none"/>
        </w:rPr>
        <w:t> </w:t>
      </w:r>
    </w:p>
    <w:p w:rsidR="001F5C16" w:rsidP="001F5C16" w:rsidRDefault="001F5C16" w14:paraId="2AE8104E" w14:textId="2AAD0F9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E63C6F" w:rsidP="001F5C16" w:rsidRDefault="00E63C6F" w14:paraId="3850FC60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1F5C16" w:rsidP="001F5C16" w:rsidRDefault="001F5C16" w14:paraId="23C65934" w14:textId="5418A613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4. Další ujednání</w:t>
      </w:r>
    </w:p>
    <w:p w:rsidR="00A63C0F" w:rsidP="00A63C0F" w:rsidRDefault="001F5C16" w14:paraId="4E530697" w14:textId="77777777">
      <w:pPr>
        <w:tabs>
          <w:tab w:val="left" w:pos="6"/>
        </w:tabs>
        <w:spacing w:after="0" w:line="240" w:lineRule="auto"/>
        <w:ind w:firstLine="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Obě smluvní strany se zavazují po podepsání smlouvy neklást výrobě publikace žádné administrativní ani organizační překážky.</w:t>
      </w:r>
    </w:p>
    <w:p w:rsidR="00A63C0F" w:rsidP="00A63C0F" w:rsidRDefault="00A63C0F" w14:paraId="022BAAAA" w14:textId="77777777">
      <w:pPr>
        <w:tabs>
          <w:tab w:val="left" w:pos="6"/>
        </w:tabs>
        <w:spacing w:after="0" w:line="240" w:lineRule="auto"/>
        <w:ind w:firstLine="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="00E63C6F" w:rsidP="00A63C0F" w:rsidRDefault="00E63C6F" w14:paraId="02B11C03" w14:textId="77777777">
      <w:pPr>
        <w:tabs>
          <w:tab w:val="left" w:pos="6"/>
        </w:tabs>
        <w:spacing w:after="0" w:line="240" w:lineRule="auto"/>
        <w:ind w:firstLine="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1F5C16" w:rsidP="001F5C16" w:rsidRDefault="001F5C16" w14:paraId="7E09FE4C" w14:textId="73CAFDC2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5. Ukončení spolupráce</w:t>
      </w:r>
    </w:p>
    <w:p w:rsidRPr="001F5C16" w:rsidR="001F5C16" w:rsidP="001F5C16" w:rsidRDefault="001F5C16" w14:paraId="606D9EB8" w14:textId="4D75FC47">
      <w:pPr>
        <w:spacing w:after="0" w:line="240" w:lineRule="auto"/>
        <w:ind w:left="420" w:hanging="4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1.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Smlouva zaniká pouze v těchto případech:</w:t>
      </w:r>
    </w:p>
    <w:p w:rsidRPr="001F5C16" w:rsidR="001F5C16" w:rsidP="001439A3" w:rsidRDefault="001F5C16" w14:paraId="686EF573" w14:textId="3A5063BC">
      <w:pPr>
        <w:numPr>
          <w:ilvl w:val="0"/>
          <w:numId w:val="27"/>
        </w:numPr>
        <w:spacing w:after="0" w:line="240" w:lineRule="auto"/>
        <w:ind w:left="851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zánikem veškerých práv a povinností stran vyplývajících ze smlouvy, popřípadě relevantních právních předpisů za předpokladu, že veškeré nároky smluvních stran byly uspokojeny, nebo</w:t>
      </w:r>
    </w:p>
    <w:p w:rsidRPr="001F5C16" w:rsidR="001F5C16" w:rsidP="001439A3" w:rsidRDefault="001F5C16" w14:paraId="03CB193E" w14:textId="390EEBD4">
      <w:pPr>
        <w:numPr>
          <w:ilvl w:val="0"/>
          <w:numId w:val="28"/>
        </w:numPr>
        <w:spacing w:after="0" w:line="240" w:lineRule="auto"/>
        <w:ind w:left="851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odstoupením od smlouvy.</w:t>
      </w:r>
    </w:p>
    <w:p w:rsidR="001F5C16" w:rsidP="006468F5" w:rsidRDefault="001F5C16" w14:paraId="2194188C" w14:textId="2A35646B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Smluvní strany mohou od této smlouvy odstoupit pouze v souladu a za podmínek stanovených občanským zákoníkem. Smluvní strany se dohodly, že v případě zániku smlouvy tato smlouva zaniká ex nunc, tzn., že práva a povinnosti smluvních stran vzniklé do zániku smlouvy, zejména práva NM k dílu, zůstávají nedotčena.</w:t>
      </w:r>
    </w:p>
    <w:p w:rsidR="006468F5" w:rsidP="006468F5" w:rsidRDefault="006468F5" w14:paraId="65BE7AA5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="00E63C6F" w:rsidP="006468F5" w:rsidRDefault="00E63C6F" w14:paraId="261A2CE9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1F5C16" w:rsidP="001F5C16" w:rsidRDefault="001F5C16" w14:paraId="49F8C99B" w14:textId="77777777">
      <w:pPr>
        <w:spacing w:after="0" w:line="240" w:lineRule="auto"/>
        <w:ind w:left="420" w:hanging="420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6. Závěrečná ustanovení </w:t>
      </w:r>
    </w:p>
    <w:p w:rsidRPr="001F5C16" w:rsidR="001F5C16" w:rsidP="00224B37" w:rsidRDefault="001F5C16" w14:paraId="685B1300" w14:textId="6495F61F">
      <w:pPr>
        <w:spacing w:after="0" w:line="240" w:lineRule="auto"/>
        <w:ind w:left="420" w:hanging="4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1.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Smlouva nabývá platnosti dnem jejího podpisu smluvními stranami a účinnosti dnem zveřejnění v registru smluv. </w:t>
      </w:r>
    </w:p>
    <w:p w:rsidRPr="001F5C16" w:rsidR="001F5C16" w:rsidP="00224B37" w:rsidRDefault="001F5C16" w14:paraId="08F4E316" w14:textId="156F4E95">
      <w:pPr>
        <w:spacing w:after="0" w:line="240" w:lineRule="auto"/>
        <w:ind w:left="420" w:hanging="4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2.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Tato smlouva je vyhotovena ve třech stejnopisech s platností originálu, z nichž dva obdrží NM a </w:t>
      </w:r>
      <w:r w:rsidR="006468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jeden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3136C5" w:rsidR="00224B3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AN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:rsidR="001F5C16" w:rsidP="006468F5" w:rsidRDefault="001F5C16" w14:paraId="35B86EAD" w14:textId="5539B6BE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Smlouvu lze měnit či doplňovat pouze číslovanými písemnými dodatky podepsanými zástupci obou smluvních stran, které se po připojení jejich podpisů stanou nedílnou součástí smlouvy.</w:t>
      </w:r>
    </w:p>
    <w:p w:rsidR="00E63C6F" w:rsidP="00E63C6F" w:rsidRDefault="00E63C6F" w14:paraId="6C0A7472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1F5C16" w:rsidR="00E63C6F" w:rsidP="00E63C6F" w:rsidRDefault="00E63C6F" w14:paraId="00BEFA1E" w14:textId="7777777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:rsidRPr="00CE49F2" w:rsidR="005E7E58" w:rsidP="005E7E58" w:rsidRDefault="005E7E58" w14:paraId="7D2FF847" w14:textId="4712AD67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="Tahoma"/>
          <w:sz w:val="24"/>
        </w:rPr>
      </w:pPr>
      <w:r w:rsidRPr="00CE49F2">
        <w:rPr>
          <w:sz w:val="24"/>
        </w:rPr>
        <w:t>Smluvní strany prohlašují, že je jim znám obsah této smlouvy, že s jejím obsahem souhlasí, a že smlouvu uzavírají na základě svobodné vůle, nikoliv v tísni či za nevýhodných podmínek.</w:t>
      </w:r>
    </w:p>
    <w:p w:rsidRPr="001439A3" w:rsidR="001439A3" w:rsidP="006C6D04" w:rsidRDefault="001439A3" w14:paraId="5977D887" w14:textId="77777777">
      <w:pPr>
        <w:pStyle w:val="Odstavecseseznamem"/>
        <w:spacing w:line="240" w:lineRule="atLeast"/>
        <w:ind w:left="0"/>
        <w:rPr>
          <w:rFonts w:ascii="Calibri" w:hAnsi="Calibri" w:cs="Calibri"/>
          <w:iCs/>
          <w:sz w:val="24"/>
          <w:szCs w:val="24"/>
        </w:rPr>
      </w:pPr>
    </w:p>
    <w:p w:rsidRPr="001439A3" w:rsidR="001439A3" w:rsidP="006C6D04" w:rsidRDefault="001439A3" w14:paraId="65BAA3F5" w14:textId="77777777">
      <w:pPr>
        <w:pStyle w:val="Odstavecseseznamem"/>
        <w:spacing w:line="240" w:lineRule="atLeast"/>
        <w:ind w:left="0"/>
        <w:rPr>
          <w:rFonts w:ascii="Calibri" w:hAnsi="Calibri" w:cs="Calibri"/>
          <w:iCs/>
          <w:sz w:val="24"/>
          <w:szCs w:val="24"/>
        </w:rPr>
      </w:pPr>
    </w:p>
    <w:p w:rsidRPr="001439A3" w:rsidR="006C6D04" w:rsidP="006C6D04" w:rsidRDefault="001439A3" w14:paraId="65D38F9F" w14:textId="4F0F91D1">
      <w:pPr>
        <w:pStyle w:val="Odstavecseseznamem"/>
        <w:spacing w:line="240" w:lineRule="atLeast"/>
        <w:ind w:left="0"/>
        <w:rPr>
          <w:rFonts w:ascii="Calibri" w:hAnsi="Calibri" w:cs="Calibri"/>
          <w:iCs/>
          <w:sz w:val="24"/>
          <w:szCs w:val="24"/>
        </w:rPr>
      </w:pPr>
      <w:r w:rsidRPr="001439A3">
        <w:rPr>
          <w:rFonts w:ascii="Calibri" w:hAnsi="Calibri" w:cs="Calibri"/>
          <w:iCs/>
          <w:sz w:val="24"/>
          <w:szCs w:val="24"/>
        </w:rPr>
        <w:t xml:space="preserve">V Praze dne </w:t>
      </w:r>
      <w:r w:rsidR="006C6D04">
        <w:rPr>
          <w:rFonts w:ascii="Calibri" w:hAnsi="Calibri" w:cs="Calibri"/>
          <w:iCs/>
          <w:sz w:val="24"/>
          <w:szCs w:val="24"/>
        </w:rPr>
        <w:t>___________________</w:t>
      </w:r>
      <w:r w:rsidR="006C6D04">
        <w:rPr>
          <w:rFonts w:ascii="Calibri" w:hAnsi="Calibri" w:cs="Calibri"/>
          <w:iCs/>
          <w:sz w:val="24"/>
          <w:szCs w:val="24"/>
        </w:rPr>
        <w:tab/>
      </w:r>
      <w:r w:rsidR="006C6D04">
        <w:rPr>
          <w:rFonts w:ascii="Calibri" w:hAnsi="Calibri" w:cs="Calibri"/>
          <w:iCs/>
          <w:sz w:val="24"/>
          <w:szCs w:val="24"/>
        </w:rPr>
        <w:tab/>
      </w:r>
      <w:r w:rsidR="001438CE">
        <w:rPr>
          <w:rFonts w:ascii="Calibri" w:hAnsi="Calibri" w:cs="Calibri"/>
          <w:iCs/>
          <w:sz w:val="24"/>
          <w:szCs w:val="24"/>
        </w:rPr>
        <w:tab/>
      </w:r>
      <w:r w:rsidRPr="001439A3" w:rsidR="006C6D04">
        <w:rPr>
          <w:rFonts w:ascii="Calibri" w:hAnsi="Calibri" w:cs="Calibri"/>
          <w:iCs/>
          <w:sz w:val="24"/>
          <w:szCs w:val="24"/>
        </w:rPr>
        <w:t xml:space="preserve">V Praze dne </w:t>
      </w:r>
      <w:r w:rsidR="006C6D04">
        <w:rPr>
          <w:rFonts w:ascii="Calibri" w:hAnsi="Calibri" w:cs="Calibri"/>
          <w:iCs/>
          <w:sz w:val="24"/>
          <w:szCs w:val="24"/>
        </w:rPr>
        <w:t>___________________</w:t>
      </w:r>
    </w:p>
    <w:p w:rsidRPr="00D03643" w:rsidR="00D03643" w:rsidP="00D03643" w:rsidRDefault="00D03643" w14:paraId="5070C0DA" w14:textId="77777777">
      <w:pPr>
        <w:pStyle w:val="Bezmezer"/>
        <w:jc w:val="both"/>
        <w:rPr>
          <w:sz w:val="24"/>
          <w:szCs w:val="24"/>
        </w:rPr>
      </w:pPr>
    </w:p>
    <w:p w:rsidRPr="00D03643" w:rsidR="00D03643" w:rsidP="00D03643" w:rsidRDefault="00D03643" w14:paraId="10A3396C" w14:textId="77777777">
      <w:pPr>
        <w:pStyle w:val="Bezmezer"/>
        <w:jc w:val="both"/>
        <w:rPr>
          <w:sz w:val="24"/>
          <w:szCs w:val="24"/>
        </w:rPr>
      </w:pPr>
    </w:p>
    <w:p w:rsidRPr="00D03643" w:rsidR="00D03643" w:rsidP="00D03643" w:rsidRDefault="00D03643" w14:paraId="60DEAFFC" w14:textId="77777777">
      <w:pPr>
        <w:pStyle w:val="Bezmezer"/>
        <w:jc w:val="both"/>
        <w:rPr>
          <w:sz w:val="24"/>
          <w:szCs w:val="24"/>
        </w:rPr>
      </w:pPr>
    </w:p>
    <w:p w:rsidRPr="00D03643" w:rsidR="00D03643" w:rsidP="00D03643" w:rsidRDefault="00D03643" w14:paraId="5A1248E3" w14:textId="77777777">
      <w:pPr>
        <w:pStyle w:val="Bezmezer"/>
        <w:jc w:val="both"/>
        <w:rPr>
          <w:sz w:val="24"/>
          <w:szCs w:val="24"/>
        </w:rPr>
      </w:pPr>
      <w:r w:rsidRPr="00D03643">
        <w:rPr>
          <w:sz w:val="24"/>
          <w:szCs w:val="24"/>
        </w:rPr>
        <w:t>____________________</w:t>
      </w:r>
      <w:r w:rsidRPr="00D03643">
        <w:rPr>
          <w:sz w:val="24"/>
          <w:szCs w:val="24"/>
        </w:rPr>
        <w:tab/>
      </w:r>
      <w:r w:rsidRPr="00D03643">
        <w:rPr>
          <w:sz w:val="24"/>
          <w:szCs w:val="24"/>
        </w:rPr>
        <w:tab/>
      </w:r>
      <w:r w:rsidRPr="00D03643">
        <w:rPr>
          <w:sz w:val="24"/>
          <w:szCs w:val="24"/>
        </w:rPr>
        <w:tab/>
      </w:r>
      <w:r w:rsidRPr="00D03643">
        <w:rPr>
          <w:sz w:val="24"/>
          <w:szCs w:val="24"/>
        </w:rPr>
        <w:tab/>
      </w:r>
      <w:r w:rsidRPr="00D03643">
        <w:rPr>
          <w:sz w:val="24"/>
          <w:szCs w:val="24"/>
        </w:rPr>
        <w:tab/>
      </w:r>
      <w:r w:rsidRPr="00D03643">
        <w:rPr>
          <w:sz w:val="24"/>
          <w:szCs w:val="24"/>
        </w:rPr>
        <w:t>_______________________</w:t>
      </w:r>
    </w:p>
    <w:p w:rsidRPr="001F5C16" w:rsidR="00D03643" w:rsidP="00D03643" w:rsidRDefault="00D03643" w14:paraId="20F28A3C" w14:textId="0DC28768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PhDr. </w:t>
      </w:r>
      <w:r w:rsidR="00E10F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Zuzana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E10F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Strnadová</w:t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Gergely Gašpár</w:t>
      </w:r>
    </w:p>
    <w:p w:rsidR="001439A3" w:rsidP="00D03643" w:rsidRDefault="00D03643" w14:paraId="4430E3F1" w14:textId="7E6BEF26">
      <w:pPr>
        <w:pStyle w:val="Odstavecseseznamem"/>
        <w:spacing w:line="240" w:lineRule="atLeast"/>
        <w:ind w:left="0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ředitel</w:t>
      </w:r>
      <w:r w:rsidR="00E10F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ka H</w:t>
      </w:r>
      <w:r w:rsidR="00873A9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istorického muzea</w:t>
      </w:r>
      <w:r w:rsidRPr="001F5C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NM</w:t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DF3E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</w:p>
    <w:sectPr w:rsidR="001439A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9D0"/>
    <w:multiLevelType w:val="hybridMultilevel"/>
    <w:tmpl w:val="CC6A7CF8"/>
    <w:lvl w:ilvl="0" w:tplc="04050017">
      <w:start w:val="1"/>
      <w:numFmt w:val="lowerLetter"/>
      <w:lvlText w:val="%1)"/>
      <w:lvlJc w:val="left"/>
      <w:pPr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hAnsi="Times New Roman" w:eastAsia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C75F73"/>
    <w:multiLevelType w:val="multilevel"/>
    <w:tmpl w:val="3266BCD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70845"/>
    <w:multiLevelType w:val="multilevel"/>
    <w:tmpl w:val="C278E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9E0550A"/>
    <w:multiLevelType w:val="multilevel"/>
    <w:tmpl w:val="3DB496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10AE8"/>
    <w:multiLevelType w:val="multilevel"/>
    <w:tmpl w:val="36DE505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3131B"/>
    <w:multiLevelType w:val="multilevel"/>
    <w:tmpl w:val="4CB2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8419C"/>
    <w:multiLevelType w:val="multilevel"/>
    <w:tmpl w:val="64A8EAC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27CB9"/>
    <w:multiLevelType w:val="multilevel"/>
    <w:tmpl w:val="52A4F8E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06439"/>
    <w:multiLevelType w:val="multilevel"/>
    <w:tmpl w:val="4CD4E2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02DC5"/>
    <w:multiLevelType w:val="multilevel"/>
    <w:tmpl w:val="5830C1D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772D1"/>
    <w:multiLevelType w:val="multilevel"/>
    <w:tmpl w:val="F5E886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45A8B"/>
    <w:multiLevelType w:val="multilevel"/>
    <w:tmpl w:val="7C0EA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304AA"/>
    <w:multiLevelType w:val="multilevel"/>
    <w:tmpl w:val="215292C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32D5A"/>
    <w:multiLevelType w:val="multilevel"/>
    <w:tmpl w:val="FD58C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F7452"/>
    <w:multiLevelType w:val="multilevel"/>
    <w:tmpl w:val="979232A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35F94"/>
    <w:multiLevelType w:val="multilevel"/>
    <w:tmpl w:val="1ADE22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254AB"/>
    <w:multiLevelType w:val="multilevel"/>
    <w:tmpl w:val="D5BC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23954"/>
    <w:multiLevelType w:val="multilevel"/>
    <w:tmpl w:val="1F30B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05BB4"/>
    <w:multiLevelType w:val="multilevel"/>
    <w:tmpl w:val="9F445B5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CF29EF"/>
    <w:multiLevelType w:val="multilevel"/>
    <w:tmpl w:val="DAA69C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A0161"/>
    <w:multiLevelType w:val="multilevel"/>
    <w:tmpl w:val="3BBC235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27867"/>
    <w:multiLevelType w:val="hybridMultilevel"/>
    <w:tmpl w:val="A3521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F7241"/>
    <w:multiLevelType w:val="multilevel"/>
    <w:tmpl w:val="05C83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113A1C"/>
    <w:multiLevelType w:val="multilevel"/>
    <w:tmpl w:val="F15E5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7131A65"/>
    <w:multiLevelType w:val="multilevel"/>
    <w:tmpl w:val="96B4F5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76955"/>
    <w:multiLevelType w:val="multilevel"/>
    <w:tmpl w:val="3E603B9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353D9"/>
    <w:multiLevelType w:val="multilevel"/>
    <w:tmpl w:val="EF6E100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40DFF"/>
    <w:multiLevelType w:val="multilevel"/>
    <w:tmpl w:val="2F0A0A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03FEC"/>
    <w:multiLevelType w:val="multilevel"/>
    <w:tmpl w:val="FDAE9FE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F73EB"/>
    <w:multiLevelType w:val="multilevel"/>
    <w:tmpl w:val="96302AF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E760B"/>
    <w:multiLevelType w:val="multilevel"/>
    <w:tmpl w:val="8FCE6EF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523A5F"/>
    <w:multiLevelType w:val="multilevel"/>
    <w:tmpl w:val="073E40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610406">
    <w:abstractNumId w:val="6"/>
  </w:num>
  <w:num w:numId="2" w16cid:durableId="522866190">
    <w:abstractNumId w:val="9"/>
  </w:num>
  <w:num w:numId="3" w16cid:durableId="804736387">
    <w:abstractNumId w:val="20"/>
  </w:num>
  <w:num w:numId="4" w16cid:durableId="1351377358">
    <w:abstractNumId w:val="25"/>
  </w:num>
  <w:num w:numId="5" w16cid:durableId="1491868856">
    <w:abstractNumId w:val="30"/>
  </w:num>
  <w:num w:numId="6" w16cid:durableId="1774589770">
    <w:abstractNumId w:val="14"/>
  </w:num>
  <w:num w:numId="7" w16cid:durableId="614944772">
    <w:abstractNumId w:val="2"/>
  </w:num>
  <w:num w:numId="8" w16cid:durableId="1832137708">
    <w:abstractNumId w:val="21"/>
  </w:num>
  <w:num w:numId="9" w16cid:durableId="452672531">
    <w:abstractNumId w:val="31"/>
  </w:num>
  <w:num w:numId="10" w16cid:durableId="1511027656">
    <w:abstractNumId w:val="7"/>
  </w:num>
  <w:num w:numId="11" w16cid:durableId="107555287">
    <w:abstractNumId w:val="10"/>
  </w:num>
  <w:num w:numId="12" w16cid:durableId="1765104451">
    <w:abstractNumId w:val="8"/>
  </w:num>
  <w:num w:numId="13" w16cid:durableId="1700666237">
    <w:abstractNumId w:val="23"/>
  </w:num>
  <w:num w:numId="14" w16cid:durableId="1356344956">
    <w:abstractNumId w:val="18"/>
  </w:num>
  <w:num w:numId="15" w16cid:durableId="1983654003">
    <w:abstractNumId w:val="16"/>
  </w:num>
  <w:num w:numId="16" w16cid:durableId="1860894737">
    <w:abstractNumId w:val="4"/>
  </w:num>
  <w:num w:numId="17" w16cid:durableId="969944917">
    <w:abstractNumId w:val="28"/>
  </w:num>
  <w:num w:numId="18" w16cid:durableId="2115861685">
    <w:abstractNumId w:val="26"/>
  </w:num>
  <w:num w:numId="19" w16cid:durableId="153692765">
    <w:abstractNumId w:val="24"/>
  </w:num>
  <w:num w:numId="20" w16cid:durableId="1576891787">
    <w:abstractNumId w:val="3"/>
  </w:num>
  <w:num w:numId="21" w16cid:durableId="456066502">
    <w:abstractNumId w:val="27"/>
  </w:num>
  <w:num w:numId="22" w16cid:durableId="724061692">
    <w:abstractNumId w:val="13"/>
  </w:num>
  <w:num w:numId="23" w16cid:durableId="199898579">
    <w:abstractNumId w:val="15"/>
  </w:num>
  <w:num w:numId="24" w16cid:durableId="714356125">
    <w:abstractNumId w:val="19"/>
  </w:num>
  <w:num w:numId="25" w16cid:durableId="167326892">
    <w:abstractNumId w:val="5"/>
  </w:num>
  <w:num w:numId="26" w16cid:durableId="1821144632">
    <w:abstractNumId w:val="29"/>
  </w:num>
  <w:num w:numId="27" w16cid:durableId="120268128">
    <w:abstractNumId w:val="32"/>
  </w:num>
  <w:num w:numId="28" w16cid:durableId="4870204">
    <w:abstractNumId w:val="11"/>
  </w:num>
  <w:num w:numId="29" w16cid:durableId="1699113479">
    <w:abstractNumId w:val="17"/>
  </w:num>
  <w:num w:numId="30" w16cid:durableId="1282227870">
    <w:abstractNumId w:val="12"/>
  </w:num>
  <w:num w:numId="31" w16cid:durableId="427696663">
    <w:abstractNumId w:val="0"/>
  </w:num>
  <w:num w:numId="32" w16cid:durableId="569317102">
    <w:abstractNumId w:val="22"/>
  </w:num>
  <w:num w:numId="33" w16cid:durableId="157577713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16"/>
    <w:rsid w:val="000066FC"/>
    <w:rsid w:val="00011249"/>
    <w:rsid w:val="00025FF4"/>
    <w:rsid w:val="000A6E1B"/>
    <w:rsid w:val="000B0ED1"/>
    <w:rsid w:val="000C7366"/>
    <w:rsid w:val="00100057"/>
    <w:rsid w:val="00101AA7"/>
    <w:rsid w:val="0012573E"/>
    <w:rsid w:val="001406AC"/>
    <w:rsid w:val="001438CE"/>
    <w:rsid w:val="001439A3"/>
    <w:rsid w:val="0014698A"/>
    <w:rsid w:val="001C3E49"/>
    <w:rsid w:val="001C7A17"/>
    <w:rsid w:val="001F5C16"/>
    <w:rsid w:val="0020739D"/>
    <w:rsid w:val="00224B37"/>
    <w:rsid w:val="00250B64"/>
    <w:rsid w:val="0029005F"/>
    <w:rsid w:val="00296883"/>
    <w:rsid w:val="002B0321"/>
    <w:rsid w:val="002F72AF"/>
    <w:rsid w:val="003136C5"/>
    <w:rsid w:val="0032197A"/>
    <w:rsid w:val="00335CD1"/>
    <w:rsid w:val="00390178"/>
    <w:rsid w:val="003A13DC"/>
    <w:rsid w:val="003B0E3F"/>
    <w:rsid w:val="003B5904"/>
    <w:rsid w:val="003C0F21"/>
    <w:rsid w:val="003C6577"/>
    <w:rsid w:val="003D7C48"/>
    <w:rsid w:val="00570287"/>
    <w:rsid w:val="00573F64"/>
    <w:rsid w:val="005B3A66"/>
    <w:rsid w:val="005C611C"/>
    <w:rsid w:val="005D7EE2"/>
    <w:rsid w:val="005E7E58"/>
    <w:rsid w:val="00641F52"/>
    <w:rsid w:val="006468F5"/>
    <w:rsid w:val="0067772D"/>
    <w:rsid w:val="006919B8"/>
    <w:rsid w:val="00693084"/>
    <w:rsid w:val="006C6D04"/>
    <w:rsid w:val="00737A27"/>
    <w:rsid w:val="00742BFE"/>
    <w:rsid w:val="007817AF"/>
    <w:rsid w:val="007E6B3A"/>
    <w:rsid w:val="008372FF"/>
    <w:rsid w:val="00873A91"/>
    <w:rsid w:val="008A5232"/>
    <w:rsid w:val="008B59E2"/>
    <w:rsid w:val="008C1B52"/>
    <w:rsid w:val="008E288F"/>
    <w:rsid w:val="008F1540"/>
    <w:rsid w:val="00986497"/>
    <w:rsid w:val="009B75DB"/>
    <w:rsid w:val="00A02EE9"/>
    <w:rsid w:val="00A06103"/>
    <w:rsid w:val="00A447B1"/>
    <w:rsid w:val="00A63C0F"/>
    <w:rsid w:val="00B023BA"/>
    <w:rsid w:val="00B1345E"/>
    <w:rsid w:val="00B770D3"/>
    <w:rsid w:val="00BC310D"/>
    <w:rsid w:val="00BE11AE"/>
    <w:rsid w:val="00C055F7"/>
    <w:rsid w:val="00C203BD"/>
    <w:rsid w:val="00C32234"/>
    <w:rsid w:val="00C66C4C"/>
    <w:rsid w:val="00C72046"/>
    <w:rsid w:val="00CA6C45"/>
    <w:rsid w:val="00CB6F7C"/>
    <w:rsid w:val="00CC3204"/>
    <w:rsid w:val="00CD183A"/>
    <w:rsid w:val="00CD7F49"/>
    <w:rsid w:val="00D03643"/>
    <w:rsid w:val="00D637C6"/>
    <w:rsid w:val="00DC6BE1"/>
    <w:rsid w:val="00DF3ECC"/>
    <w:rsid w:val="00E10F8A"/>
    <w:rsid w:val="00E17A11"/>
    <w:rsid w:val="00E2143A"/>
    <w:rsid w:val="00E63C6F"/>
    <w:rsid w:val="00EB55AD"/>
    <w:rsid w:val="00FD7F85"/>
    <w:rsid w:val="00FE1091"/>
    <w:rsid w:val="00FE5214"/>
    <w:rsid w:val="025B913B"/>
    <w:rsid w:val="241C1DA8"/>
    <w:rsid w:val="2AC2D390"/>
    <w:rsid w:val="44F84501"/>
    <w:rsid w:val="6AFC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EB46"/>
  <w15:chartTrackingRefBased/>
  <w15:docId w15:val="{CD5E1BDA-DD65-40B1-9679-BB80304970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1F5C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ormaltextrun" w:customStyle="1">
    <w:name w:val="normaltextrun"/>
    <w:basedOn w:val="Standardnpsmoodstavce"/>
    <w:rsid w:val="001F5C16"/>
  </w:style>
  <w:style w:type="character" w:styleId="eop" w:customStyle="1">
    <w:name w:val="eop"/>
    <w:basedOn w:val="Standardnpsmoodstavce"/>
    <w:rsid w:val="001F5C16"/>
  </w:style>
  <w:style w:type="character" w:styleId="tabchar" w:customStyle="1">
    <w:name w:val="tabchar"/>
    <w:basedOn w:val="Standardnpsmoodstavce"/>
    <w:rsid w:val="001F5C16"/>
  </w:style>
  <w:style w:type="paragraph" w:styleId="Odstavecseseznamem">
    <w:name w:val="List Paragraph"/>
    <w:basedOn w:val="Normln"/>
    <w:uiPriority w:val="34"/>
    <w:qFormat/>
    <w:rsid w:val="00C32234"/>
    <w:pPr>
      <w:ind w:left="720"/>
      <w:contextualSpacing/>
    </w:pPr>
  </w:style>
  <w:style w:type="paragraph" w:styleId="Revize">
    <w:name w:val="Revision"/>
    <w:hidden/>
    <w:uiPriority w:val="99"/>
    <w:semiHidden/>
    <w:rsid w:val="003C0F21"/>
    <w:pPr>
      <w:spacing w:after="0" w:line="240" w:lineRule="auto"/>
    </w:pPr>
  </w:style>
  <w:style w:type="paragraph" w:styleId="Bezmezer">
    <w:name w:val="No Spacing"/>
    <w:uiPriority w:val="1"/>
    <w:qFormat/>
    <w:rsid w:val="001C7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6" ma:contentTypeDescription="Vytvoří nový dokument" ma:contentTypeScope="" ma:versionID="672e5627212c24d7090a0bf8929bfd1b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e0d674d661c011104cf8e23fbbf91dc0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989666-0944-432c-8669-cfdeba9e7c6d" xsi:nil="true"/>
  </documentManagement>
</p:properties>
</file>

<file path=customXml/itemProps1.xml><?xml version="1.0" encoding="utf-8"?>
<ds:datastoreItem xmlns:ds="http://schemas.openxmlformats.org/officeDocument/2006/customXml" ds:itemID="{FEC0B562-289B-40FF-B281-7410CFBAD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1C051-0335-4F47-91A8-C8F3FA35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4F1CC-EDE7-4A87-B71F-962CD812BC20}">
  <ds:schemaRefs>
    <ds:schemaRef ds:uri="http://schemas.microsoft.com/office/2006/metadata/properties"/>
    <ds:schemaRef ds:uri="http://schemas.microsoft.com/office/infopath/2007/PartnerControls"/>
    <ds:schemaRef ds:uri="3b989666-0944-432c-8669-cfdeba9e7c6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Richter Jaroslav</dc:creator>
  <keywords/>
  <dc:description/>
  <lastModifiedBy>Richter Jaroslav</lastModifiedBy>
  <revision>5</revision>
  <lastPrinted>2023-11-07T11:42:00.0000000Z</lastPrinted>
  <dcterms:created xsi:type="dcterms:W3CDTF">2023-11-07T11:46:00.0000000Z</dcterms:created>
  <dcterms:modified xsi:type="dcterms:W3CDTF">2023-11-28T12:22:08.1544304Z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